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22D6E">
      <w:pPr>
        <w:spacing w:before="320" w:beforeAutospacing="0" w:after="320" w:line="240" w:lineRule="auto"/>
        <w:jc w:val="left"/>
      </w:pPr>
      <w:r>
        <w:rPr>
          <w:rFonts w:ascii="Times New Roman" w:hAnsi="Times New Roman" w:eastAsia="Times New Roman"/>
          <w:b/>
          <w:i w:val="0"/>
          <w:sz w:val="52"/>
        </w:rPr>
        <w:t>Supplementary Appendix</w:t>
      </w:r>
    </w:p>
    <w:p w14:paraId="620D99F0">
      <w:pPr>
        <w:spacing w:before="0" w:after="180" w:afterAutospacing="0" w:line="240" w:lineRule="auto"/>
        <w:jc w:val="left"/>
        <w:rPr>
          <w:rFonts w:ascii="Times New Roman" w:hAnsi="Times New Roman" w:eastAsia="Times New Roman"/>
          <w:b/>
          <w:i w:val="0"/>
          <w:sz w:val="30"/>
        </w:rPr>
      </w:pPr>
      <w:r>
        <w:rPr>
          <w:rFonts w:ascii="Times New Roman" w:hAnsi="Times New Roman" w:eastAsia="Times New Roman"/>
          <w:b/>
          <w:i w:val="0"/>
          <w:sz w:val="30"/>
        </w:rPr>
        <w:t>Network meta-analysis of cardiac, coronary, and pulmonary dose-sparing effects of different deep-inspiration breath-hold techniques in radiotherapy for left-sided breast cancer</w:t>
      </w:r>
    </w:p>
    <w:p w14:paraId="23C82AC6">
      <w:pPr>
        <w:keepNext w:val="0"/>
        <w:keepLines w:val="0"/>
        <w:pageBreakBefore w:val="0"/>
        <w:widowControl/>
        <w:kinsoku/>
        <w:wordWrap/>
        <w:overflowPunct/>
        <w:topLinePunct w:val="0"/>
        <w:autoSpaceDE/>
        <w:autoSpaceDN/>
        <w:bidi w:val="0"/>
        <w:adjustRightInd/>
        <w:snapToGrid/>
        <w:spacing w:before="0" w:after="180" w:afterAutospacing="0" w:line="120" w:lineRule="auto"/>
        <w:jc w:val="left"/>
        <w:textAlignment w:val="auto"/>
        <w:rPr>
          <w:rFonts w:ascii="Times New Roman" w:hAnsi="Times New Roman" w:eastAsia="Times New Roman"/>
          <w:b/>
          <w:i w:val="0"/>
          <w:sz w:val="30"/>
        </w:rPr>
      </w:pPr>
    </w:p>
    <w:p w14:paraId="5CD282D0">
      <w:pPr>
        <w:spacing w:beforeAutospacing="0" w:after="0" w:line="240" w:lineRule="auto"/>
        <w:jc w:val="center"/>
        <w:rPr>
          <w:rFonts w:ascii="Times New Roman" w:hAnsi="Times New Roman" w:eastAsia="Times New Roman"/>
          <w:b w:val="0"/>
          <w:i w:val="0"/>
          <w:sz w:val="23"/>
          <w:vertAlign w:val="superscript"/>
        </w:rPr>
      </w:pPr>
      <w:r>
        <w:rPr>
          <w:rFonts w:ascii="Times New Roman" w:hAnsi="Times New Roman" w:eastAsia="Times New Roman"/>
          <w:b w:val="0"/>
          <w:i w:val="0"/>
          <w:sz w:val="23"/>
        </w:rPr>
        <w:t>Xiaoyan Wu</w:t>
      </w:r>
      <w:r>
        <w:rPr>
          <w:rFonts w:ascii="Times New Roman" w:hAnsi="Times New Roman" w:eastAsia="Times New Roman"/>
          <w:b w:val="0"/>
          <w:i w:val="0"/>
          <w:sz w:val="23"/>
          <w:vertAlign w:val="superscript"/>
        </w:rPr>
        <w:t>a</w:t>
      </w:r>
      <w:r>
        <w:rPr>
          <w:rFonts w:ascii="Times New Roman" w:hAnsi="Times New Roman" w:eastAsia="Times New Roman"/>
          <w:b w:val="0"/>
          <w:i w:val="0"/>
          <w:sz w:val="23"/>
        </w:rPr>
        <w:t>, Peng Wu</w:t>
      </w:r>
      <w:r>
        <w:rPr>
          <w:rFonts w:ascii="Times New Roman" w:hAnsi="Times New Roman" w:eastAsia="Times New Roman"/>
          <w:b w:val="0"/>
          <w:i w:val="0"/>
          <w:sz w:val="23"/>
          <w:vertAlign w:val="superscript"/>
        </w:rPr>
        <w:t>b</w:t>
      </w:r>
      <w:r>
        <w:rPr>
          <w:rFonts w:ascii="Times New Roman" w:hAnsi="Times New Roman" w:eastAsia="Times New Roman"/>
          <w:b w:val="0"/>
          <w:i w:val="0"/>
          <w:sz w:val="23"/>
        </w:rPr>
        <w:t>, Huaqiong Wang</w:t>
      </w:r>
      <w:r>
        <w:rPr>
          <w:rFonts w:ascii="Times New Roman" w:hAnsi="Times New Roman" w:eastAsia="Times New Roman"/>
          <w:b w:val="0"/>
          <w:i w:val="0"/>
          <w:sz w:val="23"/>
          <w:vertAlign w:val="superscript"/>
        </w:rPr>
        <w:t>c</w:t>
      </w:r>
      <w:r>
        <w:rPr>
          <w:rFonts w:ascii="Times New Roman" w:hAnsi="Times New Roman" w:eastAsia="Times New Roman"/>
          <w:b w:val="0"/>
          <w:i w:val="0"/>
          <w:sz w:val="23"/>
        </w:rPr>
        <w:t>, Yin Zhang</w:t>
      </w:r>
      <w:r>
        <w:rPr>
          <w:rFonts w:ascii="Times New Roman" w:hAnsi="Times New Roman" w:eastAsia="Times New Roman"/>
          <w:b w:val="0"/>
          <w:i w:val="0"/>
          <w:sz w:val="23"/>
          <w:vertAlign w:val="superscript"/>
        </w:rPr>
        <w:t>a,*</w:t>
      </w:r>
    </w:p>
    <w:p w14:paraId="752068D7">
      <w:pPr>
        <w:spacing w:beforeAutospacing="0" w:after="0" w:line="240" w:lineRule="auto"/>
        <w:jc w:val="center"/>
        <w:rPr>
          <w:rFonts w:ascii="Times New Roman" w:hAnsi="Times New Roman" w:eastAsia="Times New Roman"/>
          <w:b w:val="0"/>
          <w:i w:val="0"/>
          <w:sz w:val="23"/>
          <w:vertAlign w:val="superscript"/>
        </w:rPr>
      </w:pPr>
    </w:p>
    <w:p w14:paraId="4D958E10">
      <w:pPr>
        <w:keepNext w:val="0"/>
        <w:keepLines w:val="0"/>
        <w:pageBreakBefore w:val="0"/>
        <w:widowControl/>
        <w:kinsoku/>
        <w:wordWrap/>
        <w:overflowPunct/>
        <w:topLinePunct w:val="0"/>
        <w:autoSpaceDE/>
        <w:autoSpaceDN/>
        <w:bidi w:val="0"/>
        <w:adjustRightInd/>
        <w:snapToGrid/>
        <w:spacing w:before="0" w:after="0" w:line="120" w:lineRule="auto"/>
        <w:textAlignment w:val="auto"/>
      </w:pPr>
    </w:p>
    <w:p w14:paraId="421DEBFB">
      <w:pPr>
        <w:pStyle w:val="3"/>
        <w:spacing w:before="0" w:after="320" w:line="360" w:lineRule="auto"/>
        <w:jc w:val="left"/>
      </w:pPr>
      <w:r>
        <w:rPr>
          <w:rFonts w:ascii="Times New Roman" w:hAnsi="Times New Roman" w:eastAsia="Times New Roman"/>
          <w:b/>
          <w:i w:val="0"/>
          <w:sz w:val="35"/>
        </w:rPr>
        <w:t>Table of contents</w:t>
      </w:r>
    </w:p>
    <w:p w14:paraId="7722C3E4">
      <w:pPr>
        <w:tabs>
          <w:tab w:val="right" w:leader="dot" w:pos="9216"/>
        </w:tabs>
        <w:spacing w:before="0" w:after="164" w:line="600" w:lineRule="auto"/>
        <w:jc w:val="left"/>
        <w:rPr>
          <w:sz w:val="22"/>
          <w:szCs w:val="24"/>
        </w:rPr>
      </w:pPr>
      <w:r>
        <w:rPr>
          <w:sz w:val="22"/>
          <w:szCs w:val="24"/>
        </w:rPr>
        <w:t>Appendix 1: Search strategy</w:t>
      </w:r>
      <w:r>
        <w:rPr>
          <w:sz w:val="22"/>
          <w:szCs w:val="24"/>
        </w:rPr>
        <w:tab/>
      </w:r>
      <w:r>
        <w:rPr>
          <w:sz w:val="22"/>
          <w:szCs w:val="24"/>
        </w:rPr>
        <w:t>2</w:t>
      </w:r>
    </w:p>
    <w:p w14:paraId="3DE0E93A">
      <w:pPr>
        <w:tabs>
          <w:tab w:val="right" w:leader="dot" w:pos="9216"/>
        </w:tabs>
        <w:spacing w:before="0" w:after="164" w:line="600" w:lineRule="auto"/>
        <w:jc w:val="left"/>
        <w:rPr>
          <w:rFonts w:hint="eastAsia" w:eastAsia="宋体"/>
          <w:sz w:val="22"/>
          <w:szCs w:val="24"/>
          <w:lang w:val="en-US" w:eastAsia="zh-CN"/>
        </w:rPr>
      </w:pPr>
      <w:r>
        <w:rPr>
          <w:sz w:val="22"/>
          <w:szCs w:val="24"/>
        </w:rPr>
        <w:t>Appendix 2: Characteristics of included studies</w:t>
      </w:r>
      <w:r>
        <w:rPr>
          <w:sz w:val="22"/>
          <w:szCs w:val="24"/>
        </w:rPr>
        <w:tab/>
      </w:r>
      <w:r>
        <w:rPr>
          <w:rFonts w:hint="eastAsia"/>
          <w:sz w:val="22"/>
          <w:szCs w:val="24"/>
          <w:lang w:val="en-US" w:eastAsia="zh-CN"/>
        </w:rPr>
        <w:t>6</w:t>
      </w:r>
    </w:p>
    <w:p w14:paraId="75CFB4F0">
      <w:pPr>
        <w:tabs>
          <w:tab w:val="right" w:leader="dot" w:pos="9216"/>
        </w:tabs>
        <w:spacing w:before="0" w:after="164" w:line="600" w:lineRule="auto"/>
        <w:jc w:val="left"/>
        <w:rPr>
          <w:sz w:val="22"/>
          <w:szCs w:val="24"/>
        </w:rPr>
      </w:pPr>
      <w:r>
        <w:rPr>
          <w:sz w:val="22"/>
          <w:szCs w:val="24"/>
        </w:rPr>
        <w:t>Appendix 3: List of data extracted for network meta-analysis</w:t>
      </w:r>
      <w:r>
        <w:rPr>
          <w:sz w:val="22"/>
          <w:szCs w:val="24"/>
        </w:rPr>
        <w:tab/>
      </w:r>
      <w:r>
        <w:rPr>
          <w:sz w:val="22"/>
          <w:szCs w:val="24"/>
        </w:rPr>
        <w:t>11</w:t>
      </w:r>
    </w:p>
    <w:p w14:paraId="2A5CD5BB">
      <w:pPr>
        <w:tabs>
          <w:tab w:val="right" w:leader="dot" w:pos="9216"/>
        </w:tabs>
        <w:spacing w:before="0" w:after="164" w:line="600" w:lineRule="auto"/>
        <w:jc w:val="left"/>
        <w:rPr>
          <w:sz w:val="22"/>
          <w:szCs w:val="24"/>
        </w:rPr>
      </w:pPr>
      <w:r>
        <w:rPr>
          <w:sz w:val="22"/>
          <w:szCs w:val="24"/>
        </w:rPr>
        <w:t>Appendix 4: Methodological quality assessment according to the modified Newcastle-Ottawa Scale</w:t>
      </w:r>
      <w:r>
        <w:rPr>
          <w:sz w:val="22"/>
          <w:szCs w:val="24"/>
        </w:rPr>
        <w:tab/>
      </w:r>
      <w:r>
        <w:rPr>
          <w:sz w:val="22"/>
          <w:szCs w:val="24"/>
        </w:rPr>
        <w:t>12</w:t>
      </w:r>
    </w:p>
    <w:p w14:paraId="12F2BDDB">
      <w:pPr>
        <w:tabs>
          <w:tab w:val="right" w:leader="dot" w:pos="9216"/>
        </w:tabs>
        <w:spacing w:before="0" w:after="164" w:line="600" w:lineRule="auto"/>
        <w:jc w:val="left"/>
        <w:rPr>
          <w:rFonts w:hint="eastAsia" w:eastAsia="宋体"/>
          <w:sz w:val="22"/>
          <w:szCs w:val="24"/>
          <w:lang w:val="en-US" w:eastAsia="zh-CN"/>
        </w:rPr>
      </w:pPr>
      <w:r>
        <w:rPr>
          <w:sz w:val="22"/>
          <w:szCs w:val="24"/>
        </w:rPr>
        <w:t>Appendix 5: Evaluation of inconsistency and heterogeneity</w:t>
      </w:r>
      <w:r>
        <w:rPr>
          <w:sz w:val="22"/>
          <w:szCs w:val="24"/>
        </w:rPr>
        <w:tab/>
      </w:r>
      <w:r>
        <w:rPr>
          <w:sz w:val="22"/>
          <w:szCs w:val="24"/>
        </w:rPr>
        <w:t>1</w:t>
      </w:r>
      <w:r>
        <w:rPr>
          <w:rFonts w:hint="eastAsia"/>
          <w:sz w:val="22"/>
          <w:szCs w:val="24"/>
          <w:lang w:val="en-US" w:eastAsia="zh-CN"/>
        </w:rPr>
        <w:t>5</w:t>
      </w:r>
    </w:p>
    <w:p w14:paraId="07A34C59">
      <w:pPr>
        <w:tabs>
          <w:tab w:val="right" w:leader="dot" w:pos="9216"/>
        </w:tabs>
        <w:spacing w:before="0" w:after="164" w:line="600" w:lineRule="auto"/>
        <w:jc w:val="left"/>
        <w:rPr>
          <w:rFonts w:hint="eastAsia" w:eastAsia="宋体"/>
          <w:sz w:val="22"/>
          <w:szCs w:val="24"/>
          <w:lang w:val="en-US" w:eastAsia="zh-CN"/>
        </w:rPr>
      </w:pPr>
      <w:r>
        <w:rPr>
          <w:sz w:val="22"/>
          <w:szCs w:val="24"/>
        </w:rPr>
        <w:t>Appendix 6: Network maps and forest plots of dose outcomes</w:t>
      </w:r>
      <w:r>
        <w:rPr>
          <w:sz w:val="22"/>
          <w:szCs w:val="24"/>
        </w:rPr>
        <w:tab/>
      </w:r>
      <w:r>
        <w:rPr>
          <w:sz w:val="22"/>
          <w:szCs w:val="24"/>
        </w:rPr>
        <w:t>2</w:t>
      </w:r>
      <w:r>
        <w:rPr>
          <w:rFonts w:hint="eastAsia"/>
          <w:sz w:val="22"/>
          <w:szCs w:val="24"/>
          <w:lang w:val="en-US" w:eastAsia="zh-CN"/>
        </w:rPr>
        <w:t>4</w:t>
      </w:r>
    </w:p>
    <w:p w14:paraId="7D85E5E7">
      <w:pPr>
        <w:tabs>
          <w:tab w:val="right" w:leader="dot" w:pos="9216"/>
        </w:tabs>
        <w:spacing w:before="0" w:after="164" w:line="600" w:lineRule="auto"/>
        <w:jc w:val="left"/>
        <w:rPr>
          <w:rFonts w:hint="default" w:eastAsia="宋体"/>
          <w:sz w:val="22"/>
          <w:szCs w:val="24"/>
          <w:lang w:val="en-US" w:eastAsia="zh-CN"/>
        </w:rPr>
      </w:pPr>
      <w:r>
        <w:rPr>
          <w:sz w:val="22"/>
          <w:szCs w:val="24"/>
        </w:rPr>
        <w:t>Appendix 7: P-score ranking plots and ranking tables</w:t>
      </w:r>
      <w:r>
        <w:rPr>
          <w:sz w:val="22"/>
          <w:szCs w:val="24"/>
        </w:rPr>
        <w:tab/>
      </w:r>
      <w:r>
        <w:rPr>
          <w:rFonts w:hint="eastAsia"/>
          <w:sz w:val="22"/>
          <w:szCs w:val="24"/>
          <w:lang w:val="en-US" w:eastAsia="zh-CN"/>
        </w:rPr>
        <w:t>31</w:t>
      </w:r>
    </w:p>
    <w:p w14:paraId="66DB927E">
      <w:pPr>
        <w:tabs>
          <w:tab w:val="right" w:leader="dot" w:pos="9216"/>
        </w:tabs>
        <w:spacing w:before="0" w:after="164" w:line="600" w:lineRule="auto"/>
        <w:jc w:val="left"/>
        <w:rPr>
          <w:rFonts w:hint="eastAsia" w:eastAsia="宋体"/>
          <w:sz w:val="22"/>
          <w:szCs w:val="24"/>
          <w:lang w:val="en-US" w:eastAsia="zh-CN"/>
        </w:rPr>
      </w:pPr>
      <w:r>
        <w:rPr>
          <w:sz w:val="22"/>
          <w:szCs w:val="24"/>
        </w:rPr>
        <w:t>Appendix 8: League tables of summary estimates derived from network meta-analysis</w:t>
      </w:r>
      <w:r>
        <w:rPr>
          <w:sz w:val="22"/>
          <w:szCs w:val="24"/>
        </w:rPr>
        <w:tab/>
      </w:r>
      <w:r>
        <w:rPr>
          <w:sz w:val="22"/>
          <w:szCs w:val="24"/>
        </w:rPr>
        <w:t>4</w:t>
      </w:r>
      <w:r>
        <w:rPr>
          <w:rFonts w:hint="eastAsia"/>
          <w:sz w:val="22"/>
          <w:szCs w:val="24"/>
          <w:lang w:val="en-US" w:eastAsia="zh-CN"/>
        </w:rPr>
        <w:t>4</w:t>
      </w:r>
    </w:p>
    <w:p w14:paraId="03E19C13">
      <w:pPr>
        <w:tabs>
          <w:tab w:val="right" w:leader="dot" w:pos="9216"/>
        </w:tabs>
        <w:spacing w:before="0" w:after="164" w:line="600" w:lineRule="auto"/>
        <w:jc w:val="left"/>
        <w:rPr>
          <w:rFonts w:hint="default" w:eastAsia="宋体"/>
          <w:sz w:val="22"/>
          <w:szCs w:val="24"/>
          <w:lang w:val="en-US" w:eastAsia="zh-CN"/>
        </w:rPr>
      </w:pPr>
      <w:r>
        <w:rPr>
          <w:sz w:val="22"/>
          <w:szCs w:val="24"/>
        </w:rPr>
        <w:t>Appendix 9: Funnel plots and small-study effect assessment</w:t>
      </w:r>
      <w:r>
        <w:rPr>
          <w:sz w:val="22"/>
          <w:szCs w:val="24"/>
        </w:rPr>
        <w:tab/>
      </w:r>
      <w:r>
        <w:rPr>
          <w:rFonts w:hint="eastAsia"/>
          <w:sz w:val="22"/>
          <w:szCs w:val="24"/>
          <w:lang w:val="en-US" w:eastAsia="zh-CN"/>
        </w:rPr>
        <w:t>49</w:t>
      </w:r>
    </w:p>
    <w:p w14:paraId="5CC8B592">
      <w:pPr>
        <w:tabs>
          <w:tab w:val="right" w:leader="dot" w:pos="9216"/>
        </w:tabs>
        <w:spacing w:before="0" w:after="164" w:line="600" w:lineRule="auto"/>
        <w:jc w:val="left"/>
        <w:rPr>
          <w:rFonts w:hint="eastAsia" w:eastAsia="宋体"/>
          <w:sz w:val="22"/>
          <w:szCs w:val="24"/>
          <w:lang w:val="en-US" w:eastAsia="zh-CN"/>
        </w:rPr>
      </w:pPr>
      <w:r>
        <w:rPr>
          <w:sz w:val="22"/>
          <w:szCs w:val="24"/>
        </w:rPr>
        <w:t>Appendix 10: Sensitivity Analyses</w:t>
      </w:r>
      <w:r>
        <w:rPr>
          <w:sz w:val="22"/>
          <w:szCs w:val="24"/>
        </w:rPr>
        <w:tab/>
      </w:r>
      <w:r>
        <w:rPr>
          <w:sz w:val="22"/>
          <w:szCs w:val="24"/>
        </w:rPr>
        <w:t>5</w:t>
      </w:r>
      <w:r>
        <w:rPr>
          <w:rFonts w:hint="eastAsia"/>
          <w:sz w:val="22"/>
          <w:szCs w:val="24"/>
          <w:lang w:val="en-US" w:eastAsia="zh-CN"/>
        </w:rPr>
        <w:t>6</w:t>
      </w:r>
    </w:p>
    <w:p w14:paraId="02518A69">
      <w:pPr>
        <w:tabs>
          <w:tab w:val="right" w:leader="dot" w:pos="9216"/>
        </w:tabs>
        <w:spacing w:before="0" w:after="164" w:line="600" w:lineRule="auto"/>
        <w:jc w:val="left"/>
        <w:rPr>
          <w:rFonts w:hint="eastAsia" w:eastAsia="宋体"/>
          <w:sz w:val="22"/>
          <w:szCs w:val="24"/>
          <w:lang w:val="en-US" w:eastAsia="zh-CN"/>
        </w:rPr>
      </w:pPr>
      <w:r>
        <w:rPr>
          <w:sz w:val="22"/>
          <w:szCs w:val="24"/>
        </w:rPr>
        <w:t>Appendix 11: Subgroup Analyses</w:t>
      </w:r>
      <w:r>
        <w:rPr>
          <w:sz w:val="22"/>
          <w:szCs w:val="24"/>
        </w:rPr>
        <w:tab/>
      </w:r>
      <w:r>
        <w:rPr>
          <w:sz w:val="22"/>
          <w:szCs w:val="24"/>
        </w:rPr>
        <w:t>5</w:t>
      </w:r>
      <w:r>
        <w:rPr>
          <w:rFonts w:hint="eastAsia"/>
          <w:sz w:val="22"/>
          <w:szCs w:val="24"/>
          <w:lang w:val="en-US" w:eastAsia="zh-CN"/>
        </w:rPr>
        <w:t>8</w:t>
      </w:r>
    </w:p>
    <w:p w14:paraId="1951E609">
      <w:pPr>
        <w:tabs>
          <w:tab w:val="right" w:leader="dot" w:pos="9216"/>
        </w:tabs>
        <w:spacing w:before="0" w:after="164" w:line="600" w:lineRule="auto"/>
        <w:jc w:val="left"/>
        <w:rPr>
          <w:rFonts w:hint="default" w:eastAsia="宋体"/>
          <w:sz w:val="22"/>
          <w:szCs w:val="24"/>
          <w:lang w:val="en-US" w:eastAsia="zh-CN"/>
        </w:rPr>
      </w:pPr>
      <w:r>
        <w:rPr>
          <w:sz w:val="22"/>
          <w:szCs w:val="24"/>
        </w:rPr>
        <w:t>Appendix 12: Exploratory Meta-regression Analyses</w:t>
      </w:r>
      <w:r>
        <w:rPr>
          <w:sz w:val="22"/>
          <w:szCs w:val="24"/>
        </w:rPr>
        <w:tab/>
      </w:r>
      <w:r>
        <w:rPr>
          <w:rFonts w:hint="eastAsia"/>
          <w:sz w:val="22"/>
          <w:szCs w:val="24"/>
          <w:lang w:val="en-US" w:eastAsia="zh-CN"/>
        </w:rPr>
        <w:t>59</w:t>
      </w:r>
    </w:p>
    <w:p w14:paraId="33B49AD8">
      <w:pPr>
        <w:rPr>
          <w:sz w:val="22"/>
          <w:szCs w:val="24"/>
        </w:rPr>
        <w:sectPr>
          <w:footerReference r:id="rId5" w:type="default"/>
          <w:pgSz w:w="11906" w:h="16838"/>
          <w:pgMar w:top="1134" w:right="1134" w:bottom="1191" w:left="1134" w:header="454" w:footer="482" w:gutter="0"/>
          <w:cols w:space="720" w:num="1"/>
          <w:docGrid w:linePitch="360" w:charSpace="0"/>
        </w:sectPr>
      </w:pPr>
    </w:p>
    <w:p w14:paraId="4784E3CC">
      <w:pPr>
        <w:pStyle w:val="3"/>
        <w:pageBreakBefore w:val="0"/>
        <w:widowControl/>
        <w:kinsoku/>
        <w:wordWrap/>
        <w:overflowPunct/>
        <w:topLinePunct w:val="0"/>
        <w:autoSpaceDE/>
        <w:autoSpaceDN/>
        <w:bidi w:val="0"/>
        <w:adjustRightInd/>
        <w:snapToGrid/>
        <w:spacing w:line="240" w:lineRule="atLeast"/>
        <w:textAlignment w:val="auto"/>
      </w:pPr>
      <w:r>
        <w:t>Appendix 1: Search strategy</w:t>
      </w:r>
    </w:p>
    <w:p w14:paraId="628FF4AB">
      <w:pPr>
        <w:keepNext/>
        <w:pageBreakBefore w:val="0"/>
        <w:widowControl/>
        <w:kinsoku/>
        <w:wordWrap/>
        <w:overflowPunct/>
        <w:topLinePunct w:val="0"/>
        <w:autoSpaceDE/>
        <w:autoSpaceDN/>
        <w:bidi w:val="0"/>
        <w:adjustRightInd/>
        <w:snapToGrid/>
        <w:spacing w:before="200" w:after="120" w:line="240" w:lineRule="atLeast"/>
        <w:jc w:val="left"/>
        <w:textAlignment w:val="auto"/>
      </w:pPr>
      <w:r>
        <w:rPr>
          <w:rFonts w:ascii="Times New Roman" w:hAnsi="Times New Roman" w:eastAsia="Times New Roman"/>
          <w:b/>
          <w:sz w:val="21"/>
        </w:rPr>
        <w:t>Table S1. Search strategy of PubMed</w:t>
      </w:r>
    </w:p>
    <w:tbl>
      <w:tblPr>
        <w:tblStyle w:val="32"/>
        <w:tblW w:w="14938" w:type="dxa"/>
        <w:jc w:val="center"/>
        <w:tblLayout w:type="fixed"/>
        <w:tblCellMar>
          <w:top w:w="45" w:type="dxa"/>
          <w:left w:w="65" w:type="dxa"/>
          <w:bottom w:w="45" w:type="dxa"/>
          <w:right w:w="65" w:type="dxa"/>
        </w:tblCellMar>
      </w:tblPr>
      <w:tblGrid>
        <w:gridCol w:w="651"/>
        <w:gridCol w:w="14286"/>
      </w:tblGrid>
      <w:tr w14:paraId="6743B89B">
        <w:trPr>
          <w:cantSplit/>
          <w:tblHeader/>
          <w:jc w:val="center"/>
        </w:trPr>
        <w:tc>
          <w:tcPr>
            <w:tcW w:w="652" w:type="dxa"/>
            <w:tcBorders>
              <w:top w:val="single" w:color="C9C9C9" w:sz="4" w:space="0"/>
              <w:left w:val="single" w:color="C9C9C9" w:sz="4" w:space="0"/>
              <w:bottom w:val="single" w:color="C9C9C9" w:sz="4" w:space="0"/>
              <w:right w:val="single" w:color="C9C9C9" w:sz="4" w:space="0"/>
            </w:tcBorders>
            <w:shd w:val="clear" w:color="auto" w:fill="F0F0F0"/>
            <w:vAlign w:val="center"/>
          </w:tcPr>
          <w:p w14:paraId="73E7FAF9">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sz w:val="17"/>
              </w:rPr>
              <w:t>#</w:t>
            </w:r>
          </w:p>
        </w:tc>
        <w:tc>
          <w:tcPr>
            <w:tcW w:w="14287" w:type="dxa"/>
            <w:tcBorders>
              <w:top w:val="single" w:color="C9C9C9" w:sz="4" w:space="0"/>
              <w:left w:val="single" w:color="C9C9C9" w:sz="4" w:space="0"/>
              <w:bottom w:val="single" w:color="C9C9C9" w:sz="4" w:space="0"/>
              <w:right w:val="single" w:color="C9C9C9" w:sz="4" w:space="0"/>
            </w:tcBorders>
            <w:shd w:val="clear" w:color="auto" w:fill="F0F0F0"/>
            <w:vAlign w:val="center"/>
          </w:tcPr>
          <w:p w14:paraId="62EBE146">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sz w:val="17"/>
              </w:rPr>
              <w:t>Searches</w:t>
            </w:r>
          </w:p>
        </w:tc>
      </w:tr>
      <w:tr w14:paraId="1F7A3546">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32CA027F">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1</w:t>
            </w:r>
          </w:p>
        </w:tc>
        <w:tc>
          <w:tcPr>
            <w:tcW w:w="14287" w:type="dxa"/>
            <w:tcBorders>
              <w:top w:val="single" w:color="D2D2D2" w:sz="2" w:space="0"/>
              <w:left w:val="single" w:color="D2D2D2" w:sz="2" w:space="0"/>
              <w:bottom w:val="single" w:color="D2D2D2" w:sz="2" w:space="0"/>
              <w:right w:val="single" w:color="D2D2D2" w:sz="2" w:space="0"/>
            </w:tcBorders>
            <w:vAlign w:val="top"/>
          </w:tcPr>
          <w:p w14:paraId="3E0E909A">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(("Breast Neoplasms"[MeSH Terms]) OR (breast cancer*[Title/Abstract]) OR (breast neoplasm*[Title/Abstract]) OR (breast carcinoma*[Title/Abstract]) OR (mammary cancer*[Title/Abstract]) OR (mammary neoplasm*[Title/Abstract]))</w:t>
            </w:r>
          </w:p>
        </w:tc>
      </w:tr>
      <w:tr w14:paraId="7B58709D">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09C81AFF">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2</w:t>
            </w:r>
          </w:p>
        </w:tc>
        <w:tc>
          <w:tcPr>
            <w:tcW w:w="14287" w:type="dxa"/>
            <w:tcBorders>
              <w:top w:val="single" w:color="D2D2D2" w:sz="2" w:space="0"/>
              <w:left w:val="single" w:color="D2D2D2" w:sz="2" w:space="0"/>
              <w:bottom w:val="single" w:color="D2D2D2" w:sz="2" w:space="0"/>
              <w:right w:val="single" w:color="D2D2D2" w:sz="2" w:space="0"/>
            </w:tcBorders>
            <w:vAlign w:val="top"/>
          </w:tcPr>
          <w:p w14:paraId="73B3F6CF">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((left-sided[Title/Abstract]) OR (left sided[Title/Abstract]) OR (left breast[Title/Abstract]) OR (left-sided breast[Title/Abstract]) OR (left sided breast[Title/Abstract]) OR (left-sided breast cancer[Title/Abstract]) OR (left sided breast cancer[Title/Abstract]))</w:t>
            </w:r>
          </w:p>
        </w:tc>
      </w:tr>
      <w:tr w14:paraId="273FF204">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41B66922">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3</w:t>
            </w:r>
          </w:p>
        </w:tc>
        <w:tc>
          <w:tcPr>
            <w:tcW w:w="14287" w:type="dxa"/>
            <w:tcBorders>
              <w:top w:val="single" w:color="D2D2D2" w:sz="2" w:space="0"/>
              <w:left w:val="single" w:color="D2D2D2" w:sz="2" w:space="0"/>
              <w:bottom w:val="single" w:color="D2D2D2" w:sz="2" w:space="0"/>
              <w:right w:val="single" w:color="D2D2D2" w:sz="2" w:space="0"/>
            </w:tcBorders>
            <w:vAlign w:val="top"/>
          </w:tcPr>
          <w:p w14:paraId="063A6519">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(("Radiotherapy"[MeSH Terms]) OR (radiotherap*[Title/Abstract]) OR (radiation therap*[Title/Abstract]) OR (irradiat*[Title/Abstract]) OR (adjuvant radiotherap*[Title/Abstract]) OR (breast irradiation[Title/Abstract]) OR (3DCRT[Title/Abstract]) OR (3D-CRT[Title/Abstract]) OR (IMRT[Title/Abstract]) OR (VMAT[Title/Abstract]))</w:t>
            </w:r>
          </w:p>
        </w:tc>
      </w:tr>
      <w:tr w14:paraId="347BF4A5">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52B6F7FB">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4</w:t>
            </w:r>
          </w:p>
        </w:tc>
        <w:tc>
          <w:tcPr>
            <w:tcW w:w="14287" w:type="dxa"/>
            <w:tcBorders>
              <w:top w:val="single" w:color="D2D2D2" w:sz="2" w:space="0"/>
              <w:left w:val="single" w:color="D2D2D2" w:sz="2" w:space="0"/>
              <w:bottom w:val="single" w:color="D2D2D2" w:sz="2" w:space="0"/>
              <w:right w:val="single" w:color="D2D2D2" w:sz="2" w:space="0"/>
            </w:tcBorders>
            <w:vAlign w:val="top"/>
          </w:tcPr>
          <w:p w14:paraId="61BC368E">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((deep inspiration breath hold[Title/Abstract]) OR (deep-inspiration breath-hold[Title/Abstract]) OR (deep inspiratory breath hold[Title/Abstract]) OR (moderate deep inspiration breath hold[Title/Abstract]) OR (mDIBH[Title/Abstract]) OR (DIBH[Title/Abstract]) OR (breath hold[Title/Abstract]) OR (breath-hold[Title/Abstract]) OR (breathhold[Title/Abstract]) OR (inspiration breath hold[Title/Abstract]))</w:t>
            </w:r>
          </w:p>
        </w:tc>
      </w:tr>
      <w:tr w14:paraId="101F55F5">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0B96D2C9">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5</w:t>
            </w:r>
          </w:p>
        </w:tc>
        <w:tc>
          <w:tcPr>
            <w:tcW w:w="14287" w:type="dxa"/>
            <w:tcBorders>
              <w:top w:val="single" w:color="D2D2D2" w:sz="2" w:space="0"/>
              <w:left w:val="single" w:color="D2D2D2" w:sz="2" w:space="0"/>
              <w:bottom w:val="single" w:color="D2D2D2" w:sz="2" w:space="0"/>
              <w:right w:val="single" w:color="D2D2D2" w:sz="2" w:space="0"/>
            </w:tcBorders>
            <w:vAlign w:val="top"/>
          </w:tcPr>
          <w:p w14:paraId="5F103E66">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((voluntary breath hold[Title/Abstract]) OR (voluntary breath-hold[Title/Abstract]) OR (voluntary deep inspiration breath hold[Title/Abstract]) OR (voluntary deep-inspiration breath-hold[Title/Abstract]) OR (vDIBH[Title/Abstract]) OR (VBH[Title/Abstract]) OR (visual feedback[Title/Abstract]) OR (video-guided spirometry[Title/Abstract]) OR (spirometry guided[Title/Abstract]) OR (spirometer guided[Title/Abstract]) OR (SDX[Title/Abstract]))</w:t>
            </w:r>
          </w:p>
        </w:tc>
      </w:tr>
      <w:tr w14:paraId="198D239A">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3976FE6C">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6</w:t>
            </w:r>
          </w:p>
        </w:tc>
        <w:tc>
          <w:tcPr>
            <w:tcW w:w="14287" w:type="dxa"/>
            <w:tcBorders>
              <w:top w:val="single" w:color="D2D2D2" w:sz="2" w:space="0"/>
              <w:left w:val="single" w:color="D2D2D2" w:sz="2" w:space="0"/>
              <w:bottom w:val="single" w:color="D2D2D2" w:sz="2" w:space="0"/>
              <w:right w:val="single" w:color="D2D2D2" w:sz="2" w:space="0"/>
            </w:tcBorders>
            <w:vAlign w:val="top"/>
          </w:tcPr>
          <w:p w14:paraId="075183FF">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((active breathing control[Title/Abstract]) OR (active breathing coordinator[Title/Abstract]) OR (ABC[Title/Abstract]) OR (ABC-DIBH[Title/Abstract]) OR (ABC_DIBH[Title/Abstract]) OR (mDIBH with ABC[Title/Abstract]))</w:t>
            </w:r>
          </w:p>
        </w:tc>
      </w:tr>
      <w:tr w14:paraId="3709011E">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1EF0335C">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7</w:t>
            </w:r>
          </w:p>
        </w:tc>
        <w:tc>
          <w:tcPr>
            <w:tcW w:w="14287" w:type="dxa"/>
            <w:tcBorders>
              <w:top w:val="single" w:color="D2D2D2" w:sz="2" w:space="0"/>
              <w:left w:val="single" w:color="D2D2D2" w:sz="2" w:space="0"/>
              <w:bottom w:val="single" w:color="D2D2D2" w:sz="2" w:space="0"/>
              <w:right w:val="single" w:color="D2D2D2" w:sz="2" w:space="0"/>
            </w:tcBorders>
            <w:vAlign w:val="top"/>
          </w:tcPr>
          <w:p w14:paraId="153E09A5">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((surface guided radiotherapy[Title/Abstract]) OR (surface-guided radiotherapy[Title/Abstract]) OR (SGRT[Title/Abstract]) OR (surface guidance[Title/Abstract]) OR (surface tracking[Title/Abstract]) OR (surface imaging[Title/Abstract]) OR (optical surface monitoring[Title/Abstract]) OR (optical surface management[Title/Abstract]) OR (OSMS[Title/Abstract]) OR (AlignRT[Title/Abstract]) OR (VisionRT[Title/Abstract]) OR (Vision RT[Title/Abstract]) OR (Catalyst[Title/Abstract]) OR (C-RAD[Title/Abstract]) OR (Sentinel[Title/Abstract]))</w:t>
            </w:r>
          </w:p>
        </w:tc>
      </w:tr>
      <w:tr w14:paraId="51957FBE">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135E7526">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8</w:t>
            </w:r>
          </w:p>
        </w:tc>
        <w:tc>
          <w:tcPr>
            <w:tcW w:w="14287" w:type="dxa"/>
            <w:tcBorders>
              <w:top w:val="single" w:color="D2D2D2" w:sz="2" w:space="0"/>
              <w:left w:val="single" w:color="D2D2D2" w:sz="2" w:space="0"/>
              <w:bottom w:val="single" w:color="D2D2D2" w:sz="2" w:space="0"/>
              <w:right w:val="single" w:color="D2D2D2" w:sz="2" w:space="0"/>
            </w:tcBorders>
            <w:vAlign w:val="top"/>
          </w:tcPr>
          <w:p w14:paraId="1F9FDB4A">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#4 OR #5 OR #6 OR #7</w:t>
            </w:r>
          </w:p>
        </w:tc>
      </w:tr>
      <w:tr w14:paraId="3F11BFED">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506774A8">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9</w:t>
            </w:r>
          </w:p>
        </w:tc>
        <w:tc>
          <w:tcPr>
            <w:tcW w:w="14287" w:type="dxa"/>
            <w:tcBorders>
              <w:top w:val="single" w:color="D2D2D2" w:sz="2" w:space="0"/>
              <w:left w:val="single" w:color="D2D2D2" w:sz="2" w:space="0"/>
              <w:bottom w:val="single" w:color="D2D2D2" w:sz="2" w:space="0"/>
              <w:right w:val="single" w:color="D2D2D2" w:sz="2" w:space="0"/>
            </w:tcBorders>
            <w:vAlign w:val="top"/>
          </w:tcPr>
          <w:p w14:paraId="404EF0A0">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((heart[Title/Abstract]) OR (cardiac[Title/Abstract]) OR (cardioprotect*[Title/Abstract]) OR (cardiac sparing[Title/Abstract]) OR (heart sparing[Title/Abstract]) OR (left anterior descending[Title/Abstract]) OR (LAD[Title/Abstract]) OR (coronary[Title/Abstract]) OR (lung[Title/Abstract]) OR (pulmonary[Title/Abstract]) OR (dose[Title/Abstract]) OR (dosimetric[Title/Abstract]) OR (dose-volume[Title/Abstract]) OR (DVH[Title/Abstract]) OR (organ at risk[Title/Abstract]) OR (organs at risk[Title/Abstract]) OR (OAR[Title/Abstract]) OR (OARs[Title/Abstract]))</w:t>
            </w:r>
          </w:p>
        </w:tc>
      </w:tr>
      <w:tr w14:paraId="21E64767">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3EFEF892">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10</w:t>
            </w:r>
          </w:p>
        </w:tc>
        <w:tc>
          <w:tcPr>
            <w:tcW w:w="14287" w:type="dxa"/>
            <w:tcBorders>
              <w:top w:val="single" w:color="D2D2D2" w:sz="2" w:space="0"/>
              <w:left w:val="single" w:color="D2D2D2" w:sz="2" w:space="0"/>
              <w:bottom w:val="single" w:color="D2D2D2" w:sz="2" w:space="0"/>
              <w:right w:val="single" w:color="D2D2D2" w:sz="2" w:space="0"/>
            </w:tcBorders>
            <w:vAlign w:val="top"/>
          </w:tcPr>
          <w:p w14:paraId="64D59523">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#1 AND #2 AND #3 AND #8</w:t>
            </w:r>
          </w:p>
        </w:tc>
      </w:tr>
      <w:tr w14:paraId="4D41E794">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2D49F8F5">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11</w:t>
            </w:r>
          </w:p>
        </w:tc>
        <w:tc>
          <w:tcPr>
            <w:tcW w:w="14287" w:type="dxa"/>
            <w:tcBorders>
              <w:top w:val="single" w:color="D2D2D2" w:sz="2" w:space="0"/>
              <w:left w:val="single" w:color="D2D2D2" w:sz="2" w:space="0"/>
              <w:bottom w:val="single" w:color="D2D2D2" w:sz="2" w:space="0"/>
              <w:right w:val="single" w:color="D2D2D2" w:sz="2" w:space="0"/>
            </w:tcBorders>
            <w:vAlign w:val="top"/>
          </w:tcPr>
          <w:p w14:paraId="3894402D">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#10 AND #9</w:t>
            </w:r>
          </w:p>
        </w:tc>
      </w:tr>
      <w:tr w14:paraId="35348728">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22999FE3">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12</w:t>
            </w:r>
          </w:p>
        </w:tc>
        <w:tc>
          <w:tcPr>
            <w:tcW w:w="14287" w:type="dxa"/>
            <w:tcBorders>
              <w:top w:val="single" w:color="D2D2D2" w:sz="2" w:space="0"/>
              <w:left w:val="single" w:color="D2D2D2" w:sz="2" w:space="0"/>
              <w:bottom w:val="single" w:color="D2D2D2" w:sz="2" w:space="0"/>
              <w:right w:val="single" w:color="D2D2D2" w:sz="2" w:space="0"/>
            </w:tcBorders>
            <w:vAlign w:val="top"/>
          </w:tcPr>
          <w:p w14:paraId="55B513C3">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((review[Publication Type]) OR (meta-analysis[Publication Type]) OR (meta-analysis[Title/Abstract]) OR (systematic review[Title/Abstract]))</w:t>
            </w:r>
          </w:p>
        </w:tc>
      </w:tr>
      <w:tr w14:paraId="0B6D37EF">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1D88D3E3">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13</w:t>
            </w:r>
          </w:p>
        </w:tc>
        <w:tc>
          <w:tcPr>
            <w:tcW w:w="14287" w:type="dxa"/>
            <w:tcBorders>
              <w:top w:val="single" w:color="D2D2D2" w:sz="2" w:space="0"/>
              <w:left w:val="single" w:color="D2D2D2" w:sz="2" w:space="0"/>
              <w:bottom w:val="single" w:color="D2D2D2" w:sz="2" w:space="0"/>
              <w:right w:val="single" w:color="D2D2D2" w:sz="2" w:space="0"/>
            </w:tcBorders>
            <w:vAlign w:val="top"/>
          </w:tcPr>
          <w:p w14:paraId="4235C6F1">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#11 NOT #12</w:t>
            </w:r>
          </w:p>
        </w:tc>
      </w:tr>
    </w:tbl>
    <w:p w14:paraId="4F2C71C9">
      <w:pPr>
        <w:keepNext/>
        <w:pageBreakBefore w:val="0"/>
        <w:widowControl/>
        <w:kinsoku/>
        <w:wordWrap/>
        <w:overflowPunct/>
        <w:topLinePunct w:val="0"/>
        <w:autoSpaceDE/>
        <w:autoSpaceDN/>
        <w:bidi w:val="0"/>
        <w:adjustRightInd/>
        <w:snapToGrid/>
        <w:spacing w:before="200" w:after="120" w:line="240" w:lineRule="atLeast"/>
        <w:jc w:val="left"/>
        <w:textAlignment w:val="auto"/>
      </w:pPr>
      <w:r>
        <w:rPr>
          <w:rFonts w:ascii="Times New Roman" w:hAnsi="Times New Roman" w:eastAsia="Times New Roman"/>
          <w:b/>
          <w:sz w:val="21"/>
        </w:rPr>
        <w:t>Table S2. Search strategy of Web of Science: Science Citation Index Expanded</w:t>
      </w:r>
    </w:p>
    <w:tbl>
      <w:tblPr>
        <w:tblStyle w:val="32"/>
        <w:tblW w:w="14938" w:type="dxa"/>
        <w:jc w:val="center"/>
        <w:tblLayout w:type="fixed"/>
        <w:tblCellMar>
          <w:top w:w="45" w:type="dxa"/>
          <w:left w:w="65" w:type="dxa"/>
          <w:bottom w:w="45" w:type="dxa"/>
          <w:right w:w="65" w:type="dxa"/>
        </w:tblCellMar>
      </w:tblPr>
      <w:tblGrid>
        <w:gridCol w:w="651"/>
        <w:gridCol w:w="14286"/>
      </w:tblGrid>
      <w:tr w14:paraId="0E9FC77C">
        <w:trPr>
          <w:cantSplit/>
          <w:tblHeader/>
          <w:jc w:val="center"/>
        </w:trPr>
        <w:tc>
          <w:tcPr>
            <w:tcW w:w="652" w:type="dxa"/>
            <w:tcBorders>
              <w:top w:val="single" w:color="C9C9C9" w:sz="4" w:space="0"/>
              <w:left w:val="single" w:color="C9C9C9" w:sz="4" w:space="0"/>
              <w:bottom w:val="single" w:color="C9C9C9" w:sz="4" w:space="0"/>
              <w:right w:val="single" w:color="C9C9C9" w:sz="4" w:space="0"/>
            </w:tcBorders>
            <w:shd w:val="clear" w:color="auto" w:fill="F0F0F0"/>
            <w:vAlign w:val="center"/>
          </w:tcPr>
          <w:p w14:paraId="0BAD5FAA">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sz w:val="17"/>
              </w:rPr>
              <w:t>#</w:t>
            </w:r>
          </w:p>
        </w:tc>
        <w:tc>
          <w:tcPr>
            <w:tcW w:w="14287" w:type="dxa"/>
            <w:tcBorders>
              <w:top w:val="single" w:color="C9C9C9" w:sz="4" w:space="0"/>
              <w:left w:val="single" w:color="C9C9C9" w:sz="4" w:space="0"/>
              <w:bottom w:val="single" w:color="C9C9C9" w:sz="4" w:space="0"/>
              <w:right w:val="single" w:color="C9C9C9" w:sz="4" w:space="0"/>
            </w:tcBorders>
            <w:shd w:val="clear" w:color="auto" w:fill="F0F0F0"/>
            <w:vAlign w:val="center"/>
          </w:tcPr>
          <w:p w14:paraId="3AEB50C4">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sz w:val="17"/>
              </w:rPr>
              <w:t>Searches</w:t>
            </w:r>
          </w:p>
        </w:tc>
      </w:tr>
      <w:tr w14:paraId="58CCE71D">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49017A42">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1</w:t>
            </w:r>
          </w:p>
        </w:tc>
        <w:tc>
          <w:tcPr>
            <w:tcW w:w="14287" w:type="dxa"/>
            <w:tcBorders>
              <w:top w:val="single" w:color="D2D2D2" w:sz="2" w:space="0"/>
              <w:left w:val="single" w:color="D2D2D2" w:sz="2" w:space="0"/>
              <w:bottom w:val="single" w:color="D2D2D2" w:sz="2" w:space="0"/>
              <w:right w:val="single" w:color="D2D2D2" w:sz="2" w:space="0"/>
            </w:tcBorders>
            <w:vAlign w:val="top"/>
          </w:tcPr>
          <w:p w14:paraId="60312B00">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TS=("breast cancer*" OR "breast neoplasm*" OR "breast carcinoma*" OR "mammary cancer*" OR "mammary neoplasm*")</w:t>
            </w:r>
          </w:p>
        </w:tc>
      </w:tr>
      <w:tr w14:paraId="4955EB76">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34D0C824">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2</w:t>
            </w:r>
          </w:p>
        </w:tc>
        <w:tc>
          <w:tcPr>
            <w:tcW w:w="14287" w:type="dxa"/>
            <w:tcBorders>
              <w:top w:val="single" w:color="D2D2D2" w:sz="2" w:space="0"/>
              <w:left w:val="single" w:color="D2D2D2" w:sz="2" w:space="0"/>
              <w:bottom w:val="single" w:color="D2D2D2" w:sz="2" w:space="0"/>
              <w:right w:val="single" w:color="D2D2D2" w:sz="2" w:space="0"/>
            </w:tcBorders>
            <w:vAlign w:val="top"/>
          </w:tcPr>
          <w:p w14:paraId="7059879C">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TS=("left-sided" OR "left sided" OR "left breast" OR "left-sided breast" OR "left sided breast" OR "left-sided breast cancer" OR "left sided breast cancer")</w:t>
            </w:r>
          </w:p>
        </w:tc>
      </w:tr>
      <w:tr w14:paraId="498BF450">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5187107C">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3</w:t>
            </w:r>
          </w:p>
        </w:tc>
        <w:tc>
          <w:tcPr>
            <w:tcW w:w="14287" w:type="dxa"/>
            <w:tcBorders>
              <w:top w:val="single" w:color="D2D2D2" w:sz="2" w:space="0"/>
              <w:left w:val="single" w:color="D2D2D2" w:sz="2" w:space="0"/>
              <w:bottom w:val="single" w:color="D2D2D2" w:sz="2" w:space="0"/>
              <w:right w:val="single" w:color="D2D2D2" w:sz="2" w:space="0"/>
            </w:tcBorders>
            <w:vAlign w:val="top"/>
          </w:tcPr>
          <w:p w14:paraId="7C2FE645">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TS=(radiotherap* OR "radiation therap*" OR irradiat* OR "adjuvant radiotherap*" OR "breast irradiation" OR 3DCRT OR "3D-CRT" OR IMRT OR VMAT)</w:t>
            </w:r>
          </w:p>
        </w:tc>
      </w:tr>
      <w:tr w14:paraId="66673ABD">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55F6FE03">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4</w:t>
            </w:r>
          </w:p>
        </w:tc>
        <w:tc>
          <w:tcPr>
            <w:tcW w:w="14287" w:type="dxa"/>
            <w:tcBorders>
              <w:top w:val="single" w:color="D2D2D2" w:sz="2" w:space="0"/>
              <w:left w:val="single" w:color="D2D2D2" w:sz="2" w:space="0"/>
              <w:bottom w:val="single" w:color="D2D2D2" w:sz="2" w:space="0"/>
              <w:right w:val="single" w:color="D2D2D2" w:sz="2" w:space="0"/>
            </w:tcBorders>
            <w:vAlign w:val="top"/>
          </w:tcPr>
          <w:p w14:paraId="1A775D39">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TS=("deep inspiration breath hold" OR "deep-inspiration breath-hold" OR "deep inspiratory breath hold" OR "moderate deep inspiration breath hold" OR mDIBH OR DIBH OR "breath hold" OR "breath-hold" OR breathhold OR "inspiration breath hold")</w:t>
            </w:r>
          </w:p>
        </w:tc>
      </w:tr>
      <w:tr w14:paraId="7CE9024F">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541A8A4B">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5</w:t>
            </w:r>
          </w:p>
        </w:tc>
        <w:tc>
          <w:tcPr>
            <w:tcW w:w="14287" w:type="dxa"/>
            <w:tcBorders>
              <w:top w:val="single" w:color="D2D2D2" w:sz="2" w:space="0"/>
              <w:left w:val="single" w:color="D2D2D2" w:sz="2" w:space="0"/>
              <w:bottom w:val="single" w:color="D2D2D2" w:sz="2" w:space="0"/>
              <w:right w:val="single" w:color="D2D2D2" w:sz="2" w:space="0"/>
            </w:tcBorders>
            <w:vAlign w:val="top"/>
          </w:tcPr>
          <w:p w14:paraId="15941F5A">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TS=("voluntary breath hold" OR "voluntary breath-hold" OR "voluntary deep inspiration breath hold" OR "voluntary deep-inspiration breath-hold" OR vDIBH OR VBH OR "visual feedback" OR "video-guided spirometry" OR "spirometry guided" OR "spirometer guided" OR SDX)</w:t>
            </w:r>
          </w:p>
        </w:tc>
      </w:tr>
      <w:tr w14:paraId="580CF44F">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79AC21C9">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6</w:t>
            </w:r>
          </w:p>
        </w:tc>
        <w:tc>
          <w:tcPr>
            <w:tcW w:w="14287" w:type="dxa"/>
            <w:tcBorders>
              <w:top w:val="single" w:color="D2D2D2" w:sz="2" w:space="0"/>
              <w:left w:val="single" w:color="D2D2D2" w:sz="2" w:space="0"/>
              <w:bottom w:val="single" w:color="D2D2D2" w:sz="2" w:space="0"/>
              <w:right w:val="single" w:color="D2D2D2" w:sz="2" w:space="0"/>
            </w:tcBorders>
            <w:vAlign w:val="top"/>
          </w:tcPr>
          <w:p w14:paraId="39BCB857">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TS=("active breathing control" OR "active breathing coordinator" OR ABC OR "ABC-DIBH" OR ABC_DIBH OR "mDIBH with ABC")</w:t>
            </w:r>
          </w:p>
        </w:tc>
      </w:tr>
      <w:tr w14:paraId="3B30111A">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67335A8D">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7</w:t>
            </w:r>
          </w:p>
        </w:tc>
        <w:tc>
          <w:tcPr>
            <w:tcW w:w="14287" w:type="dxa"/>
            <w:tcBorders>
              <w:top w:val="single" w:color="D2D2D2" w:sz="2" w:space="0"/>
              <w:left w:val="single" w:color="D2D2D2" w:sz="2" w:space="0"/>
              <w:bottom w:val="single" w:color="D2D2D2" w:sz="2" w:space="0"/>
              <w:right w:val="single" w:color="D2D2D2" w:sz="2" w:space="0"/>
            </w:tcBorders>
            <w:vAlign w:val="top"/>
          </w:tcPr>
          <w:p w14:paraId="63F9D8BC">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TS=("surface guided radiotherapy" OR "surface-guided radiotherapy" OR SGRT OR "surface guidance" OR "surface tracking" OR "surface imaging" OR "optical surface monitoring" OR "optical surface management" OR OSMS OR AlignRT OR VisionRT OR "Vision RT" OR Catalyst OR "C-RAD" OR Sentinel)</w:t>
            </w:r>
          </w:p>
        </w:tc>
      </w:tr>
      <w:tr w14:paraId="7263AC82">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76AF4413">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8</w:t>
            </w:r>
          </w:p>
        </w:tc>
        <w:tc>
          <w:tcPr>
            <w:tcW w:w="14287" w:type="dxa"/>
            <w:tcBorders>
              <w:top w:val="single" w:color="D2D2D2" w:sz="2" w:space="0"/>
              <w:left w:val="single" w:color="D2D2D2" w:sz="2" w:space="0"/>
              <w:bottom w:val="single" w:color="D2D2D2" w:sz="2" w:space="0"/>
              <w:right w:val="single" w:color="D2D2D2" w:sz="2" w:space="0"/>
            </w:tcBorders>
            <w:vAlign w:val="top"/>
          </w:tcPr>
          <w:p w14:paraId="44AC611A">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#4 OR #5 OR #6 OR #7</w:t>
            </w:r>
          </w:p>
        </w:tc>
      </w:tr>
      <w:tr w14:paraId="3F74E25E">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46C378F7">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9</w:t>
            </w:r>
          </w:p>
        </w:tc>
        <w:tc>
          <w:tcPr>
            <w:tcW w:w="14287" w:type="dxa"/>
            <w:tcBorders>
              <w:top w:val="single" w:color="D2D2D2" w:sz="2" w:space="0"/>
              <w:left w:val="single" w:color="D2D2D2" w:sz="2" w:space="0"/>
              <w:bottom w:val="single" w:color="D2D2D2" w:sz="2" w:space="0"/>
              <w:right w:val="single" w:color="D2D2D2" w:sz="2" w:space="0"/>
            </w:tcBorders>
            <w:vAlign w:val="top"/>
          </w:tcPr>
          <w:p w14:paraId="6821B78D">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TS=(heart OR cardiac OR cardioprotect* OR "cardiac sparing" OR "heart sparing" OR "left anterior descending" OR LAD OR coronary OR lung OR pulmonary OR dose OR dosimetric OR "dose-volume" OR DVH OR "organ at risk" OR "organs at risk" OR OAR OR OARs)</w:t>
            </w:r>
          </w:p>
        </w:tc>
      </w:tr>
      <w:tr w14:paraId="1D83A308">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1FD0F8BC">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10</w:t>
            </w:r>
          </w:p>
        </w:tc>
        <w:tc>
          <w:tcPr>
            <w:tcW w:w="14287" w:type="dxa"/>
            <w:tcBorders>
              <w:top w:val="single" w:color="D2D2D2" w:sz="2" w:space="0"/>
              <w:left w:val="single" w:color="D2D2D2" w:sz="2" w:space="0"/>
              <w:bottom w:val="single" w:color="D2D2D2" w:sz="2" w:space="0"/>
              <w:right w:val="single" w:color="D2D2D2" w:sz="2" w:space="0"/>
            </w:tcBorders>
            <w:vAlign w:val="top"/>
          </w:tcPr>
          <w:p w14:paraId="754E4F54">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#1 AND #2 AND #3 AND #8</w:t>
            </w:r>
          </w:p>
        </w:tc>
      </w:tr>
      <w:tr w14:paraId="1FA5B3B8">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063B671D">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11</w:t>
            </w:r>
          </w:p>
        </w:tc>
        <w:tc>
          <w:tcPr>
            <w:tcW w:w="14287" w:type="dxa"/>
            <w:tcBorders>
              <w:top w:val="single" w:color="D2D2D2" w:sz="2" w:space="0"/>
              <w:left w:val="single" w:color="D2D2D2" w:sz="2" w:space="0"/>
              <w:bottom w:val="single" w:color="D2D2D2" w:sz="2" w:space="0"/>
              <w:right w:val="single" w:color="D2D2D2" w:sz="2" w:space="0"/>
            </w:tcBorders>
            <w:vAlign w:val="top"/>
          </w:tcPr>
          <w:p w14:paraId="2A10EBA5">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#10 AND #9</w:t>
            </w:r>
          </w:p>
        </w:tc>
      </w:tr>
      <w:tr w14:paraId="254DB3A5">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1CADE6E5">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12</w:t>
            </w:r>
          </w:p>
        </w:tc>
        <w:tc>
          <w:tcPr>
            <w:tcW w:w="14287" w:type="dxa"/>
            <w:tcBorders>
              <w:top w:val="single" w:color="D2D2D2" w:sz="2" w:space="0"/>
              <w:left w:val="single" w:color="D2D2D2" w:sz="2" w:space="0"/>
              <w:bottom w:val="single" w:color="D2D2D2" w:sz="2" w:space="0"/>
              <w:right w:val="single" w:color="D2D2D2" w:sz="2" w:space="0"/>
            </w:tcBorders>
            <w:vAlign w:val="top"/>
          </w:tcPr>
          <w:p w14:paraId="18228F72">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TS=(review OR "meta-analysis" OR "systematic review") OR DT=(Review)</w:t>
            </w:r>
          </w:p>
        </w:tc>
      </w:tr>
      <w:tr w14:paraId="6951EB61">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0D1375CE">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13</w:t>
            </w:r>
          </w:p>
        </w:tc>
        <w:tc>
          <w:tcPr>
            <w:tcW w:w="14287" w:type="dxa"/>
            <w:tcBorders>
              <w:top w:val="single" w:color="D2D2D2" w:sz="2" w:space="0"/>
              <w:left w:val="single" w:color="D2D2D2" w:sz="2" w:space="0"/>
              <w:bottom w:val="single" w:color="D2D2D2" w:sz="2" w:space="0"/>
              <w:right w:val="single" w:color="D2D2D2" w:sz="2" w:space="0"/>
            </w:tcBorders>
            <w:vAlign w:val="top"/>
          </w:tcPr>
          <w:p w14:paraId="5BA0890A">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#11 NOT #12</w:t>
            </w:r>
          </w:p>
        </w:tc>
      </w:tr>
    </w:tbl>
    <w:p w14:paraId="50B05224">
      <w:pPr>
        <w:keepNext/>
        <w:pageBreakBefore w:val="0"/>
        <w:widowControl/>
        <w:kinsoku/>
        <w:wordWrap/>
        <w:overflowPunct/>
        <w:topLinePunct w:val="0"/>
        <w:autoSpaceDE/>
        <w:autoSpaceDN/>
        <w:bidi w:val="0"/>
        <w:adjustRightInd/>
        <w:snapToGrid/>
        <w:spacing w:before="200" w:after="120" w:line="240" w:lineRule="atLeast"/>
        <w:jc w:val="left"/>
        <w:textAlignment w:val="auto"/>
      </w:pPr>
      <w:r>
        <w:rPr>
          <w:rFonts w:ascii="Times New Roman" w:hAnsi="Times New Roman" w:eastAsia="Times New Roman"/>
          <w:b/>
          <w:sz w:val="21"/>
        </w:rPr>
        <w:t>Table S3. Search strategy of Cochrane Central Register of Controlled Trials (CENTRAL)</w:t>
      </w:r>
    </w:p>
    <w:tbl>
      <w:tblPr>
        <w:tblStyle w:val="32"/>
        <w:tblW w:w="14938" w:type="dxa"/>
        <w:jc w:val="center"/>
        <w:tblLayout w:type="fixed"/>
        <w:tblCellMar>
          <w:top w:w="45" w:type="dxa"/>
          <w:left w:w="65" w:type="dxa"/>
          <w:bottom w:w="45" w:type="dxa"/>
          <w:right w:w="65" w:type="dxa"/>
        </w:tblCellMar>
      </w:tblPr>
      <w:tblGrid>
        <w:gridCol w:w="651"/>
        <w:gridCol w:w="14286"/>
      </w:tblGrid>
      <w:tr w14:paraId="0A46D915">
        <w:trPr>
          <w:cantSplit/>
          <w:tblHeader/>
          <w:jc w:val="center"/>
        </w:trPr>
        <w:tc>
          <w:tcPr>
            <w:tcW w:w="652" w:type="dxa"/>
            <w:tcBorders>
              <w:top w:val="single" w:color="C9C9C9" w:sz="4" w:space="0"/>
              <w:left w:val="single" w:color="C9C9C9" w:sz="4" w:space="0"/>
              <w:bottom w:val="single" w:color="C9C9C9" w:sz="4" w:space="0"/>
              <w:right w:val="single" w:color="C9C9C9" w:sz="4" w:space="0"/>
            </w:tcBorders>
            <w:shd w:val="clear" w:color="auto" w:fill="F0F0F0"/>
            <w:vAlign w:val="center"/>
          </w:tcPr>
          <w:p w14:paraId="69FF1C83">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sz w:val="16"/>
              </w:rPr>
              <w:t>#</w:t>
            </w:r>
          </w:p>
        </w:tc>
        <w:tc>
          <w:tcPr>
            <w:tcW w:w="14287" w:type="dxa"/>
            <w:tcBorders>
              <w:top w:val="single" w:color="C9C9C9" w:sz="4" w:space="0"/>
              <w:left w:val="single" w:color="C9C9C9" w:sz="4" w:space="0"/>
              <w:bottom w:val="single" w:color="C9C9C9" w:sz="4" w:space="0"/>
              <w:right w:val="single" w:color="C9C9C9" w:sz="4" w:space="0"/>
            </w:tcBorders>
            <w:shd w:val="clear" w:color="auto" w:fill="F0F0F0"/>
            <w:vAlign w:val="center"/>
          </w:tcPr>
          <w:p w14:paraId="3C6F5632">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sz w:val="16"/>
              </w:rPr>
              <w:t>Searches</w:t>
            </w:r>
          </w:p>
        </w:tc>
      </w:tr>
      <w:tr w14:paraId="44F23139">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3244472B">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1</w:t>
            </w:r>
          </w:p>
        </w:tc>
        <w:tc>
          <w:tcPr>
            <w:tcW w:w="14287" w:type="dxa"/>
            <w:tcBorders>
              <w:top w:val="single" w:color="D2D2D2" w:sz="2" w:space="0"/>
              <w:left w:val="single" w:color="D2D2D2" w:sz="2" w:space="0"/>
              <w:bottom w:val="single" w:color="D2D2D2" w:sz="2" w:space="0"/>
              <w:right w:val="single" w:color="D2D2D2" w:sz="2" w:space="0"/>
            </w:tcBorders>
            <w:vAlign w:val="top"/>
          </w:tcPr>
          <w:p w14:paraId="3E3F7578">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("breast cancer*" OR "breast neoplasm*" OR "breast carcinoma*" OR "mammary cancer*" OR "mammary neoplasm*"):ti,ab,kw OR MeSH descriptor: [Breast Neoplasms] explode all trees</w:t>
            </w:r>
          </w:p>
        </w:tc>
      </w:tr>
      <w:tr w14:paraId="4128837A">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4F2D422F">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2</w:t>
            </w:r>
          </w:p>
        </w:tc>
        <w:tc>
          <w:tcPr>
            <w:tcW w:w="14287" w:type="dxa"/>
            <w:tcBorders>
              <w:top w:val="single" w:color="D2D2D2" w:sz="2" w:space="0"/>
              <w:left w:val="single" w:color="D2D2D2" w:sz="2" w:space="0"/>
              <w:bottom w:val="single" w:color="D2D2D2" w:sz="2" w:space="0"/>
              <w:right w:val="single" w:color="D2D2D2" w:sz="2" w:space="0"/>
            </w:tcBorders>
            <w:vAlign w:val="top"/>
          </w:tcPr>
          <w:p w14:paraId="23BEDB7E">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("left-sided" OR "left sided" OR "left breast" OR "left-sided breast" OR "left sided breast" OR "left-sided breast cancer" OR "left sided breast cancer"):ti,ab,kw</w:t>
            </w:r>
          </w:p>
        </w:tc>
      </w:tr>
      <w:tr w14:paraId="0CD207C0">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3AF1AB65">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3</w:t>
            </w:r>
          </w:p>
        </w:tc>
        <w:tc>
          <w:tcPr>
            <w:tcW w:w="14287" w:type="dxa"/>
            <w:tcBorders>
              <w:top w:val="single" w:color="D2D2D2" w:sz="2" w:space="0"/>
              <w:left w:val="single" w:color="D2D2D2" w:sz="2" w:space="0"/>
              <w:bottom w:val="single" w:color="D2D2D2" w:sz="2" w:space="0"/>
              <w:right w:val="single" w:color="D2D2D2" w:sz="2" w:space="0"/>
            </w:tcBorders>
            <w:vAlign w:val="top"/>
          </w:tcPr>
          <w:p w14:paraId="71D9BC10">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(radiotherap* OR "radiation therap*" OR irradiat* OR "adjuvant radiotherap*" OR "breast irradiation" OR 3DCRT OR "3D-CRT" OR IMRT OR VMAT):ti,ab,kw OR MeSH descriptor: [Radiotherapy] explode all trees</w:t>
            </w:r>
          </w:p>
        </w:tc>
      </w:tr>
      <w:tr w14:paraId="1B947EBC">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2C42068B">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4</w:t>
            </w:r>
          </w:p>
        </w:tc>
        <w:tc>
          <w:tcPr>
            <w:tcW w:w="14287" w:type="dxa"/>
            <w:tcBorders>
              <w:top w:val="single" w:color="D2D2D2" w:sz="2" w:space="0"/>
              <w:left w:val="single" w:color="D2D2D2" w:sz="2" w:space="0"/>
              <w:bottom w:val="single" w:color="D2D2D2" w:sz="2" w:space="0"/>
              <w:right w:val="single" w:color="D2D2D2" w:sz="2" w:space="0"/>
            </w:tcBorders>
            <w:vAlign w:val="top"/>
          </w:tcPr>
          <w:p w14:paraId="5947DE56">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("deep inspiration breath hold" OR "deep-inspiration breath-hold" OR "deep inspiratory breath hold" OR "moderate deep inspiration breath hold" OR mDIBH OR DIBH OR "breath hold" OR "breath-hold" OR breathhold OR "inspiration breath hold"):ti,ab,kw</w:t>
            </w:r>
          </w:p>
        </w:tc>
      </w:tr>
      <w:tr w14:paraId="4E072055">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42B21862">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5</w:t>
            </w:r>
          </w:p>
        </w:tc>
        <w:tc>
          <w:tcPr>
            <w:tcW w:w="14287" w:type="dxa"/>
            <w:tcBorders>
              <w:top w:val="single" w:color="D2D2D2" w:sz="2" w:space="0"/>
              <w:left w:val="single" w:color="D2D2D2" w:sz="2" w:space="0"/>
              <w:bottom w:val="single" w:color="D2D2D2" w:sz="2" w:space="0"/>
              <w:right w:val="single" w:color="D2D2D2" w:sz="2" w:space="0"/>
            </w:tcBorders>
            <w:vAlign w:val="top"/>
          </w:tcPr>
          <w:p w14:paraId="19248628">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("voluntary breath hold" OR "voluntary breath-hold" OR "voluntary deep inspiration breath hold" OR "voluntary deep-inspiration breath-hold" OR vDIBH OR VBH OR "visual feedback" OR "video-guided spirometry" OR "spirometry guided" OR "spirometer guided" OR SDX):ti,ab,kw</w:t>
            </w:r>
          </w:p>
        </w:tc>
      </w:tr>
      <w:tr w14:paraId="7FAB2364">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382828D6">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6</w:t>
            </w:r>
          </w:p>
        </w:tc>
        <w:tc>
          <w:tcPr>
            <w:tcW w:w="14287" w:type="dxa"/>
            <w:tcBorders>
              <w:top w:val="single" w:color="D2D2D2" w:sz="2" w:space="0"/>
              <w:left w:val="single" w:color="D2D2D2" w:sz="2" w:space="0"/>
              <w:bottom w:val="single" w:color="D2D2D2" w:sz="2" w:space="0"/>
              <w:right w:val="single" w:color="D2D2D2" w:sz="2" w:space="0"/>
            </w:tcBorders>
            <w:vAlign w:val="top"/>
          </w:tcPr>
          <w:p w14:paraId="609001CB">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("active breathing control" OR "active breathing coordinator" OR ABC OR "ABC-DIBH" OR ABC_DIBH OR "mDIBH with ABC"):ti,ab,kw</w:t>
            </w:r>
          </w:p>
        </w:tc>
      </w:tr>
      <w:tr w14:paraId="463DD61F">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16A8584A">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7</w:t>
            </w:r>
          </w:p>
        </w:tc>
        <w:tc>
          <w:tcPr>
            <w:tcW w:w="14287" w:type="dxa"/>
            <w:tcBorders>
              <w:top w:val="single" w:color="D2D2D2" w:sz="2" w:space="0"/>
              <w:left w:val="single" w:color="D2D2D2" w:sz="2" w:space="0"/>
              <w:bottom w:val="single" w:color="D2D2D2" w:sz="2" w:space="0"/>
              <w:right w:val="single" w:color="D2D2D2" w:sz="2" w:space="0"/>
            </w:tcBorders>
            <w:vAlign w:val="top"/>
          </w:tcPr>
          <w:p w14:paraId="7870602F">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("surface guided radiotherapy" OR "surface-guided radiotherapy" OR SGRT OR "surface guidance" OR "surface tracking" OR "surface imaging" OR "optical surface monitoring" OR "optical surface management" OR OSMS OR AlignRT OR VisionRT OR "Vision RT" OR Catalyst OR "C-RAD" OR Sentinel):ti,ab,kw</w:t>
            </w:r>
          </w:p>
        </w:tc>
      </w:tr>
      <w:tr w14:paraId="2CA379B2">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3C16F5BB">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8</w:t>
            </w:r>
          </w:p>
        </w:tc>
        <w:tc>
          <w:tcPr>
            <w:tcW w:w="14287" w:type="dxa"/>
            <w:tcBorders>
              <w:top w:val="single" w:color="D2D2D2" w:sz="2" w:space="0"/>
              <w:left w:val="single" w:color="D2D2D2" w:sz="2" w:space="0"/>
              <w:bottom w:val="single" w:color="D2D2D2" w:sz="2" w:space="0"/>
              <w:right w:val="single" w:color="D2D2D2" w:sz="2" w:space="0"/>
            </w:tcBorders>
            <w:vAlign w:val="top"/>
          </w:tcPr>
          <w:p w14:paraId="308F289A">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#4 OR #5 OR #6 OR #7</w:t>
            </w:r>
          </w:p>
        </w:tc>
      </w:tr>
      <w:tr w14:paraId="177E1361">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23266665">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9</w:t>
            </w:r>
          </w:p>
        </w:tc>
        <w:tc>
          <w:tcPr>
            <w:tcW w:w="14287" w:type="dxa"/>
            <w:tcBorders>
              <w:top w:val="single" w:color="D2D2D2" w:sz="2" w:space="0"/>
              <w:left w:val="single" w:color="D2D2D2" w:sz="2" w:space="0"/>
              <w:bottom w:val="single" w:color="D2D2D2" w:sz="2" w:space="0"/>
              <w:right w:val="single" w:color="D2D2D2" w:sz="2" w:space="0"/>
            </w:tcBorders>
            <w:vAlign w:val="top"/>
          </w:tcPr>
          <w:p w14:paraId="3F4AFCCA">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(heart OR cardiac OR cardioprotect* OR "cardiac sparing" OR "heart sparing" OR "left anterior descending" OR LAD OR coronary OR lung OR pulmonary OR dose OR dosimetric OR "dose-volume" OR DVH OR "organ at risk" OR "organs at risk" OR OAR OR OARs):ti,ab,kw</w:t>
            </w:r>
          </w:p>
        </w:tc>
      </w:tr>
      <w:tr w14:paraId="0D45445A">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4DA36F45">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10</w:t>
            </w:r>
          </w:p>
        </w:tc>
        <w:tc>
          <w:tcPr>
            <w:tcW w:w="14287" w:type="dxa"/>
            <w:tcBorders>
              <w:top w:val="single" w:color="D2D2D2" w:sz="2" w:space="0"/>
              <w:left w:val="single" w:color="D2D2D2" w:sz="2" w:space="0"/>
              <w:bottom w:val="single" w:color="D2D2D2" w:sz="2" w:space="0"/>
              <w:right w:val="single" w:color="D2D2D2" w:sz="2" w:space="0"/>
            </w:tcBorders>
            <w:vAlign w:val="top"/>
          </w:tcPr>
          <w:p w14:paraId="6949647C">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#1 AND #2 AND #3 AND #8</w:t>
            </w:r>
          </w:p>
        </w:tc>
      </w:tr>
      <w:tr w14:paraId="358B1127">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7424B2D6">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11</w:t>
            </w:r>
          </w:p>
        </w:tc>
        <w:tc>
          <w:tcPr>
            <w:tcW w:w="14287" w:type="dxa"/>
            <w:tcBorders>
              <w:top w:val="single" w:color="D2D2D2" w:sz="2" w:space="0"/>
              <w:left w:val="single" w:color="D2D2D2" w:sz="2" w:space="0"/>
              <w:bottom w:val="single" w:color="D2D2D2" w:sz="2" w:space="0"/>
              <w:right w:val="single" w:color="D2D2D2" w:sz="2" w:space="0"/>
            </w:tcBorders>
            <w:vAlign w:val="top"/>
          </w:tcPr>
          <w:p w14:paraId="6F3C1699">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#10 AND #9</w:t>
            </w:r>
          </w:p>
        </w:tc>
      </w:tr>
      <w:tr w14:paraId="199EB025">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1F5E7968">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12</w:t>
            </w:r>
          </w:p>
        </w:tc>
        <w:tc>
          <w:tcPr>
            <w:tcW w:w="14287" w:type="dxa"/>
            <w:tcBorders>
              <w:top w:val="single" w:color="D2D2D2" w:sz="2" w:space="0"/>
              <w:left w:val="single" w:color="D2D2D2" w:sz="2" w:space="0"/>
              <w:bottom w:val="single" w:color="D2D2D2" w:sz="2" w:space="0"/>
              <w:right w:val="single" w:color="D2D2D2" w:sz="2" w:space="0"/>
            </w:tcBorders>
            <w:vAlign w:val="top"/>
          </w:tcPr>
          <w:p w14:paraId="45900DEB">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("meta analysis" OR "meta-analysis" OR "systematic review" OR review):ti,ab,kw OR review:pt</w:t>
            </w:r>
          </w:p>
        </w:tc>
      </w:tr>
      <w:tr w14:paraId="4C451B41">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5DF2956E">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13</w:t>
            </w:r>
          </w:p>
        </w:tc>
        <w:tc>
          <w:tcPr>
            <w:tcW w:w="14287" w:type="dxa"/>
            <w:tcBorders>
              <w:top w:val="single" w:color="D2D2D2" w:sz="2" w:space="0"/>
              <w:left w:val="single" w:color="D2D2D2" w:sz="2" w:space="0"/>
              <w:bottom w:val="single" w:color="D2D2D2" w:sz="2" w:space="0"/>
              <w:right w:val="single" w:color="D2D2D2" w:sz="2" w:space="0"/>
            </w:tcBorders>
            <w:vAlign w:val="top"/>
          </w:tcPr>
          <w:p w14:paraId="5602C18A">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#11 NOT #12</w:t>
            </w:r>
          </w:p>
        </w:tc>
      </w:tr>
    </w:tbl>
    <w:p w14:paraId="3FDE6A4E">
      <w:pPr>
        <w:keepNext/>
        <w:pageBreakBefore w:val="0"/>
        <w:widowControl/>
        <w:kinsoku/>
        <w:wordWrap/>
        <w:overflowPunct/>
        <w:topLinePunct w:val="0"/>
        <w:autoSpaceDE/>
        <w:autoSpaceDN/>
        <w:bidi w:val="0"/>
        <w:adjustRightInd/>
        <w:snapToGrid/>
        <w:spacing w:before="200" w:after="120" w:line="240" w:lineRule="atLeast"/>
        <w:jc w:val="left"/>
        <w:textAlignment w:val="auto"/>
      </w:pPr>
      <w:r>
        <w:rPr>
          <w:rFonts w:ascii="Times New Roman" w:hAnsi="Times New Roman" w:eastAsia="Times New Roman"/>
          <w:b/>
          <w:sz w:val="21"/>
        </w:rPr>
        <w:t>Table S4. Search strategy of Embase</w:t>
      </w:r>
    </w:p>
    <w:tbl>
      <w:tblPr>
        <w:tblStyle w:val="32"/>
        <w:tblW w:w="14938" w:type="dxa"/>
        <w:jc w:val="center"/>
        <w:tblLayout w:type="fixed"/>
        <w:tblCellMar>
          <w:top w:w="45" w:type="dxa"/>
          <w:left w:w="65" w:type="dxa"/>
          <w:bottom w:w="45" w:type="dxa"/>
          <w:right w:w="65" w:type="dxa"/>
        </w:tblCellMar>
      </w:tblPr>
      <w:tblGrid>
        <w:gridCol w:w="651"/>
        <w:gridCol w:w="14286"/>
      </w:tblGrid>
      <w:tr w14:paraId="7C307197">
        <w:trPr>
          <w:cantSplit/>
          <w:tblHeader/>
          <w:jc w:val="center"/>
        </w:trPr>
        <w:tc>
          <w:tcPr>
            <w:tcW w:w="652" w:type="dxa"/>
            <w:tcBorders>
              <w:top w:val="single" w:color="C9C9C9" w:sz="4" w:space="0"/>
              <w:left w:val="single" w:color="C9C9C9" w:sz="4" w:space="0"/>
              <w:bottom w:val="single" w:color="C9C9C9" w:sz="4" w:space="0"/>
              <w:right w:val="single" w:color="C9C9C9" w:sz="4" w:space="0"/>
            </w:tcBorders>
            <w:shd w:val="clear" w:color="auto" w:fill="F0F0F0"/>
            <w:vAlign w:val="center"/>
          </w:tcPr>
          <w:p w14:paraId="1A1E9714">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sz w:val="16"/>
              </w:rPr>
              <w:t>#</w:t>
            </w:r>
          </w:p>
        </w:tc>
        <w:tc>
          <w:tcPr>
            <w:tcW w:w="14287" w:type="dxa"/>
            <w:tcBorders>
              <w:top w:val="single" w:color="C9C9C9" w:sz="4" w:space="0"/>
              <w:left w:val="single" w:color="C9C9C9" w:sz="4" w:space="0"/>
              <w:bottom w:val="single" w:color="C9C9C9" w:sz="4" w:space="0"/>
              <w:right w:val="single" w:color="C9C9C9" w:sz="4" w:space="0"/>
            </w:tcBorders>
            <w:shd w:val="clear" w:color="auto" w:fill="F0F0F0"/>
            <w:vAlign w:val="center"/>
          </w:tcPr>
          <w:p w14:paraId="6DC0E893">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sz w:val="16"/>
              </w:rPr>
              <w:t>Searches</w:t>
            </w:r>
          </w:p>
        </w:tc>
      </w:tr>
      <w:tr w14:paraId="3435BA2F">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7D99F29E">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1</w:t>
            </w:r>
          </w:p>
        </w:tc>
        <w:tc>
          <w:tcPr>
            <w:tcW w:w="14287" w:type="dxa"/>
            <w:tcBorders>
              <w:top w:val="single" w:color="D2D2D2" w:sz="2" w:space="0"/>
              <w:left w:val="single" w:color="D2D2D2" w:sz="2" w:space="0"/>
              <w:bottom w:val="single" w:color="D2D2D2" w:sz="2" w:space="0"/>
              <w:right w:val="single" w:color="D2D2D2" w:sz="2" w:space="0"/>
            </w:tcBorders>
            <w:vAlign w:val="top"/>
          </w:tcPr>
          <w:p w14:paraId="583CBB10">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'breast cancer'/exp OR 'breast tumor'/exp OR 'breast neoplasm*':ti,ab,kw OR 'breast cancer*':ti,ab,kw OR 'breast carcinoma*':ti,ab,kw OR 'mammary cancer*':ti,ab,kw OR 'mammary neoplasm*':ti,ab,kw</w:t>
            </w:r>
          </w:p>
        </w:tc>
      </w:tr>
      <w:tr w14:paraId="56222B49">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6711CDC5">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2</w:t>
            </w:r>
          </w:p>
        </w:tc>
        <w:tc>
          <w:tcPr>
            <w:tcW w:w="14287" w:type="dxa"/>
            <w:tcBorders>
              <w:top w:val="single" w:color="D2D2D2" w:sz="2" w:space="0"/>
              <w:left w:val="single" w:color="D2D2D2" w:sz="2" w:space="0"/>
              <w:bottom w:val="single" w:color="D2D2D2" w:sz="2" w:space="0"/>
              <w:right w:val="single" w:color="D2D2D2" w:sz="2" w:space="0"/>
            </w:tcBorders>
            <w:vAlign w:val="top"/>
          </w:tcPr>
          <w:p w14:paraId="470CF4BC">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'left-sided':ti,ab,kw OR 'left sided':ti,ab,kw OR 'left breast':ti,ab,kw OR 'left-sided breast':ti,ab,kw OR 'left sided breast':ti,ab,kw OR 'left-sided breast cancer':ti,ab,kw OR 'left sided breast cancer':ti,ab,kw</w:t>
            </w:r>
          </w:p>
        </w:tc>
      </w:tr>
      <w:tr w14:paraId="32E685BB">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24602A03">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3</w:t>
            </w:r>
          </w:p>
        </w:tc>
        <w:tc>
          <w:tcPr>
            <w:tcW w:w="14287" w:type="dxa"/>
            <w:tcBorders>
              <w:top w:val="single" w:color="D2D2D2" w:sz="2" w:space="0"/>
              <w:left w:val="single" w:color="D2D2D2" w:sz="2" w:space="0"/>
              <w:bottom w:val="single" w:color="D2D2D2" w:sz="2" w:space="0"/>
              <w:right w:val="single" w:color="D2D2D2" w:sz="2" w:space="0"/>
            </w:tcBorders>
            <w:vAlign w:val="top"/>
          </w:tcPr>
          <w:p w14:paraId="5BF25F13">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'radiotherapy'/exp OR radiotherap*:ti,ab,kw OR 'radiation therap*':ti,ab,kw OR irradiat*:ti,ab,kw OR 'adjuvant radiotherap*':ti,ab,kw OR 'breast irradiation':ti,ab,kw OR 3dcrt:ti,ab,kw OR '3d-crt':ti,ab,kw OR imrt:ti,ab,kw OR vmat:ti,ab,kw</w:t>
            </w:r>
          </w:p>
        </w:tc>
      </w:tr>
      <w:tr w14:paraId="7CD89E84">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50A5C28D">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4</w:t>
            </w:r>
          </w:p>
        </w:tc>
        <w:tc>
          <w:tcPr>
            <w:tcW w:w="14287" w:type="dxa"/>
            <w:tcBorders>
              <w:top w:val="single" w:color="D2D2D2" w:sz="2" w:space="0"/>
              <w:left w:val="single" w:color="D2D2D2" w:sz="2" w:space="0"/>
              <w:bottom w:val="single" w:color="D2D2D2" w:sz="2" w:space="0"/>
              <w:right w:val="single" w:color="D2D2D2" w:sz="2" w:space="0"/>
            </w:tcBorders>
            <w:vAlign w:val="top"/>
          </w:tcPr>
          <w:p w14:paraId="47B7A843">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'deep inspiration breath hold':ti,ab,kw OR 'deep-inspiration breath-hold':ti,ab,kw OR 'deep inspiratory breath hold':ti,ab,kw OR 'moderate deep inspiration breath hold':ti,ab,kw OR mdibh:ti,ab,kw OR dibh:ti,ab,kw OR 'breath hold':ti,ab,kw OR 'breath-hold':ti,ab,kw OR breathhold:ti,ab,kw OR 'inspiration breath hold':ti,ab,kw</w:t>
            </w:r>
          </w:p>
        </w:tc>
      </w:tr>
      <w:tr w14:paraId="79D18775">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1CA792A7">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5</w:t>
            </w:r>
          </w:p>
        </w:tc>
        <w:tc>
          <w:tcPr>
            <w:tcW w:w="14287" w:type="dxa"/>
            <w:tcBorders>
              <w:top w:val="single" w:color="D2D2D2" w:sz="2" w:space="0"/>
              <w:left w:val="single" w:color="D2D2D2" w:sz="2" w:space="0"/>
              <w:bottom w:val="single" w:color="D2D2D2" w:sz="2" w:space="0"/>
              <w:right w:val="single" w:color="D2D2D2" w:sz="2" w:space="0"/>
            </w:tcBorders>
            <w:vAlign w:val="top"/>
          </w:tcPr>
          <w:p w14:paraId="652B0929">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'voluntary breath hold':ti,ab,kw OR 'voluntary breath-hold':ti,ab,kw OR 'voluntary deep inspiration breath hold':ti,ab,kw OR 'voluntary deep-inspiration breath-hold':ti,ab,kw OR vDIBH:ti,ab,kw OR vbh:ti,ab,kw OR 'visual feedback':ti,ab,kw OR 'video-guided spirometry':ti,ab,kw OR 'spirometry guided':ti,ab,kw OR 'spirometer guided':ti,ab,kw OR sdx:ti,ab,kw</w:t>
            </w:r>
          </w:p>
        </w:tc>
      </w:tr>
      <w:tr w14:paraId="7C6F450E">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55A200D8">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6</w:t>
            </w:r>
          </w:p>
        </w:tc>
        <w:tc>
          <w:tcPr>
            <w:tcW w:w="14287" w:type="dxa"/>
            <w:tcBorders>
              <w:top w:val="single" w:color="D2D2D2" w:sz="2" w:space="0"/>
              <w:left w:val="single" w:color="D2D2D2" w:sz="2" w:space="0"/>
              <w:bottom w:val="single" w:color="D2D2D2" w:sz="2" w:space="0"/>
              <w:right w:val="single" w:color="D2D2D2" w:sz="2" w:space="0"/>
            </w:tcBorders>
            <w:vAlign w:val="top"/>
          </w:tcPr>
          <w:p w14:paraId="1C475395">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'active breathing control':ti,ab,kw OR 'active breathing coordinator':ti,ab,kw OR abc:ti,ab,kw OR 'abc-dibh':ti,ab,kw OR abc_dibh:ti,ab,kw OR 'mdibh with abc':ti,ab,kw</w:t>
            </w:r>
          </w:p>
        </w:tc>
      </w:tr>
      <w:tr w14:paraId="00AAA04B">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4BB863BC">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7</w:t>
            </w:r>
          </w:p>
        </w:tc>
        <w:tc>
          <w:tcPr>
            <w:tcW w:w="14287" w:type="dxa"/>
            <w:tcBorders>
              <w:top w:val="single" w:color="D2D2D2" w:sz="2" w:space="0"/>
              <w:left w:val="single" w:color="D2D2D2" w:sz="2" w:space="0"/>
              <w:bottom w:val="single" w:color="D2D2D2" w:sz="2" w:space="0"/>
              <w:right w:val="single" w:color="D2D2D2" w:sz="2" w:space="0"/>
            </w:tcBorders>
            <w:vAlign w:val="top"/>
          </w:tcPr>
          <w:p w14:paraId="7C030793">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'surface guided radiotherapy':ti,ab,kw OR 'surface-guided radiotherapy':ti,ab,kw OR sgrt:ti,ab,kw OR 'surface guidance':ti,ab,kw OR 'surface tracking':ti,ab,kw OR 'surface imaging':ti,ab,kw OR 'optical surface monitoring':ti,ab,kw OR 'optical surface management':ti,ab,kw OR osms:ti,ab,kw OR alignrt:ti,ab,kw OR visionrt:ti,ab,kw OR 'vision rt':ti,ab,kw OR catalyst:ti,ab,kw OR 'c-rad':ti,ab,kw OR sentinel:ti,ab,kw</w:t>
            </w:r>
          </w:p>
        </w:tc>
      </w:tr>
      <w:tr w14:paraId="48A864EE">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6C2B55F7">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8</w:t>
            </w:r>
          </w:p>
        </w:tc>
        <w:tc>
          <w:tcPr>
            <w:tcW w:w="14287" w:type="dxa"/>
            <w:tcBorders>
              <w:top w:val="single" w:color="D2D2D2" w:sz="2" w:space="0"/>
              <w:left w:val="single" w:color="D2D2D2" w:sz="2" w:space="0"/>
              <w:bottom w:val="single" w:color="D2D2D2" w:sz="2" w:space="0"/>
              <w:right w:val="single" w:color="D2D2D2" w:sz="2" w:space="0"/>
            </w:tcBorders>
            <w:vAlign w:val="top"/>
          </w:tcPr>
          <w:p w14:paraId="75C68117">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#4 OR #5 OR #6 OR #7</w:t>
            </w:r>
          </w:p>
        </w:tc>
      </w:tr>
      <w:tr w14:paraId="55F5E050">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339399F0">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9</w:t>
            </w:r>
          </w:p>
        </w:tc>
        <w:tc>
          <w:tcPr>
            <w:tcW w:w="14287" w:type="dxa"/>
            <w:tcBorders>
              <w:top w:val="single" w:color="D2D2D2" w:sz="2" w:space="0"/>
              <w:left w:val="single" w:color="D2D2D2" w:sz="2" w:space="0"/>
              <w:bottom w:val="single" w:color="D2D2D2" w:sz="2" w:space="0"/>
              <w:right w:val="single" w:color="D2D2D2" w:sz="2" w:space="0"/>
            </w:tcBorders>
            <w:vAlign w:val="top"/>
          </w:tcPr>
          <w:p w14:paraId="740B1101">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heart:ti,ab,kw OR cardiac:ti,ab,kw OR cardioprotect*:ti,ab,kw OR 'cardiac sparing':ti,ab,kw OR 'heart sparing':ti,ab,kw OR 'left anterior descending':ti,ab,kw OR lad:ti,ab,kw OR coronary:ti,ab,kw OR lung:ti,ab,kw OR pulmonary:ti,ab,kw OR dose:ti,ab,kw OR dosimetric:ti,ab,kw OR 'dose-volume':ti,ab,kw OR dvh:ti,ab,kw OR 'organ at risk':ti,ab,kw OR 'organs at risk':ti,ab,kw OR oar:ti,ab,kw OR oars:ti,ab,kw</w:t>
            </w:r>
          </w:p>
        </w:tc>
      </w:tr>
      <w:tr w14:paraId="0FF6BE8C">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78E0BA0C">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10</w:t>
            </w:r>
          </w:p>
        </w:tc>
        <w:tc>
          <w:tcPr>
            <w:tcW w:w="14287" w:type="dxa"/>
            <w:tcBorders>
              <w:top w:val="single" w:color="D2D2D2" w:sz="2" w:space="0"/>
              <w:left w:val="single" w:color="D2D2D2" w:sz="2" w:space="0"/>
              <w:bottom w:val="single" w:color="D2D2D2" w:sz="2" w:space="0"/>
              <w:right w:val="single" w:color="D2D2D2" w:sz="2" w:space="0"/>
            </w:tcBorders>
            <w:vAlign w:val="top"/>
          </w:tcPr>
          <w:p w14:paraId="05C7F7A7">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#1 AND #2 AND #3 AND #8</w:t>
            </w:r>
          </w:p>
        </w:tc>
      </w:tr>
      <w:tr w14:paraId="37FBA254">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291CC539">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11</w:t>
            </w:r>
          </w:p>
        </w:tc>
        <w:tc>
          <w:tcPr>
            <w:tcW w:w="14287" w:type="dxa"/>
            <w:tcBorders>
              <w:top w:val="single" w:color="D2D2D2" w:sz="2" w:space="0"/>
              <w:left w:val="single" w:color="D2D2D2" w:sz="2" w:space="0"/>
              <w:bottom w:val="single" w:color="D2D2D2" w:sz="2" w:space="0"/>
              <w:right w:val="single" w:color="D2D2D2" w:sz="2" w:space="0"/>
            </w:tcBorders>
            <w:vAlign w:val="top"/>
          </w:tcPr>
          <w:p w14:paraId="4B8FB09F">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#10 AND #9</w:t>
            </w:r>
          </w:p>
        </w:tc>
      </w:tr>
      <w:tr w14:paraId="768F16D7">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5E2C5583">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12</w:t>
            </w:r>
          </w:p>
        </w:tc>
        <w:tc>
          <w:tcPr>
            <w:tcW w:w="14287" w:type="dxa"/>
            <w:tcBorders>
              <w:top w:val="single" w:color="D2D2D2" w:sz="2" w:space="0"/>
              <w:left w:val="single" w:color="D2D2D2" w:sz="2" w:space="0"/>
              <w:bottom w:val="single" w:color="D2D2D2" w:sz="2" w:space="0"/>
              <w:right w:val="single" w:color="D2D2D2" w:sz="2" w:space="0"/>
            </w:tcBorders>
            <w:vAlign w:val="top"/>
          </w:tcPr>
          <w:p w14:paraId="0C0C91B3">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review:it OR 'meta analysis':ti,ab,kw OR 'meta-analysis':ti,ab,kw OR 'systematic review':ti,ab,kw</w:t>
            </w:r>
          </w:p>
        </w:tc>
      </w:tr>
      <w:tr w14:paraId="7918AD7B">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48BE027F">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13</w:t>
            </w:r>
          </w:p>
        </w:tc>
        <w:tc>
          <w:tcPr>
            <w:tcW w:w="14287" w:type="dxa"/>
            <w:tcBorders>
              <w:top w:val="single" w:color="D2D2D2" w:sz="2" w:space="0"/>
              <w:left w:val="single" w:color="D2D2D2" w:sz="2" w:space="0"/>
              <w:bottom w:val="single" w:color="D2D2D2" w:sz="2" w:space="0"/>
              <w:right w:val="single" w:color="D2D2D2" w:sz="2" w:space="0"/>
            </w:tcBorders>
            <w:vAlign w:val="top"/>
          </w:tcPr>
          <w:p w14:paraId="7922F3AE">
            <w:pPr>
              <w:pageBreakBefore w:val="0"/>
              <w:widowControl/>
              <w:kinsoku/>
              <w:wordWrap/>
              <w:overflowPunct/>
              <w:topLinePunct w:val="0"/>
              <w:autoSpaceDE/>
              <w:autoSpaceDN/>
              <w:bidi w:val="0"/>
              <w:adjustRightInd/>
              <w:snapToGrid/>
              <w:spacing w:line="240" w:lineRule="atLeast"/>
              <w:textAlignment w:val="auto"/>
            </w:pPr>
            <w:r>
              <w:rPr>
                <w:rFonts w:ascii="Times New Roman" w:hAnsi="Times New Roman" w:eastAsia="Times New Roman"/>
                <w:b w:val="0"/>
                <w:sz w:val="16"/>
              </w:rPr>
              <w:t>#11 NOT #12</w:t>
            </w:r>
          </w:p>
        </w:tc>
      </w:tr>
    </w:tbl>
    <w:p w14:paraId="77BBFD9C">
      <w:pPr>
        <w:keepNext/>
        <w:pageBreakBefore w:val="0"/>
        <w:widowControl/>
        <w:kinsoku/>
        <w:wordWrap/>
        <w:overflowPunct/>
        <w:topLinePunct w:val="0"/>
        <w:autoSpaceDE/>
        <w:autoSpaceDN/>
        <w:bidi w:val="0"/>
        <w:adjustRightInd/>
        <w:snapToGrid/>
        <w:spacing w:before="200" w:after="120" w:line="240" w:lineRule="atLeast"/>
        <w:jc w:val="left"/>
        <w:textAlignment w:val="auto"/>
      </w:pPr>
      <w:r>
        <w:rPr>
          <w:rFonts w:ascii="Times New Roman" w:hAnsi="Times New Roman" w:eastAsia="Times New Roman"/>
          <w:b/>
          <w:sz w:val="21"/>
        </w:rPr>
        <w:t>Table S5. Search strategy of CNKI</w:t>
      </w:r>
    </w:p>
    <w:tbl>
      <w:tblPr>
        <w:tblStyle w:val="32"/>
        <w:tblW w:w="14938" w:type="dxa"/>
        <w:jc w:val="center"/>
        <w:tblLayout w:type="fixed"/>
        <w:tblCellMar>
          <w:top w:w="45" w:type="dxa"/>
          <w:left w:w="65" w:type="dxa"/>
          <w:bottom w:w="45" w:type="dxa"/>
          <w:right w:w="65" w:type="dxa"/>
        </w:tblCellMar>
      </w:tblPr>
      <w:tblGrid>
        <w:gridCol w:w="651"/>
        <w:gridCol w:w="14286"/>
      </w:tblGrid>
      <w:tr w14:paraId="39B1C52A">
        <w:trPr>
          <w:cantSplit/>
          <w:tblHeader/>
          <w:jc w:val="center"/>
        </w:trPr>
        <w:tc>
          <w:tcPr>
            <w:tcW w:w="652" w:type="dxa"/>
            <w:tcBorders>
              <w:top w:val="single" w:color="C9C9C9" w:sz="4" w:space="0"/>
              <w:left w:val="single" w:color="C9C9C9" w:sz="4" w:space="0"/>
              <w:bottom w:val="single" w:color="C9C9C9" w:sz="4" w:space="0"/>
              <w:right w:val="single" w:color="C9C9C9" w:sz="4" w:space="0"/>
            </w:tcBorders>
            <w:shd w:val="clear" w:color="auto" w:fill="F0F0F0"/>
            <w:vAlign w:val="center"/>
          </w:tcPr>
          <w:p w14:paraId="0480F326">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sz w:val="17"/>
              </w:rPr>
              <w:t>#</w:t>
            </w:r>
          </w:p>
        </w:tc>
        <w:tc>
          <w:tcPr>
            <w:tcW w:w="14287" w:type="dxa"/>
            <w:tcBorders>
              <w:top w:val="single" w:color="C9C9C9" w:sz="4" w:space="0"/>
              <w:left w:val="single" w:color="C9C9C9" w:sz="4" w:space="0"/>
              <w:bottom w:val="single" w:color="C9C9C9" w:sz="4" w:space="0"/>
              <w:right w:val="single" w:color="C9C9C9" w:sz="4" w:space="0"/>
            </w:tcBorders>
            <w:shd w:val="clear" w:color="auto" w:fill="F0F0F0"/>
            <w:vAlign w:val="center"/>
          </w:tcPr>
          <w:p w14:paraId="2626E93D">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sz w:val="17"/>
              </w:rPr>
              <w:t>Searches</w:t>
            </w:r>
          </w:p>
        </w:tc>
      </w:tr>
      <w:tr w14:paraId="6C172D64">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557B40E4">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1</w:t>
            </w:r>
          </w:p>
        </w:tc>
        <w:tc>
          <w:tcPr>
            <w:tcW w:w="14287" w:type="dxa"/>
            <w:tcBorders>
              <w:top w:val="single" w:color="D2D2D2" w:sz="2" w:space="0"/>
              <w:left w:val="single" w:color="D2D2D2" w:sz="2" w:space="0"/>
              <w:bottom w:val="single" w:color="D2D2D2" w:sz="2" w:space="0"/>
              <w:right w:val="single" w:color="D2D2D2" w:sz="2" w:space="0"/>
            </w:tcBorders>
            <w:vAlign w:val="top"/>
          </w:tcPr>
          <w:p w14:paraId="636FC0B4">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SU=(乳腺癌 OR 乳腺肿瘤 OR 乳腺癌放疗 OR 左侧乳腺癌) OR TI=(乳腺癌 OR 乳腺肿瘤 OR 左侧乳腺癌) OR AB=(乳腺癌 OR 乳腺肿瘤 OR 左侧乳腺癌)</w:t>
            </w:r>
          </w:p>
        </w:tc>
      </w:tr>
      <w:tr w14:paraId="4A6556CD">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484BB1E3">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2</w:t>
            </w:r>
          </w:p>
        </w:tc>
        <w:tc>
          <w:tcPr>
            <w:tcW w:w="14287" w:type="dxa"/>
            <w:tcBorders>
              <w:top w:val="single" w:color="D2D2D2" w:sz="2" w:space="0"/>
              <w:left w:val="single" w:color="D2D2D2" w:sz="2" w:space="0"/>
              <w:bottom w:val="single" w:color="D2D2D2" w:sz="2" w:space="0"/>
              <w:right w:val="single" w:color="D2D2D2" w:sz="2" w:space="0"/>
            </w:tcBorders>
            <w:vAlign w:val="top"/>
          </w:tcPr>
          <w:p w14:paraId="39244E5A">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SU=(左侧 OR 左乳 OR 左侧乳腺癌) OR TI=(左侧 OR 左乳 OR 左侧乳腺癌) OR AB=(左侧 OR 左乳 OR 左侧乳腺癌)</w:t>
            </w:r>
          </w:p>
        </w:tc>
      </w:tr>
      <w:tr w14:paraId="1298F1EC">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6AAC83E9">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3</w:t>
            </w:r>
          </w:p>
        </w:tc>
        <w:tc>
          <w:tcPr>
            <w:tcW w:w="14287" w:type="dxa"/>
            <w:tcBorders>
              <w:top w:val="single" w:color="D2D2D2" w:sz="2" w:space="0"/>
              <w:left w:val="single" w:color="D2D2D2" w:sz="2" w:space="0"/>
              <w:bottom w:val="single" w:color="D2D2D2" w:sz="2" w:space="0"/>
              <w:right w:val="single" w:color="D2D2D2" w:sz="2" w:space="0"/>
            </w:tcBorders>
            <w:vAlign w:val="top"/>
          </w:tcPr>
          <w:p w14:paraId="70BFBAC1">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SU=(放疗 OR 放射治疗 OR 乳腺照射 OR 辅助放疗 OR 调强放疗 OR 三维适形 OR 容积旋转调强) OR TI=(放疗 OR 放射治疗 OR 乳腺照射 OR 辅助放疗 OR 调强放疗 OR 三维适形 OR 容积旋转调强) OR AB=(放疗 OR 放射治疗 OR 乳腺照射 OR 辅助放疗 OR 调强放疗 OR 三维适形 OR 容积旋转调强)</w:t>
            </w:r>
          </w:p>
        </w:tc>
      </w:tr>
      <w:tr w14:paraId="0CEF8981">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1857CCF2">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4</w:t>
            </w:r>
          </w:p>
        </w:tc>
        <w:tc>
          <w:tcPr>
            <w:tcW w:w="14287" w:type="dxa"/>
            <w:tcBorders>
              <w:top w:val="single" w:color="D2D2D2" w:sz="2" w:space="0"/>
              <w:left w:val="single" w:color="D2D2D2" w:sz="2" w:space="0"/>
              <w:bottom w:val="single" w:color="D2D2D2" w:sz="2" w:space="0"/>
              <w:right w:val="single" w:color="D2D2D2" w:sz="2" w:space="0"/>
            </w:tcBorders>
            <w:vAlign w:val="top"/>
          </w:tcPr>
          <w:p w14:paraId="114A4404">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SU=(深吸气屏气 OR 深吸气屏息 OR 深吸气屏住呼吸 OR 深吸气屏气技术 OR 中度深吸气屏气 OR 自愿深吸气屏气 OR 自主深吸气屏气 OR 呼吸屏气 OR 屏气) OR TI=(深吸气屏气 OR 深吸气屏息 OR 深吸气屏住呼吸 OR DIBH OR mDIBH OR vDIBH OR 屏气) OR AB=(深吸气屏气 OR 深吸气屏息 OR 深吸气屏住呼吸 OR DIBH OR mDIBH OR vDIBH OR 屏气)</w:t>
            </w:r>
          </w:p>
        </w:tc>
      </w:tr>
      <w:tr w14:paraId="09786032">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6264B8B1">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5</w:t>
            </w:r>
          </w:p>
        </w:tc>
        <w:tc>
          <w:tcPr>
            <w:tcW w:w="14287" w:type="dxa"/>
            <w:tcBorders>
              <w:top w:val="single" w:color="D2D2D2" w:sz="2" w:space="0"/>
              <w:left w:val="single" w:color="D2D2D2" w:sz="2" w:space="0"/>
              <w:bottom w:val="single" w:color="D2D2D2" w:sz="2" w:space="0"/>
              <w:right w:val="single" w:color="D2D2D2" w:sz="2" w:space="0"/>
            </w:tcBorders>
            <w:vAlign w:val="top"/>
          </w:tcPr>
          <w:p w14:paraId="45BD0217">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SU=(主动呼吸控制 OR 自主呼吸控制 OR 主动呼吸协调器 OR 自主呼吸门控 OR ABC) OR TI=(主动呼吸控制 OR 自主呼吸控制 OR 主动呼吸协调器 OR ABC) OR AB=(主动呼吸控制 OR 自主呼吸控制 OR 主动呼吸协调器 OR ABC)</w:t>
            </w:r>
          </w:p>
        </w:tc>
      </w:tr>
      <w:tr w14:paraId="340B8CEA">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5D2B6070">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6</w:t>
            </w:r>
          </w:p>
        </w:tc>
        <w:tc>
          <w:tcPr>
            <w:tcW w:w="14287" w:type="dxa"/>
            <w:tcBorders>
              <w:top w:val="single" w:color="D2D2D2" w:sz="2" w:space="0"/>
              <w:left w:val="single" w:color="D2D2D2" w:sz="2" w:space="0"/>
              <w:bottom w:val="single" w:color="D2D2D2" w:sz="2" w:space="0"/>
              <w:right w:val="single" w:color="D2D2D2" w:sz="2" w:space="0"/>
            </w:tcBorders>
            <w:vAlign w:val="top"/>
          </w:tcPr>
          <w:p w14:paraId="3519D5C9">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SU=(体表引导 OR 表面引导 OR 光学体表监测 OR 光学表面监测 OR 光学表面管理 OR 体表监测 OR Catalyst OR AlignRT OR OSMS OR C-RAD OR Sentinel OR VisionRT) OR TI=(体表引导 OR 表面引导 OR 光学体表监测 OR 光学表面监测 OR 光学表面管理 OR Catalyst OR AlignRT OR OSMS OR C-RAD OR Sentinel OR VisionRT) OR AB=(体表引导 OR 表面引导 OR 光学体表监测 OR 光学表面监测 OR 光学表面管理 OR Catalyst OR AlignRT OR OSMS OR C-RAD OR Sentinel OR VisionRT)</w:t>
            </w:r>
          </w:p>
        </w:tc>
      </w:tr>
      <w:tr w14:paraId="2FE35479">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4E61C212">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7</w:t>
            </w:r>
          </w:p>
        </w:tc>
        <w:tc>
          <w:tcPr>
            <w:tcW w:w="14287" w:type="dxa"/>
            <w:tcBorders>
              <w:top w:val="single" w:color="D2D2D2" w:sz="2" w:space="0"/>
              <w:left w:val="single" w:color="D2D2D2" w:sz="2" w:space="0"/>
              <w:bottom w:val="single" w:color="D2D2D2" w:sz="2" w:space="0"/>
              <w:right w:val="single" w:color="D2D2D2" w:sz="2" w:space="0"/>
            </w:tcBorders>
            <w:vAlign w:val="top"/>
          </w:tcPr>
          <w:p w14:paraId="040F9F28">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SU=(视觉反馈 OR 视频引导 OR 肺量计 OR 自愿屏气 OR 自主屏气 OR vDIBH OR VBH OR SDX) OR TI=(视觉反馈 OR 视频引导 OR 肺量计 OR 自愿屏气 OR 自主屏气 OR vDIBH OR VBH OR SDX) OR AB=(视觉反馈 OR 视频引导 OR 肺量计 OR 自愿屏气 OR 自主屏气 OR vDIBH OR VBH OR SDX)</w:t>
            </w:r>
          </w:p>
        </w:tc>
      </w:tr>
      <w:tr w14:paraId="6C882C02">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71A107D5">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8</w:t>
            </w:r>
          </w:p>
        </w:tc>
        <w:tc>
          <w:tcPr>
            <w:tcW w:w="14287" w:type="dxa"/>
            <w:tcBorders>
              <w:top w:val="single" w:color="D2D2D2" w:sz="2" w:space="0"/>
              <w:left w:val="single" w:color="D2D2D2" w:sz="2" w:space="0"/>
              <w:bottom w:val="single" w:color="D2D2D2" w:sz="2" w:space="0"/>
              <w:right w:val="single" w:color="D2D2D2" w:sz="2" w:space="0"/>
            </w:tcBorders>
            <w:vAlign w:val="top"/>
          </w:tcPr>
          <w:p w14:paraId="5FE32707">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#4 OR #5 OR #6 OR #7</w:t>
            </w:r>
          </w:p>
        </w:tc>
      </w:tr>
      <w:tr w14:paraId="36139269">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5A377E9D">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9</w:t>
            </w:r>
          </w:p>
        </w:tc>
        <w:tc>
          <w:tcPr>
            <w:tcW w:w="14287" w:type="dxa"/>
            <w:tcBorders>
              <w:top w:val="single" w:color="D2D2D2" w:sz="2" w:space="0"/>
              <w:left w:val="single" w:color="D2D2D2" w:sz="2" w:space="0"/>
              <w:bottom w:val="single" w:color="D2D2D2" w:sz="2" w:space="0"/>
              <w:right w:val="single" w:color="D2D2D2" w:sz="2" w:space="0"/>
            </w:tcBorders>
            <w:vAlign w:val="top"/>
          </w:tcPr>
          <w:p w14:paraId="2797DA83">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SU=(心脏 OR 心脏保护 OR 心脏剂量 OR 左前降支 OR 冠状动脉 OR 肺 OR 左肺 OR 肺剂量 OR 剂量学 OR 剂量体积 OR 危及器官) OR TI=(心脏 OR 心脏保护 OR 心脏剂量 OR 左前降支 OR LAD OR 冠状动脉 OR 肺 OR 左肺 OR 肺剂量 OR 剂量学 OR 危及器官) OR AB=(心脏 OR 心脏保护 OR 心脏剂量 OR 左前降支 OR LAD OR 冠状动脉 OR 肺 OR 左肺 OR 肺剂量 OR 剂量学 OR 危及器官)</w:t>
            </w:r>
          </w:p>
        </w:tc>
      </w:tr>
      <w:tr w14:paraId="2E5CF1B9">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52E7929D">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10</w:t>
            </w:r>
          </w:p>
        </w:tc>
        <w:tc>
          <w:tcPr>
            <w:tcW w:w="14287" w:type="dxa"/>
            <w:tcBorders>
              <w:top w:val="single" w:color="D2D2D2" w:sz="2" w:space="0"/>
              <w:left w:val="single" w:color="D2D2D2" w:sz="2" w:space="0"/>
              <w:bottom w:val="single" w:color="D2D2D2" w:sz="2" w:space="0"/>
              <w:right w:val="single" w:color="D2D2D2" w:sz="2" w:space="0"/>
            </w:tcBorders>
            <w:vAlign w:val="top"/>
          </w:tcPr>
          <w:p w14:paraId="13DDB5AD">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#1 AND #2 AND #3 AND #8</w:t>
            </w:r>
          </w:p>
        </w:tc>
      </w:tr>
      <w:tr w14:paraId="48C6A2A0">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01EEC8E8">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11</w:t>
            </w:r>
          </w:p>
        </w:tc>
        <w:tc>
          <w:tcPr>
            <w:tcW w:w="14287" w:type="dxa"/>
            <w:tcBorders>
              <w:top w:val="single" w:color="D2D2D2" w:sz="2" w:space="0"/>
              <w:left w:val="single" w:color="D2D2D2" w:sz="2" w:space="0"/>
              <w:bottom w:val="single" w:color="D2D2D2" w:sz="2" w:space="0"/>
              <w:right w:val="single" w:color="D2D2D2" w:sz="2" w:space="0"/>
            </w:tcBorders>
            <w:vAlign w:val="top"/>
          </w:tcPr>
          <w:p w14:paraId="4E56CD5E">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#10 AND #9</w:t>
            </w:r>
          </w:p>
        </w:tc>
      </w:tr>
      <w:tr w14:paraId="199F60F5">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4CBA831D">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12</w:t>
            </w:r>
          </w:p>
        </w:tc>
        <w:tc>
          <w:tcPr>
            <w:tcW w:w="14287" w:type="dxa"/>
            <w:tcBorders>
              <w:top w:val="single" w:color="D2D2D2" w:sz="2" w:space="0"/>
              <w:left w:val="single" w:color="D2D2D2" w:sz="2" w:space="0"/>
              <w:bottom w:val="single" w:color="D2D2D2" w:sz="2" w:space="0"/>
              <w:right w:val="single" w:color="D2D2D2" w:sz="2" w:space="0"/>
            </w:tcBorders>
            <w:vAlign w:val="top"/>
          </w:tcPr>
          <w:p w14:paraId="01706588">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SU=(综述 OR Meta分析 OR 系统评价) OR TI=(综述 OR Meta分析 OR 系统评价 OR 网状Meta分析) OR AB=(综述 OR Meta分析 OR 系统评价 OR 网状Meta分析)</w:t>
            </w:r>
          </w:p>
        </w:tc>
      </w:tr>
      <w:tr w14:paraId="6635473C">
        <w:trPr>
          <w:cantSplit/>
          <w:jc w:val="center"/>
        </w:trPr>
        <w:tc>
          <w:tcPr>
            <w:tcW w:w="652" w:type="dxa"/>
            <w:tcBorders>
              <w:top w:val="single" w:color="D2D2D2" w:sz="2" w:space="0"/>
              <w:left w:val="single" w:color="D2D2D2" w:sz="2" w:space="0"/>
              <w:bottom w:val="single" w:color="D2D2D2" w:sz="2" w:space="0"/>
              <w:right w:val="single" w:color="D2D2D2" w:sz="2" w:space="0"/>
            </w:tcBorders>
            <w:vAlign w:val="top"/>
          </w:tcPr>
          <w:p w14:paraId="59F4134C">
            <w:pPr>
              <w:pageBreakBefore w:val="0"/>
              <w:widowControl/>
              <w:kinsoku/>
              <w:wordWrap/>
              <w:overflowPunct/>
              <w:topLinePunct w:val="0"/>
              <w:autoSpaceDE/>
              <w:autoSpaceDN/>
              <w:bidi w:val="0"/>
              <w:adjustRightInd/>
              <w:snapToGrid/>
              <w:spacing w:before="0" w:after="0" w:line="240" w:lineRule="atLeast"/>
              <w:jc w:val="center"/>
              <w:textAlignment w:val="auto"/>
            </w:pPr>
            <w:r>
              <w:rPr>
                <w:rFonts w:ascii="Times New Roman" w:hAnsi="Times New Roman" w:eastAsia="宋体"/>
                <w:b w:val="0"/>
                <w:sz w:val="16"/>
              </w:rPr>
              <w:t>13</w:t>
            </w:r>
          </w:p>
        </w:tc>
        <w:tc>
          <w:tcPr>
            <w:tcW w:w="14287" w:type="dxa"/>
            <w:tcBorders>
              <w:top w:val="single" w:color="D2D2D2" w:sz="2" w:space="0"/>
              <w:left w:val="single" w:color="D2D2D2" w:sz="2" w:space="0"/>
              <w:bottom w:val="single" w:color="D2D2D2" w:sz="2" w:space="0"/>
              <w:right w:val="single" w:color="D2D2D2" w:sz="2" w:space="0"/>
            </w:tcBorders>
            <w:vAlign w:val="top"/>
          </w:tcPr>
          <w:p w14:paraId="4EA9535F">
            <w:pPr>
              <w:pageBreakBefore w:val="0"/>
              <w:widowControl/>
              <w:kinsoku/>
              <w:wordWrap/>
              <w:overflowPunct/>
              <w:topLinePunct w:val="0"/>
              <w:autoSpaceDE/>
              <w:autoSpaceDN/>
              <w:bidi w:val="0"/>
              <w:adjustRightInd/>
              <w:snapToGrid/>
              <w:spacing w:before="0" w:after="0" w:line="240" w:lineRule="atLeast"/>
              <w:textAlignment w:val="auto"/>
            </w:pPr>
            <w:r>
              <w:rPr>
                <w:rFonts w:ascii="Times New Roman" w:hAnsi="Times New Roman" w:eastAsia="宋体"/>
                <w:b w:val="0"/>
                <w:sz w:val="16"/>
              </w:rPr>
              <w:t>#11 NOT #12</w:t>
            </w:r>
          </w:p>
        </w:tc>
      </w:tr>
    </w:tbl>
    <w:p w14:paraId="241FBEC3">
      <w:pPr>
        <w:sectPr>
          <w:pgSz w:w="16838" w:h="11906" w:orient="landscape"/>
          <w:pgMar w:top="794" w:right="680" w:bottom="964" w:left="680" w:header="369" w:footer="425" w:gutter="0"/>
          <w:cols w:space="720" w:num="1"/>
          <w:docGrid w:linePitch="360" w:charSpace="0"/>
        </w:sectPr>
      </w:pPr>
    </w:p>
    <w:p w14:paraId="44E11849">
      <w:pPr>
        <w:pStyle w:val="3"/>
      </w:pPr>
      <w:r>
        <w:t>Appendix 2: Characteristics of included studies</w:t>
      </w:r>
    </w:p>
    <w:p w14:paraId="45142F0C">
      <w:pPr>
        <w:keepNext/>
        <w:pageBreakBefore w:val="0"/>
        <w:spacing w:before="200" w:after="120"/>
        <w:jc w:val="left"/>
      </w:pPr>
      <w:r>
        <w:rPr>
          <w:rFonts w:ascii="Times New Roman" w:hAnsi="Times New Roman" w:eastAsia="Times New Roman"/>
          <w:b/>
          <w:sz w:val="21"/>
        </w:rPr>
        <w:t>Table S2.1: Baseline characteristics of included studies.</w:t>
      </w:r>
    </w:p>
    <w:tbl>
      <w:tblPr>
        <w:tblStyle w:val="33"/>
        <w:tblW w:w="5000" w:type="pct"/>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784"/>
        <w:gridCol w:w="2747"/>
        <w:gridCol w:w="1694"/>
        <w:gridCol w:w="1462"/>
        <w:gridCol w:w="2612"/>
        <w:gridCol w:w="2287"/>
        <w:gridCol w:w="2147"/>
        <w:gridCol w:w="875"/>
      </w:tblGrid>
      <w:tr w14:paraId="141259C9">
        <w:trPr>
          <w:trHeight w:val="0" w:hRule="atLeast"/>
          <w:tblHeader/>
          <w:jc w:val="center"/>
        </w:trPr>
        <w:tc>
          <w:tcPr>
            <w:tcW w:w="571" w:type="pct"/>
            <w:tcBorders>
              <w:top w:val="single" w:color="auto" w:sz="12" w:space="0"/>
              <w:left w:val="nil"/>
              <w:bottom w:val="nil"/>
              <w:right w:val="nil"/>
            </w:tcBorders>
            <w:shd w:val="clear" w:color="auto" w:fill="F1F1F1" w:themeFill="background1" w:themeFillShade="F2"/>
            <w:noWrap w:val="0"/>
            <w:tcMar>
              <w:top w:w="45" w:type="dxa"/>
              <w:left w:w="65" w:type="dxa"/>
              <w:bottom w:w="45" w:type="dxa"/>
              <w:right w:w="65" w:type="dxa"/>
            </w:tcMar>
            <w:vAlign w:val="center"/>
          </w:tcPr>
          <w:p w14:paraId="5F33147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b/>
                <w:sz w:val="17"/>
                <w:szCs w:val="24"/>
              </w:rPr>
            </w:pPr>
            <w:r>
              <w:rPr>
                <w:rFonts w:ascii="Times New Roman" w:hAnsi="Times New Roman" w:eastAsia="Times New Roman"/>
                <w:b/>
                <w:i w:val="0"/>
                <w:sz w:val="17"/>
                <w:szCs w:val="24"/>
              </w:rPr>
              <w:t>First author (year)</w:t>
            </w:r>
          </w:p>
        </w:tc>
        <w:tc>
          <w:tcPr>
            <w:tcW w:w="879" w:type="pct"/>
            <w:tcBorders>
              <w:top w:val="single" w:color="auto" w:sz="12" w:space="0"/>
              <w:left w:val="nil"/>
              <w:bottom w:val="nil"/>
              <w:right w:val="nil"/>
            </w:tcBorders>
            <w:shd w:val="clear" w:color="auto" w:fill="F1F1F1" w:themeFill="background1" w:themeFillShade="F2"/>
            <w:noWrap w:val="0"/>
            <w:tcMar>
              <w:top w:w="45" w:type="dxa"/>
              <w:left w:w="65" w:type="dxa"/>
              <w:bottom w:w="45" w:type="dxa"/>
              <w:right w:w="65" w:type="dxa"/>
            </w:tcMar>
            <w:vAlign w:val="center"/>
          </w:tcPr>
          <w:p w14:paraId="39E7760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b/>
                <w:sz w:val="17"/>
                <w:szCs w:val="24"/>
              </w:rPr>
            </w:pPr>
            <w:r>
              <w:rPr>
                <w:rFonts w:ascii="Times New Roman" w:hAnsi="Times New Roman" w:eastAsia="Times New Roman"/>
                <w:b/>
                <w:i w:val="0"/>
                <w:sz w:val="17"/>
                <w:szCs w:val="24"/>
              </w:rPr>
              <w:t>Total patients (experimental/control)</w:t>
            </w:r>
          </w:p>
        </w:tc>
        <w:tc>
          <w:tcPr>
            <w:tcW w:w="542" w:type="pct"/>
            <w:tcBorders>
              <w:top w:val="single" w:color="auto" w:sz="12" w:space="0"/>
              <w:left w:val="nil"/>
              <w:bottom w:val="nil"/>
              <w:right w:val="nil"/>
            </w:tcBorders>
            <w:shd w:val="clear" w:color="auto" w:fill="F1F1F1" w:themeFill="background1" w:themeFillShade="F2"/>
            <w:noWrap w:val="0"/>
            <w:tcMar>
              <w:top w:w="45" w:type="dxa"/>
              <w:left w:w="65" w:type="dxa"/>
              <w:bottom w:w="45" w:type="dxa"/>
              <w:right w:w="65" w:type="dxa"/>
            </w:tcMar>
            <w:vAlign w:val="center"/>
          </w:tcPr>
          <w:p w14:paraId="2B955C7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b/>
                <w:sz w:val="17"/>
                <w:szCs w:val="24"/>
              </w:rPr>
            </w:pPr>
            <w:r>
              <w:rPr>
                <w:rFonts w:ascii="Times New Roman" w:hAnsi="Times New Roman" w:eastAsia="Times New Roman"/>
                <w:b/>
                <w:i w:val="0"/>
                <w:sz w:val="17"/>
                <w:szCs w:val="24"/>
              </w:rPr>
              <w:t>Clinical stage</w:t>
            </w:r>
          </w:p>
        </w:tc>
        <w:tc>
          <w:tcPr>
            <w:tcW w:w="468" w:type="pct"/>
            <w:tcBorders>
              <w:top w:val="single" w:color="auto" w:sz="12" w:space="0"/>
              <w:left w:val="nil"/>
              <w:bottom w:val="nil"/>
              <w:right w:val="nil"/>
            </w:tcBorders>
            <w:shd w:val="clear" w:color="auto" w:fill="F1F1F1" w:themeFill="background1" w:themeFillShade="F2"/>
            <w:noWrap w:val="0"/>
            <w:tcMar>
              <w:top w:w="45" w:type="dxa"/>
              <w:left w:w="65" w:type="dxa"/>
              <w:bottom w:w="45" w:type="dxa"/>
              <w:right w:w="65" w:type="dxa"/>
            </w:tcMar>
            <w:vAlign w:val="center"/>
          </w:tcPr>
          <w:p w14:paraId="0EDBD5D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b/>
                <w:sz w:val="17"/>
                <w:szCs w:val="24"/>
              </w:rPr>
            </w:pPr>
            <w:r>
              <w:rPr>
                <w:rFonts w:ascii="Times New Roman" w:hAnsi="Times New Roman" w:eastAsia="Times New Roman"/>
                <w:b/>
                <w:i w:val="0"/>
                <w:sz w:val="17"/>
                <w:szCs w:val="24"/>
              </w:rPr>
              <w:t>Median age (years)</w:t>
            </w:r>
          </w:p>
        </w:tc>
        <w:tc>
          <w:tcPr>
            <w:tcW w:w="836" w:type="pct"/>
            <w:tcBorders>
              <w:top w:val="single" w:color="auto" w:sz="12" w:space="0"/>
              <w:left w:val="nil"/>
              <w:bottom w:val="nil"/>
              <w:right w:val="nil"/>
            </w:tcBorders>
            <w:shd w:val="clear" w:color="auto" w:fill="F1F1F1" w:themeFill="background1" w:themeFillShade="F2"/>
            <w:noWrap w:val="0"/>
            <w:tcMar>
              <w:top w:w="45" w:type="dxa"/>
              <w:left w:w="65" w:type="dxa"/>
              <w:bottom w:w="45" w:type="dxa"/>
              <w:right w:w="65" w:type="dxa"/>
            </w:tcMar>
            <w:vAlign w:val="center"/>
          </w:tcPr>
          <w:p w14:paraId="34D37C9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b/>
                <w:sz w:val="17"/>
                <w:szCs w:val="24"/>
              </w:rPr>
            </w:pPr>
            <w:r>
              <w:rPr>
                <w:rFonts w:ascii="Times New Roman" w:hAnsi="Times New Roman" w:eastAsia="Times New Roman"/>
                <w:b/>
                <w:i w:val="0"/>
                <w:sz w:val="17"/>
                <w:szCs w:val="24"/>
              </w:rPr>
              <w:t>Prescription dose (Gy)/fractions (F)</w:t>
            </w:r>
          </w:p>
        </w:tc>
        <w:tc>
          <w:tcPr>
            <w:tcW w:w="732" w:type="pct"/>
            <w:tcBorders>
              <w:top w:val="single" w:color="auto" w:sz="12" w:space="0"/>
              <w:left w:val="nil"/>
              <w:bottom w:val="nil"/>
              <w:right w:val="nil"/>
            </w:tcBorders>
            <w:shd w:val="clear" w:color="auto" w:fill="F1F1F1" w:themeFill="background1" w:themeFillShade="F2"/>
            <w:noWrap w:val="0"/>
            <w:tcMar>
              <w:top w:w="45" w:type="dxa"/>
              <w:left w:w="65" w:type="dxa"/>
              <w:bottom w:w="45" w:type="dxa"/>
              <w:right w:w="65" w:type="dxa"/>
            </w:tcMar>
            <w:vAlign w:val="center"/>
          </w:tcPr>
          <w:p w14:paraId="77E86AA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b/>
                <w:sz w:val="17"/>
                <w:szCs w:val="24"/>
              </w:rPr>
            </w:pPr>
            <w:r>
              <w:rPr>
                <w:rFonts w:ascii="Times New Roman" w:hAnsi="Times New Roman" w:eastAsia="Times New Roman"/>
                <w:b/>
                <w:i w:val="0"/>
                <w:sz w:val="17"/>
                <w:szCs w:val="24"/>
              </w:rPr>
              <w:t>Experimental-group technique</w:t>
            </w:r>
          </w:p>
        </w:tc>
        <w:tc>
          <w:tcPr>
            <w:tcW w:w="687" w:type="pct"/>
            <w:tcBorders>
              <w:top w:val="single" w:color="auto" w:sz="12" w:space="0"/>
              <w:left w:val="nil"/>
              <w:bottom w:val="nil"/>
              <w:right w:val="nil"/>
            </w:tcBorders>
            <w:shd w:val="clear" w:color="auto" w:fill="F1F1F1" w:themeFill="background1" w:themeFillShade="F2"/>
            <w:noWrap w:val="0"/>
            <w:tcMar>
              <w:top w:w="45" w:type="dxa"/>
              <w:left w:w="65" w:type="dxa"/>
              <w:bottom w:w="45" w:type="dxa"/>
              <w:right w:w="65" w:type="dxa"/>
            </w:tcMar>
            <w:vAlign w:val="center"/>
          </w:tcPr>
          <w:p w14:paraId="0946F72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b/>
                <w:sz w:val="17"/>
                <w:szCs w:val="24"/>
              </w:rPr>
            </w:pPr>
            <w:r>
              <w:rPr>
                <w:rFonts w:ascii="Times New Roman" w:hAnsi="Times New Roman" w:eastAsia="Times New Roman"/>
                <w:b/>
                <w:i w:val="0"/>
                <w:sz w:val="17"/>
                <w:szCs w:val="24"/>
              </w:rPr>
              <w:t>Control-group technique</w:t>
            </w:r>
          </w:p>
        </w:tc>
        <w:tc>
          <w:tcPr>
            <w:tcW w:w="280" w:type="pct"/>
            <w:tcBorders>
              <w:top w:val="single" w:color="auto" w:sz="12" w:space="0"/>
              <w:left w:val="nil"/>
              <w:bottom w:val="nil"/>
              <w:right w:val="nil"/>
            </w:tcBorders>
            <w:shd w:val="clear" w:color="auto" w:fill="F1F1F1" w:themeFill="background1" w:themeFillShade="F2"/>
            <w:noWrap w:val="0"/>
            <w:tcMar>
              <w:top w:w="45" w:type="dxa"/>
              <w:left w:w="65" w:type="dxa"/>
              <w:bottom w:w="45" w:type="dxa"/>
              <w:right w:w="65" w:type="dxa"/>
            </w:tcMar>
            <w:vAlign w:val="center"/>
          </w:tcPr>
          <w:p w14:paraId="01536FF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b/>
                <w:sz w:val="17"/>
                <w:szCs w:val="24"/>
              </w:rPr>
            </w:pPr>
            <w:r>
              <w:rPr>
                <w:rFonts w:ascii="Times New Roman" w:hAnsi="Times New Roman" w:eastAsia="Times New Roman"/>
                <w:b/>
                <w:i w:val="0"/>
                <w:sz w:val="17"/>
                <w:szCs w:val="24"/>
              </w:rPr>
              <w:t>NOS score</w:t>
            </w:r>
          </w:p>
        </w:tc>
      </w:tr>
      <w:tr w14:paraId="65CC926E">
        <w:trPr>
          <w:trHeight w:val="0" w:hRule="atLeast"/>
          <w:jc w:val="center"/>
        </w:trPr>
        <w:tc>
          <w:tcPr>
            <w:tcW w:w="571" w:type="pct"/>
            <w:tcBorders>
              <w:top w:val="single" w:color="auto" w:sz="4" w:space="0"/>
              <w:left w:val="nil"/>
              <w:bottom w:val="nil"/>
              <w:right w:val="nil"/>
            </w:tcBorders>
            <w:noWrap w:val="0"/>
            <w:tcMar>
              <w:top w:w="38" w:type="dxa"/>
              <w:left w:w="55" w:type="dxa"/>
              <w:bottom w:w="38" w:type="dxa"/>
              <w:right w:w="55" w:type="dxa"/>
            </w:tcMar>
            <w:vAlign w:val="center"/>
          </w:tcPr>
          <w:p w14:paraId="3204D5C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Muraleedharan (2024)</w:t>
            </w:r>
          </w:p>
        </w:tc>
        <w:tc>
          <w:tcPr>
            <w:tcW w:w="879" w:type="pct"/>
            <w:tcBorders>
              <w:top w:val="single" w:color="auto" w:sz="4" w:space="0"/>
              <w:left w:val="nil"/>
              <w:bottom w:val="nil"/>
              <w:right w:val="nil"/>
            </w:tcBorders>
            <w:noWrap w:val="0"/>
            <w:tcMar>
              <w:top w:w="38" w:type="dxa"/>
              <w:left w:w="55" w:type="dxa"/>
              <w:bottom w:w="38" w:type="dxa"/>
              <w:right w:w="55" w:type="dxa"/>
            </w:tcMar>
            <w:vAlign w:val="center"/>
          </w:tcPr>
          <w:p w14:paraId="141A12D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32 (32/32)</w:t>
            </w:r>
          </w:p>
        </w:tc>
        <w:tc>
          <w:tcPr>
            <w:tcW w:w="542" w:type="pct"/>
            <w:tcBorders>
              <w:top w:val="single" w:color="auto" w:sz="4" w:space="0"/>
              <w:left w:val="nil"/>
              <w:bottom w:val="nil"/>
              <w:right w:val="nil"/>
            </w:tcBorders>
            <w:noWrap w:val="0"/>
            <w:tcMar>
              <w:top w:w="38" w:type="dxa"/>
              <w:left w:w="55" w:type="dxa"/>
              <w:bottom w:w="38" w:type="dxa"/>
              <w:right w:w="55" w:type="dxa"/>
            </w:tcMar>
            <w:vAlign w:val="center"/>
          </w:tcPr>
          <w:p w14:paraId="6F7C2BB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IA–IIIC</w:t>
            </w:r>
          </w:p>
        </w:tc>
        <w:tc>
          <w:tcPr>
            <w:tcW w:w="468" w:type="pct"/>
            <w:tcBorders>
              <w:top w:val="single" w:color="auto" w:sz="4" w:space="0"/>
              <w:left w:val="nil"/>
              <w:bottom w:val="nil"/>
              <w:right w:val="nil"/>
            </w:tcBorders>
            <w:noWrap w:val="0"/>
            <w:tcMar>
              <w:top w:w="38" w:type="dxa"/>
              <w:left w:w="55" w:type="dxa"/>
              <w:bottom w:w="38" w:type="dxa"/>
              <w:right w:w="55" w:type="dxa"/>
            </w:tcMar>
            <w:vAlign w:val="center"/>
          </w:tcPr>
          <w:p w14:paraId="076E01F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46 (22–64)</w:t>
            </w:r>
          </w:p>
        </w:tc>
        <w:tc>
          <w:tcPr>
            <w:tcW w:w="836" w:type="pct"/>
            <w:tcBorders>
              <w:top w:val="single" w:color="auto" w:sz="4" w:space="0"/>
              <w:left w:val="nil"/>
              <w:bottom w:val="nil"/>
              <w:right w:val="nil"/>
            </w:tcBorders>
            <w:noWrap w:val="0"/>
            <w:tcMar>
              <w:top w:w="38" w:type="dxa"/>
              <w:left w:w="55" w:type="dxa"/>
              <w:bottom w:w="38" w:type="dxa"/>
              <w:right w:w="55" w:type="dxa"/>
            </w:tcMar>
            <w:vAlign w:val="center"/>
          </w:tcPr>
          <w:p w14:paraId="6A27560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Gy/25F (+10 Gy boost)</w:t>
            </w:r>
          </w:p>
        </w:tc>
        <w:tc>
          <w:tcPr>
            <w:tcW w:w="732" w:type="pct"/>
            <w:tcBorders>
              <w:top w:val="single" w:color="auto" w:sz="4" w:space="0"/>
              <w:left w:val="nil"/>
              <w:bottom w:val="nil"/>
              <w:right w:val="nil"/>
            </w:tcBorders>
            <w:noWrap w:val="0"/>
            <w:tcMar>
              <w:top w:w="38" w:type="dxa"/>
              <w:left w:w="55" w:type="dxa"/>
              <w:bottom w:w="38" w:type="dxa"/>
              <w:right w:w="55" w:type="dxa"/>
            </w:tcMar>
            <w:vAlign w:val="center"/>
          </w:tcPr>
          <w:p w14:paraId="768F09E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single" w:color="auto" w:sz="4" w:space="0"/>
              <w:left w:val="nil"/>
              <w:bottom w:val="nil"/>
              <w:right w:val="nil"/>
            </w:tcBorders>
            <w:noWrap w:val="0"/>
            <w:tcMar>
              <w:top w:w="38" w:type="dxa"/>
              <w:left w:w="55" w:type="dxa"/>
              <w:bottom w:w="38" w:type="dxa"/>
              <w:right w:w="55" w:type="dxa"/>
            </w:tcMar>
            <w:vAlign w:val="center"/>
          </w:tcPr>
          <w:p w14:paraId="3FA78E2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single" w:color="auto" w:sz="4" w:space="0"/>
              <w:left w:val="nil"/>
              <w:bottom w:val="nil"/>
              <w:right w:val="nil"/>
            </w:tcBorders>
            <w:noWrap w:val="0"/>
            <w:tcMar>
              <w:top w:w="38" w:type="dxa"/>
              <w:left w:w="55" w:type="dxa"/>
              <w:bottom w:w="38" w:type="dxa"/>
              <w:right w:w="55" w:type="dxa"/>
            </w:tcMar>
            <w:vAlign w:val="center"/>
          </w:tcPr>
          <w:p w14:paraId="0B20DDE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9</w:t>
            </w:r>
          </w:p>
        </w:tc>
      </w:tr>
      <w:tr w14:paraId="2CD7DAB9">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799FF48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Kunheri (2017)</w:t>
            </w:r>
          </w:p>
        </w:tc>
        <w:tc>
          <w:tcPr>
            <w:tcW w:w="879" w:type="pct"/>
            <w:tcBorders>
              <w:top w:val="nil"/>
              <w:left w:val="nil"/>
              <w:bottom w:val="nil"/>
              <w:right w:val="nil"/>
            </w:tcBorders>
            <w:noWrap w:val="0"/>
            <w:tcMar>
              <w:top w:w="38" w:type="dxa"/>
              <w:left w:w="55" w:type="dxa"/>
              <w:bottom w:w="38" w:type="dxa"/>
              <w:right w:w="55" w:type="dxa"/>
            </w:tcMar>
            <w:vAlign w:val="center"/>
          </w:tcPr>
          <w:p w14:paraId="2AB9F77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45 (45/45)</w:t>
            </w:r>
          </w:p>
        </w:tc>
        <w:tc>
          <w:tcPr>
            <w:tcW w:w="542" w:type="pct"/>
            <w:tcBorders>
              <w:top w:val="nil"/>
              <w:left w:val="nil"/>
              <w:bottom w:val="nil"/>
              <w:right w:val="nil"/>
            </w:tcBorders>
            <w:noWrap w:val="0"/>
            <w:tcMar>
              <w:top w:w="38" w:type="dxa"/>
              <w:left w:w="55" w:type="dxa"/>
              <w:bottom w:w="38" w:type="dxa"/>
              <w:right w:w="55" w:type="dxa"/>
            </w:tcMar>
            <w:vAlign w:val="center"/>
          </w:tcPr>
          <w:p w14:paraId="0B35E77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I–IIIA</w:t>
            </w:r>
          </w:p>
        </w:tc>
        <w:tc>
          <w:tcPr>
            <w:tcW w:w="468" w:type="pct"/>
            <w:tcBorders>
              <w:top w:val="nil"/>
              <w:left w:val="nil"/>
              <w:bottom w:val="nil"/>
              <w:right w:val="nil"/>
            </w:tcBorders>
            <w:noWrap w:val="0"/>
            <w:tcMar>
              <w:top w:w="38" w:type="dxa"/>
              <w:left w:w="55" w:type="dxa"/>
              <w:bottom w:w="38" w:type="dxa"/>
              <w:right w:w="55" w:type="dxa"/>
            </w:tcMar>
            <w:vAlign w:val="center"/>
          </w:tcPr>
          <w:p w14:paraId="74F3C4A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45.2 (29–62)</w:t>
            </w:r>
          </w:p>
        </w:tc>
        <w:tc>
          <w:tcPr>
            <w:tcW w:w="836" w:type="pct"/>
            <w:tcBorders>
              <w:top w:val="nil"/>
              <w:left w:val="nil"/>
              <w:bottom w:val="nil"/>
              <w:right w:val="nil"/>
            </w:tcBorders>
            <w:noWrap w:val="0"/>
            <w:tcMar>
              <w:top w:w="38" w:type="dxa"/>
              <w:left w:w="55" w:type="dxa"/>
              <w:bottom w:w="38" w:type="dxa"/>
              <w:right w:w="55" w:type="dxa"/>
            </w:tcMar>
            <w:vAlign w:val="center"/>
          </w:tcPr>
          <w:p w14:paraId="5278A15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 Gy/15F</w:t>
            </w:r>
          </w:p>
        </w:tc>
        <w:tc>
          <w:tcPr>
            <w:tcW w:w="732" w:type="pct"/>
            <w:tcBorders>
              <w:top w:val="nil"/>
              <w:left w:val="nil"/>
              <w:bottom w:val="nil"/>
              <w:right w:val="nil"/>
            </w:tcBorders>
            <w:noWrap w:val="0"/>
            <w:tcMar>
              <w:top w:w="38" w:type="dxa"/>
              <w:left w:w="55" w:type="dxa"/>
              <w:bottom w:w="38" w:type="dxa"/>
              <w:right w:w="55" w:type="dxa"/>
            </w:tcMar>
            <w:vAlign w:val="center"/>
          </w:tcPr>
          <w:p w14:paraId="391CE26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6B994C1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7FF64E6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7A1764CD">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36F33C0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Nair (2022)</w:t>
            </w:r>
          </w:p>
        </w:tc>
        <w:tc>
          <w:tcPr>
            <w:tcW w:w="879" w:type="pct"/>
            <w:tcBorders>
              <w:top w:val="nil"/>
              <w:left w:val="nil"/>
              <w:bottom w:val="nil"/>
              <w:right w:val="nil"/>
            </w:tcBorders>
            <w:noWrap w:val="0"/>
            <w:tcMar>
              <w:top w:w="38" w:type="dxa"/>
              <w:left w:w="55" w:type="dxa"/>
              <w:bottom w:w="38" w:type="dxa"/>
              <w:right w:w="55" w:type="dxa"/>
            </w:tcMar>
            <w:vAlign w:val="center"/>
          </w:tcPr>
          <w:p w14:paraId="56A8B69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13 (13/13)</w:t>
            </w:r>
          </w:p>
        </w:tc>
        <w:tc>
          <w:tcPr>
            <w:tcW w:w="542" w:type="pct"/>
            <w:tcBorders>
              <w:top w:val="nil"/>
              <w:left w:val="nil"/>
              <w:bottom w:val="nil"/>
              <w:right w:val="nil"/>
            </w:tcBorders>
            <w:noWrap w:val="0"/>
            <w:tcMar>
              <w:top w:w="38" w:type="dxa"/>
              <w:left w:w="55" w:type="dxa"/>
              <w:bottom w:w="38" w:type="dxa"/>
              <w:right w:w="55" w:type="dxa"/>
            </w:tcMar>
            <w:vAlign w:val="center"/>
          </w:tcPr>
          <w:p w14:paraId="49FB02A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II–III</w:t>
            </w:r>
          </w:p>
        </w:tc>
        <w:tc>
          <w:tcPr>
            <w:tcW w:w="468" w:type="pct"/>
            <w:tcBorders>
              <w:top w:val="nil"/>
              <w:left w:val="nil"/>
              <w:bottom w:val="nil"/>
              <w:right w:val="nil"/>
            </w:tcBorders>
            <w:noWrap w:val="0"/>
            <w:tcMar>
              <w:top w:w="38" w:type="dxa"/>
              <w:left w:w="55" w:type="dxa"/>
              <w:bottom w:w="38" w:type="dxa"/>
              <w:right w:w="55" w:type="dxa"/>
            </w:tcMar>
            <w:vAlign w:val="center"/>
          </w:tcPr>
          <w:p w14:paraId="38AA600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50.9 (31–74)</w:t>
            </w:r>
          </w:p>
        </w:tc>
        <w:tc>
          <w:tcPr>
            <w:tcW w:w="836" w:type="pct"/>
            <w:tcBorders>
              <w:top w:val="nil"/>
              <w:left w:val="nil"/>
              <w:bottom w:val="nil"/>
              <w:right w:val="nil"/>
            </w:tcBorders>
            <w:noWrap w:val="0"/>
            <w:tcMar>
              <w:top w:w="38" w:type="dxa"/>
              <w:left w:w="55" w:type="dxa"/>
              <w:bottom w:w="38" w:type="dxa"/>
              <w:right w:w="55" w:type="dxa"/>
            </w:tcMar>
            <w:vAlign w:val="center"/>
          </w:tcPr>
          <w:p w14:paraId="4D3D1EA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42.5 Gy/16F</w:t>
            </w:r>
          </w:p>
        </w:tc>
        <w:tc>
          <w:tcPr>
            <w:tcW w:w="732" w:type="pct"/>
            <w:tcBorders>
              <w:top w:val="nil"/>
              <w:left w:val="nil"/>
              <w:bottom w:val="nil"/>
              <w:right w:val="nil"/>
            </w:tcBorders>
            <w:noWrap w:val="0"/>
            <w:tcMar>
              <w:top w:w="38" w:type="dxa"/>
              <w:left w:w="55" w:type="dxa"/>
              <w:bottom w:w="38" w:type="dxa"/>
              <w:right w:w="55" w:type="dxa"/>
            </w:tcMar>
            <w:vAlign w:val="center"/>
          </w:tcPr>
          <w:p w14:paraId="107AC8E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30020E0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2324990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7</w:t>
            </w:r>
          </w:p>
        </w:tc>
      </w:tr>
      <w:tr w14:paraId="13C0D58F">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1D49BA0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Shen (2023)</w:t>
            </w:r>
          </w:p>
        </w:tc>
        <w:tc>
          <w:tcPr>
            <w:tcW w:w="879" w:type="pct"/>
            <w:tcBorders>
              <w:top w:val="nil"/>
              <w:left w:val="nil"/>
              <w:bottom w:val="nil"/>
              <w:right w:val="nil"/>
            </w:tcBorders>
            <w:noWrap w:val="0"/>
            <w:tcMar>
              <w:top w:w="38" w:type="dxa"/>
              <w:left w:w="55" w:type="dxa"/>
              <w:bottom w:w="38" w:type="dxa"/>
              <w:right w:w="55" w:type="dxa"/>
            </w:tcMar>
            <w:vAlign w:val="center"/>
          </w:tcPr>
          <w:p w14:paraId="1C2207B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58 (58/58)</w:t>
            </w:r>
          </w:p>
        </w:tc>
        <w:tc>
          <w:tcPr>
            <w:tcW w:w="542" w:type="pct"/>
            <w:tcBorders>
              <w:top w:val="nil"/>
              <w:left w:val="nil"/>
              <w:bottom w:val="nil"/>
              <w:right w:val="nil"/>
            </w:tcBorders>
            <w:noWrap w:val="0"/>
            <w:tcMar>
              <w:top w:w="38" w:type="dxa"/>
              <w:left w:w="55" w:type="dxa"/>
              <w:bottom w:w="38" w:type="dxa"/>
              <w:right w:w="55" w:type="dxa"/>
            </w:tcMar>
            <w:vAlign w:val="center"/>
          </w:tcPr>
          <w:p w14:paraId="3DABD18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Early-stage</w:t>
            </w:r>
          </w:p>
        </w:tc>
        <w:tc>
          <w:tcPr>
            <w:tcW w:w="468" w:type="pct"/>
            <w:tcBorders>
              <w:top w:val="nil"/>
              <w:left w:val="nil"/>
              <w:bottom w:val="nil"/>
              <w:right w:val="nil"/>
            </w:tcBorders>
            <w:noWrap w:val="0"/>
            <w:tcMar>
              <w:top w:w="38" w:type="dxa"/>
              <w:left w:w="55" w:type="dxa"/>
              <w:bottom w:w="38" w:type="dxa"/>
              <w:right w:w="55" w:type="dxa"/>
            </w:tcMar>
            <w:vAlign w:val="center"/>
          </w:tcPr>
          <w:p w14:paraId="15F6740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43.8 (27–63)</w:t>
            </w:r>
          </w:p>
        </w:tc>
        <w:tc>
          <w:tcPr>
            <w:tcW w:w="836" w:type="pct"/>
            <w:tcBorders>
              <w:top w:val="nil"/>
              <w:left w:val="nil"/>
              <w:bottom w:val="nil"/>
              <w:right w:val="nil"/>
            </w:tcBorders>
            <w:noWrap w:val="0"/>
            <w:tcMar>
              <w:top w:w="38" w:type="dxa"/>
              <w:left w:w="55" w:type="dxa"/>
              <w:bottom w:w="38" w:type="dxa"/>
              <w:right w:w="55" w:type="dxa"/>
            </w:tcMar>
            <w:vAlign w:val="center"/>
          </w:tcPr>
          <w:p w14:paraId="2F7F128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42.6 Gy/16F (+boost)</w:t>
            </w:r>
          </w:p>
        </w:tc>
        <w:tc>
          <w:tcPr>
            <w:tcW w:w="732" w:type="pct"/>
            <w:tcBorders>
              <w:top w:val="nil"/>
              <w:left w:val="nil"/>
              <w:bottom w:val="nil"/>
              <w:right w:val="nil"/>
            </w:tcBorders>
            <w:noWrap w:val="0"/>
            <w:tcMar>
              <w:top w:w="38" w:type="dxa"/>
              <w:left w:w="55" w:type="dxa"/>
              <w:bottom w:w="38" w:type="dxa"/>
              <w:right w:w="55" w:type="dxa"/>
            </w:tcMar>
            <w:vAlign w:val="center"/>
          </w:tcPr>
          <w:p w14:paraId="27BF505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519608E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26EF9DA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0CBBABD1">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702C4B1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Falco (2021)</w:t>
            </w:r>
          </w:p>
        </w:tc>
        <w:tc>
          <w:tcPr>
            <w:tcW w:w="879" w:type="pct"/>
            <w:tcBorders>
              <w:top w:val="nil"/>
              <w:left w:val="nil"/>
              <w:bottom w:val="nil"/>
              <w:right w:val="nil"/>
            </w:tcBorders>
            <w:noWrap w:val="0"/>
            <w:tcMar>
              <w:top w:w="38" w:type="dxa"/>
              <w:left w:w="55" w:type="dxa"/>
              <w:bottom w:w="38" w:type="dxa"/>
              <w:right w:w="55" w:type="dxa"/>
            </w:tcMar>
            <w:vAlign w:val="center"/>
          </w:tcPr>
          <w:p w14:paraId="024A9C4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1049 left-sided</w:t>
            </w:r>
          </w:p>
        </w:tc>
        <w:tc>
          <w:tcPr>
            <w:tcW w:w="542" w:type="pct"/>
            <w:tcBorders>
              <w:top w:val="nil"/>
              <w:left w:val="nil"/>
              <w:bottom w:val="nil"/>
              <w:right w:val="nil"/>
            </w:tcBorders>
            <w:noWrap w:val="0"/>
            <w:tcMar>
              <w:top w:w="38" w:type="dxa"/>
              <w:left w:w="55" w:type="dxa"/>
              <w:bottom w:w="38" w:type="dxa"/>
              <w:right w:w="55" w:type="dxa"/>
            </w:tcMar>
            <w:vAlign w:val="center"/>
          </w:tcPr>
          <w:p w14:paraId="29BF26D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05676D2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836" w:type="pct"/>
            <w:tcBorders>
              <w:top w:val="nil"/>
              <w:left w:val="nil"/>
              <w:bottom w:val="nil"/>
              <w:right w:val="nil"/>
            </w:tcBorders>
            <w:noWrap w:val="0"/>
            <w:tcMar>
              <w:top w:w="38" w:type="dxa"/>
              <w:left w:w="55" w:type="dxa"/>
              <w:bottom w:w="38" w:type="dxa"/>
              <w:right w:w="55" w:type="dxa"/>
            </w:tcMar>
            <w:vAlign w:val="center"/>
          </w:tcPr>
          <w:p w14:paraId="1A95EF0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40.05–50 Gy/15–25F</w:t>
            </w:r>
          </w:p>
        </w:tc>
        <w:tc>
          <w:tcPr>
            <w:tcW w:w="732" w:type="pct"/>
            <w:tcBorders>
              <w:top w:val="nil"/>
              <w:left w:val="nil"/>
              <w:bottom w:val="nil"/>
              <w:right w:val="nil"/>
            </w:tcBorders>
            <w:noWrap w:val="0"/>
            <w:tcMar>
              <w:top w:w="38" w:type="dxa"/>
              <w:left w:w="55" w:type="dxa"/>
              <w:bottom w:w="38" w:type="dxa"/>
              <w:right w:w="55" w:type="dxa"/>
            </w:tcMar>
            <w:vAlign w:val="center"/>
          </w:tcPr>
          <w:p w14:paraId="654AF7D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7DCAE8D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5EC1FCD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6</w:t>
            </w:r>
          </w:p>
        </w:tc>
      </w:tr>
      <w:tr w14:paraId="7DFBFC53">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35B67D0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Ferdinand (2021)</w:t>
            </w:r>
          </w:p>
        </w:tc>
        <w:tc>
          <w:tcPr>
            <w:tcW w:w="879" w:type="pct"/>
            <w:tcBorders>
              <w:top w:val="nil"/>
              <w:left w:val="nil"/>
              <w:bottom w:val="nil"/>
              <w:right w:val="nil"/>
            </w:tcBorders>
            <w:noWrap w:val="0"/>
            <w:tcMar>
              <w:top w:w="38" w:type="dxa"/>
              <w:left w:w="55" w:type="dxa"/>
              <w:bottom w:w="38" w:type="dxa"/>
              <w:right w:w="55" w:type="dxa"/>
            </w:tcMar>
            <w:vAlign w:val="center"/>
          </w:tcPr>
          <w:p w14:paraId="21478C7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31 (31/31)</w:t>
            </w:r>
          </w:p>
        </w:tc>
        <w:tc>
          <w:tcPr>
            <w:tcW w:w="542" w:type="pct"/>
            <w:tcBorders>
              <w:top w:val="nil"/>
              <w:left w:val="nil"/>
              <w:bottom w:val="nil"/>
              <w:right w:val="nil"/>
            </w:tcBorders>
            <w:noWrap w:val="0"/>
            <w:tcMar>
              <w:top w:w="38" w:type="dxa"/>
              <w:left w:w="55" w:type="dxa"/>
              <w:bottom w:w="38" w:type="dxa"/>
              <w:right w:w="55" w:type="dxa"/>
            </w:tcMar>
            <w:vAlign w:val="center"/>
          </w:tcPr>
          <w:p w14:paraId="15C1EE7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I–III</w:t>
            </w:r>
          </w:p>
        </w:tc>
        <w:tc>
          <w:tcPr>
            <w:tcW w:w="468" w:type="pct"/>
            <w:tcBorders>
              <w:top w:val="nil"/>
              <w:left w:val="nil"/>
              <w:bottom w:val="nil"/>
              <w:right w:val="nil"/>
            </w:tcBorders>
            <w:noWrap w:val="0"/>
            <w:tcMar>
              <w:top w:w="38" w:type="dxa"/>
              <w:left w:w="55" w:type="dxa"/>
              <w:bottom w:w="38" w:type="dxa"/>
              <w:right w:w="55" w:type="dxa"/>
            </w:tcMar>
            <w:vAlign w:val="center"/>
          </w:tcPr>
          <w:p w14:paraId="2BCE059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49 (32–75)</w:t>
            </w:r>
          </w:p>
        </w:tc>
        <w:tc>
          <w:tcPr>
            <w:tcW w:w="836" w:type="pct"/>
            <w:tcBorders>
              <w:top w:val="nil"/>
              <w:left w:val="nil"/>
              <w:bottom w:val="nil"/>
              <w:right w:val="nil"/>
            </w:tcBorders>
            <w:noWrap w:val="0"/>
            <w:tcMar>
              <w:top w:w="38" w:type="dxa"/>
              <w:left w:w="55" w:type="dxa"/>
              <w:bottom w:w="38" w:type="dxa"/>
              <w:right w:w="55" w:type="dxa"/>
            </w:tcMar>
            <w:vAlign w:val="center"/>
          </w:tcPr>
          <w:p w14:paraId="7F1150F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 Gy/15F (+12.5 Gy/5F boost)</w:t>
            </w:r>
          </w:p>
        </w:tc>
        <w:tc>
          <w:tcPr>
            <w:tcW w:w="732" w:type="pct"/>
            <w:tcBorders>
              <w:top w:val="nil"/>
              <w:left w:val="nil"/>
              <w:bottom w:val="nil"/>
              <w:right w:val="nil"/>
            </w:tcBorders>
            <w:noWrap w:val="0"/>
            <w:tcMar>
              <w:top w:w="38" w:type="dxa"/>
              <w:left w:w="55" w:type="dxa"/>
              <w:bottom w:w="38" w:type="dxa"/>
              <w:right w:w="55" w:type="dxa"/>
            </w:tcMar>
            <w:vAlign w:val="center"/>
          </w:tcPr>
          <w:p w14:paraId="1003E99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649858C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4D15C32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602EF5B0">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65FEC30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Chi (2015)</w:t>
            </w:r>
          </w:p>
        </w:tc>
        <w:tc>
          <w:tcPr>
            <w:tcW w:w="879" w:type="pct"/>
            <w:tcBorders>
              <w:top w:val="nil"/>
              <w:left w:val="nil"/>
              <w:bottom w:val="nil"/>
              <w:right w:val="nil"/>
            </w:tcBorders>
            <w:noWrap w:val="0"/>
            <w:tcMar>
              <w:top w:w="38" w:type="dxa"/>
              <w:left w:w="55" w:type="dxa"/>
              <w:bottom w:w="38" w:type="dxa"/>
              <w:right w:w="55" w:type="dxa"/>
            </w:tcMar>
            <w:vAlign w:val="center"/>
          </w:tcPr>
          <w:p w14:paraId="07ECA80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31 (31/31)</w:t>
            </w:r>
          </w:p>
        </w:tc>
        <w:tc>
          <w:tcPr>
            <w:tcW w:w="542" w:type="pct"/>
            <w:tcBorders>
              <w:top w:val="nil"/>
              <w:left w:val="nil"/>
              <w:bottom w:val="nil"/>
              <w:right w:val="nil"/>
            </w:tcBorders>
            <w:noWrap w:val="0"/>
            <w:tcMar>
              <w:top w:w="38" w:type="dxa"/>
              <w:left w:w="55" w:type="dxa"/>
              <w:bottom w:w="38" w:type="dxa"/>
              <w:right w:w="55" w:type="dxa"/>
            </w:tcMar>
            <w:vAlign w:val="center"/>
          </w:tcPr>
          <w:p w14:paraId="5A7434B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I–II</w:t>
            </w:r>
          </w:p>
        </w:tc>
        <w:tc>
          <w:tcPr>
            <w:tcW w:w="468" w:type="pct"/>
            <w:tcBorders>
              <w:top w:val="nil"/>
              <w:left w:val="nil"/>
              <w:bottom w:val="nil"/>
              <w:right w:val="nil"/>
            </w:tcBorders>
            <w:noWrap w:val="0"/>
            <w:tcMar>
              <w:top w:w="38" w:type="dxa"/>
              <w:left w:w="55" w:type="dxa"/>
              <w:bottom w:w="38" w:type="dxa"/>
              <w:right w:w="55" w:type="dxa"/>
            </w:tcMar>
            <w:vAlign w:val="center"/>
          </w:tcPr>
          <w:p w14:paraId="4DA3FEE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39.5 (26–54)</w:t>
            </w:r>
          </w:p>
        </w:tc>
        <w:tc>
          <w:tcPr>
            <w:tcW w:w="836" w:type="pct"/>
            <w:tcBorders>
              <w:top w:val="nil"/>
              <w:left w:val="nil"/>
              <w:bottom w:val="nil"/>
              <w:right w:val="nil"/>
            </w:tcBorders>
            <w:noWrap w:val="0"/>
            <w:tcMar>
              <w:top w:w="38" w:type="dxa"/>
              <w:left w:w="55" w:type="dxa"/>
              <w:bottom w:w="38" w:type="dxa"/>
              <w:right w:w="55" w:type="dxa"/>
            </w:tcMar>
            <w:vAlign w:val="center"/>
          </w:tcPr>
          <w:p w14:paraId="765AB1E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w:t>
            </w:r>
          </w:p>
        </w:tc>
        <w:tc>
          <w:tcPr>
            <w:tcW w:w="732" w:type="pct"/>
            <w:tcBorders>
              <w:top w:val="nil"/>
              <w:left w:val="nil"/>
              <w:bottom w:val="nil"/>
              <w:right w:val="nil"/>
            </w:tcBorders>
            <w:noWrap w:val="0"/>
            <w:tcMar>
              <w:top w:w="38" w:type="dxa"/>
              <w:left w:w="55" w:type="dxa"/>
              <w:bottom w:w="38" w:type="dxa"/>
              <w:right w:w="55" w:type="dxa"/>
            </w:tcMar>
            <w:vAlign w:val="center"/>
          </w:tcPr>
          <w:p w14:paraId="74F68E2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37241B6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468D37D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7266C783">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5D5A29F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Remouchamps (2003)</w:t>
            </w:r>
          </w:p>
        </w:tc>
        <w:tc>
          <w:tcPr>
            <w:tcW w:w="879" w:type="pct"/>
            <w:tcBorders>
              <w:top w:val="nil"/>
              <w:left w:val="nil"/>
              <w:bottom w:val="nil"/>
              <w:right w:val="nil"/>
            </w:tcBorders>
            <w:noWrap w:val="0"/>
            <w:tcMar>
              <w:top w:w="38" w:type="dxa"/>
              <w:left w:w="55" w:type="dxa"/>
              <w:bottom w:w="38" w:type="dxa"/>
              <w:right w:w="55" w:type="dxa"/>
            </w:tcMar>
            <w:vAlign w:val="center"/>
          </w:tcPr>
          <w:p w14:paraId="2377604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 (5/5)</w:t>
            </w:r>
          </w:p>
        </w:tc>
        <w:tc>
          <w:tcPr>
            <w:tcW w:w="542" w:type="pct"/>
            <w:tcBorders>
              <w:top w:val="nil"/>
              <w:left w:val="nil"/>
              <w:bottom w:val="nil"/>
              <w:right w:val="nil"/>
            </w:tcBorders>
            <w:noWrap w:val="0"/>
            <w:tcMar>
              <w:top w:w="38" w:type="dxa"/>
              <w:left w:w="55" w:type="dxa"/>
              <w:bottom w:w="38" w:type="dxa"/>
              <w:right w:w="55" w:type="dxa"/>
            </w:tcMar>
            <w:vAlign w:val="center"/>
          </w:tcPr>
          <w:p w14:paraId="5AFB9F5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I–II</w:t>
            </w:r>
          </w:p>
        </w:tc>
        <w:tc>
          <w:tcPr>
            <w:tcW w:w="468" w:type="pct"/>
            <w:tcBorders>
              <w:top w:val="nil"/>
              <w:left w:val="nil"/>
              <w:bottom w:val="nil"/>
              <w:right w:val="nil"/>
            </w:tcBorders>
            <w:noWrap w:val="0"/>
            <w:tcMar>
              <w:top w:w="38" w:type="dxa"/>
              <w:left w:w="55" w:type="dxa"/>
              <w:bottom w:w="38" w:type="dxa"/>
              <w:right w:w="55" w:type="dxa"/>
            </w:tcMar>
            <w:vAlign w:val="center"/>
          </w:tcPr>
          <w:p w14:paraId="21B7D70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42 (37–65)</w:t>
            </w:r>
          </w:p>
        </w:tc>
        <w:tc>
          <w:tcPr>
            <w:tcW w:w="836" w:type="pct"/>
            <w:tcBorders>
              <w:top w:val="nil"/>
              <w:left w:val="nil"/>
              <w:bottom w:val="nil"/>
              <w:right w:val="nil"/>
            </w:tcBorders>
            <w:noWrap w:val="0"/>
            <w:tcMar>
              <w:top w:w="38" w:type="dxa"/>
              <w:left w:w="55" w:type="dxa"/>
              <w:bottom w:w="38" w:type="dxa"/>
              <w:right w:w="55" w:type="dxa"/>
            </w:tcMar>
            <w:vAlign w:val="center"/>
          </w:tcPr>
          <w:p w14:paraId="42907DE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45 Gy/25F or 50.4 Gy/28F</w:t>
            </w:r>
          </w:p>
        </w:tc>
        <w:tc>
          <w:tcPr>
            <w:tcW w:w="732" w:type="pct"/>
            <w:tcBorders>
              <w:top w:val="nil"/>
              <w:left w:val="nil"/>
              <w:bottom w:val="nil"/>
              <w:right w:val="nil"/>
            </w:tcBorders>
            <w:noWrap w:val="0"/>
            <w:tcMar>
              <w:top w:w="38" w:type="dxa"/>
              <w:left w:w="55" w:type="dxa"/>
              <w:bottom w:w="38" w:type="dxa"/>
              <w:right w:w="55" w:type="dxa"/>
            </w:tcMar>
            <w:vAlign w:val="center"/>
          </w:tcPr>
          <w:p w14:paraId="1C99BD8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174E3CB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4F1781F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6</w:t>
            </w:r>
          </w:p>
        </w:tc>
      </w:tr>
      <w:tr w14:paraId="7D3CC9D1">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0DD653F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Comsa (2014)</w:t>
            </w:r>
          </w:p>
        </w:tc>
        <w:tc>
          <w:tcPr>
            <w:tcW w:w="879" w:type="pct"/>
            <w:tcBorders>
              <w:top w:val="nil"/>
              <w:left w:val="nil"/>
              <w:bottom w:val="nil"/>
              <w:right w:val="nil"/>
            </w:tcBorders>
            <w:noWrap w:val="0"/>
            <w:tcMar>
              <w:top w:w="38" w:type="dxa"/>
              <w:left w:w="55" w:type="dxa"/>
              <w:bottom w:w="38" w:type="dxa"/>
              <w:right w:w="55" w:type="dxa"/>
            </w:tcMar>
            <w:vAlign w:val="center"/>
          </w:tcPr>
          <w:p w14:paraId="7207156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(50/50)</w:t>
            </w:r>
          </w:p>
        </w:tc>
        <w:tc>
          <w:tcPr>
            <w:tcW w:w="542" w:type="pct"/>
            <w:tcBorders>
              <w:top w:val="nil"/>
              <w:left w:val="nil"/>
              <w:bottom w:val="nil"/>
              <w:right w:val="nil"/>
            </w:tcBorders>
            <w:noWrap w:val="0"/>
            <w:tcMar>
              <w:top w:w="38" w:type="dxa"/>
              <w:left w:w="55" w:type="dxa"/>
              <w:bottom w:w="38" w:type="dxa"/>
              <w:right w:w="55" w:type="dxa"/>
            </w:tcMar>
            <w:vAlign w:val="center"/>
          </w:tcPr>
          <w:p w14:paraId="016B4C7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4C3F2EB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836" w:type="pct"/>
            <w:tcBorders>
              <w:top w:val="nil"/>
              <w:left w:val="nil"/>
              <w:bottom w:val="nil"/>
              <w:right w:val="nil"/>
            </w:tcBorders>
            <w:noWrap w:val="0"/>
            <w:tcMar>
              <w:top w:w="38" w:type="dxa"/>
              <w:left w:w="55" w:type="dxa"/>
              <w:bottom w:w="38" w:type="dxa"/>
              <w:right w:w="55" w:type="dxa"/>
            </w:tcMar>
            <w:vAlign w:val="center"/>
          </w:tcPr>
          <w:p w14:paraId="54873AD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732" w:type="pct"/>
            <w:tcBorders>
              <w:top w:val="nil"/>
              <w:left w:val="nil"/>
              <w:bottom w:val="nil"/>
              <w:right w:val="nil"/>
            </w:tcBorders>
            <w:noWrap w:val="0"/>
            <w:tcMar>
              <w:top w:w="38" w:type="dxa"/>
              <w:left w:w="55" w:type="dxa"/>
              <w:bottom w:w="38" w:type="dxa"/>
              <w:right w:w="55" w:type="dxa"/>
            </w:tcMar>
            <w:vAlign w:val="center"/>
          </w:tcPr>
          <w:p w14:paraId="7B56860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276F695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05EFCDD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7</w:t>
            </w:r>
          </w:p>
        </w:tc>
      </w:tr>
      <w:tr w14:paraId="586377B3">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7F2E292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Mast (2013)</w:t>
            </w:r>
          </w:p>
        </w:tc>
        <w:tc>
          <w:tcPr>
            <w:tcW w:w="879" w:type="pct"/>
            <w:tcBorders>
              <w:top w:val="nil"/>
              <w:left w:val="nil"/>
              <w:bottom w:val="nil"/>
              <w:right w:val="nil"/>
            </w:tcBorders>
            <w:noWrap w:val="0"/>
            <w:tcMar>
              <w:top w:w="38" w:type="dxa"/>
              <w:left w:w="55" w:type="dxa"/>
              <w:bottom w:w="38" w:type="dxa"/>
              <w:right w:w="55" w:type="dxa"/>
            </w:tcMar>
            <w:vAlign w:val="center"/>
          </w:tcPr>
          <w:p w14:paraId="7E18D8D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20 (20/20)</w:t>
            </w:r>
          </w:p>
        </w:tc>
        <w:tc>
          <w:tcPr>
            <w:tcW w:w="542" w:type="pct"/>
            <w:tcBorders>
              <w:top w:val="nil"/>
              <w:left w:val="nil"/>
              <w:bottom w:val="nil"/>
              <w:right w:val="nil"/>
            </w:tcBorders>
            <w:noWrap w:val="0"/>
            <w:tcMar>
              <w:top w:w="38" w:type="dxa"/>
              <w:left w:w="55" w:type="dxa"/>
              <w:bottom w:w="38" w:type="dxa"/>
              <w:right w:w="55" w:type="dxa"/>
            </w:tcMar>
            <w:vAlign w:val="center"/>
          </w:tcPr>
          <w:p w14:paraId="1E63F9E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04BC25E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836" w:type="pct"/>
            <w:tcBorders>
              <w:top w:val="nil"/>
              <w:left w:val="nil"/>
              <w:bottom w:val="nil"/>
              <w:right w:val="nil"/>
            </w:tcBorders>
            <w:noWrap w:val="0"/>
            <w:tcMar>
              <w:top w:w="38" w:type="dxa"/>
              <w:left w:w="55" w:type="dxa"/>
              <w:bottom w:w="38" w:type="dxa"/>
              <w:right w:w="55" w:type="dxa"/>
            </w:tcMar>
            <w:vAlign w:val="center"/>
          </w:tcPr>
          <w:p w14:paraId="6734353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42.56 Gy/16F</w:t>
            </w:r>
          </w:p>
        </w:tc>
        <w:tc>
          <w:tcPr>
            <w:tcW w:w="732" w:type="pct"/>
            <w:tcBorders>
              <w:top w:val="nil"/>
              <w:left w:val="nil"/>
              <w:bottom w:val="nil"/>
              <w:right w:val="nil"/>
            </w:tcBorders>
            <w:noWrap w:val="0"/>
            <w:tcMar>
              <w:top w:w="38" w:type="dxa"/>
              <w:left w:w="55" w:type="dxa"/>
              <w:bottom w:w="38" w:type="dxa"/>
              <w:right w:w="55" w:type="dxa"/>
            </w:tcMar>
            <w:vAlign w:val="center"/>
          </w:tcPr>
          <w:p w14:paraId="1E7A29C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0CCA804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47E8FE8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1E51C0C3">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3A60C68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Barry (2017)</w:t>
            </w:r>
          </w:p>
        </w:tc>
        <w:tc>
          <w:tcPr>
            <w:tcW w:w="879" w:type="pct"/>
            <w:tcBorders>
              <w:top w:val="nil"/>
              <w:left w:val="nil"/>
              <w:bottom w:val="nil"/>
              <w:right w:val="nil"/>
            </w:tcBorders>
            <w:noWrap w:val="0"/>
            <w:tcMar>
              <w:top w:w="38" w:type="dxa"/>
              <w:left w:w="55" w:type="dxa"/>
              <w:bottom w:w="38" w:type="dxa"/>
              <w:right w:w="55" w:type="dxa"/>
            </w:tcMar>
            <w:vAlign w:val="center"/>
          </w:tcPr>
          <w:p w14:paraId="6CF6CF7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(50/50)</w:t>
            </w:r>
          </w:p>
        </w:tc>
        <w:tc>
          <w:tcPr>
            <w:tcW w:w="542" w:type="pct"/>
            <w:tcBorders>
              <w:top w:val="nil"/>
              <w:left w:val="nil"/>
              <w:bottom w:val="nil"/>
              <w:right w:val="nil"/>
            </w:tcBorders>
            <w:noWrap w:val="0"/>
            <w:tcMar>
              <w:top w:w="38" w:type="dxa"/>
              <w:left w:w="55" w:type="dxa"/>
              <w:bottom w:w="38" w:type="dxa"/>
              <w:right w:w="55" w:type="dxa"/>
            </w:tcMar>
            <w:vAlign w:val="center"/>
          </w:tcPr>
          <w:p w14:paraId="3DEA3D7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6FBD583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836" w:type="pct"/>
            <w:tcBorders>
              <w:top w:val="nil"/>
              <w:left w:val="nil"/>
              <w:bottom w:val="nil"/>
              <w:right w:val="nil"/>
            </w:tcBorders>
            <w:noWrap w:val="0"/>
            <w:tcMar>
              <w:top w:w="38" w:type="dxa"/>
              <w:left w:w="55" w:type="dxa"/>
              <w:bottom w:w="38" w:type="dxa"/>
              <w:right w:w="55" w:type="dxa"/>
            </w:tcMar>
            <w:vAlign w:val="center"/>
          </w:tcPr>
          <w:p w14:paraId="6517B9B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Gy/25F</w:t>
            </w:r>
          </w:p>
        </w:tc>
        <w:tc>
          <w:tcPr>
            <w:tcW w:w="732" w:type="pct"/>
            <w:tcBorders>
              <w:top w:val="nil"/>
              <w:left w:val="nil"/>
              <w:bottom w:val="nil"/>
              <w:right w:val="nil"/>
            </w:tcBorders>
            <w:noWrap w:val="0"/>
            <w:tcMar>
              <w:top w:w="38" w:type="dxa"/>
              <w:left w:w="55" w:type="dxa"/>
              <w:bottom w:w="38" w:type="dxa"/>
              <w:right w:w="55" w:type="dxa"/>
            </w:tcMar>
            <w:vAlign w:val="center"/>
          </w:tcPr>
          <w:p w14:paraId="5BA2276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2A25817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348767B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530FD840">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53154B7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Yuan (2023)</w:t>
            </w:r>
          </w:p>
        </w:tc>
        <w:tc>
          <w:tcPr>
            <w:tcW w:w="879" w:type="pct"/>
            <w:tcBorders>
              <w:top w:val="nil"/>
              <w:left w:val="nil"/>
              <w:bottom w:val="nil"/>
              <w:right w:val="nil"/>
            </w:tcBorders>
            <w:noWrap w:val="0"/>
            <w:tcMar>
              <w:top w:w="38" w:type="dxa"/>
              <w:left w:w="55" w:type="dxa"/>
              <w:bottom w:w="38" w:type="dxa"/>
              <w:right w:w="55" w:type="dxa"/>
            </w:tcMar>
            <w:vAlign w:val="center"/>
          </w:tcPr>
          <w:p w14:paraId="0D843E4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35 (35/35)</w:t>
            </w:r>
          </w:p>
        </w:tc>
        <w:tc>
          <w:tcPr>
            <w:tcW w:w="542" w:type="pct"/>
            <w:tcBorders>
              <w:top w:val="nil"/>
              <w:left w:val="nil"/>
              <w:bottom w:val="nil"/>
              <w:right w:val="nil"/>
            </w:tcBorders>
            <w:noWrap w:val="0"/>
            <w:tcMar>
              <w:top w:w="38" w:type="dxa"/>
              <w:left w:w="55" w:type="dxa"/>
              <w:bottom w:w="38" w:type="dxa"/>
              <w:right w:w="55" w:type="dxa"/>
            </w:tcMar>
            <w:vAlign w:val="center"/>
          </w:tcPr>
          <w:p w14:paraId="50170FF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14DD3C7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836" w:type="pct"/>
            <w:tcBorders>
              <w:top w:val="nil"/>
              <w:left w:val="nil"/>
              <w:bottom w:val="nil"/>
              <w:right w:val="nil"/>
            </w:tcBorders>
            <w:noWrap w:val="0"/>
            <w:tcMar>
              <w:top w:w="38" w:type="dxa"/>
              <w:left w:w="55" w:type="dxa"/>
              <w:bottom w:w="38" w:type="dxa"/>
              <w:right w:w="55" w:type="dxa"/>
            </w:tcMar>
            <w:vAlign w:val="center"/>
          </w:tcPr>
          <w:p w14:paraId="0F72AE4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42.56 Gy/16F</w:t>
            </w:r>
          </w:p>
        </w:tc>
        <w:tc>
          <w:tcPr>
            <w:tcW w:w="732" w:type="pct"/>
            <w:tcBorders>
              <w:top w:val="nil"/>
              <w:left w:val="nil"/>
              <w:bottom w:val="nil"/>
              <w:right w:val="nil"/>
            </w:tcBorders>
            <w:noWrap w:val="0"/>
            <w:tcMar>
              <w:top w:w="38" w:type="dxa"/>
              <w:left w:w="55" w:type="dxa"/>
              <w:bottom w:w="38" w:type="dxa"/>
              <w:right w:w="55" w:type="dxa"/>
            </w:tcMar>
            <w:vAlign w:val="center"/>
          </w:tcPr>
          <w:p w14:paraId="1A4EDAC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71D0775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0F8D16C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6</w:t>
            </w:r>
          </w:p>
        </w:tc>
      </w:tr>
      <w:tr w14:paraId="6C09555F">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7E1F135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Chen HT (2024)</w:t>
            </w:r>
          </w:p>
        </w:tc>
        <w:tc>
          <w:tcPr>
            <w:tcW w:w="879" w:type="pct"/>
            <w:tcBorders>
              <w:top w:val="nil"/>
              <w:left w:val="nil"/>
              <w:bottom w:val="nil"/>
              <w:right w:val="nil"/>
            </w:tcBorders>
            <w:noWrap w:val="0"/>
            <w:tcMar>
              <w:top w:w="38" w:type="dxa"/>
              <w:left w:w="55" w:type="dxa"/>
              <w:bottom w:w="38" w:type="dxa"/>
              <w:right w:w="55" w:type="dxa"/>
            </w:tcMar>
            <w:vAlign w:val="center"/>
          </w:tcPr>
          <w:p w14:paraId="276EE5B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(50/50)</w:t>
            </w:r>
          </w:p>
        </w:tc>
        <w:tc>
          <w:tcPr>
            <w:tcW w:w="542" w:type="pct"/>
            <w:tcBorders>
              <w:top w:val="nil"/>
              <w:left w:val="nil"/>
              <w:bottom w:val="nil"/>
              <w:right w:val="nil"/>
            </w:tcBorders>
            <w:noWrap w:val="0"/>
            <w:tcMar>
              <w:top w:w="38" w:type="dxa"/>
              <w:left w:w="55" w:type="dxa"/>
              <w:bottom w:w="38" w:type="dxa"/>
              <w:right w:w="55" w:type="dxa"/>
            </w:tcMar>
            <w:vAlign w:val="center"/>
          </w:tcPr>
          <w:p w14:paraId="0C508F9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IA–IIIC</w:t>
            </w:r>
          </w:p>
        </w:tc>
        <w:tc>
          <w:tcPr>
            <w:tcW w:w="468" w:type="pct"/>
            <w:tcBorders>
              <w:top w:val="nil"/>
              <w:left w:val="nil"/>
              <w:bottom w:val="nil"/>
              <w:right w:val="nil"/>
            </w:tcBorders>
            <w:noWrap w:val="0"/>
            <w:tcMar>
              <w:top w:w="38" w:type="dxa"/>
              <w:left w:w="55" w:type="dxa"/>
              <w:bottom w:w="38" w:type="dxa"/>
              <w:right w:w="55" w:type="dxa"/>
            </w:tcMar>
            <w:vAlign w:val="center"/>
          </w:tcPr>
          <w:p w14:paraId="3B3CE9B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43.5 (27–64)</w:t>
            </w:r>
          </w:p>
        </w:tc>
        <w:tc>
          <w:tcPr>
            <w:tcW w:w="836" w:type="pct"/>
            <w:tcBorders>
              <w:top w:val="nil"/>
              <w:left w:val="nil"/>
              <w:bottom w:val="nil"/>
              <w:right w:val="nil"/>
            </w:tcBorders>
            <w:noWrap w:val="0"/>
            <w:tcMar>
              <w:top w:w="38" w:type="dxa"/>
              <w:left w:w="55" w:type="dxa"/>
              <w:bottom w:w="38" w:type="dxa"/>
              <w:right w:w="55" w:type="dxa"/>
            </w:tcMar>
            <w:vAlign w:val="center"/>
          </w:tcPr>
          <w:p w14:paraId="4F3BF21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Gy/25F</w:t>
            </w:r>
          </w:p>
        </w:tc>
        <w:tc>
          <w:tcPr>
            <w:tcW w:w="732" w:type="pct"/>
            <w:tcBorders>
              <w:top w:val="nil"/>
              <w:left w:val="nil"/>
              <w:bottom w:val="nil"/>
              <w:right w:val="nil"/>
            </w:tcBorders>
            <w:noWrap w:val="0"/>
            <w:tcMar>
              <w:top w:w="38" w:type="dxa"/>
              <w:left w:w="55" w:type="dxa"/>
              <w:bottom w:w="38" w:type="dxa"/>
              <w:right w:w="55" w:type="dxa"/>
            </w:tcMar>
            <w:vAlign w:val="center"/>
          </w:tcPr>
          <w:p w14:paraId="2A762C5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7D93021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7F2F977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1960387B">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1DBC912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Chen H (2022)</w:t>
            </w:r>
          </w:p>
        </w:tc>
        <w:tc>
          <w:tcPr>
            <w:tcW w:w="879" w:type="pct"/>
            <w:tcBorders>
              <w:top w:val="nil"/>
              <w:left w:val="nil"/>
              <w:bottom w:val="nil"/>
              <w:right w:val="nil"/>
            </w:tcBorders>
            <w:noWrap w:val="0"/>
            <w:tcMar>
              <w:top w:w="38" w:type="dxa"/>
              <w:left w:w="55" w:type="dxa"/>
              <w:bottom w:w="38" w:type="dxa"/>
              <w:right w:w="55" w:type="dxa"/>
            </w:tcMar>
            <w:vAlign w:val="center"/>
          </w:tcPr>
          <w:p w14:paraId="03C76A8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74 (74/74)</w:t>
            </w:r>
          </w:p>
        </w:tc>
        <w:tc>
          <w:tcPr>
            <w:tcW w:w="542" w:type="pct"/>
            <w:tcBorders>
              <w:top w:val="nil"/>
              <w:left w:val="nil"/>
              <w:bottom w:val="nil"/>
              <w:right w:val="nil"/>
            </w:tcBorders>
            <w:noWrap w:val="0"/>
            <w:tcMar>
              <w:top w:w="38" w:type="dxa"/>
              <w:left w:w="55" w:type="dxa"/>
              <w:bottom w:w="38" w:type="dxa"/>
              <w:right w:w="55" w:type="dxa"/>
            </w:tcMar>
            <w:vAlign w:val="center"/>
          </w:tcPr>
          <w:p w14:paraId="533DB1C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IA–IVA</w:t>
            </w:r>
          </w:p>
        </w:tc>
        <w:tc>
          <w:tcPr>
            <w:tcW w:w="468" w:type="pct"/>
            <w:tcBorders>
              <w:top w:val="nil"/>
              <w:left w:val="nil"/>
              <w:bottom w:val="nil"/>
              <w:right w:val="nil"/>
            </w:tcBorders>
            <w:noWrap w:val="0"/>
            <w:tcMar>
              <w:top w:w="38" w:type="dxa"/>
              <w:left w:w="55" w:type="dxa"/>
              <w:bottom w:w="38" w:type="dxa"/>
              <w:right w:w="55" w:type="dxa"/>
            </w:tcMar>
            <w:vAlign w:val="center"/>
          </w:tcPr>
          <w:p w14:paraId="1B46395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43 (27–64)</w:t>
            </w:r>
          </w:p>
        </w:tc>
        <w:tc>
          <w:tcPr>
            <w:tcW w:w="836" w:type="pct"/>
            <w:tcBorders>
              <w:top w:val="nil"/>
              <w:left w:val="nil"/>
              <w:bottom w:val="nil"/>
              <w:right w:val="nil"/>
            </w:tcBorders>
            <w:noWrap w:val="0"/>
            <w:tcMar>
              <w:top w:w="38" w:type="dxa"/>
              <w:left w:w="55" w:type="dxa"/>
              <w:bottom w:w="38" w:type="dxa"/>
              <w:right w:w="55" w:type="dxa"/>
            </w:tcMar>
            <w:vAlign w:val="center"/>
          </w:tcPr>
          <w:p w14:paraId="67738D7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Gy/25F or 40.5–43.2 Gy/15–16F</w:t>
            </w:r>
          </w:p>
        </w:tc>
        <w:tc>
          <w:tcPr>
            <w:tcW w:w="732" w:type="pct"/>
            <w:tcBorders>
              <w:top w:val="nil"/>
              <w:left w:val="nil"/>
              <w:bottom w:val="nil"/>
              <w:right w:val="nil"/>
            </w:tcBorders>
            <w:noWrap w:val="0"/>
            <w:tcMar>
              <w:top w:w="38" w:type="dxa"/>
              <w:left w:w="55" w:type="dxa"/>
              <w:bottom w:w="38" w:type="dxa"/>
              <w:right w:w="55" w:type="dxa"/>
            </w:tcMar>
            <w:vAlign w:val="center"/>
          </w:tcPr>
          <w:p w14:paraId="7BFEBE0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606839F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44D3DCA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4CBA2608">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0DFEBE0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Eldredge-Hindy (2015)</w:t>
            </w:r>
          </w:p>
        </w:tc>
        <w:tc>
          <w:tcPr>
            <w:tcW w:w="879" w:type="pct"/>
            <w:tcBorders>
              <w:top w:val="nil"/>
              <w:left w:val="nil"/>
              <w:bottom w:val="nil"/>
              <w:right w:val="nil"/>
            </w:tcBorders>
            <w:noWrap w:val="0"/>
            <w:tcMar>
              <w:top w:w="38" w:type="dxa"/>
              <w:left w:w="55" w:type="dxa"/>
              <w:bottom w:w="38" w:type="dxa"/>
              <w:right w:w="55" w:type="dxa"/>
            </w:tcMar>
            <w:vAlign w:val="center"/>
          </w:tcPr>
          <w:p w14:paraId="7E596D2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86 (86/86)</w:t>
            </w:r>
          </w:p>
        </w:tc>
        <w:tc>
          <w:tcPr>
            <w:tcW w:w="542" w:type="pct"/>
            <w:tcBorders>
              <w:top w:val="nil"/>
              <w:left w:val="nil"/>
              <w:bottom w:val="nil"/>
              <w:right w:val="nil"/>
            </w:tcBorders>
            <w:noWrap w:val="0"/>
            <w:tcMar>
              <w:top w:w="38" w:type="dxa"/>
              <w:left w:w="55" w:type="dxa"/>
              <w:bottom w:w="38" w:type="dxa"/>
              <w:right w:w="55" w:type="dxa"/>
            </w:tcMar>
            <w:vAlign w:val="center"/>
          </w:tcPr>
          <w:p w14:paraId="4CC164E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0–III</w:t>
            </w:r>
          </w:p>
        </w:tc>
        <w:tc>
          <w:tcPr>
            <w:tcW w:w="468" w:type="pct"/>
            <w:tcBorders>
              <w:top w:val="nil"/>
              <w:left w:val="nil"/>
              <w:bottom w:val="nil"/>
              <w:right w:val="nil"/>
            </w:tcBorders>
            <w:noWrap w:val="0"/>
            <w:tcMar>
              <w:top w:w="38" w:type="dxa"/>
              <w:left w:w="55" w:type="dxa"/>
              <w:bottom w:w="38" w:type="dxa"/>
              <w:right w:w="55" w:type="dxa"/>
            </w:tcMar>
            <w:vAlign w:val="center"/>
          </w:tcPr>
          <w:p w14:paraId="0C420BD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52 (25–80)</w:t>
            </w:r>
          </w:p>
        </w:tc>
        <w:tc>
          <w:tcPr>
            <w:tcW w:w="836" w:type="pct"/>
            <w:tcBorders>
              <w:top w:val="nil"/>
              <w:left w:val="nil"/>
              <w:bottom w:val="nil"/>
              <w:right w:val="nil"/>
            </w:tcBorders>
            <w:noWrap w:val="0"/>
            <w:tcMar>
              <w:top w:w="38" w:type="dxa"/>
              <w:left w:w="55" w:type="dxa"/>
              <w:bottom w:w="38" w:type="dxa"/>
              <w:right w:w="55" w:type="dxa"/>
            </w:tcMar>
            <w:vAlign w:val="center"/>
          </w:tcPr>
          <w:p w14:paraId="0CAA5ED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42.4–50.4 Gy (+boost)</w:t>
            </w:r>
          </w:p>
        </w:tc>
        <w:tc>
          <w:tcPr>
            <w:tcW w:w="732" w:type="pct"/>
            <w:tcBorders>
              <w:top w:val="nil"/>
              <w:left w:val="nil"/>
              <w:bottom w:val="nil"/>
              <w:right w:val="nil"/>
            </w:tcBorders>
            <w:noWrap w:val="0"/>
            <w:tcMar>
              <w:top w:w="38" w:type="dxa"/>
              <w:left w:w="55" w:type="dxa"/>
              <w:bottom w:w="38" w:type="dxa"/>
              <w:right w:w="55" w:type="dxa"/>
            </w:tcMar>
            <w:vAlign w:val="center"/>
          </w:tcPr>
          <w:p w14:paraId="3B528A3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634FD7A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2CB1568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10A3BCBE">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69FB532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Lin (2019)</w:t>
            </w:r>
          </w:p>
        </w:tc>
        <w:tc>
          <w:tcPr>
            <w:tcW w:w="879" w:type="pct"/>
            <w:tcBorders>
              <w:top w:val="nil"/>
              <w:left w:val="nil"/>
              <w:bottom w:val="nil"/>
              <w:right w:val="nil"/>
            </w:tcBorders>
            <w:noWrap w:val="0"/>
            <w:tcMar>
              <w:top w:w="38" w:type="dxa"/>
              <w:left w:w="55" w:type="dxa"/>
              <w:bottom w:w="38" w:type="dxa"/>
              <w:right w:w="55" w:type="dxa"/>
            </w:tcMar>
            <w:vAlign w:val="center"/>
          </w:tcPr>
          <w:p w14:paraId="13E2D61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184 left-sided subset</w:t>
            </w:r>
          </w:p>
        </w:tc>
        <w:tc>
          <w:tcPr>
            <w:tcW w:w="542" w:type="pct"/>
            <w:tcBorders>
              <w:top w:val="nil"/>
              <w:left w:val="nil"/>
              <w:bottom w:val="nil"/>
              <w:right w:val="nil"/>
            </w:tcBorders>
            <w:noWrap w:val="0"/>
            <w:tcMar>
              <w:top w:w="38" w:type="dxa"/>
              <w:left w:w="55" w:type="dxa"/>
              <w:bottom w:w="38" w:type="dxa"/>
              <w:right w:w="55" w:type="dxa"/>
            </w:tcMar>
            <w:vAlign w:val="center"/>
          </w:tcPr>
          <w:p w14:paraId="2289ADB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Tis/I/II</w:t>
            </w:r>
          </w:p>
        </w:tc>
        <w:tc>
          <w:tcPr>
            <w:tcW w:w="468" w:type="pct"/>
            <w:tcBorders>
              <w:top w:val="nil"/>
              <w:left w:val="nil"/>
              <w:bottom w:val="nil"/>
              <w:right w:val="nil"/>
            </w:tcBorders>
            <w:noWrap w:val="0"/>
            <w:tcMar>
              <w:top w:w="38" w:type="dxa"/>
              <w:left w:w="55" w:type="dxa"/>
              <w:bottom w:w="38" w:type="dxa"/>
              <w:right w:w="55" w:type="dxa"/>
            </w:tcMar>
            <w:vAlign w:val="center"/>
          </w:tcPr>
          <w:p w14:paraId="47C23E6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51.5</w:t>
            </w:r>
          </w:p>
        </w:tc>
        <w:tc>
          <w:tcPr>
            <w:tcW w:w="836" w:type="pct"/>
            <w:tcBorders>
              <w:top w:val="nil"/>
              <w:left w:val="nil"/>
              <w:bottom w:val="nil"/>
              <w:right w:val="nil"/>
            </w:tcBorders>
            <w:noWrap w:val="0"/>
            <w:tcMar>
              <w:top w:w="38" w:type="dxa"/>
              <w:left w:w="55" w:type="dxa"/>
              <w:bottom w:w="38" w:type="dxa"/>
              <w:right w:w="55" w:type="dxa"/>
            </w:tcMar>
            <w:vAlign w:val="center"/>
          </w:tcPr>
          <w:p w14:paraId="5D2634B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Gy/25F (+10–16 Gy boost)</w:t>
            </w:r>
          </w:p>
        </w:tc>
        <w:tc>
          <w:tcPr>
            <w:tcW w:w="732" w:type="pct"/>
            <w:tcBorders>
              <w:top w:val="nil"/>
              <w:left w:val="nil"/>
              <w:bottom w:val="nil"/>
              <w:right w:val="nil"/>
            </w:tcBorders>
            <w:noWrap w:val="0"/>
            <w:tcMar>
              <w:top w:w="38" w:type="dxa"/>
              <w:left w:w="55" w:type="dxa"/>
              <w:bottom w:w="38" w:type="dxa"/>
              <w:right w:w="55" w:type="dxa"/>
            </w:tcMar>
            <w:vAlign w:val="center"/>
          </w:tcPr>
          <w:p w14:paraId="7719C7F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0A5C8DA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2B641C7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6</w:t>
            </w:r>
          </w:p>
        </w:tc>
      </w:tr>
      <w:tr w14:paraId="6AC94606">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7760D38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Al Matairi (2026)</w:t>
            </w:r>
          </w:p>
        </w:tc>
        <w:tc>
          <w:tcPr>
            <w:tcW w:w="879" w:type="pct"/>
            <w:tcBorders>
              <w:top w:val="nil"/>
              <w:left w:val="nil"/>
              <w:bottom w:val="nil"/>
              <w:right w:val="nil"/>
            </w:tcBorders>
            <w:noWrap w:val="0"/>
            <w:tcMar>
              <w:top w:w="38" w:type="dxa"/>
              <w:left w:w="55" w:type="dxa"/>
              <w:bottom w:w="38" w:type="dxa"/>
              <w:right w:w="55" w:type="dxa"/>
            </w:tcMar>
            <w:vAlign w:val="center"/>
          </w:tcPr>
          <w:p w14:paraId="0A04C2C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90 (90/90)</w:t>
            </w:r>
          </w:p>
        </w:tc>
        <w:tc>
          <w:tcPr>
            <w:tcW w:w="542" w:type="pct"/>
            <w:tcBorders>
              <w:top w:val="nil"/>
              <w:left w:val="nil"/>
              <w:bottom w:val="nil"/>
              <w:right w:val="nil"/>
            </w:tcBorders>
            <w:noWrap w:val="0"/>
            <w:tcMar>
              <w:top w:w="38" w:type="dxa"/>
              <w:left w:w="55" w:type="dxa"/>
              <w:bottom w:w="38" w:type="dxa"/>
              <w:right w:w="55" w:type="dxa"/>
            </w:tcMar>
            <w:vAlign w:val="center"/>
          </w:tcPr>
          <w:p w14:paraId="03549BA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462B4AF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44</w:t>
            </w:r>
          </w:p>
        </w:tc>
        <w:tc>
          <w:tcPr>
            <w:tcW w:w="836" w:type="pct"/>
            <w:tcBorders>
              <w:top w:val="nil"/>
              <w:left w:val="nil"/>
              <w:bottom w:val="nil"/>
              <w:right w:val="nil"/>
            </w:tcBorders>
            <w:noWrap w:val="0"/>
            <w:tcMar>
              <w:top w:w="38" w:type="dxa"/>
              <w:left w:w="55" w:type="dxa"/>
              <w:bottom w:w="38" w:type="dxa"/>
              <w:right w:w="55" w:type="dxa"/>
            </w:tcMar>
            <w:vAlign w:val="center"/>
          </w:tcPr>
          <w:p w14:paraId="0FF4E1A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40.05 Gy/15F or 50 Gy/25F</w:t>
            </w:r>
          </w:p>
        </w:tc>
        <w:tc>
          <w:tcPr>
            <w:tcW w:w="732" w:type="pct"/>
            <w:tcBorders>
              <w:top w:val="nil"/>
              <w:left w:val="nil"/>
              <w:bottom w:val="nil"/>
              <w:right w:val="nil"/>
            </w:tcBorders>
            <w:noWrap w:val="0"/>
            <w:tcMar>
              <w:top w:w="38" w:type="dxa"/>
              <w:left w:w="55" w:type="dxa"/>
              <w:bottom w:w="38" w:type="dxa"/>
              <w:right w:w="55" w:type="dxa"/>
            </w:tcMar>
            <w:vAlign w:val="center"/>
          </w:tcPr>
          <w:p w14:paraId="1A70DD0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15C31BC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19F66FE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1EB7E89E">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6DBDED7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Wang (2024)</w:t>
            </w:r>
          </w:p>
        </w:tc>
        <w:tc>
          <w:tcPr>
            <w:tcW w:w="879" w:type="pct"/>
            <w:tcBorders>
              <w:top w:val="nil"/>
              <w:left w:val="nil"/>
              <w:bottom w:val="nil"/>
              <w:right w:val="nil"/>
            </w:tcBorders>
            <w:noWrap w:val="0"/>
            <w:tcMar>
              <w:top w:w="38" w:type="dxa"/>
              <w:left w:w="55" w:type="dxa"/>
              <w:bottom w:w="38" w:type="dxa"/>
              <w:right w:w="55" w:type="dxa"/>
            </w:tcMar>
            <w:vAlign w:val="center"/>
          </w:tcPr>
          <w:p w14:paraId="6CE1569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20 (20/20)</w:t>
            </w:r>
          </w:p>
        </w:tc>
        <w:tc>
          <w:tcPr>
            <w:tcW w:w="542" w:type="pct"/>
            <w:tcBorders>
              <w:top w:val="nil"/>
              <w:left w:val="nil"/>
              <w:bottom w:val="nil"/>
              <w:right w:val="nil"/>
            </w:tcBorders>
            <w:noWrap w:val="0"/>
            <w:tcMar>
              <w:top w:w="38" w:type="dxa"/>
              <w:left w:w="55" w:type="dxa"/>
              <w:bottom w:w="38" w:type="dxa"/>
              <w:right w:w="55" w:type="dxa"/>
            </w:tcMar>
            <w:vAlign w:val="center"/>
          </w:tcPr>
          <w:p w14:paraId="5461327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II–III</w:t>
            </w:r>
          </w:p>
        </w:tc>
        <w:tc>
          <w:tcPr>
            <w:tcW w:w="468" w:type="pct"/>
            <w:tcBorders>
              <w:top w:val="nil"/>
              <w:left w:val="nil"/>
              <w:bottom w:val="nil"/>
              <w:right w:val="nil"/>
            </w:tcBorders>
            <w:noWrap w:val="0"/>
            <w:tcMar>
              <w:top w:w="38" w:type="dxa"/>
              <w:left w:w="55" w:type="dxa"/>
              <w:bottom w:w="38" w:type="dxa"/>
              <w:right w:w="55" w:type="dxa"/>
            </w:tcMar>
            <w:vAlign w:val="center"/>
          </w:tcPr>
          <w:p w14:paraId="218BA38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48/55</w:t>
            </w:r>
          </w:p>
        </w:tc>
        <w:tc>
          <w:tcPr>
            <w:tcW w:w="836" w:type="pct"/>
            <w:tcBorders>
              <w:top w:val="nil"/>
              <w:left w:val="nil"/>
              <w:bottom w:val="nil"/>
              <w:right w:val="nil"/>
            </w:tcBorders>
            <w:noWrap w:val="0"/>
            <w:tcMar>
              <w:top w:w="38" w:type="dxa"/>
              <w:left w:w="55" w:type="dxa"/>
              <w:bottom w:w="38" w:type="dxa"/>
              <w:right w:w="55" w:type="dxa"/>
            </w:tcMar>
            <w:vAlign w:val="center"/>
          </w:tcPr>
          <w:p w14:paraId="6BACE7B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43.5 Gy/15F</w:t>
            </w:r>
          </w:p>
        </w:tc>
        <w:tc>
          <w:tcPr>
            <w:tcW w:w="732" w:type="pct"/>
            <w:tcBorders>
              <w:top w:val="nil"/>
              <w:left w:val="nil"/>
              <w:bottom w:val="nil"/>
              <w:right w:val="nil"/>
            </w:tcBorders>
            <w:noWrap w:val="0"/>
            <w:tcMar>
              <w:top w:w="38" w:type="dxa"/>
              <w:left w:w="55" w:type="dxa"/>
              <w:bottom w:w="38" w:type="dxa"/>
              <w:right w:w="55" w:type="dxa"/>
            </w:tcMar>
            <w:vAlign w:val="center"/>
          </w:tcPr>
          <w:p w14:paraId="6E7653C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60FC484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00A4ED0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16A7420E">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34D0ECD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Dincoglan (2013)</w:t>
            </w:r>
          </w:p>
        </w:tc>
        <w:tc>
          <w:tcPr>
            <w:tcW w:w="879" w:type="pct"/>
            <w:tcBorders>
              <w:top w:val="nil"/>
              <w:left w:val="nil"/>
              <w:bottom w:val="nil"/>
              <w:right w:val="nil"/>
            </w:tcBorders>
            <w:noWrap w:val="0"/>
            <w:tcMar>
              <w:top w:w="38" w:type="dxa"/>
              <w:left w:w="55" w:type="dxa"/>
              <w:bottom w:w="38" w:type="dxa"/>
              <w:right w:w="55" w:type="dxa"/>
            </w:tcMar>
            <w:vAlign w:val="center"/>
          </w:tcPr>
          <w:p w14:paraId="3E752EE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27 (27/27)</w:t>
            </w:r>
          </w:p>
        </w:tc>
        <w:tc>
          <w:tcPr>
            <w:tcW w:w="542" w:type="pct"/>
            <w:tcBorders>
              <w:top w:val="nil"/>
              <w:left w:val="nil"/>
              <w:bottom w:val="nil"/>
              <w:right w:val="nil"/>
            </w:tcBorders>
            <w:noWrap w:val="0"/>
            <w:tcMar>
              <w:top w:w="38" w:type="dxa"/>
              <w:left w:w="55" w:type="dxa"/>
              <w:bottom w:w="38" w:type="dxa"/>
              <w:right w:w="55" w:type="dxa"/>
            </w:tcMar>
            <w:vAlign w:val="center"/>
          </w:tcPr>
          <w:p w14:paraId="62CD78E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III</w:t>
            </w:r>
          </w:p>
        </w:tc>
        <w:tc>
          <w:tcPr>
            <w:tcW w:w="468" w:type="pct"/>
            <w:tcBorders>
              <w:top w:val="nil"/>
              <w:left w:val="nil"/>
              <w:bottom w:val="nil"/>
              <w:right w:val="nil"/>
            </w:tcBorders>
            <w:noWrap w:val="0"/>
            <w:tcMar>
              <w:top w:w="38" w:type="dxa"/>
              <w:left w:w="55" w:type="dxa"/>
              <w:bottom w:w="38" w:type="dxa"/>
              <w:right w:w="55" w:type="dxa"/>
            </w:tcMar>
            <w:vAlign w:val="center"/>
          </w:tcPr>
          <w:p w14:paraId="6CCFF17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≤65</w:t>
            </w:r>
          </w:p>
        </w:tc>
        <w:tc>
          <w:tcPr>
            <w:tcW w:w="836" w:type="pct"/>
            <w:tcBorders>
              <w:top w:val="nil"/>
              <w:left w:val="nil"/>
              <w:bottom w:val="nil"/>
              <w:right w:val="nil"/>
            </w:tcBorders>
            <w:noWrap w:val="0"/>
            <w:tcMar>
              <w:top w:w="38" w:type="dxa"/>
              <w:left w:w="55" w:type="dxa"/>
              <w:bottom w:w="38" w:type="dxa"/>
              <w:right w:w="55" w:type="dxa"/>
            </w:tcMar>
            <w:vAlign w:val="center"/>
          </w:tcPr>
          <w:p w14:paraId="2D1131A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Gy/25F</w:t>
            </w:r>
          </w:p>
        </w:tc>
        <w:tc>
          <w:tcPr>
            <w:tcW w:w="732" w:type="pct"/>
            <w:tcBorders>
              <w:top w:val="nil"/>
              <w:left w:val="nil"/>
              <w:bottom w:val="nil"/>
              <w:right w:val="nil"/>
            </w:tcBorders>
            <w:noWrap w:val="0"/>
            <w:tcMar>
              <w:top w:w="38" w:type="dxa"/>
              <w:left w:w="55" w:type="dxa"/>
              <w:bottom w:w="38" w:type="dxa"/>
              <w:right w:w="55" w:type="dxa"/>
            </w:tcMar>
            <w:vAlign w:val="center"/>
          </w:tcPr>
          <w:p w14:paraId="5E31936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0237138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7D184FD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7</w:t>
            </w:r>
          </w:p>
        </w:tc>
      </w:tr>
      <w:tr w14:paraId="2AEEA666">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2988CE5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Swanson (2013)</w:t>
            </w:r>
          </w:p>
        </w:tc>
        <w:tc>
          <w:tcPr>
            <w:tcW w:w="879" w:type="pct"/>
            <w:tcBorders>
              <w:top w:val="nil"/>
              <w:left w:val="nil"/>
              <w:bottom w:val="nil"/>
              <w:right w:val="nil"/>
            </w:tcBorders>
            <w:noWrap w:val="0"/>
            <w:tcMar>
              <w:top w:w="38" w:type="dxa"/>
              <w:left w:w="55" w:type="dxa"/>
              <w:bottom w:w="38" w:type="dxa"/>
              <w:right w:w="55" w:type="dxa"/>
            </w:tcMar>
            <w:vAlign w:val="center"/>
          </w:tcPr>
          <w:p w14:paraId="1718EDE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87 (87/87)</w:t>
            </w:r>
          </w:p>
        </w:tc>
        <w:tc>
          <w:tcPr>
            <w:tcW w:w="542" w:type="pct"/>
            <w:tcBorders>
              <w:top w:val="nil"/>
              <w:left w:val="nil"/>
              <w:bottom w:val="nil"/>
              <w:right w:val="nil"/>
            </w:tcBorders>
            <w:noWrap w:val="0"/>
            <w:tcMar>
              <w:top w:w="38" w:type="dxa"/>
              <w:left w:w="55" w:type="dxa"/>
              <w:bottom w:w="38" w:type="dxa"/>
              <w:right w:w="55" w:type="dxa"/>
            </w:tcMar>
            <w:vAlign w:val="center"/>
          </w:tcPr>
          <w:p w14:paraId="75B7147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Tis–T4</w:t>
            </w:r>
          </w:p>
        </w:tc>
        <w:tc>
          <w:tcPr>
            <w:tcW w:w="468" w:type="pct"/>
            <w:tcBorders>
              <w:top w:val="nil"/>
              <w:left w:val="nil"/>
              <w:bottom w:val="nil"/>
              <w:right w:val="nil"/>
            </w:tcBorders>
            <w:noWrap w:val="0"/>
            <w:tcMar>
              <w:top w:w="38" w:type="dxa"/>
              <w:left w:w="55" w:type="dxa"/>
              <w:bottom w:w="38" w:type="dxa"/>
              <w:right w:w="55" w:type="dxa"/>
            </w:tcMar>
            <w:vAlign w:val="center"/>
          </w:tcPr>
          <w:p w14:paraId="26A7658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49 (29–70)</w:t>
            </w:r>
          </w:p>
        </w:tc>
        <w:tc>
          <w:tcPr>
            <w:tcW w:w="836" w:type="pct"/>
            <w:tcBorders>
              <w:top w:val="nil"/>
              <w:left w:val="nil"/>
              <w:bottom w:val="nil"/>
              <w:right w:val="nil"/>
            </w:tcBorders>
            <w:noWrap w:val="0"/>
            <w:tcMar>
              <w:top w:w="38" w:type="dxa"/>
              <w:left w:w="55" w:type="dxa"/>
              <w:bottom w:w="38" w:type="dxa"/>
              <w:right w:w="55" w:type="dxa"/>
            </w:tcMar>
            <w:vAlign w:val="center"/>
          </w:tcPr>
          <w:p w14:paraId="0F66758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47.6 Gy</w:t>
            </w:r>
          </w:p>
        </w:tc>
        <w:tc>
          <w:tcPr>
            <w:tcW w:w="732" w:type="pct"/>
            <w:tcBorders>
              <w:top w:val="nil"/>
              <w:left w:val="nil"/>
              <w:bottom w:val="nil"/>
              <w:right w:val="nil"/>
            </w:tcBorders>
            <w:noWrap w:val="0"/>
            <w:tcMar>
              <w:top w:w="38" w:type="dxa"/>
              <w:left w:w="55" w:type="dxa"/>
              <w:bottom w:w="38" w:type="dxa"/>
              <w:right w:w="55" w:type="dxa"/>
            </w:tcMar>
            <w:vAlign w:val="center"/>
          </w:tcPr>
          <w:p w14:paraId="55C6409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379F5F1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2B81480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6</w:t>
            </w:r>
          </w:p>
        </w:tc>
      </w:tr>
      <w:tr w14:paraId="4C89BCE3">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31AE52E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Seror (2023)</w:t>
            </w:r>
          </w:p>
        </w:tc>
        <w:tc>
          <w:tcPr>
            <w:tcW w:w="879" w:type="pct"/>
            <w:tcBorders>
              <w:top w:val="nil"/>
              <w:left w:val="nil"/>
              <w:bottom w:val="nil"/>
              <w:right w:val="nil"/>
            </w:tcBorders>
            <w:noWrap w:val="0"/>
            <w:tcMar>
              <w:top w:w="38" w:type="dxa"/>
              <w:left w:w="55" w:type="dxa"/>
              <w:bottom w:w="38" w:type="dxa"/>
              <w:right w:w="55" w:type="dxa"/>
            </w:tcMar>
            <w:vAlign w:val="center"/>
          </w:tcPr>
          <w:p w14:paraId="579E910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(24/26)</w:t>
            </w:r>
          </w:p>
        </w:tc>
        <w:tc>
          <w:tcPr>
            <w:tcW w:w="542" w:type="pct"/>
            <w:tcBorders>
              <w:top w:val="nil"/>
              <w:left w:val="nil"/>
              <w:bottom w:val="nil"/>
              <w:right w:val="nil"/>
            </w:tcBorders>
            <w:noWrap w:val="0"/>
            <w:tcMar>
              <w:top w:w="38" w:type="dxa"/>
              <w:left w:w="55" w:type="dxa"/>
              <w:bottom w:w="38" w:type="dxa"/>
              <w:right w:w="55" w:type="dxa"/>
            </w:tcMar>
            <w:vAlign w:val="center"/>
          </w:tcPr>
          <w:p w14:paraId="350B070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T0–T4, N1–N4</w:t>
            </w:r>
          </w:p>
        </w:tc>
        <w:tc>
          <w:tcPr>
            <w:tcW w:w="468" w:type="pct"/>
            <w:tcBorders>
              <w:top w:val="nil"/>
              <w:left w:val="nil"/>
              <w:bottom w:val="nil"/>
              <w:right w:val="nil"/>
            </w:tcBorders>
            <w:noWrap w:val="0"/>
            <w:tcMar>
              <w:top w:w="38" w:type="dxa"/>
              <w:left w:w="55" w:type="dxa"/>
              <w:bottom w:w="38" w:type="dxa"/>
              <w:right w:w="55" w:type="dxa"/>
            </w:tcMar>
            <w:vAlign w:val="center"/>
          </w:tcPr>
          <w:p w14:paraId="1942D4F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48.3/53.9</w:t>
            </w:r>
          </w:p>
        </w:tc>
        <w:tc>
          <w:tcPr>
            <w:tcW w:w="836" w:type="pct"/>
            <w:tcBorders>
              <w:top w:val="nil"/>
              <w:left w:val="nil"/>
              <w:bottom w:val="nil"/>
              <w:right w:val="nil"/>
            </w:tcBorders>
            <w:noWrap w:val="0"/>
            <w:tcMar>
              <w:top w:w="38" w:type="dxa"/>
              <w:left w:w="55" w:type="dxa"/>
              <w:bottom w:w="38" w:type="dxa"/>
              <w:right w:w="55" w:type="dxa"/>
            </w:tcMar>
            <w:vAlign w:val="center"/>
          </w:tcPr>
          <w:p w14:paraId="7B909CC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40.05 Gy</w:t>
            </w:r>
          </w:p>
        </w:tc>
        <w:tc>
          <w:tcPr>
            <w:tcW w:w="732" w:type="pct"/>
            <w:tcBorders>
              <w:top w:val="nil"/>
              <w:left w:val="nil"/>
              <w:bottom w:val="nil"/>
              <w:right w:val="nil"/>
            </w:tcBorders>
            <w:noWrap w:val="0"/>
            <w:tcMar>
              <w:top w:w="38" w:type="dxa"/>
              <w:left w:w="55" w:type="dxa"/>
              <w:bottom w:w="38" w:type="dxa"/>
              <w:right w:w="55" w:type="dxa"/>
            </w:tcMar>
            <w:vAlign w:val="center"/>
          </w:tcPr>
          <w:p w14:paraId="450DFFF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02E445D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2FF6586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6</w:t>
            </w:r>
          </w:p>
        </w:tc>
      </w:tr>
      <w:tr w14:paraId="4EAF561B">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4FFC9CF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Wolf (2023)</w:t>
            </w:r>
          </w:p>
        </w:tc>
        <w:tc>
          <w:tcPr>
            <w:tcW w:w="879" w:type="pct"/>
            <w:tcBorders>
              <w:top w:val="nil"/>
              <w:left w:val="nil"/>
              <w:bottom w:val="nil"/>
              <w:right w:val="nil"/>
            </w:tcBorders>
            <w:noWrap w:val="0"/>
            <w:tcMar>
              <w:top w:w="38" w:type="dxa"/>
              <w:left w:w="55" w:type="dxa"/>
              <w:bottom w:w="38" w:type="dxa"/>
              <w:right w:w="55" w:type="dxa"/>
            </w:tcMar>
            <w:vAlign w:val="center"/>
          </w:tcPr>
          <w:p w14:paraId="6001244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130 (130/130)</w:t>
            </w:r>
          </w:p>
        </w:tc>
        <w:tc>
          <w:tcPr>
            <w:tcW w:w="542" w:type="pct"/>
            <w:tcBorders>
              <w:top w:val="nil"/>
              <w:left w:val="nil"/>
              <w:bottom w:val="nil"/>
              <w:right w:val="nil"/>
            </w:tcBorders>
            <w:noWrap w:val="0"/>
            <w:tcMar>
              <w:top w:w="38" w:type="dxa"/>
              <w:left w:w="55" w:type="dxa"/>
              <w:bottom w:w="38" w:type="dxa"/>
              <w:right w:w="55" w:type="dxa"/>
            </w:tcMar>
            <w:vAlign w:val="center"/>
          </w:tcPr>
          <w:p w14:paraId="2368638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T1–T2</w:t>
            </w:r>
          </w:p>
        </w:tc>
        <w:tc>
          <w:tcPr>
            <w:tcW w:w="468" w:type="pct"/>
            <w:tcBorders>
              <w:top w:val="nil"/>
              <w:left w:val="nil"/>
              <w:bottom w:val="nil"/>
              <w:right w:val="nil"/>
            </w:tcBorders>
            <w:noWrap w:val="0"/>
            <w:tcMar>
              <w:top w:w="38" w:type="dxa"/>
              <w:left w:w="55" w:type="dxa"/>
              <w:bottom w:w="38" w:type="dxa"/>
              <w:right w:w="55" w:type="dxa"/>
            </w:tcMar>
            <w:vAlign w:val="center"/>
          </w:tcPr>
          <w:p w14:paraId="215921B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836" w:type="pct"/>
            <w:tcBorders>
              <w:top w:val="nil"/>
              <w:left w:val="nil"/>
              <w:bottom w:val="nil"/>
              <w:right w:val="nil"/>
            </w:tcBorders>
            <w:noWrap w:val="0"/>
            <w:tcMar>
              <w:top w:w="38" w:type="dxa"/>
              <w:left w:w="55" w:type="dxa"/>
              <w:bottom w:w="38" w:type="dxa"/>
              <w:right w:w="55" w:type="dxa"/>
            </w:tcMar>
            <w:vAlign w:val="center"/>
          </w:tcPr>
          <w:p w14:paraId="728E33F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40.05 Gy/15F or 50–50.4 Gy/25–28F</w:t>
            </w:r>
          </w:p>
        </w:tc>
        <w:tc>
          <w:tcPr>
            <w:tcW w:w="732" w:type="pct"/>
            <w:tcBorders>
              <w:top w:val="nil"/>
              <w:left w:val="nil"/>
              <w:bottom w:val="nil"/>
              <w:right w:val="nil"/>
            </w:tcBorders>
            <w:noWrap w:val="0"/>
            <w:tcMar>
              <w:top w:w="38" w:type="dxa"/>
              <w:left w:w="55" w:type="dxa"/>
              <w:bottom w:w="38" w:type="dxa"/>
              <w:right w:w="55" w:type="dxa"/>
            </w:tcMar>
            <w:vAlign w:val="center"/>
          </w:tcPr>
          <w:p w14:paraId="2E10F59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6C17136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39533F2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0FADAE22">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14D4050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Rochet (2015)</w:t>
            </w:r>
          </w:p>
        </w:tc>
        <w:tc>
          <w:tcPr>
            <w:tcW w:w="879" w:type="pct"/>
            <w:tcBorders>
              <w:top w:val="nil"/>
              <w:left w:val="nil"/>
              <w:bottom w:val="nil"/>
              <w:right w:val="nil"/>
            </w:tcBorders>
            <w:noWrap w:val="0"/>
            <w:tcMar>
              <w:top w:w="38" w:type="dxa"/>
              <w:left w:w="55" w:type="dxa"/>
              <w:bottom w:w="38" w:type="dxa"/>
              <w:right w:w="55" w:type="dxa"/>
            </w:tcMar>
            <w:vAlign w:val="center"/>
          </w:tcPr>
          <w:p w14:paraId="0E7A803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35 (35/35)</w:t>
            </w:r>
          </w:p>
        </w:tc>
        <w:tc>
          <w:tcPr>
            <w:tcW w:w="542" w:type="pct"/>
            <w:tcBorders>
              <w:top w:val="nil"/>
              <w:left w:val="nil"/>
              <w:bottom w:val="nil"/>
              <w:right w:val="nil"/>
            </w:tcBorders>
            <w:noWrap w:val="0"/>
            <w:tcMar>
              <w:top w:w="38" w:type="dxa"/>
              <w:left w:w="55" w:type="dxa"/>
              <w:bottom w:w="38" w:type="dxa"/>
              <w:right w:w="55" w:type="dxa"/>
            </w:tcMar>
            <w:vAlign w:val="center"/>
          </w:tcPr>
          <w:p w14:paraId="65371FB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pTis–pT3, N0–N1</w:t>
            </w:r>
          </w:p>
        </w:tc>
        <w:tc>
          <w:tcPr>
            <w:tcW w:w="468" w:type="pct"/>
            <w:tcBorders>
              <w:top w:val="nil"/>
              <w:left w:val="nil"/>
              <w:bottom w:val="nil"/>
              <w:right w:val="nil"/>
            </w:tcBorders>
            <w:noWrap w:val="0"/>
            <w:tcMar>
              <w:top w:w="38" w:type="dxa"/>
              <w:left w:w="55" w:type="dxa"/>
              <w:bottom w:w="38" w:type="dxa"/>
              <w:right w:w="55" w:type="dxa"/>
            </w:tcMar>
            <w:vAlign w:val="center"/>
          </w:tcPr>
          <w:p w14:paraId="36D6065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51 (35–69)</w:t>
            </w:r>
          </w:p>
        </w:tc>
        <w:tc>
          <w:tcPr>
            <w:tcW w:w="836" w:type="pct"/>
            <w:tcBorders>
              <w:top w:val="nil"/>
              <w:left w:val="nil"/>
              <w:bottom w:val="nil"/>
              <w:right w:val="nil"/>
            </w:tcBorders>
            <w:noWrap w:val="0"/>
            <w:tcMar>
              <w:top w:w="38" w:type="dxa"/>
              <w:left w:w="55" w:type="dxa"/>
              <w:bottom w:w="38" w:type="dxa"/>
              <w:right w:w="55" w:type="dxa"/>
            </w:tcMar>
            <w:vAlign w:val="center"/>
          </w:tcPr>
          <w:p w14:paraId="1B19D13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42.4–50.4 Gy/16–28F</w:t>
            </w:r>
          </w:p>
        </w:tc>
        <w:tc>
          <w:tcPr>
            <w:tcW w:w="732" w:type="pct"/>
            <w:tcBorders>
              <w:top w:val="nil"/>
              <w:left w:val="nil"/>
              <w:bottom w:val="nil"/>
              <w:right w:val="nil"/>
            </w:tcBorders>
            <w:noWrap w:val="0"/>
            <w:tcMar>
              <w:top w:w="38" w:type="dxa"/>
              <w:left w:w="55" w:type="dxa"/>
              <w:bottom w:w="38" w:type="dxa"/>
              <w:right w:w="55" w:type="dxa"/>
            </w:tcMar>
            <w:vAlign w:val="center"/>
          </w:tcPr>
          <w:p w14:paraId="551ED1F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SGRT-DIBH</w:t>
            </w:r>
          </w:p>
        </w:tc>
        <w:tc>
          <w:tcPr>
            <w:tcW w:w="687" w:type="pct"/>
            <w:tcBorders>
              <w:top w:val="nil"/>
              <w:left w:val="nil"/>
              <w:bottom w:val="nil"/>
              <w:right w:val="nil"/>
            </w:tcBorders>
            <w:noWrap w:val="0"/>
            <w:tcMar>
              <w:top w:w="38" w:type="dxa"/>
              <w:left w:w="55" w:type="dxa"/>
              <w:bottom w:w="38" w:type="dxa"/>
              <w:right w:w="55" w:type="dxa"/>
            </w:tcMar>
            <w:vAlign w:val="center"/>
          </w:tcPr>
          <w:p w14:paraId="0512561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4E03DF7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360EC507">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2915365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Mkanna (2018)</w:t>
            </w:r>
          </w:p>
        </w:tc>
        <w:tc>
          <w:tcPr>
            <w:tcW w:w="879" w:type="pct"/>
            <w:tcBorders>
              <w:top w:val="nil"/>
              <w:left w:val="nil"/>
              <w:bottom w:val="nil"/>
              <w:right w:val="nil"/>
            </w:tcBorders>
            <w:noWrap w:val="0"/>
            <w:tcMar>
              <w:top w:w="38" w:type="dxa"/>
              <w:left w:w="55" w:type="dxa"/>
              <w:bottom w:w="38" w:type="dxa"/>
              <w:right w:w="55" w:type="dxa"/>
            </w:tcMar>
            <w:vAlign w:val="center"/>
          </w:tcPr>
          <w:p w14:paraId="69D1712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103 (103/103)</w:t>
            </w:r>
          </w:p>
        </w:tc>
        <w:tc>
          <w:tcPr>
            <w:tcW w:w="542" w:type="pct"/>
            <w:tcBorders>
              <w:top w:val="nil"/>
              <w:left w:val="nil"/>
              <w:bottom w:val="nil"/>
              <w:right w:val="nil"/>
            </w:tcBorders>
            <w:noWrap w:val="0"/>
            <w:tcMar>
              <w:top w:w="38" w:type="dxa"/>
              <w:left w:w="55" w:type="dxa"/>
              <w:bottom w:w="38" w:type="dxa"/>
              <w:right w:w="55" w:type="dxa"/>
            </w:tcMar>
            <w:vAlign w:val="center"/>
          </w:tcPr>
          <w:p w14:paraId="4E5CB92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T0–T4</w:t>
            </w:r>
          </w:p>
        </w:tc>
        <w:tc>
          <w:tcPr>
            <w:tcW w:w="468" w:type="pct"/>
            <w:tcBorders>
              <w:top w:val="nil"/>
              <w:left w:val="nil"/>
              <w:bottom w:val="nil"/>
              <w:right w:val="nil"/>
            </w:tcBorders>
            <w:noWrap w:val="0"/>
            <w:tcMar>
              <w:top w:w="38" w:type="dxa"/>
              <w:left w:w="55" w:type="dxa"/>
              <w:bottom w:w="38" w:type="dxa"/>
              <w:right w:w="55" w:type="dxa"/>
            </w:tcMar>
            <w:vAlign w:val="center"/>
          </w:tcPr>
          <w:p w14:paraId="3D19C38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51.9 ± 11.8</w:t>
            </w:r>
          </w:p>
        </w:tc>
        <w:tc>
          <w:tcPr>
            <w:tcW w:w="836" w:type="pct"/>
            <w:tcBorders>
              <w:top w:val="nil"/>
              <w:left w:val="nil"/>
              <w:bottom w:val="nil"/>
              <w:right w:val="nil"/>
            </w:tcBorders>
            <w:noWrap w:val="0"/>
            <w:tcMar>
              <w:top w:w="38" w:type="dxa"/>
              <w:left w:w="55" w:type="dxa"/>
              <w:bottom w:w="38" w:type="dxa"/>
              <w:right w:w="55" w:type="dxa"/>
            </w:tcMar>
            <w:vAlign w:val="center"/>
          </w:tcPr>
          <w:p w14:paraId="2DD163B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Gy/25F</w:t>
            </w:r>
          </w:p>
        </w:tc>
        <w:tc>
          <w:tcPr>
            <w:tcW w:w="732" w:type="pct"/>
            <w:tcBorders>
              <w:top w:val="nil"/>
              <w:left w:val="nil"/>
              <w:bottom w:val="nil"/>
              <w:right w:val="nil"/>
            </w:tcBorders>
            <w:noWrap w:val="0"/>
            <w:tcMar>
              <w:top w:w="38" w:type="dxa"/>
              <w:left w:w="55" w:type="dxa"/>
              <w:bottom w:w="38" w:type="dxa"/>
              <w:right w:w="55" w:type="dxa"/>
            </w:tcMar>
            <w:vAlign w:val="center"/>
          </w:tcPr>
          <w:p w14:paraId="0BA6B57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SGRT-DIBH</w:t>
            </w:r>
          </w:p>
        </w:tc>
        <w:tc>
          <w:tcPr>
            <w:tcW w:w="687" w:type="pct"/>
            <w:tcBorders>
              <w:top w:val="nil"/>
              <w:left w:val="nil"/>
              <w:bottom w:val="nil"/>
              <w:right w:val="nil"/>
            </w:tcBorders>
            <w:noWrap w:val="0"/>
            <w:tcMar>
              <w:top w:w="38" w:type="dxa"/>
              <w:left w:w="55" w:type="dxa"/>
              <w:bottom w:w="38" w:type="dxa"/>
              <w:right w:w="55" w:type="dxa"/>
            </w:tcMar>
            <w:vAlign w:val="center"/>
          </w:tcPr>
          <w:p w14:paraId="42DF265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788432B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4A3C182C">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12188DE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Tanguturi (2015)</w:t>
            </w:r>
          </w:p>
        </w:tc>
        <w:tc>
          <w:tcPr>
            <w:tcW w:w="879" w:type="pct"/>
            <w:tcBorders>
              <w:top w:val="nil"/>
              <w:left w:val="nil"/>
              <w:bottom w:val="nil"/>
              <w:right w:val="nil"/>
            </w:tcBorders>
            <w:noWrap w:val="0"/>
            <w:tcMar>
              <w:top w:w="38" w:type="dxa"/>
              <w:left w:w="55" w:type="dxa"/>
              <w:bottom w:w="38" w:type="dxa"/>
              <w:right w:w="55" w:type="dxa"/>
            </w:tcMar>
            <w:vAlign w:val="center"/>
          </w:tcPr>
          <w:p w14:paraId="5CC54C4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146 (146/146)</w:t>
            </w:r>
          </w:p>
        </w:tc>
        <w:tc>
          <w:tcPr>
            <w:tcW w:w="542" w:type="pct"/>
            <w:tcBorders>
              <w:top w:val="nil"/>
              <w:left w:val="nil"/>
              <w:bottom w:val="nil"/>
              <w:right w:val="nil"/>
            </w:tcBorders>
            <w:noWrap w:val="0"/>
            <w:tcMar>
              <w:top w:w="38" w:type="dxa"/>
              <w:left w:w="55" w:type="dxa"/>
              <w:bottom w:w="38" w:type="dxa"/>
              <w:right w:w="55" w:type="dxa"/>
            </w:tcMar>
            <w:vAlign w:val="center"/>
          </w:tcPr>
          <w:p w14:paraId="424BE68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0–IV</w:t>
            </w:r>
          </w:p>
        </w:tc>
        <w:tc>
          <w:tcPr>
            <w:tcW w:w="468" w:type="pct"/>
            <w:tcBorders>
              <w:top w:val="nil"/>
              <w:left w:val="nil"/>
              <w:bottom w:val="nil"/>
              <w:right w:val="nil"/>
            </w:tcBorders>
            <w:noWrap w:val="0"/>
            <w:tcMar>
              <w:top w:w="38" w:type="dxa"/>
              <w:left w:w="55" w:type="dxa"/>
              <w:bottom w:w="38" w:type="dxa"/>
              <w:right w:w="55" w:type="dxa"/>
            </w:tcMar>
            <w:vAlign w:val="center"/>
          </w:tcPr>
          <w:p w14:paraId="31BD298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49.5/58</w:t>
            </w:r>
          </w:p>
        </w:tc>
        <w:tc>
          <w:tcPr>
            <w:tcW w:w="836" w:type="pct"/>
            <w:tcBorders>
              <w:top w:val="nil"/>
              <w:left w:val="nil"/>
              <w:bottom w:val="nil"/>
              <w:right w:val="nil"/>
            </w:tcBorders>
            <w:noWrap w:val="0"/>
            <w:tcMar>
              <w:top w:w="38" w:type="dxa"/>
              <w:left w:w="55" w:type="dxa"/>
              <w:bottom w:w="38" w:type="dxa"/>
              <w:right w:w="55" w:type="dxa"/>
            </w:tcMar>
            <w:vAlign w:val="center"/>
          </w:tcPr>
          <w:p w14:paraId="21B5B39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Gy/25F</w:t>
            </w:r>
          </w:p>
        </w:tc>
        <w:tc>
          <w:tcPr>
            <w:tcW w:w="732" w:type="pct"/>
            <w:tcBorders>
              <w:top w:val="nil"/>
              <w:left w:val="nil"/>
              <w:bottom w:val="nil"/>
              <w:right w:val="nil"/>
            </w:tcBorders>
            <w:noWrap w:val="0"/>
            <w:tcMar>
              <w:top w:w="38" w:type="dxa"/>
              <w:left w:w="55" w:type="dxa"/>
              <w:bottom w:w="38" w:type="dxa"/>
              <w:right w:w="55" w:type="dxa"/>
            </w:tcMar>
            <w:vAlign w:val="center"/>
          </w:tcPr>
          <w:p w14:paraId="17E8501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SGRT-DIBH</w:t>
            </w:r>
          </w:p>
        </w:tc>
        <w:tc>
          <w:tcPr>
            <w:tcW w:w="687" w:type="pct"/>
            <w:tcBorders>
              <w:top w:val="nil"/>
              <w:left w:val="nil"/>
              <w:bottom w:val="nil"/>
              <w:right w:val="nil"/>
            </w:tcBorders>
            <w:noWrap w:val="0"/>
            <w:tcMar>
              <w:top w:w="38" w:type="dxa"/>
              <w:left w:w="55" w:type="dxa"/>
              <w:bottom w:w="38" w:type="dxa"/>
              <w:right w:w="55" w:type="dxa"/>
            </w:tcMar>
            <w:vAlign w:val="center"/>
          </w:tcPr>
          <w:p w14:paraId="632416F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4ECCFA1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6206F81F">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4E4FA5F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Abdollahi (2022)</w:t>
            </w:r>
          </w:p>
        </w:tc>
        <w:tc>
          <w:tcPr>
            <w:tcW w:w="879" w:type="pct"/>
            <w:tcBorders>
              <w:top w:val="nil"/>
              <w:left w:val="nil"/>
              <w:bottom w:val="nil"/>
              <w:right w:val="nil"/>
            </w:tcBorders>
            <w:noWrap w:val="0"/>
            <w:tcMar>
              <w:top w:w="38" w:type="dxa"/>
              <w:left w:w="55" w:type="dxa"/>
              <w:bottom w:w="38" w:type="dxa"/>
              <w:right w:w="55" w:type="dxa"/>
            </w:tcMar>
            <w:vAlign w:val="center"/>
          </w:tcPr>
          <w:p w14:paraId="5A9CC0E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20 (20/20)</w:t>
            </w:r>
          </w:p>
        </w:tc>
        <w:tc>
          <w:tcPr>
            <w:tcW w:w="542" w:type="pct"/>
            <w:tcBorders>
              <w:top w:val="nil"/>
              <w:left w:val="nil"/>
              <w:bottom w:val="nil"/>
              <w:right w:val="nil"/>
            </w:tcBorders>
            <w:noWrap w:val="0"/>
            <w:tcMar>
              <w:top w:w="38" w:type="dxa"/>
              <w:left w:w="55" w:type="dxa"/>
              <w:bottom w:w="38" w:type="dxa"/>
              <w:right w:w="55" w:type="dxa"/>
            </w:tcMar>
            <w:vAlign w:val="center"/>
          </w:tcPr>
          <w:p w14:paraId="0D0317C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58C55ED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836" w:type="pct"/>
            <w:tcBorders>
              <w:top w:val="nil"/>
              <w:left w:val="nil"/>
              <w:bottom w:val="nil"/>
              <w:right w:val="nil"/>
            </w:tcBorders>
            <w:noWrap w:val="0"/>
            <w:tcMar>
              <w:top w:w="38" w:type="dxa"/>
              <w:left w:w="55" w:type="dxa"/>
              <w:bottom w:w="38" w:type="dxa"/>
              <w:right w:w="55" w:type="dxa"/>
            </w:tcMar>
            <w:vAlign w:val="center"/>
          </w:tcPr>
          <w:p w14:paraId="492DB70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Gy/25F (+10 Gy boost)</w:t>
            </w:r>
          </w:p>
        </w:tc>
        <w:tc>
          <w:tcPr>
            <w:tcW w:w="732" w:type="pct"/>
            <w:tcBorders>
              <w:top w:val="nil"/>
              <w:left w:val="nil"/>
              <w:bottom w:val="nil"/>
              <w:right w:val="nil"/>
            </w:tcBorders>
            <w:noWrap w:val="0"/>
            <w:tcMar>
              <w:top w:w="38" w:type="dxa"/>
              <w:left w:w="55" w:type="dxa"/>
              <w:bottom w:w="38" w:type="dxa"/>
              <w:right w:w="55" w:type="dxa"/>
            </w:tcMar>
            <w:vAlign w:val="center"/>
          </w:tcPr>
          <w:p w14:paraId="1CA8C7C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SGRT-DIBH</w:t>
            </w:r>
          </w:p>
        </w:tc>
        <w:tc>
          <w:tcPr>
            <w:tcW w:w="687" w:type="pct"/>
            <w:tcBorders>
              <w:top w:val="nil"/>
              <w:left w:val="nil"/>
              <w:bottom w:val="nil"/>
              <w:right w:val="nil"/>
            </w:tcBorders>
            <w:noWrap w:val="0"/>
            <w:tcMar>
              <w:top w:w="38" w:type="dxa"/>
              <w:left w:w="55" w:type="dxa"/>
              <w:bottom w:w="38" w:type="dxa"/>
              <w:right w:w="55" w:type="dxa"/>
            </w:tcMar>
            <w:vAlign w:val="center"/>
          </w:tcPr>
          <w:p w14:paraId="360874B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6A34B61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7646D1AB">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7DC3363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Zhang J-H (2023)</w:t>
            </w:r>
          </w:p>
        </w:tc>
        <w:tc>
          <w:tcPr>
            <w:tcW w:w="879" w:type="pct"/>
            <w:tcBorders>
              <w:top w:val="nil"/>
              <w:left w:val="nil"/>
              <w:bottom w:val="nil"/>
              <w:right w:val="nil"/>
            </w:tcBorders>
            <w:noWrap w:val="0"/>
            <w:tcMar>
              <w:top w:w="38" w:type="dxa"/>
              <w:left w:w="55" w:type="dxa"/>
              <w:bottom w:w="38" w:type="dxa"/>
              <w:right w:w="55" w:type="dxa"/>
            </w:tcMar>
            <w:vAlign w:val="center"/>
          </w:tcPr>
          <w:p w14:paraId="574CF58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20 (20/20)</w:t>
            </w:r>
          </w:p>
        </w:tc>
        <w:tc>
          <w:tcPr>
            <w:tcW w:w="542" w:type="pct"/>
            <w:tcBorders>
              <w:top w:val="nil"/>
              <w:left w:val="nil"/>
              <w:bottom w:val="nil"/>
              <w:right w:val="nil"/>
            </w:tcBorders>
            <w:noWrap w:val="0"/>
            <w:tcMar>
              <w:top w:w="38" w:type="dxa"/>
              <w:left w:w="55" w:type="dxa"/>
              <w:bottom w:w="38" w:type="dxa"/>
              <w:right w:w="55" w:type="dxa"/>
            </w:tcMar>
            <w:vAlign w:val="center"/>
          </w:tcPr>
          <w:p w14:paraId="7E375AE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Early-stage</w:t>
            </w:r>
          </w:p>
        </w:tc>
        <w:tc>
          <w:tcPr>
            <w:tcW w:w="468" w:type="pct"/>
            <w:tcBorders>
              <w:top w:val="nil"/>
              <w:left w:val="nil"/>
              <w:bottom w:val="nil"/>
              <w:right w:val="nil"/>
            </w:tcBorders>
            <w:noWrap w:val="0"/>
            <w:tcMar>
              <w:top w:w="38" w:type="dxa"/>
              <w:left w:w="55" w:type="dxa"/>
              <w:bottom w:w="38" w:type="dxa"/>
              <w:right w:w="55" w:type="dxa"/>
            </w:tcMar>
            <w:vAlign w:val="center"/>
          </w:tcPr>
          <w:p w14:paraId="6299DD8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45 (27–63)</w:t>
            </w:r>
          </w:p>
        </w:tc>
        <w:tc>
          <w:tcPr>
            <w:tcW w:w="836" w:type="pct"/>
            <w:tcBorders>
              <w:top w:val="nil"/>
              <w:left w:val="nil"/>
              <w:bottom w:val="nil"/>
              <w:right w:val="nil"/>
            </w:tcBorders>
            <w:noWrap w:val="0"/>
            <w:tcMar>
              <w:top w:w="38" w:type="dxa"/>
              <w:left w:w="55" w:type="dxa"/>
              <w:bottom w:w="38" w:type="dxa"/>
              <w:right w:w="55" w:type="dxa"/>
            </w:tcMar>
            <w:vAlign w:val="center"/>
          </w:tcPr>
          <w:p w14:paraId="0813D99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43.5 Gy/15F (+SIB 49.5 Gy)</w:t>
            </w:r>
          </w:p>
        </w:tc>
        <w:tc>
          <w:tcPr>
            <w:tcW w:w="732" w:type="pct"/>
            <w:tcBorders>
              <w:top w:val="nil"/>
              <w:left w:val="nil"/>
              <w:bottom w:val="nil"/>
              <w:right w:val="nil"/>
            </w:tcBorders>
            <w:noWrap w:val="0"/>
            <w:tcMar>
              <w:top w:w="38" w:type="dxa"/>
              <w:left w:w="55" w:type="dxa"/>
              <w:bottom w:w="38" w:type="dxa"/>
              <w:right w:w="55" w:type="dxa"/>
            </w:tcMar>
            <w:vAlign w:val="center"/>
          </w:tcPr>
          <w:p w14:paraId="77EF29A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SGRT-DIBH</w:t>
            </w:r>
          </w:p>
        </w:tc>
        <w:tc>
          <w:tcPr>
            <w:tcW w:w="687" w:type="pct"/>
            <w:tcBorders>
              <w:top w:val="nil"/>
              <w:left w:val="nil"/>
              <w:bottom w:val="nil"/>
              <w:right w:val="nil"/>
            </w:tcBorders>
            <w:noWrap w:val="0"/>
            <w:tcMar>
              <w:top w:w="38" w:type="dxa"/>
              <w:left w:w="55" w:type="dxa"/>
              <w:bottom w:w="38" w:type="dxa"/>
              <w:right w:w="55" w:type="dxa"/>
            </w:tcMar>
            <w:vAlign w:val="center"/>
          </w:tcPr>
          <w:p w14:paraId="2E104A7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64506C9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44433385">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458A355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Kugele (2018)</w:t>
            </w:r>
          </w:p>
        </w:tc>
        <w:tc>
          <w:tcPr>
            <w:tcW w:w="879" w:type="pct"/>
            <w:tcBorders>
              <w:top w:val="nil"/>
              <w:left w:val="nil"/>
              <w:bottom w:val="nil"/>
              <w:right w:val="nil"/>
            </w:tcBorders>
            <w:noWrap w:val="0"/>
            <w:tcMar>
              <w:top w:w="38" w:type="dxa"/>
              <w:left w:w="55" w:type="dxa"/>
              <w:bottom w:w="38" w:type="dxa"/>
              <w:right w:w="55" w:type="dxa"/>
            </w:tcMar>
            <w:vAlign w:val="center"/>
          </w:tcPr>
          <w:p w14:paraId="03499A9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 (40/40)</w:t>
            </w:r>
          </w:p>
        </w:tc>
        <w:tc>
          <w:tcPr>
            <w:tcW w:w="542" w:type="pct"/>
            <w:tcBorders>
              <w:top w:val="nil"/>
              <w:left w:val="nil"/>
              <w:bottom w:val="nil"/>
              <w:right w:val="nil"/>
            </w:tcBorders>
            <w:noWrap w:val="0"/>
            <w:tcMar>
              <w:top w:w="38" w:type="dxa"/>
              <w:left w:w="55" w:type="dxa"/>
              <w:bottom w:w="38" w:type="dxa"/>
              <w:right w:w="55" w:type="dxa"/>
            </w:tcMar>
            <w:vAlign w:val="center"/>
          </w:tcPr>
          <w:p w14:paraId="3D570B0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0FB4D61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46/59</w:t>
            </w:r>
          </w:p>
        </w:tc>
        <w:tc>
          <w:tcPr>
            <w:tcW w:w="836" w:type="pct"/>
            <w:tcBorders>
              <w:top w:val="nil"/>
              <w:left w:val="nil"/>
              <w:bottom w:val="nil"/>
              <w:right w:val="nil"/>
            </w:tcBorders>
            <w:noWrap w:val="0"/>
            <w:tcMar>
              <w:top w:w="38" w:type="dxa"/>
              <w:left w:w="55" w:type="dxa"/>
              <w:bottom w:w="38" w:type="dxa"/>
              <w:right w:w="55" w:type="dxa"/>
            </w:tcMar>
            <w:vAlign w:val="center"/>
          </w:tcPr>
          <w:p w14:paraId="2C2BF1E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Gy/25F</w:t>
            </w:r>
          </w:p>
        </w:tc>
        <w:tc>
          <w:tcPr>
            <w:tcW w:w="732" w:type="pct"/>
            <w:tcBorders>
              <w:top w:val="nil"/>
              <w:left w:val="nil"/>
              <w:bottom w:val="nil"/>
              <w:right w:val="nil"/>
            </w:tcBorders>
            <w:noWrap w:val="0"/>
            <w:tcMar>
              <w:top w:w="38" w:type="dxa"/>
              <w:left w:w="55" w:type="dxa"/>
              <w:bottom w:w="38" w:type="dxa"/>
              <w:right w:w="55" w:type="dxa"/>
            </w:tcMar>
            <w:vAlign w:val="center"/>
          </w:tcPr>
          <w:p w14:paraId="53B4E98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SGRT-DIBH</w:t>
            </w:r>
          </w:p>
        </w:tc>
        <w:tc>
          <w:tcPr>
            <w:tcW w:w="687" w:type="pct"/>
            <w:tcBorders>
              <w:top w:val="nil"/>
              <w:left w:val="nil"/>
              <w:bottom w:val="nil"/>
              <w:right w:val="nil"/>
            </w:tcBorders>
            <w:noWrap w:val="0"/>
            <w:tcMar>
              <w:top w:w="38" w:type="dxa"/>
              <w:left w:w="55" w:type="dxa"/>
              <w:bottom w:w="38" w:type="dxa"/>
              <w:right w:w="55" w:type="dxa"/>
            </w:tcMar>
            <w:vAlign w:val="center"/>
          </w:tcPr>
          <w:p w14:paraId="0FB4618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243D399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7</w:t>
            </w:r>
          </w:p>
        </w:tc>
      </w:tr>
      <w:tr w14:paraId="61FC5901">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2E95E95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Rudat (2024)</w:t>
            </w:r>
          </w:p>
        </w:tc>
        <w:tc>
          <w:tcPr>
            <w:tcW w:w="879" w:type="pct"/>
            <w:tcBorders>
              <w:top w:val="nil"/>
              <w:left w:val="nil"/>
              <w:bottom w:val="nil"/>
              <w:right w:val="nil"/>
            </w:tcBorders>
            <w:noWrap w:val="0"/>
            <w:tcMar>
              <w:top w:w="38" w:type="dxa"/>
              <w:left w:w="55" w:type="dxa"/>
              <w:bottom w:w="38" w:type="dxa"/>
              <w:right w:w="55" w:type="dxa"/>
            </w:tcMar>
            <w:vAlign w:val="center"/>
          </w:tcPr>
          <w:p w14:paraId="5F93FD3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26 (26/26)</w:t>
            </w:r>
          </w:p>
        </w:tc>
        <w:tc>
          <w:tcPr>
            <w:tcW w:w="542" w:type="pct"/>
            <w:tcBorders>
              <w:top w:val="nil"/>
              <w:left w:val="nil"/>
              <w:bottom w:val="nil"/>
              <w:right w:val="nil"/>
            </w:tcBorders>
            <w:noWrap w:val="0"/>
            <w:tcMar>
              <w:top w:w="38" w:type="dxa"/>
              <w:left w:w="55" w:type="dxa"/>
              <w:bottom w:w="38" w:type="dxa"/>
              <w:right w:w="55" w:type="dxa"/>
            </w:tcMar>
            <w:vAlign w:val="center"/>
          </w:tcPr>
          <w:p w14:paraId="627AD87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T0–T4, N0–N3</w:t>
            </w:r>
          </w:p>
        </w:tc>
        <w:tc>
          <w:tcPr>
            <w:tcW w:w="468" w:type="pct"/>
            <w:tcBorders>
              <w:top w:val="nil"/>
              <w:left w:val="nil"/>
              <w:bottom w:val="nil"/>
              <w:right w:val="nil"/>
            </w:tcBorders>
            <w:noWrap w:val="0"/>
            <w:tcMar>
              <w:top w:w="38" w:type="dxa"/>
              <w:left w:w="55" w:type="dxa"/>
              <w:bottom w:w="38" w:type="dxa"/>
              <w:right w:w="55" w:type="dxa"/>
            </w:tcMar>
            <w:vAlign w:val="center"/>
          </w:tcPr>
          <w:p w14:paraId="4A30ABF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46 (29–66)</w:t>
            </w:r>
          </w:p>
        </w:tc>
        <w:tc>
          <w:tcPr>
            <w:tcW w:w="836" w:type="pct"/>
            <w:tcBorders>
              <w:top w:val="nil"/>
              <w:left w:val="nil"/>
              <w:bottom w:val="nil"/>
              <w:right w:val="nil"/>
            </w:tcBorders>
            <w:noWrap w:val="0"/>
            <w:tcMar>
              <w:top w:w="38" w:type="dxa"/>
              <w:left w:w="55" w:type="dxa"/>
              <w:bottom w:w="38" w:type="dxa"/>
              <w:right w:w="55" w:type="dxa"/>
            </w:tcMar>
            <w:vAlign w:val="center"/>
          </w:tcPr>
          <w:p w14:paraId="64E3DAF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40.05 Gy/15F or 40 Gy/16F (+boost)</w:t>
            </w:r>
          </w:p>
        </w:tc>
        <w:tc>
          <w:tcPr>
            <w:tcW w:w="732" w:type="pct"/>
            <w:tcBorders>
              <w:top w:val="nil"/>
              <w:left w:val="nil"/>
              <w:bottom w:val="nil"/>
              <w:right w:val="nil"/>
            </w:tcBorders>
            <w:noWrap w:val="0"/>
            <w:tcMar>
              <w:top w:w="38" w:type="dxa"/>
              <w:left w:w="55" w:type="dxa"/>
              <w:bottom w:w="38" w:type="dxa"/>
              <w:right w:w="55" w:type="dxa"/>
            </w:tcMar>
            <w:vAlign w:val="center"/>
          </w:tcPr>
          <w:p w14:paraId="5F08340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SGRT-DIBH</w:t>
            </w:r>
          </w:p>
        </w:tc>
        <w:tc>
          <w:tcPr>
            <w:tcW w:w="687" w:type="pct"/>
            <w:tcBorders>
              <w:top w:val="nil"/>
              <w:left w:val="nil"/>
              <w:bottom w:val="nil"/>
              <w:right w:val="nil"/>
            </w:tcBorders>
            <w:noWrap w:val="0"/>
            <w:tcMar>
              <w:top w:w="38" w:type="dxa"/>
              <w:left w:w="55" w:type="dxa"/>
              <w:bottom w:w="38" w:type="dxa"/>
              <w:right w:w="55" w:type="dxa"/>
            </w:tcMar>
            <w:vAlign w:val="center"/>
          </w:tcPr>
          <w:p w14:paraId="790EA1C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0844F50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6</w:t>
            </w:r>
          </w:p>
        </w:tc>
      </w:tr>
      <w:tr w14:paraId="3642286E">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2EC398E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Schönecker (2024)</w:t>
            </w:r>
          </w:p>
        </w:tc>
        <w:tc>
          <w:tcPr>
            <w:tcW w:w="879" w:type="pct"/>
            <w:tcBorders>
              <w:top w:val="nil"/>
              <w:left w:val="nil"/>
              <w:bottom w:val="nil"/>
              <w:right w:val="nil"/>
            </w:tcBorders>
            <w:noWrap w:val="0"/>
            <w:tcMar>
              <w:top w:w="38" w:type="dxa"/>
              <w:left w:w="55" w:type="dxa"/>
              <w:bottom w:w="38" w:type="dxa"/>
              <w:right w:w="55" w:type="dxa"/>
            </w:tcMar>
            <w:vAlign w:val="center"/>
          </w:tcPr>
          <w:p w14:paraId="1509D3D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585 (585/585)</w:t>
            </w:r>
          </w:p>
        </w:tc>
        <w:tc>
          <w:tcPr>
            <w:tcW w:w="542" w:type="pct"/>
            <w:tcBorders>
              <w:top w:val="nil"/>
              <w:left w:val="nil"/>
              <w:bottom w:val="nil"/>
              <w:right w:val="nil"/>
            </w:tcBorders>
            <w:noWrap w:val="0"/>
            <w:tcMar>
              <w:top w:w="38" w:type="dxa"/>
              <w:left w:w="55" w:type="dxa"/>
              <w:bottom w:w="38" w:type="dxa"/>
              <w:right w:w="55" w:type="dxa"/>
            </w:tcMar>
            <w:vAlign w:val="center"/>
          </w:tcPr>
          <w:p w14:paraId="6B5BC1E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Tis–T3, N0–N3</w:t>
            </w:r>
          </w:p>
        </w:tc>
        <w:tc>
          <w:tcPr>
            <w:tcW w:w="468" w:type="pct"/>
            <w:tcBorders>
              <w:top w:val="nil"/>
              <w:left w:val="nil"/>
              <w:bottom w:val="nil"/>
              <w:right w:val="nil"/>
            </w:tcBorders>
            <w:noWrap w:val="0"/>
            <w:tcMar>
              <w:top w:w="38" w:type="dxa"/>
              <w:left w:w="55" w:type="dxa"/>
              <w:bottom w:w="38" w:type="dxa"/>
              <w:right w:w="55" w:type="dxa"/>
            </w:tcMar>
            <w:vAlign w:val="center"/>
          </w:tcPr>
          <w:p w14:paraId="3930925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57 (24–84)</w:t>
            </w:r>
          </w:p>
        </w:tc>
        <w:tc>
          <w:tcPr>
            <w:tcW w:w="836" w:type="pct"/>
            <w:tcBorders>
              <w:top w:val="nil"/>
              <w:left w:val="nil"/>
              <w:bottom w:val="nil"/>
              <w:right w:val="nil"/>
            </w:tcBorders>
            <w:noWrap w:val="0"/>
            <w:tcMar>
              <w:top w:w="38" w:type="dxa"/>
              <w:left w:w="55" w:type="dxa"/>
              <w:bottom w:w="38" w:type="dxa"/>
              <w:right w:w="55" w:type="dxa"/>
            </w:tcMar>
            <w:vAlign w:val="center"/>
          </w:tcPr>
          <w:p w14:paraId="0956334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40.05 Gy/15F or 50 Gy/25F</w:t>
            </w:r>
          </w:p>
        </w:tc>
        <w:tc>
          <w:tcPr>
            <w:tcW w:w="732" w:type="pct"/>
            <w:tcBorders>
              <w:top w:val="nil"/>
              <w:left w:val="nil"/>
              <w:bottom w:val="nil"/>
              <w:right w:val="nil"/>
            </w:tcBorders>
            <w:noWrap w:val="0"/>
            <w:tcMar>
              <w:top w:w="38" w:type="dxa"/>
              <w:left w:w="55" w:type="dxa"/>
              <w:bottom w:w="38" w:type="dxa"/>
              <w:right w:w="55" w:type="dxa"/>
            </w:tcMar>
            <w:vAlign w:val="center"/>
          </w:tcPr>
          <w:p w14:paraId="0F0C162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SGRT-DIBH</w:t>
            </w:r>
          </w:p>
        </w:tc>
        <w:tc>
          <w:tcPr>
            <w:tcW w:w="687" w:type="pct"/>
            <w:tcBorders>
              <w:top w:val="nil"/>
              <w:left w:val="nil"/>
              <w:bottom w:val="nil"/>
              <w:right w:val="nil"/>
            </w:tcBorders>
            <w:noWrap w:val="0"/>
            <w:tcMar>
              <w:top w:w="38" w:type="dxa"/>
              <w:left w:w="55" w:type="dxa"/>
              <w:bottom w:w="38" w:type="dxa"/>
              <w:right w:w="55" w:type="dxa"/>
            </w:tcMar>
            <w:vAlign w:val="center"/>
          </w:tcPr>
          <w:p w14:paraId="1E5D241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4D6A8BD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6</w:t>
            </w:r>
          </w:p>
        </w:tc>
      </w:tr>
      <w:tr w14:paraId="6B86BBCA">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277A398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Schönecker (2016)</w:t>
            </w:r>
          </w:p>
        </w:tc>
        <w:tc>
          <w:tcPr>
            <w:tcW w:w="879" w:type="pct"/>
            <w:tcBorders>
              <w:top w:val="nil"/>
              <w:left w:val="nil"/>
              <w:bottom w:val="nil"/>
              <w:right w:val="nil"/>
            </w:tcBorders>
            <w:noWrap w:val="0"/>
            <w:tcMar>
              <w:top w:w="38" w:type="dxa"/>
              <w:left w:w="55" w:type="dxa"/>
              <w:bottom w:w="38" w:type="dxa"/>
              <w:right w:w="55" w:type="dxa"/>
            </w:tcMar>
            <w:vAlign w:val="center"/>
          </w:tcPr>
          <w:p w14:paraId="0CD6658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13 (13/13)</w:t>
            </w:r>
          </w:p>
        </w:tc>
        <w:tc>
          <w:tcPr>
            <w:tcW w:w="542" w:type="pct"/>
            <w:tcBorders>
              <w:top w:val="nil"/>
              <w:left w:val="nil"/>
              <w:bottom w:val="nil"/>
              <w:right w:val="nil"/>
            </w:tcBorders>
            <w:noWrap w:val="0"/>
            <w:tcMar>
              <w:top w:w="38" w:type="dxa"/>
              <w:left w:w="55" w:type="dxa"/>
              <w:bottom w:w="38" w:type="dxa"/>
              <w:right w:w="55" w:type="dxa"/>
            </w:tcMar>
            <w:vAlign w:val="center"/>
          </w:tcPr>
          <w:p w14:paraId="33D8B00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60FBBE0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46.9 (36–63)</w:t>
            </w:r>
          </w:p>
        </w:tc>
        <w:tc>
          <w:tcPr>
            <w:tcW w:w="836" w:type="pct"/>
            <w:tcBorders>
              <w:top w:val="nil"/>
              <w:left w:val="nil"/>
              <w:bottom w:val="nil"/>
              <w:right w:val="nil"/>
            </w:tcBorders>
            <w:noWrap w:val="0"/>
            <w:tcMar>
              <w:top w:w="38" w:type="dxa"/>
              <w:left w:w="55" w:type="dxa"/>
              <w:bottom w:w="38" w:type="dxa"/>
              <w:right w:w="55" w:type="dxa"/>
            </w:tcMar>
            <w:vAlign w:val="center"/>
          </w:tcPr>
          <w:p w14:paraId="11EDE34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Gy/25F</w:t>
            </w:r>
          </w:p>
        </w:tc>
        <w:tc>
          <w:tcPr>
            <w:tcW w:w="732" w:type="pct"/>
            <w:tcBorders>
              <w:top w:val="nil"/>
              <w:left w:val="nil"/>
              <w:bottom w:val="nil"/>
              <w:right w:val="nil"/>
            </w:tcBorders>
            <w:noWrap w:val="0"/>
            <w:tcMar>
              <w:top w:w="38" w:type="dxa"/>
              <w:left w:w="55" w:type="dxa"/>
              <w:bottom w:w="38" w:type="dxa"/>
              <w:right w:w="55" w:type="dxa"/>
            </w:tcMar>
            <w:vAlign w:val="center"/>
          </w:tcPr>
          <w:p w14:paraId="6388817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SGRT-DIBH</w:t>
            </w:r>
          </w:p>
        </w:tc>
        <w:tc>
          <w:tcPr>
            <w:tcW w:w="687" w:type="pct"/>
            <w:tcBorders>
              <w:top w:val="nil"/>
              <w:left w:val="nil"/>
              <w:bottom w:val="nil"/>
              <w:right w:val="nil"/>
            </w:tcBorders>
            <w:noWrap w:val="0"/>
            <w:tcMar>
              <w:top w:w="38" w:type="dxa"/>
              <w:left w:w="55" w:type="dxa"/>
              <w:bottom w:w="38" w:type="dxa"/>
              <w:right w:w="55" w:type="dxa"/>
            </w:tcMar>
            <w:vAlign w:val="center"/>
          </w:tcPr>
          <w:p w14:paraId="1B33F93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6ABC1F8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7</w:t>
            </w:r>
          </w:p>
        </w:tc>
      </w:tr>
      <w:tr w14:paraId="2E898DA1">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0ED7097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Kadhim (2024)</w:t>
            </w:r>
          </w:p>
        </w:tc>
        <w:tc>
          <w:tcPr>
            <w:tcW w:w="879" w:type="pct"/>
            <w:tcBorders>
              <w:top w:val="nil"/>
              <w:left w:val="nil"/>
              <w:bottom w:val="nil"/>
              <w:right w:val="nil"/>
            </w:tcBorders>
            <w:noWrap w:val="0"/>
            <w:tcMar>
              <w:top w:w="38" w:type="dxa"/>
              <w:left w:w="55" w:type="dxa"/>
              <w:bottom w:w="38" w:type="dxa"/>
              <w:right w:w="55" w:type="dxa"/>
            </w:tcMar>
            <w:vAlign w:val="center"/>
          </w:tcPr>
          <w:p w14:paraId="0C02C76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20 (20/20)</w:t>
            </w:r>
          </w:p>
        </w:tc>
        <w:tc>
          <w:tcPr>
            <w:tcW w:w="542" w:type="pct"/>
            <w:tcBorders>
              <w:top w:val="nil"/>
              <w:left w:val="nil"/>
              <w:bottom w:val="nil"/>
              <w:right w:val="nil"/>
            </w:tcBorders>
            <w:noWrap w:val="0"/>
            <w:tcMar>
              <w:top w:w="38" w:type="dxa"/>
              <w:left w:w="55" w:type="dxa"/>
              <w:bottom w:w="38" w:type="dxa"/>
              <w:right w:w="55" w:type="dxa"/>
            </w:tcMar>
            <w:vAlign w:val="center"/>
          </w:tcPr>
          <w:p w14:paraId="5311255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74EF0AD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59 (45–77)</w:t>
            </w:r>
          </w:p>
        </w:tc>
        <w:tc>
          <w:tcPr>
            <w:tcW w:w="836" w:type="pct"/>
            <w:tcBorders>
              <w:top w:val="nil"/>
              <w:left w:val="nil"/>
              <w:bottom w:val="nil"/>
              <w:right w:val="nil"/>
            </w:tcBorders>
            <w:noWrap w:val="0"/>
            <w:tcMar>
              <w:top w:w="38" w:type="dxa"/>
              <w:left w:w="55" w:type="dxa"/>
              <w:bottom w:w="38" w:type="dxa"/>
              <w:right w:w="55" w:type="dxa"/>
            </w:tcMar>
            <w:vAlign w:val="center"/>
          </w:tcPr>
          <w:p w14:paraId="03A19C3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Gy/25F</w:t>
            </w:r>
          </w:p>
        </w:tc>
        <w:tc>
          <w:tcPr>
            <w:tcW w:w="732" w:type="pct"/>
            <w:tcBorders>
              <w:top w:val="nil"/>
              <w:left w:val="nil"/>
              <w:bottom w:val="nil"/>
              <w:right w:val="nil"/>
            </w:tcBorders>
            <w:noWrap w:val="0"/>
            <w:tcMar>
              <w:top w:w="38" w:type="dxa"/>
              <w:left w:w="55" w:type="dxa"/>
              <w:bottom w:w="38" w:type="dxa"/>
              <w:right w:w="55" w:type="dxa"/>
            </w:tcMar>
            <w:vAlign w:val="center"/>
          </w:tcPr>
          <w:p w14:paraId="24D4843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SGRT-DIBH</w:t>
            </w:r>
          </w:p>
        </w:tc>
        <w:tc>
          <w:tcPr>
            <w:tcW w:w="687" w:type="pct"/>
            <w:tcBorders>
              <w:top w:val="nil"/>
              <w:left w:val="nil"/>
              <w:bottom w:val="nil"/>
              <w:right w:val="nil"/>
            </w:tcBorders>
            <w:noWrap w:val="0"/>
            <w:tcMar>
              <w:top w:w="38" w:type="dxa"/>
              <w:left w:w="55" w:type="dxa"/>
              <w:bottom w:w="38" w:type="dxa"/>
              <w:right w:w="55" w:type="dxa"/>
            </w:tcMar>
            <w:vAlign w:val="center"/>
          </w:tcPr>
          <w:p w14:paraId="7E7CE26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215BCA1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7</w:t>
            </w:r>
          </w:p>
        </w:tc>
      </w:tr>
      <w:tr w14:paraId="15E92778">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72B219C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Huang CJ (2020)</w:t>
            </w:r>
          </w:p>
        </w:tc>
        <w:tc>
          <w:tcPr>
            <w:tcW w:w="879" w:type="pct"/>
            <w:tcBorders>
              <w:top w:val="nil"/>
              <w:left w:val="nil"/>
              <w:bottom w:val="nil"/>
              <w:right w:val="nil"/>
            </w:tcBorders>
            <w:noWrap w:val="0"/>
            <w:tcMar>
              <w:top w:w="38" w:type="dxa"/>
              <w:left w:w="55" w:type="dxa"/>
              <w:bottom w:w="38" w:type="dxa"/>
              <w:right w:w="55" w:type="dxa"/>
            </w:tcMar>
            <w:vAlign w:val="center"/>
          </w:tcPr>
          <w:p w14:paraId="4E1A795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16 (8/8)</w:t>
            </w:r>
          </w:p>
        </w:tc>
        <w:tc>
          <w:tcPr>
            <w:tcW w:w="542" w:type="pct"/>
            <w:tcBorders>
              <w:top w:val="nil"/>
              <w:left w:val="nil"/>
              <w:bottom w:val="nil"/>
              <w:right w:val="nil"/>
            </w:tcBorders>
            <w:noWrap w:val="0"/>
            <w:tcMar>
              <w:top w:w="38" w:type="dxa"/>
              <w:left w:w="55" w:type="dxa"/>
              <w:bottom w:w="38" w:type="dxa"/>
              <w:right w:w="55" w:type="dxa"/>
            </w:tcMar>
            <w:vAlign w:val="center"/>
          </w:tcPr>
          <w:p w14:paraId="689985C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50C8C8C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42 (35–50)</w:t>
            </w:r>
          </w:p>
        </w:tc>
        <w:tc>
          <w:tcPr>
            <w:tcW w:w="836" w:type="pct"/>
            <w:tcBorders>
              <w:top w:val="nil"/>
              <w:left w:val="nil"/>
              <w:bottom w:val="nil"/>
              <w:right w:val="nil"/>
            </w:tcBorders>
            <w:noWrap w:val="0"/>
            <w:tcMar>
              <w:top w:w="38" w:type="dxa"/>
              <w:left w:w="55" w:type="dxa"/>
              <w:bottom w:w="38" w:type="dxa"/>
              <w:right w:w="55" w:type="dxa"/>
            </w:tcMar>
            <w:vAlign w:val="center"/>
          </w:tcPr>
          <w:p w14:paraId="4BD2718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732" w:type="pct"/>
            <w:tcBorders>
              <w:top w:val="nil"/>
              <w:left w:val="nil"/>
              <w:bottom w:val="nil"/>
              <w:right w:val="nil"/>
            </w:tcBorders>
            <w:noWrap w:val="0"/>
            <w:tcMar>
              <w:top w:w="38" w:type="dxa"/>
              <w:left w:w="55" w:type="dxa"/>
              <w:bottom w:w="38" w:type="dxa"/>
              <w:right w:w="55" w:type="dxa"/>
            </w:tcMar>
            <w:vAlign w:val="center"/>
          </w:tcPr>
          <w:p w14:paraId="055111E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SGRT-DIBH</w:t>
            </w:r>
          </w:p>
        </w:tc>
        <w:tc>
          <w:tcPr>
            <w:tcW w:w="687" w:type="pct"/>
            <w:tcBorders>
              <w:top w:val="nil"/>
              <w:left w:val="nil"/>
              <w:bottom w:val="nil"/>
              <w:right w:val="nil"/>
            </w:tcBorders>
            <w:noWrap w:val="0"/>
            <w:tcMar>
              <w:top w:w="38" w:type="dxa"/>
              <w:left w:w="55" w:type="dxa"/>
              <w:bottom w:w="38" w:type="dxa"/>
              <w:right w:w="55" w:type="dxa"/>
            </w:tcMar>
            <w:vAlign w:val="center"/>
          </w:tcPr>
          <w:p w14:paraId="619CD4B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3B3E7DE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7</w:t>
            </w:r>
          </w:p>
        </w:tc>
      </w:tr>
      <w:tr w14:paraId="1B7D7754">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4772D26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Zhang W (2020)</w:t>
            </w:r>
          </w:p>
        </w:tc>
        <w:tc>
          <w:tcPr>
            <w:tcW w:w="879" w:type="pct"/>
            <w:tcBorders>
              <w:top w:val="nil"/>
              <w:left w:val="nil"/>
              <w:bottom w:val="nil"/>
              <w:right w:val="nil"/>
            </w:tcBorders>
            <w:noWrap w:val="0"/>
            <w:tcMar>
              <w:top w:w="38" w:type="dxa"/>
              <w:left w:w="55" w:type="dxa"/>
              <w:bottom w:w="38" w:type="dxa"/>
              <w:right w:w="55" w:type="dxa"/>
            </w:tcMar>
            <w:vAlign w:val="center"/>
          </w:tcPr>
          <w:p w14:paraId="2FBF5B6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48 (48/48)</w:t>
            </w:r>
          </w:p>
        </w:tc>
        <w:tc>
          <w:tcPr>
            <w:tcW w:w="542" w:type="pct"/>
            <w:tcBorders>
              <w:top w:val="nil"/>
              <w:left w:val="nil"/>
              <w:bottom w:val="nil"/>
              <w:right w:val="nil"/>
            </w:tcBorders>
            <w:noWrap w:val="0"/>
            <w:tcMar>
              <w:top w:w="38" w:type="dxa"/>
              <w:left w:w="55" w:type="dxa"/>
              <w:bottom w:w="38" w:type="dxa"/>
              <w:right w:w="55" w:type="dxa"/>
            </w:tcMar>
            <w:vAlign w:val="center"/>
          </w:tcPr>
          <w:p w14:paraId="3443CCE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Early-stage</w:t>
            </w:r>
          </w:p>
        </w:tc>
        <w:tc>
          <w:tcPr>
            <w:tcW w:w="468" w:type="pct"/>
            <w:tcBorders>
              <w:top w:val="nil"/>
              <w:left w:val="nil"/>
              <w:bottom w:val="nil"/>
              <w:right w:val="nil"/>
            </w:tcBorders>
            <w:noWrap w:val="0"/>
            <w:tcMar>
              <w:top w:w="38" w:type="dxa"/>
              <w:left w:w="55" w:type="dxa"/>
              <w:bottom w:w="38" w:type="dxa"/>
              <w:right w:w="55" w:type="dxa"/>
            </w:tcMar>
            <w:vAlign w:val="center"/>
          </w:tcPr>
          <w:p w14:paraId="5B2A7EF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54 (40–68)</w:t>
            </w:r>
          </w:p>
        </w:tc>
        <w:tc>
          <w:tcPr>
            <w:tcW w:w="836" w:type="pct"/>
            <w:tcBorders>
              <w:top w:val="nil"/>
              <w:left w:val="nil"/>
              <w:bottom w:val="nil"/>
              <w:right w:val="nil"/>
            </w:tcBorders>
            <w:noWrap w:val="0"/>
            <w:tcMar>
              <w:top w:w="38" w:type="dxa"/>
              <w:left w:w="55" w:type="dxa"/>
              <w:bottom w:w="38" w:type="dxa"/>
              <w:right w:w="55" w:type="dxa"/>
            </w:tcMar>
            <w:vAlign w:val="center"/>
          </w:tcPr>
          <w:p w14:paraId="2598544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Gy/25F (+SIB 60 Gy)</w:t>
            </w:r>
          </w:p>
        </w:tc>
        <w:tc>
          <w:tcPr>
            <w:tcW w:w="732" w:type="pct"/>
            <w:tcBorders>
              <w:top w:val="nil"/>
              <w:left w:val="nil"/>
              <w:bottom w:val="nil"/>
              <w:right w:val="nil"/>
            </w:tcBorders>
            <w:noWrap w:val="0"/>
            <w:tcMar>
              <w:top w:w="38" w:type="dxa"/>
              <w:left w:w="55" w:type="dxa"/>
              <w:bottom w:w="38" w:type="dxa"/>
              <w:right w:w="55" w:type="dxa"/>
            </w:tcMar>
            <w:vAlign w:val="center"/>
          </w:tcPr>
          <w:p w14:paraId="26646AC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SGRT-DIBH</w:t>
            </w:r>
          </w:p>
        </w:tc>
        <w:tc>
          <w:tcPr>
            <w:tcW w:w="687" w:type="pct"/>
            <w:tcBorders>
              <w:top w:val="nil"/>
              <w:left w:val="nil"/>
              <w:bottom w:val="nil"/>
              <w:right w:val="nil"/>
            </w:tcBorders>
            <w:noWrap w:val="0"/>
            <w:tcMar>
              <w:top w:w="38" w:type="dxa"/>
              <w:left w:w="55" w:type="dxa"/>
              <w:bottom w:w="38" w:type="dxa"/>
              <w:right w:w="55" w:type="dxa"/>
            </w:tcMar>
            <w:vAlign w:val="center"/>
          </w:tcPr>
          <w:p w14:paraId="4A6AFC6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2BEB6C8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3E3E45DD">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6BF0057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Eber (2023)</w:t>
            </w:r>
          </w:p>
        </w:tc>
        <w:tc>
          <w:tcPr>
            <w:tcW w:w="879" w:type="pct"/>
            <w:tcBorders>
              <w:top w:val="nil"/>
              <w:left w:val="nil"/>
              <w:bottom w:val="nil"/>
              <w:right w:val="nil"/>
            </w:tcBorders>
            <w:noWrap w:val="0"/>
            <w:tcMar>
              <w:top w:w="38" w:type="dxa"/>
              <w:left w:w="55" w:type="dxa"/>
              <w:bottom w:w="38" w:type="dxa"/>
              <w:right w:w="55" w:type="dxa"/>
            </w:tcMar>
            <w:vAlign w:val="center"/>
          </w:tcPr>
          <w:p w14:paraId="5C8139C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10 (10/10)</w:t>
            </w:r>
          </w:p>
        </w:tc>
        <w:tc>
          <w:tcPr>
            <w:tcW w:w="542" w:type="pct"/>
            <w:tcBorders>
              <w:top w:val="nil"/>
              <w:left w:val="nil"/>
              <w:bottom w:val="nil"/>
              <w:right w:val="nil"/>
            </w:tcBorders>
            <w:noWrap w:val="0"/>
            <w:tcMar>
              <w:top w:w="38" w:type="dxa"/>
              <w:left w:w="55" w:type="dxa"/>
              <w:bottom w:w="38" w:type="dxa"/>
              <w:right w:w="55" w:type="dxa"/>
            </w:tcMar>
            <w:vAlign w:val="center"/>
          </w:tcPr>
          <w:p w14:paraId="228AC53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pT1–2N0</w:t>
            </w:r>
          </w:p>
        </w:tc>
        <w:tc>
          <w:tcPr>
            <w:tcW w:w="468" w:type="pct"/>
            <w:tcBorders>
              <w:top w:val="nil"/>
              <w:left w:val="nil"/>
              <w:bottom w:val="nil"/>
              <w:right w:val="nil"/>
            </w:tcBorders>
            <w:noWrap w:val="0"/>
            <w:tcMar>
              <w:top w:w="38" w:type="dxa"/>
              <w:left w:w="55" w:type="dxa"/>
              <w:bottom w:w="38" w:type="dxa"/>
              <w:right w:w="55" w:type="dxa"/>
            </w:tcMar>
            <w:vAlign w:val="center"/>
          </w:tcPr>
          <w:p w14:paraId="4193881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63 (48–80)</w:t>
            </w:r>
          </w:p>
        </w:tc>
        <w:tc>
          <w:tcPr>
            <w:tcW w:w="836" w:type="pct"/>
            <w:tcBorders>
              <w:top w:val="nil"/>
              <w:left w:val="nil"/>
              <w:bottom w:val="nil"/>
              <w:right w:val="nil"/>
            </w:tcBorders>
            <w:noWrap w:val="0"/>
            <w:tcMar>
              <w:top w:w="38" w:type="dxa"/>
              <w:left w:w="55" w:type="dxa"/>
              <w:bottom w:w="38" w:type="dxa"/>
              <w:right w:w="55" w:type="dxa"/>
            </w:tcMar>
            <w:vAlign w:val="center"/>
          </w:tcPr>
          <w:p w14:paraId="1C82300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40.05 Gy/15F</w:t>
            </w:r>
          </w:p>
        </w:tc>
        <w:tc>
          <w:tcPr>
            <w:tcW w:w="732" w:type="pct"/>
            <w:tcBorders>
              <w:top w:val="nil"/>
              <w:left w:val="nil"/>
              <w:bottom w:val="nil"/>
              <w:right w:val="nil"/>
            </w:tcBorders>
            <w:noWrap w:val="0"/>
            <w:tcMar>
              <w:top w:w="38" w:type="dxa"/>
              <w:left w:w="55" w:type="dxa"/>
              <w:bottom w:w="38" w:type="dxa"/>
              <w:right w:w="55" w:type="dxa"/>
            </w:tcMar>
            <w:vAlign w:val="center"/>
          </w:tcPr>
          <w:p w14:paraId="353B7FE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SGRT-DIBH</w:t>
            </w:r>
          </w:p>
        </w:tc>
        <w:tc>
          <w:tcPr>
            <w:tcW w:w="687" w:type="pct"/>
            <w:tcBorders>
              <w:top w:val="nil"/>
              <w:left w:val="nil"/>
              <w:bottom w:val="nil"/>
              <w:right w:val="nil"/>
            </w:tcBorders>
            <w:noWrap w:val="0"/>
            <w:tcMar>
              <w:top w:w="38" w:type="dxa"/>
              <w:left w:w="55" w:type="dxa"/>
              <w:bottom w:w="38" w:type="dxa"/>
              <w:right w:w="55" w:type="dxa"/>
            </w:tcMar>
            <w:vAlign w:val="center"/>
          </w:tcPr>
          <w:p w14:paraId="094A6DA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2647578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7</w:t>
            </w:r>
          </w:p>
        </w:tc>
      </w:tr>
      <w:tr w14:paraId="574B2FC1">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6663A78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Vuong (2018)</w:t>
            </w:r>
          </w:p>
        </w:tc>
        <w:tc>
          <w:tcPr>
            <w:tcW w:w="879" w:type="pct"/>
            <w:tcBorders>
              <w:top w:val="nil"/>
              <w:left w:val="nil"/>
              <w:bottom w:val="nil"/>
              <w:right w:val="nil"/>
            </w:tcBorders>
            <w:noWrap w:val="0"/>
            <w:tcMar>
              <w:top w:w="38" w:type="dxa"/>
              <w:left w:w="55" w:type="dxa"/>
              <w:bottom w:w="38" w:type="dxa"/>
              <w:right w:w="55" w:type="dxa"/>
            </w:tcMar>
            <w:vAlign w:val="center"/>
          </w:tcPr>
          <w:p w14:paraId="458D3FF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29 (29/29)</w:t>
            </w:r>
          </w:p>
        </w:tc>
        <w:tc>
          <w:tcPr>
            <w:tcW w:w="542" w:type="pct"/>
            <w:tcBorders>
              <w:top w:val="nil"/>
              <w:left w:val="nil"/>
              <w:bottom w:val="nil"/>
              <w:right w:val="nil"/>
            </w:tcBorders>
            <w:noWrap w:val="0"/>
            <w:tcMar>
              <w:top w:w="38" w:type="dxa"/>
              <w:left w:w="55" w:type="dxa"/>
              <w:bottom w:w="38" w:type="dxa"/>
              <w:right w:w="55" w:type="dxa"/>
            </w:tcMar>
            <w:vAlign w:val="center"/>
          </w:tcPr>
          <w:p w14:paraId="0DDB5EF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IA–IIB</w:t>
            </w:r>
          </w:p>
        </w:tc>
        <w:tc>
          <w:tcPr>
            <w:tcW w:w="468" w:type="pct"/>
            <w:tcBorders>
              <w:top w:val="nil"/>
              <w:left w:val="nil"/>
              <w:bottom w:val="nil"/>
              <w:right w:val="nil"/>
            </w:tcBorders>
            <w:noWrap w:val="0"/>
            <w:tcMar>
              <w:top w:w="38" w:type="dxa"/>
              <w:left w:w="55" w:type="dxa"/>
              <w:bottom w:w="38" w:type="dxa"/>
              <w:right w:w="55" w:type="dxa"/>
            </w:tcMar>
            <w:vAlign w:val="center"/>
          </w:tcPr>
          <w:p w14:paraId="595B363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54 (32–80)</w:t>
            </w:r>
          </w:p>
        </w:tc>
        <w:tc>
          <w:tcPr>
            <w:tcW w:w="836" w:type="pct"/>
            <w:tcBorders>
              <w:top w:val="nil"/>
              <w:left w:val="nil"/>
              <w:bottom w:val="nil"/>
              <w:right w:val="nil"/>
            </w:tcBorders>
            <w:noWrap w:val="0"/>
            <w:tcMar>
              <w:top w:w="38" w:type="dxa"/>
              <w:left w:w="55" w:type="dxa"/>
              <w:bottom w:w="38" w:type="dxa"/>
              <w:right w:w="55" w:type="dxa"/>
            </w:tcMar>
            <w:vAlign w:val="center"/>
          </w:tcPr>
          <w:p w14:paraId="1201C1B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42.56–50 Gy/16–27F</w:t>
            </w:r>
          </w:p>
        </w:tc>
        <w:tc>
          <w:tcPr>
            <w:tcW w:w="732" w:type="pct"/>
            <w:tcBorders>
              <w:top w:val="nil"/>
              <w:left w:val="nil"/>
              <w:bottom w:val="nil"/>
              <w:right w:val="nil"/>
            </w:tcBorders>
            <w:noWrap w:val="0"/>
            <w:tcMar>
              <w:top w:w="38" w:type="dxa"/>
              <w:left w:w="55" w:type="dxa"/>
              <w:bottom w:w="38" w:type="dxa"/>
              <w:right w:w="55" w:type="dxa"/>
            </w:tcMar>
            <w:vAlign w:val="center"/>
          </w:tcPr>
          <w:p w14:paraId="4149008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SGRT-DIBH</w:t>
            </w:r>
          </w:p>
        </w:tc>
        <w:tc>
          <w:tcPr>
            <w:tcW w:w="687" w:type="pct"/>
            <w:tcBorders>
              <w:top w:val="nil"/>
              <w:left w:val="nil"/>
              <w:bottom w:val="nil"/>
              <w:right w:val="nil"/>
            </w:tcBorders>
            <w:noWrap w:val="0"/>
            <w:tcMar>
              <w:top w:w="38" w:type="dxa"/>
              <w:left w:w="55" w:type="dxa"/>
              <w:bottom w:w="38" w:type="dxa"/>
              <w:right w:w="55" w:type="dxa"/>
            </w:tcMar>
            <w:vAlign w:val="center"/>
          </w:tcPr>
          <w:p w14:paraId="17291F7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4D05E97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5BF00200">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7058848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Cayez (2025)</w:t>
            </w:r>
          </w:p>
        </w:tc>
        <w:tc>
          <w:tcPr>
            <w:tcW w:w="879" w:type="pct"/>
            <w:tcBorders>
              <w:top w:val="nil"/>
              <w:left w:val="nil"/>
              <w:bottom w:val="nil"/>
              <w:right w:val="nil"/>
            </w:tcBorders>
            <w:noWrap w:val="0"/>
            <w:tcMar>
              <w:top w:w="38" w:type="dxa"/>
              <w:left w:w="55" w:type="dxa"/>
              <w:bottom w:w="38" w:type="dxa"/>
              <w:right w:w="55" w:type="dxa"/>
            </w:tcMar>
            <w:vAlign w:val="center"/>
          </w:tcPr>
          <w:p w14:paraId="5E8B087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31 (31/31)</w:t>
            </w:r>
          </w:p>
        </w:tc>
        <w:tc>
          <w:tcPr>
            <w:tcW w:w="542" w:type="pct"/>
            <w:tcBorders>
              <w:top w:val="nil"/>
              <w:left w:val="nil"/>
              <w:bottom w:val="nil"/>
              <w:right w:val="nil"/>
            </w:tcBorders>
            <w:noWrap w:val="0"/>
            <w:tcMar>
              <w:top w:w="38" w:type="dxa"/>
              <w:left w:w="55" w:type="dxa"/>
              <w:bottom w:w="38" w:type="dxa"/>
              <w:right w:w="55" w:type="dxa"/>
            </w:tcMar>
            <w:vAlign w:val="center"/>
          </w:tcPr>
          <w:p w14:paraId="657760F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47E0964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62 (32–81)</w:t>
            </w:r>
          </w:p>
        </w:tc>
        <w:tc>
          <w:tcPr>
            <w:tcW w:w="836" w:type="pct"/>
            <w:tcBorders>
              <w:top w:val="nil"/>
              <w:left w:val="nil"/>
              <w:bottom w:val="nil"/>
              <w:right w:val="nil"/>
            </w:tcBorders>
            <w:noWrap w:val="0"/>
            <w:tcMar>
              <w:top w:w="38" w:type="dxa"/>
              <w:left w:w="55" w:type="dxa"/>
              <w:bottom w:w="38" w:type="dxa"/>
              <w:right w:w="55" w:type="dxa"/>
            </w:tcMar>
            <w:vAlign w:val="center"/>
          </w:tcPr>
          <w:p w14:paraId="2C30CA0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40.05 Gy</w:t>
            </w:r>
          </w:p>
        </w:tc>
        <w:tc>
          <w:tcPr>
            <w:tcW w:w="732" w:type="pct"/>
            <w:tcBorders>
              <w:top w:val="nil"/>
              <w:left w:val="nil"/>
              <w:bottom w:val="nil"/>
              <w:right w:val="nil"/>
            </w:tcBorders>
            <w:noWrap w:val="0"/>
            <w:tcMar>
              <w:top w:w="38" w:type="dxa"/>
              <w:left w:w="55" w:type="dxa"/>
              <w:bottom w:w="38" w:type="dxa"/>
              <w:right w:w="55" w:type="dxa"/>
            </w:tcMar>
            <w:vAlign w:val="center"/>
          </w:tcPr>
          <w:p w14:paraId="1445AA1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SGRT-DIBH</w:t>
            </w:r>
          </w:p>
        </w:tc>
        <w:tc>
          <w:tcPr>
            <w:tcW w:w="687" w:type="pct"/>
            <w:tcBorders>
              <w:top w:val="nil"/>
              <w:left w:val="nil"/>
              <w:bottom w:val="nil"/>
              <w:right w:val="nil"/>
            </w:tcBorders>
            <w:noWrap w:val="0"/>
            <w:tcMar>
              <w:top w:w="38" w:type="dxa"/>
              <w:left w:w="55" w:type="dxa"/>
              <w:bottom w:w="38" w:type="dxa"/>
              <w:right w:w="55" w:type="dxa"/>
            </w:tcMar>
            <w:vAlign w:val="center"/>
          </w:tcPr>
          <w:p w14:paraId="5A99DB3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1666BAB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7</w:t>
            </w:r>
          </w:p>
        </w:tc>
      </w:tr>
      <w:tr w14:paraId="74C4CAEC">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2D5D34E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Eskandari (2020)</w:t>
            </w:r>
          </w:p>
        </w:tc>
        <w:tc>
          <w:tcPr>
            <w:tcW w:w="879" w:type="pct"/>
            <w:tcBorders>
              <w:top w:val="nil"/>
              <w:left w:val="nil"/>
              <w:bottom w:val="nil"/>
              <w:right w:val="nil"/>
            </w:tcBorders>
            <w:noWrap w:val="0"/>
            <w:tcMar>
              <w:top w:w="38" w:type="dxa"/>
              <w:left w:w="55" w:type="dxa"/>
              <w:bottom w:w="38" w:type="dxa"/>
              <w:right w:w="55" w:type="dxa"/>
            </w:tcMar>
            <w:vAlign w:val="center"/>
          </w:tcPr>
          <w:p w14:paraId="39DF742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17 (17/17)</w:t>
            </w:r>
          </w:p>
        </w:tc>
        <w:tc>
          <w:tcPr>
            <w:tcW w:w="542" w:type="pct"/>
            <w:tcBorders>
              <w:top w:val="nil"/>
              <w:left w:val="nil"/>
              <w:bottom w:val="nil"/>
              <w:right w:val="nil"/>
            </w:tcBorders>
            <w:noWrap w:val="0"/>
            <w:tcMar>
              <w:top w:w="38" w:type="dxa"/>
              <w:left w:w="55" w:type="dxa"/>
              <w:bottom w:w="38" w:type="dxa"/>
              <w:right w:w="55" w:type="dxa"/>
            </w:tcMar>
            <w:vAlign w:val="center"/>
          </w:tcPr>
          <w:p w14:paraId="50AF6C9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Early-stage</w:t>
            </w:r>
          </w:p>
        </w:tc>
        <w:tc>
          <w:tcPr>
            <w:tcW w:w="468" w:type="pct"/>
            <w:tcBorders>
              <w:top w:val="nil"/>
              <w:left w:val="nil"/>
              <w:bottom w:val="nil"/>
              <w:right w:val="nil"/>
            </w:tcBorders>
            <w:noWrap w:val="0"/>
            <w:tcMar>
              <w:top w:w="38" w:type="dxa"/>
              <w:left w:w="55" w:type="dxa"/>
              <w:bottom w:w="38" w:type="dxa"/>
              <w:right w:w="55" w:type="dxa"/>
            </w:tcMar>
            <w:vAlign w:val="center"/>
          </w:tcPr>
          <w:p w14:paraId="07BD528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836" w:type="pct"/>
            <w:tcBorders>
              <w:top w:val="nil"/>
              <w:left w:val="nil"/>
              <w:bottom w:val="nil"/>
              <w:right w:val="nil"/>
            </w:tcBorders>
            <w:noWrap w:val="0"/>
            <w:tcMar>
              <w:top w:w="38" w:type="dxa"/>
              <w:left w:w="55" w:type="dxa"/>
              <w:bottom w:w="38" w:type="dxa"/>
              <w:right w:w="55" w:type="dxa"/>
            </w:tcMar>
            <w:vAlign w:val="center"/>
          </w:tcPr>
          <w:p w14:paraId="1345867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Gy/25F</w:t>
            </w:r>
          </w:p>
        </w:tc>
        <w:tc>
          <w:tcPr>
            <w:tcW w:w="732" w:type="pct"/>
            <w:tcBorders>
              <w:top w:val="nil"/>
              <w:left w:val="nil"/>
              <w:bottom w:val="nil"/>
              <w:right w:val="nil"/>
            </w:tcBorders>
            <w:noWrap w:val="0"/>
            <w:tcMar>
              <w:top w:w="38" w:type="dxa"/>
              <w:left w:w="55" w:type="dxa"/>
              <w:bottom w:w="38" w:type="dxa"/>
              <w:right w:w="55" w:type="dxa"/>
            </w:tcMar>
            <w:vAlign w:val="center"/>
          </w:tcPr>
          <w:p w14:paraId="34E8DEB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SGRT-DIBH</w:t>
            </w:r>
          </w:p>
        </w:tc>
        <w:tc>
          <w:tcPr>
            <w:tcW w:w="687" w:type="pct"/>
            <w:tcBorders>
              <w:top w:val="nil"/>
              <w:left w:val="nil"/>
              <w:bottom w:val="nil"/>
              <w:right w:val="nil"/>
            </w:tcBorders>
            <w:noWrap w:val="0"/>
            <w:tcMar>
              <w:top w:w="38" w:type="dxa"/>
              <w:left w:w="55" w:type="dxa"/>
              <w:bottom w:w="38" w:type="dxa"/>
              <w:right w:w="55" w:type="dxa"/>
            </w:tcMar>
            <w:vAlign w:val="center"/>
          </w:tcPr>
          <w:p w14:paraId="62184A7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064416A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7</w:t>
            </w:r>
          </w:p>
        </w:tc>
      </w:tr>
      <w:tr w14:paraId="2BE47791">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4030F92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Dankovics (2023)</w:t>
            </w:r>
          </w:p>
        </w:tc>
        <w:tc>
          <w:tcPr>
            <w:tcW w:w="879" w:type="pct"/>
            <w:tcBorders>
              <w:top w:val="nil"/>
              <w:left w:val="nil"/>
              <w:bottom w:val="nil"/>
              <w:right w:val="nil"/>
            </w:tcBorders>
            <w:noWrap w:val="0"/>
            <w:tcMar>
              <w:top w:w="38" w:type="dxa"/>
              <w:left w:w="55" w:type="dxa"/>
              <w:bottom w:w="38" w:type="dxa"/>
              <w:right w:w="55" w:type="dxa"/>
            </w:tcMar>
            <w:vAlign w:val="center"/>
          </w:tcPr>
          <w:p w14:paraId="54410AA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41 (41/41)</w:t>
            </w:r>
          </w:p>
        </w:tc>
        <w:tc>
          <w:tcPr>
            <w:tcW w:w="542" w:type="pct"/>
            <w:tcBorders>
              <w:top w:val="nil"/>
              <w:left w:val="nil"/>
              <w:bottom w:val="nil"/>
              <w:right w:val="nil"/>
            </w:tcBorders>
            <w:noWrap w:val="0"/>
            <w:tcMar>
              <w:top w:w="38" w:type="dxa"/>
              <w:left w:w="55" w:type="dxa"/>
              <w:bottom w:w="38" w:type="dxa"/>
              <w:right w:w="55" w:type="dxa"/>
            </w:tcMar>
            <w:vAlign w:val="center"/>
          </w:tcPr>
          <w:p w14:paraId="29BEA08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615E364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50.4 (31–68)</w:t>
            </w:r>
          </w:p>
        </w:tc>
        <w:tc>
          <w:tcPr>
            <w:tcW w:w="836" w:type="pct"/>
            <w:tcBorders>
              <w:top w:val="nil"/>
              <w:left w:val="nil"/>
              <w:bottom w:val="nil"/>
              <w:right w:val="nil"/>
            </w:tcBorders>
            <w:noWrap w:val="0"/>
            <w:tcMar>
              <w:top w:w="38" w:type="dxa"/>
              <w:left w:w="55" w:type="dxa"/>
              <w:bottom w:w="38" w:type="dxa"/>
              <w:right w:w="55" w:type="dxa"/>
            </w:tcMar>
            <w:vAlign w:val="center"/>
          </w:tcPr>
          <w:p w14:paraId="2E1AC16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Gy/25F (+SCV 40 Gy)</w:t>
            </w:r>
          </w:p>
        </w:tc>
        <w:tc>
          <w:tcPr>
            <w:tcW w:w="732" w:type="pct"/>
            <w:tcBorders>
              <w:top w:val="nil"/>
              <w:left w:val="nil"/>
              <w:bottom w:val="nil"/>
              <w:right w:val="nil"/>
            </w:tcBorders>
            <w:noWrap w:val="0"/>
            <w:tcMar>
              <w:top w:w="38" w:type="dxa"/>
              <w:left w:w="55" w:type="dxa"/>
              <w:bottom w:w="38" w:type="dxa"/>
              <w:right w:w="55" w:type="dxa"/>
            </w:tcMar>
            <w:vAlign w:val="center"/>
          </w:tcPr>
          <w:p w14:paraId="22E40E4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w:t>
            </w:r>
          </w:p>
        </w:tc>
        <w:tc>
          <w:tcPr>
            <w:tcW w:w="687" w:type="pct"/>
            <w:tcBorders>
              <w:top w:val="nil"/>
              <w:left w:val="nil"/>
              <w:bottom w:val="nil"/>
              <w:right w:val="nil"/>
            </w:tcBorders>
            <w:noWrap w:val="0"/>
            <w:tcMar>
              <w:top w:w="38" w:type="dxa"/>
              <w:left w:w="55" w:type="dxa"/>
              <w:bottom w:w="38" w:type="dxa"/>
              <w:right w:w="55" w:type="dxa"/>
            </w:tcMar>
            <w:vAlign w:val="center"/>
          </w:tcPr>
          <w:p w14:paraId="2ACFC7E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0702CED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7</w:t>
            </w:r>
          </w:p>
        </w:tc>
      </w:tr>
      <w:tr w14:paraId="79AFD87B">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105D579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Yang (2015)</w:t>
            </w:r>
          </w:p>
        </w:tc>
        <w:tc>
          <w:tcPr>
            <w:tcW w:w="879" w:type="pct"/>
            <w:tcBorders>
              <w:top w:val="nil"/>
              <w:left w:val="nil"/>
              <w:bottom w:val="nil"/>
              <w:right w:val="nil"/>
            </w:tcBorders>
            <w:noWrap w:val="0"/>
            <w:tcMar>
              <w:top w:w="38" w:type="dxa"/>
              <w:left w:w="55" w:type="dxa"/>
              <w:bottom w:w="38" w:type="dxa"/>
              <w:right w:w="55" w:type="dxa"/>
            </w:tcMar>
            <w:vAlign w:val="center"/>
          </w:tcPr>
          <w:p w14:paraId="37D8BEB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28 (28/28)</w:t>
            </w:r>
          </w:p>
        </w:tc>
        <w:tc>
          <w:tcPr>
            <w:tcW w:w="542" w:type="pct"/>
            <w:tcBorders>
              <w:top w:val="nil"/>
              <w:left w:val="nil"/>
              <w:bottom w:val="nil"/>
              <w:right w:val="nil"/>
            </w:tcBorders>
            <w:noWrap w:val="0"/>
            <w:tcMar>
              <w:top w:w="38" w:type="dxa"/>
              <w:left w:w="55" w:type="dxa"/>
              <w:bottom w:w="38" w:type="dxa"/>
              <w:right w:w="55" w:type="dxa"/>
            </w:tcMar>
            <w:vAlign w:val="center"/>
          </w:tcPr>
          <w:p w14:paraId="2329FF9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71C5CB7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836" w:type="pct"/>
            <w:tcBorders>
              <w:top w:val="nil"/>
              <w:left w:val="nil"/>
              <w:bottom w:val="nil"/>
              <w:right w:val="nil"/>
            </w:tcBorders>
            <w:noWrap w:val="0"/>
            <w:tcMar>
              <w:top w:w="38" w:type="dxa"/>
              <w:left w:w="55" w:type="dxa"/>
              <w:bottom w:w="38" w:type="dxa"/>
              <w:right w:w="55" w:type="dxa"/>
            </w:tcMar>
            <w:vAlign w:val="center"/>
          </w:tcPr>
          <w:p w14:paraId="4699336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42.6–50.4 Gy</w:t>
            </w:r>
          </w:p>
        </w:tc>
        <w:tc>
          <w:tcPr>
            <w:tcW w:w="732" w:type="pct"/>
            <w:tcBorders>
              <w:top w:val="nil"/>
              <w:left w:val="nil"/>
              <w:bottom w:val="nil"/>
              <w:right w:val="nil"/>
            </w:tcBorders>
            <w:noWrap w:val="0"/>
            <w:tcMar>
              <w:top w:w="38" w:type="dxa"/>
              <w:left w:w="55" w:type="dxa"/>
              <w:bottom w:w="38" w:type="dxa"/>
              <w:right w:w="55" w:type="dxa"/>
            </w:tcMar>
            <w:vAlign w:val="center"/>
          </w:tcPr>
          <w:p w14:paraId="3CF2AC0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w:t>
            </w:r>
          </w:p>
        </w:tc>
        <w:tc>
          <w:tcPr>
            <w:tcW w:w="687" w:type="pct"/>
            <w:tcBorders>
              <w:top w:val="nil"/>
              <w:left w:val="nil"/>
              <w:bottom w:val="nil"/>
              <w:right w:val="nil"/>
            </w:tcBorders>
            <w:noWrap w:val="0"/>
            <w:tcMar>
              <w:top w:w="38" w:type="dxa"/>
              <w:left w:w="55" w:type="dxa"/>
              <w:bottom w:w="38" w:type="dxa"/>
              <w:right w:w="55" w:type="dxa"/>
            </w:tcMar>
            <w:vAlign w:val="center"/>
          </w:tcPr>
          <w:p w14:paraId="52557F0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5C5C89C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7</w:t>
            </w:r>
          </w:p>
        </w:tc>
      </w:tr>
      <w:tr w14:paraId="388FAD4C">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4E99D90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Mohamad (2017)</w:t>
            </w:r>
          </w:p>
        </w:tc>
        <w:tc>
          <w:tcPr>
            <w:tcW w:w="879" w:type="pct"/>
            <w:tcBorders>
              <w:top w:val="nil"/>
              <w:left w:val="nil"/>
              <w:bottom w:val="nil"/>
              <w:right w:val="nil"/>
            </w:tcBorders>
            <w:noWrap w:val="0"/>
            <w:tcMar>
              <w:top w:w="38" w:type="dxa"/>
              <w:left w:w="55" w:type="dxa"/>
              <w:bottom w:w="38" w:type="dxa"/>
              <w:right w:w="55" w:type="dxa"/>
            </w:tcMar>
            <w:vAlign w:val="center"/>
          </w:tcPr>
          <w:p w14:paraId="71A0B51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22 (22/22)</w:t>
            </w:r>
          </w:p>
        </w:tc>
        <w:tc>
          <w:tcPr>
            <w:tcW w:w="542" w:type="pct"/>
            <w:tcBorders>
              <w:top w:val="nil"/>
              <w:left w:val="nil"/>
              <w:bottom w:val="nil"/>
              <w:right w:val="nil"/>
            </w:tcBorders>
            <w:noWrap w:val="0"/>
            <w:tcMar>
              <w:top w:w="38" w:type="dxa"/>
              <w:left w:w="55" w:type="dxa"/>
              <w:bottom w:w="38" w:type="dxa"/>
              <w:right w:w="55" w:type="dxa"/>
            </w:tcMar>
            <w:vAlign w:val="center"/>
          </w:tcPr>
          <w:p w14:paraId="1C3B917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1172261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836" w:type="pct"/>
            <w:tcBorders>
              <w:top w:val="nil"/>
              <w:left w:val="nil"/>
              <w:bottom w:val="nil"/>
              <w:right w:val="nil"/>
            </w:tcBorders>
            <w:noWrap w:val="0"/>
            <w:tcMar>
              <w:top w:w="38" w:type="dxa"/>
              <w:left w:w="55" w:type="dxa"/>
              <w:bottom w:w="38" w:type="dxa"/>
              <w:right w:w="55" w:type="dxa"/>
            </w:tcMar>
            <w:vAlign w:val="center"/>
          </w:tcPr>
          <w:p w14:paraId="41FA36F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50.4 Gy</w:t>
            </w:r>
          </w:p>
        </w:tc>
        <w:tc>
          <w:tcPr>
            <w:tcW w:w="732" w:type="pct"/>
            <w:tcBorders>
              <w:top w:val="nil"/>
              <w:left w:val="nil"/>
              <w:bottom w:val="nil"/>
              <w:right w:val="nil"/>
            </w:tcBorders>
            <w:noWrap w:val="0"/>
            <w:tcMar>
              <w:top w:w="38" w:type="dxa"/>
              <w:left w:w="55" w:type="dxa"/>
              <w:bottom w:w="38" w:type="dxa"/>
              <w:right w:w="55" w:type="dxa"/>
            </w:tcMar>
            <w:vAlign w:val="center"/>
          </w:tcPr>
          <w:p w14:paraId="25FD4AD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w:t>
            </w:r>
          </w:p>
        </w:tc>
        <w:tc>
          <w:tcPr>
            <w:tcW w:w="687" w:type="pct"/>
            <w:tcBorders>
              <w:top w:val="nil"/>
              <w:left w:val="nil"/>
              <w:bottom w:val="nil"/>
              <w:right w:val="nil"/>
            </w:tcBorders>
            <w:noWrap w:val="0"/>
            <w:tcMar>
              <w:top w:w="38" w:type="dxa"/>
              <w:left w:w="55" w:type="dxa"/>
              <w:bottom w:w="38" w:type="dxa"/>
              <w:right w:w="55" w:type="dxa"/>
            </w:tcMar>
            <w:vAlign w:val="center"/>
          </w:tcPr>
          <w:p w14:paraId="4453749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711A269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5A7E48B3">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2E93B85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Song (2021)</w:t>
            </w:r>
          </w:p>
        </w:tc>
        <w:tc>
          <w:tcPr>
            <w:tcW w:w="879" w:type="pct"/>
            <w:tcBorders>
              <w:top w:val="nil"/>
              <w:left w:val="nil"/>
              <w:bottom w:val="nil"/>
              <w:right w:val="nil"/>
            </w:tcBorders>
            <w:noWrap w:val="0"/>
            <w:tcMar>
              <w:top w:w="38" w:type="dxa"/>
              <w:left w:w="55" w:type="dxa"/>
              <w:bottom w:w="38" w:type="dxa"/>
              <w:right w:w="55" w:type="dxa"/>
            </w:tcMar>
            <w:vAlign w:val="center"/>
          </w:tcPr>
          <w:p w14:paraId="681E0D4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75 (75/75)</w:t>
            </w:r>
          </w:p>
        </w:tc>
        <w:tc>
          <w:tcPr>
            <w:tcW w:w="542" w:type="pct"/>
            <w:tcBorders>
              <w:top w:val="nil"/>
              <w:left w:val="nil"/>
              <w:bottom w:val="nil"/>
              <w:right w:val="nil"/>
            </w:tcBorders>
            <w:noWrap w:val="0"/>
            <w:tcMar>
              <w:top w:w="38" w:type="dxa"/>
              <w:left w:w="55" w:type="dxa"/>
              <w:bottom w:w="38" w:type="dxa"/>
              <w:right w:w="55" w:type="dxa"/>
            </w:tcMar>
            <w:vAlign w:val="center"/>
          </w:tcPr>
          <w:p w14:paraId="403B990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4141EF3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59 (37–78)</w:t>
            </w:r>
          </w:p>
        </w:tc>
        <w:tc>
          <w:tcPr>
            <w:tcW w:w="836" w:type="pct"/>
            <w:tcBorders>
              <w:top w:val="nil"/>
              <w:left w:val="nil"/>
              <w:bottom w:val="nil"/>
              <w:right w:val="nil"/>
            </w:tcBorders>
            <w:noWrap w:val="0"/>
            <w:tcMar>
              <w:top w:w="38" w:type="dxa"/>
              <w:left w:w="55" w:type="dxa"/>
              <w:bottom w:w="38" w:type="dxa"/>
              <w:right w:w="55" w:type="dxa"/>
            </w:tcMar>
            <w:vAlign w:val="center"/>
          </w:tcPr>
          <w:p w14:paraId="038E102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40–42.5 Gy/15–16F</w:t>
            </w:r>
          </w:p>
        </w:tc>
        <w:tc>
          <w:tcPr>
            <w:tcW w:w="732" w:type="pct"/>
            <w:tcBorders>
              <w:top w:val="nil"/>
              <w:left w:val="nil"/>
              <w:bottom w:val="nil"/>
              <w:right w:val="nil"/>
            </w:tcBorders>
            <w:noWrap w:val="0"/>
            <w:tcMar>
              <w:top w:w="38" w:type="dxa"/>
              <w:left w:w="55" w:type="dxa"/>
              <w:bottom w:w="38" w:type="dxa"/>
              <w:right w:w="55" w:type="dxa"/>
            </w:tcMar>
            <w:vAlign w:val="center"/>
          </w:tcPr>
          <w:p w14:paraId="7F081A9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w:t>
            </w:r>
          </w:p>
        </w:tc>
        <w:tc>
          <w:tcPr>
            <w:tcW w:w="687" w:type="pct"/>
            <w:tcBorders>
              <w:top w:val="nil"/>
              <w:left w:val="nil"/>
              <w:bottom w:val="nil"/>
              <w:right w:val="nil"/>
            </w:tcBorders>
            <w:noWrap w:val="0"/>
            <w:tcMar>
              <w:top w:w="38" w:type="dxa"/>
              <w:left w:w="55" w:type="dxa"/>
              <w:bottom w:w="38" w:type="dxa"/>
              <w:right w:w="55" w:type="dxa"/>
            </w:tcMar>
            <w:vAlign w:val="center"/>
          </w:tcPr>
          <w:p w14:paraId="522E405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2171DDE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0286BEA1">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03E9B8E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Bartlett (2017)</w:t>
            </w:r>
          </w:p>
        </w:tc>
        <w:tc>
          <w:tcPr>
            <w:tcW w:w="879" w:type="pct"/>
            <w:tcBorders>
              <w:top w:val="nil"/>
              <w:left w:val="nil"/>
              <w:bottom w:val="nil"/>
              <w:right w:val="nil"/>
            </w:tcBorders>
            <w:noWrap w:val="0"/>
            <w:tcMar>
              <w:top w:w="38" w:type="dxa"/>
              <w:left w:w="55" w:type="dxa"/>
              <w:bottom w:w="38" w:type="dxa"/>
              <w:right w:w="55" w:type="dxa"/>
            </w:tcMar>
            <w:vAlign w:val="center"/>
          </w:tcPr>
          <w:p w14:paraId="6A9584C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93 (93/93)</w:t>
            </w:r>
          </w:p>
        </w:tc>
        <w:tc>
          <w:tcPr>
            <w:tcW w:w="542" w:type="pct"/>
            <w:tcBorders>
              <w:top w:val="nil"/>
              <w:left w:val="nil"/>
              <w:bottom w:val="nil"/>
              <w:right w:val="nil"/>
            </w:tcBorders>
            <w:noWrap w:val="0"/>
            <w:tcMar>
              <w:top w:w="38" w:type="dxa"/>
              <w:left w:w="55" w:type="dxa"/>
              <w:bottom w:w="38" w:type="dxa"/>
              <w:right w:w="55" w:type="dxa"/>
            </w:tcMar>
            <w:vAlign w:val="center"/>
          </w:tcPr>
          <w:p w14:paraId="34C6C4E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pT1–3bN0–1M0/DCIS</w:t>
            </w:r>
          </w:p>
        </w:tc>
        <w:tc>
          <w:tcPr>
            <w:tcW w:w="468" w:type="pct"/>
            <w:tcBorders>
              <w:top w:val="nil"/>
              <w:left w:val="nil"/>
              <w:bottom w:val="nil"/>
              <w:right w:val="nil"/>
            </w:tcBorders>
            <w:noWrap w:val="0"/>
            <w:tcMar>
              <w:top w:w="38" w:type="dxa"/>
              <w:left w:w="55" w:type="dxa"/>
              <w:bottom w:w="38" w:type="dxa"/>
              <w:right w:w="55" w:type="dxa"/>
            </w:tcMar>
            <w:vAlign w:val="center"/>
          </w:tcPr>
          <w:p w14:paraId="36C78D1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56 (27–78)</w:t>
            </w:r>
          </w:p>
        </w:tc>
        <w:tc>
          <w:tcPr>
            <w:tcW w:w="836" w:type="pct"/>
            <w:tcBorders>
              <w:top w:val="nil"/>
              <w:left w:val="nil"/>
              <w:bottom w:val="nil"/>
              <w:right w:val="nil"/>
            </w:tcBorders>
            <w:noWrap w:val="0"/>
            <w:tcMar>
              <w:top w:w="38" w:type="dxa"/>
              <w:left w:w="55" w:type="dxa"/>
              <w:bottom w:w="38" w:type="dxa"/>
              <w:right w:w="55" w:type="dxa"/>
            </w:tcMar>
            <w:vAlign w:val="center"/>
          </w:tcPr>
          <w:p w14:paraId="3BE179A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40.05 Gy/15F or 26–27 Gy/5F</w:t>
            </w:r>
          </w:p>
        </w:tc>
        <w:tc>
          <w:tcPr>
            <w:tcW w:w="732" w:type="pct"/>
            <w:tcBorders>
              <w:top w:val="nil"/>
              <w:left w:val="nil"/>
              <w:bottom w:val="nil"/>
              <w:right w:val="nil"/>
            </w:tcBorders>
            <w:noWrap w:val="0"/>
            <w:tcMar>
              <w:top w:w="38" w:type="dxa"/>
              <w:left w:w="55" w:type="dxa"/>
              <w:bottom w:w="38" w:type="dxa"/>
              <w:right w:w="55" w:type="dxa"/>
            </w:tcMar>
            <w:vAlign w:val="center"/>
          </w:tcPr>
          <w:p w14:paraId="36E88DC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w:t>
            </w:r>
          </w:p>
        </w:tc>
        <w:tc>
          <w:tcPr>
            <w:tcW w:w="687" w:type="pct"/>
            <w:tcBorders>
              <w:top w:val="nil"/>
              <w:left w:val="nil"/>
              <w:bottom w:val="nil"/>
              <w:right w:val="nil"/>
            </w:tcBorders>
            <w:noWrap w:val="0"/>
            <w:tcMar>
              <w:top w:w="38" w:type="dxa"/>
              <w:left w:w="55" w:type="dxa"/>
              <w:bottom w:w="38" w:type="dxa"/>
              <w:right w:w="55" w:type="dxa"/>
            </w:tcMar>
            <w:vAlign w:val="center"/>
          </w:tcPr>
          <w:p w14:paraId="19EEFEC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1F05C87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1857B7EE">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1BBF9FC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Poitevin-Chacon (2020)</w:t>
            </w:r>
          </w:p>
        </w:tc>
        <w:tc>
          <w:tcPr>
            <w:tcW w:w="879" w:type="pct"/>
            <w:tcBorders>
              <w:top w:val="nil"/>
              <w:left w:val="nil"/>
              <w:bottom w:val="nil"/>
              <w:right w:val="nil"/>
            </w:tcBorders>
            <w:noWrap w:val="0"/>
            <w:tcMar>
              <w:top w:w="38" w:type="dxa"/>
              <w:left w:w="55" w:type="dxa"/>
              <w:bottom w:w="38" w:type="dxa"/>
              <w:right w:w="55" w:type="dxa"/>
            </w:tcMar>
            <w:vAlign w:val="center"/>
          </w:tcPr>
          <w:p w14:paraId="32CEE9B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10 (10/10)</w:t>
            </w:r>
          </w:p>
        </w:tc>
        <w:tc>
          <w:tcPr>
            <w:tcW w:w="542" w:type="pct"/>
            <w:tcBorders>
              <w:top w:val="nil"/>
              <w:left w:val="nil"/>
              <w:bottom w:val="nil"/>
              <w:right w:val="nil"/>
            </w:tcBorders>
            <w:noWrap w:val="0"/>
            <w:tcMar>
              <w:top w:w="38" w:type="dxa"/>
              <w:left w:w="55" w:type="dxa"/>
              <w:bottom w:w="38" w:type="dxa"/>
              <w:right w:w="55" w:type="dxa"/>
            </w:tcMar>
            <w:vAlign w:val="center"/>
          </w:tcPr>
          <w:p w14:paraId="1482D1C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313E613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836" w:type="pct"/>
            <w:tcBorders>
              <w:top w:val="nil"/>
              <w:left w:val="nil"/>
              <w:bottom w:val="nil"/>
              <w:right w:val="nil"/>
            </w:tcBorders>
            <w:noWrap w:val="0"/>
            <w:tcMar>
              <w:top w:w="38" w:type="dxa"/>
              <w:left w:w="55" w:type="dxa"/>
              <w:bottom w:w="38" w:type="dxa"/>
              <w:right w:w="55" w:type="dxa"/>
            </w:tcMar>
            <w:vAlign w:val="center"/>
          </w:tcPr>
          <w:p w14:paraId="51F7256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Gy/25F</w:t>
            </w:r>
          </w:p>
        </w:tc>
        <w:tc>
          <w:tcPr>
            <w:tcW w:w="732" w:type="pct"/>
            <w:tcBorders>
              <w:top w:val="nil"/>
              <w:left w:val="nil"/>
              <w:bottom w:val="nil"/>
              <w:right w:val="nil"/>
            </w:tcBorders>
            <w:noWrap w:val="0"/>
            <w:tcMar>
              <w:top w:w="38" w:type="dxa"/>
              <w:left w:w="55" w:type="dxa"/>
              <w:bottom w:w="38" w:type="dxa"/>
              <w:right w:w="55" w:type="dxa"/>
            </w:tcMar>
            <w:vAlign w:val="center"/>
          </w:tcPr>
          <w:p w14:paraId="35CB5E7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w:t>
            </w:r>
          </w:p>
        </w:tc>
        <w:tc>
          <w:tcPr>
            <w:tcW w:w="687" w:type="pct"/>
            <w:tcBorders>
              <w:top w:val="nil"/>
              <w:left w:val="nil"/>
              <w:bottom w:val="nil"/>
              <w:right w:val="nil"/>
            </w:tcBorders>
            <w:noWrap w:val="0"/>
            <w:tcMar>
              <w:top w:w="38" w:type="dxa"/>
              <w:left w:w="55" w:type="dxa"/>
              <w:bottom w:w="38" w:type="dxa"/>
              <w:right w:w="55" w:type="dxa"/>
            </w:tcMar>
            <w:vAlign w:val="center"/>
          </w:tcPr>
          <w:p w14:paraId="1B0A48B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1CFCDFD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7</w:t>
            </w:r>
          </w:p>
        </w:tc>
      </w:tr>
      <w:tr w14:paraId="1454C8AB">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061D676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Al-Hammadi (2018)</w:t>
            </w:r>
          </w:p>
        </w:tc>
        <w:tc>
          <w:tcPr>
            <w:tcW w:w="879" w:type="pct"/>
            <w:tcBorders>
              <w:top w:val="nil"/>
              <w:left w:val="nil"/>
              <w:bottom w:val="nil"/>
              <w:right w:val="nil"/>
            </w:tcBorders>
            <w:noWrap w:val="0"/>
            <w:tcMar>
              <w:top w:w="38" w:type="dxa"/>
              <w:left w:w="55" w:type="dxa"/>
              <w:bottom w:w="38" w:type="dxa"/>
              <w:right w:w="55" w:type="dxa"/>
            </w:tcMar>
            <w:vAlign w:val="center"/>
          </w:tcPr>
          <w:p w14:paraId="57206B2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54 (54/54)</w:t>
            </w:r>
          </w:p>
        </w:tc>
        <w:tc>
          <w:tcPr>
            <w:tcW w:w="542" w:type="pct"/>
            <w:tcBorders>
              <w:top w:val="nil"/>
              <w:left w:val="nil"/>
              <w:bottom w:val="nil"/>
              <w:right w:val="nil"/>
            </w:tcBorders>
            <w:noWrap w:val="0"/>
            <w:tcMar>
              <w:top w:w="38" w:type="dxa"/>
              <w:left w:w="55" w:type="dxa"/>
              <w:bottom w:w="38" w:type="dxa"/>
              <w:right w:w="55" w:type="dxa"/>
            </w:tcMar>
            <w:vAlign w:val="center"/>
          </w:tcPr>
          <w:p w14:paraId="7F888A8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78E85BA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41 (30–64)</w:t>
            </w:r>
          </w:p>
        </w:tc>
        <w:tc>
          <w:tcPr>
            <w:tcW w:w="836" w:type="pct"/>
            <w:tcBorders>
              <w:top w:val="nil"/>
              <w:left w:val="nil"/>
              <w:bottom w:val="nil"/>
              <w:right w:val="nil"/>
            </w:tcBorders>
            <w:noWrap w:val="0"/>
            <w:tcMar>
              <w:top w:w="38" w:type="dxa"/>
              <w:left w:w="55" w:type="dxa"/>
              <w:bottom w:w="38" w:type="dxa"/>
              <w:right w:w="55" w:type="dxa"/>
            </w:tcMar>
            <w:vAlign w:val="center"/>
          </w:tcPr>
          <w:p w14:paraId="1CD3F93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Gy/25F</w:t>
            </w:r>
          </w:p>
        </w:tc>
        <w:tc>
          <w:tcPr>
            <w:tcW w:w="732" w:type="pct"/>
            <w:tcBorders>
              <w:top w:val="nil"/>
              <w:left w:val="nil"/>
              <w:bottom w:val="nil"/>
              <w:right w:val="nil"/>
            </w:tcBorders>
            <w:noWrap w:val="0"/>
            <w:tcMar>
              <w:top w:w="38" w:type="dxa"/>
              <w:left w:w="55" w:type="dxa"/>
              <w:bottom w:w="38" w:type="dxa"/>
              <w:right w:w="55" w:type="dxa"/>
            </w:tcMar>
            <w:vAlign w:val="center"/>
          </w:tcPr>
          <w:p w14:paraId="567009E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w:t>
            </w:r>
          </w:p>
        </w:tc>
        <w:tc>
          <w:tcPr>
            <w:tcW w:w="687" w:type="pct"/>
            <w:tcBorders>
              <w:top w:val="nil"/>
              <w:left w:val="nil"/>
              <w:bottom w:val="nil"/>
              <w:right w:val="nil"/>
            </w:tcBorders>
            <w:noWrap w:val="0"/>
            <w:tcMar>
              <w:top w:w="38" w:type="dxa"/>
              <w:left w:w="55" w:type="dxa"/>
              <w:bottom w:w="38" w:type="dxa"/>
              <w:right w:w="55" w:type="dxa"/>
            </w:tcMar>
            <w:vAlign w:val="center"/>
          </w:tcPr>
          <w:p w14:paraId="6BD9110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0357038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252C553D">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46646A0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Shambhavi C (2025)</w:t>
            </w:r>
          </w:p>
        </w:tc>
        <w:tc>
          <w:tcPr>
            <w:tcW w:w="879" w:type="pct"/>
            <w:tcBorders>
              <w:top w:val="nil"/>
              <w:left w:val="nil"/>
              <w:bottom w:val="nil"/>
              <w:right w:val="nil"/>
            </w:tcBorders>
            <w:noWrap w:val="0"/>
            <w:tcMar>
              <w:top w:w="38" w:type="dxa"/>
              <w:left w:w="55" w:type="dxa"/>
              <w:bottom w:w="38" w:type="dxa"/>
              <w:right w:w="55" w:type="dxa"/>
            </w:tcMar>
            <w:vAlign w:val="center"/>
          </w:tcPr>
          <w:p w14:paraId="1BF8F9A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14 (14/14)</w:t>
            </w:r>
          </w:p>
        </w:tc>
        <w:tc>
          <w:tcPr>
            <w:tcW w:w="542" w:type="pct"/>
            <w:tcBorders>
              <w:top w:val="nil"/>
              <w:left w:val="nil"/>
              <w:bottom w:val="nil"/>
              <w:right w:val="nil"/>
            </w:tcBorders>
            <w:noWrap w:val="0"/>
            <w:tcMar>
              <w:top w:w="38" w:type="dxa"/>
              <w:left w:w="55" w:type="dxa"/>
              <w:bottom w:w="38" w:type="dxa"/>
              <w:right w:w="55" w:type="dxa"/>
            </w:tcMar>
            <w:vAlign w:val="center"/>
          </w:tcPr>
          <w:p w14:paraId="3747840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73EE143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836" w:type="pct"/>
            <w:tcBorders>
              <w:top w:val="nil"/>
              <w:left w:val="nil"/>
              <w:bottom w:val="nil"/>
              <w:right w:val="nil"/>
            </w:tcBorders>
            <w:noWrap w:val="0"/>
            <w:tcMar>
              <w:top w:w="38" w:type="dxa"/>
              <w:left w:w="55" w:type="dxa"/>
              <w:bottom w:w="38" w:type="dxa"/>
              <w:right w:w="55" w:type="dxa"/>
            </w:tcMar>
            <w:vAlign w:val="center"/>
          </w:tcPr>
          <w:p w14:paraId="4A06560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40.05 Gy/15F</w:t>
            </w:r>
          </w:p>
        </w:tc>
        <w:tc>
          <w:tcPr>
            <w:tcW w:w="732" w:type="pct"/>
            <w:tcBorders>
              <w:top w:val="nil"/>
              <w:left w:val="nil"/>
              <w:bottom w:val="nil"/>
              <w:right w:val="nil"/>
            </w:tcBorders>
            <w:noWrap w:val="0"/>
            <w:tcMar>
              <w:top w:w="38" w:type="dxa"/>
              <w:left w:w="55" w:type="dxa"/>
              <w:bottom w:w="38" w:type="dxa"/>
              <w:right w:w="55" w:type="dxa"/>
            </w:tcMar>
            <w:vAlign w:val="center"/>
          </w:tcPr>
          <w:p w14:paraId="599D336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w:t>
            </w:r>
          </w:p>
        </w:tc>
        <w:tc>
          <w:tcPr>
            <w:tcW w:w="687" w:type="pct"/>
            <w:tcBorders>
              <w:top w:val="nil"/>
              <w:left w:val="nil"/>
              <w:bottom w:val="nil"/>
              <w:right w:val="nil"/>
            </w:tcBorders>
            <w:noWrap w:val="0"/>
            <w:tcMar>
              <w:top w:w="38" w:type="dxa"/>
              <w:left w:w="55" w:type="dxa"/>
              <w:bottom w:w="38" w:type="dxa"/>
              <w:right w:w="55" w:type="dxa"/>
            </w:tcMar>
            <w:vAlign w:val="center"/>
          </w:tcPr>
          <w:p w14:paraId="533601B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7A31ADF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3586B8E7">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010DB40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Yeung (2015)</w:t>
            </w:r>
          </w:p>
        </w:tc>
        <w:tc>
          <w:tcPr>
            <w:tcW w:w="879" w:type="pct"/>
            <w:tcBorders>
              <w:top w:val="nil"/>
              <w:left w:val="nil"/>
              <w:bottom w:val="nil"/>
              <w:right w:val="nil"/>
            </w:tcBorders>
            <w:noWrap w:val="0"/>
            <w:tcMar>
              <w:top w:w="38" w:type="dxa"/>
              <w:left w:w="55" w:type="dxa"/>
              <w:bottom w:w="38" w:type="dxa"/>
              <w:right w:w="55" w:type="dxa"/>
            </w:tcMar>
            <w:vAlign w:val="center"/>
          </w:tcPr>
          <w:p w14:paraId="7B78103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20 (20/20)</w:t>
            </w:r>
          </w:p>
        </w:tc>
        <w:tc>
          <w:tcPr>
            <w:tcW w:w="542" w:type="pct"/>
            <w:tcBorders>
              <w:top w:val="nil"/>
              <w:left w:val="nil"/>
              <w:bottom w:val="nil"/>
              <w:right w:val="nil"/>
            </w:tcBorders>
            <w:noWrap w:val="0"/>
            <w:tcMar>
              <w:top w:w="38" w:type="dxa"/>
              <w:left w:w="55" w:type="dxa"/>
              <w:bottom w:w="38" w:type="dxa"/>
              <w:right w:w="55" w:type="dxa"/>
            </w:tcMar>
            <w:vAlign w:val="center"/>
          </w:tcPr>
          <w:p w14:paraId="00A3F99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DCIS–III</w:t>
            </w:r>
          </w:p>
        </w:tc>
        <w:tc>
          <w:tcPr>
            <w:tcW w:w="468" w:type="pct"/>
            <w:tcBorders>
              <w:top w:val="nil"/>
              <w:left w:val="nil"/>
              <w:bottom w:val="nil"/>
              <w:right w:val="nil"/>
            </w:tcBorders>
            <w:noWrap w:val="0"/>
            <w:tcMar>
              <w:top w:w="38" w:type="dxa"/>
              <w:left w:w="55" w:type="dxa"/>
              <w:bottom w:w="38" w:type="dxa"/>
              <w:right w:w="55" w:type="dxa"/>
            </w:tcMar>
            <w:vAlign w:val="center"/>
          </w:tcPr>
          <w:p w14:paraId="68F792B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47/51</w:t>
            </w:r>
          </w:p>
        </w:tc>
        <w:tc>
          <w:tcPr>
            <w:tcW w:w="836" w:type="pct"/>
            <w:tcBorders>
              <w:top w:val="nil"/>
              <w:left w:val="nil"/>
              <w:bottom w:val="nil"/>
              <w:right w:val="nil"/>
            </w:tcBorders>
            <w:noWrap w:val="0"/>
            <w:tcMar>
              <w:top w:w="38" w:type="dxa"/>
              <w:left w:w="55" w:type="dxa"/>
              <w:bottom w:w="38" w:type="dxa"/>
              <w:right w:w="55" w:type="dxa"/>
            </w:tcMar>
            <w:vAlign w:val="center"/>
          </w:tcPr>
          <w:p w14:paraId="5AB5F9D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42.5 Gy/16F or 50 Gy/25F</w:t>
            </w:r>
          </w:p>
        </w:tc>
        <w:tc>
          <w:tcPr>
            <w:tcW w:w="732" w:type="pct"/>
            <w:tcBorders>
              <w:top w:val="nil"/>
              <w:left w:val="nil"/>
              <w:bottom w:val="nil"/>
              <w:right w:val="nil"/>
            </w:tcBorders>
            <w:noWrap w:val="0"/>
            <w:tcMar>
              <w:top w:w="38" w:type="dxa"/>
              <w:left w:w="55" w:type="dxa"/>
              <w:bottom w:w="38" w:type="dxa"/>
              <w:right w:w="55" w:type="dxa"/>
            </w:tcMar>
            <w:vAlign w:val="center"/>
          </w:tcPr>
          <w:p w14:paraId="4E5C847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w:t>
            </w:r>
          </w:p>
        </w:tc>
        <w:tc>
          <w:tcPr>
            <w:tcW w:w="687" w:type="pct"/>
            <w:tcBorders>
              <w:top w:val="nil"/>
              <w:left w:val="nil"/>
              <w:bottom w:val="nil"/>
              <w:right w:val="nil"/>
            </w:tcBorders>
            <w:noWrap w:val="0"/>
            <w:tcMar>
              <w:top w:w="38" w:type="dxa"/>
              <w:left w:w="55" w:type="dxa"/>
              <w:bottom w:w="38" w:type="dxa"/>
              <w:right w:w="55" w:type="dxa"/>
            </w:tcMar>
            <w:vAlign w:val="center"/>
          </w:tcPr>
          <w:p w14:paraId="17C65A1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0302EFD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1A867377">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76AED26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Degrande (2023)</w:t>
            </w:r>
          </w:p>
        </w:tc>
        <w:tc>
          <w:tcPr>
            <w:tcW w:w="879" w:type="pct"/>
            <w:tcBorders>
              <w:top w:val="nil"/>
              <w:left w:val="nil"/>
              <w:bottom w:val="nil"/>
              <w:right w:val="nil"/>
            </w:tcBorders>
            <w:noWrap w:val="0"/>
            <w:tcMar>
              <w:top w:w="38" w:type="dxa"/>
              <w:left w:w="55" w:type="dxa"/>
              <w:bottom w:w="38" w:type="dxa"/>
              <w:right w:w="55" w:type="dxa"/>
            </w:tcMar>
            <w:vAlign w:val="center"/>
          </w:tcPr>
          <w:p w14:paraId="7C28004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68 (68/68)</w:t>
            </w:r>
          </w:p>
        </w:tc>
        <w:tc>
          <w:tcPr>
            <w:tcW w:w="542" w:type="pct"/>
            <w:tcBorders>
              <w:top w:val="nil"/>
              <w:left w:val="nil"/>
              <w:bottom w:val="nil"/>
              <w:right w:val="nil"/>
            </w:tcBorders>
            <w:noWrap w:val="0"/>
            <w:tcMar>
              <w:top w:w="38" w:type="dxa"/>
              <w:left w:w="55" w:type="dxa"/>
              <w:bottom w:w="38" w:type="dxa"/>
              <w:right w:w="55" w:type="dxa"/>
            </w:tcMar>
            <w:vAlign w:val="center"/>
          </w:tcPr>
          <w:p w14:paraId="31A6CB0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0–III</w:t>
            </w:r>
          </w:p>
        </w:tc>
        <w:tc>
          <w:tcPr>
            <w:tcW w:w="468" w:type="pct"/>
            <w:tcBorders>
              <w:top w:val="nil"/>
              <w:left w:val="nil"/>
              <w:bottom w:val="nil"/>
              <w:right w:val="nil"/>
            </w:tcBorders>
            <w:noWrap w:val="0"/>
            <w:tcMar>
              <w:top w:w="38" w:type="dxa"/>
              <w:left w:w="55" w:type="dxa"/>
              <w:bottom w:w="38" w:type="dxa"/>
              <w:right w:w="55" w:type="dxa"/>
            </w:tcMar>
            <w:vAlign w:val="center"/>
          </w:tcPr>
          <w:p w14:paraId="25714A5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50.5 (34–78)</w:t>
            </w:r>
          </w:p>
        </w:tc>
        <w:tc>
          <w:tcPr>
            <w:tcW w:w="836" w:type="pct"/>
            <w:tcBorders>
              <w:top w:val="nil"/>
              <w:left w:val="nil"/>
              <w:bottom w:val="nil"/>
              <w:right w:val="nil"/>
            </w:tcBorders>
            <w:noWrap w:val="0"/>
            <w:tcMar>
              <w:top w:w="38" w:type="dxa"/>
              <w:left w:w="55" w:type="dxa"/>
              <w:bottom w:w="38" w:type="dxa"/>
              <w:right w:w="55" w:type="dxa"/>
            </w:tcMar>
            <w:vAlign w:val="center"/>
          </w:tcPr>
          <w:p w14:paraId="750C200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40.05 Gy/15F</w:t>
            </w:r>
          </w:p>
        </w:tc>
        <w:tc>
          <w:tcPr>
            <w:tcW w:w="732" w:type="pct"/>
            <w:tcBorders>
              <w:top w:val="nil"/>
              <w:left w:val="nil"/>
              <w:bottom w:val="nil"/>
              <w:right w:val="nil"/>
            </w:tcBorders>
            <w:noWrap w:val="0"/>
            <w:tcMar>
              <w:top w:w="38" w:type="dxa"/>
              <w:left w:w="55" w:type="dxa"/>
              <w:bottom w:w="38" w:type="dxa"/>
              <w:right w:w="55" w:type="dxa"/>
            </w:tcMar>
            <w:vAlign w:val="center"/>
          </w:tcPr>
          <w:p w14:paraId="3BEC23D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w:t>
            </w:r>
          </w:p>
        </w:tc>
        <w:tc>
          <w:tcPr>
            <w:tcW w:w="687" w:type="pct"/>
            <w:tcBorders>
              <w:top w:val="nil"/>
              <w:left w:val="nil"/>
              <w:bottom w:val="nil"/>
              <w:right w:val="nil"/>
            </w:tcBorders>
            <w:noWrap w:val="0"/>
            <w:tcMar>
              <w:top w:w="38" w:type="dxa"/>
              <w:left w:w="55" w:type="dxa"/>
              <w:bottom w:w="38" w:type="dxa"/>
              <w:right w:w="55" w:type="dxa"/>
            </w:tcMar>
            <w:vAlign w:val="center"/>
          </w:tcPr>
          <w:p w14:paraId="06EEB45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4710E4F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2FEF9B07">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190ECCC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Lai (2024)</w:t>
            </w:r>
          </w:p>
        </w:tc>
        <w:tc>
          <w:tcPr>
            <w:tcW w:w="879" w:type="pct"/>
            <w:tcBorders>
              <w:top w:val="nil"/>
              <w:left w:val="nil"/>
              <w:bottom w:val="nil"/>
              <w:right w:val="nil"/>
            </w:tcBorders>
            <w:noWrap w:val="0"/>
            <w:tcMar>
              <w:top w:w="38" w:type="dxa"/>
              <w:left w:w="55" w:type="dxa"/>
              <w:bottom w:w="38" w:type="dxa"/>
              <w:right w:w="55" w:type="dxa"/>
            </w:tcMar>
            <w:vAlign w:val="center"/>
          </w:tcPr>
          <w:p w14:paraId="733F9A7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30 (30/30)</w:t>
            </w:r>
          </w:p>
        </w:tc>
        <w:tc>
          <w:tcPr>
            <w:tcW w:w="542" w:type="pct"/>
            <w:tcBorders>
              <w:top w:val="nil"/>
              <w:left w:val="nil"/>
              <w:bottom w:val="nil"/>
              <w:right w:val="nil"/>
            </w:tcBorders>
            <w:noWrap w:val="0"/>
            <w:tcMar>
              <w:top w:w="38" w:type="dxa"/>
              <w:left w:w="55" w:type="dxa"/>
              <w:bottom w:w="38" w:type="dxa"/>
              <w:right w:w="55" w:type="dxa"/>
            </w:tcMar>
            <w:vAlign w:val="center"/>
          </w:tcPr>
          <w:p w14:paraId="0466A7B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0–IIB</w:t>
            </w:r>
          </w:p>
        </w:tc>
        <w:tc>
          <w:tcPr>
            <w:tcW w:w="468" w:type="pct"/>
            <w:tcBorders>
              <w:top w:val="nil"/>
              <w:left w:val="nil"/>
              <w:bottom w:val="nil"/>
              <w:right w:val="nil"/>
            </w:tcBorders>
            <w:noWrap w:val="0"/>
            <w:tcMar>
              <w:top w:w="38" w:type="dxa"/>
              <w:left w:w="55" w:type="dxa"/>
              <w:bottom w:w="38" w:type="dxa"/>
              <w:right w:w="55" w:type="dxa"/>
            </w:tcMar>
            <w:vAlign w:val="center"/>
          </w:tcPr>
          <w:p w14:paraId="107518E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51 (30–66)</w:t>
            </w:r>
          </w:p>
        </w:tc>
        <w:tc>
          <w:tcPr>
            <w:tcW w:w="836" w:type="pct"/>
            <w:tcBorders>
              <w:top w:val="nil"/>
              <w:left w:val="nil"/>
              <w:bottom w:val="nil"/>
              <w:right w:val="nil"/>
            </w:tcBorders>
            <w:noWrap w:val="0"/>
            <w:tcMar>
              <w:top w:w="38" w:type="dxa"/>
              <w:left w:w="55" w:type="dxa"/>
              <w:bottom w:w="38" w:type="dxa"/>
              <w:right w:w="55" w:type="dxa"/>
            </w:tcMar>
            <w:vAlign w:val="center"/>
          </w:tcPr>
          <w:p w14:paraId="6643150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50 Gy/25F (+10–16 Gy boost)</w:t>
            </w:r>
          </w:p>
        </w:tc>
        <w:tc>
          <w:tcPr>
            <w:tcW w:w="732" w:type="pct"/>
            <w:tcBorders>
              <w:top w:val="nil"/>
              <w:left w:val="nil"/>
              <w:bottom w:val="nil"/>
              <w:right w:val="nil"/>
            </w:tcBorders>
            <w:noWrap w:val="0"/>
            <w:tcMar>
              <w:top w:w="38" w:type="dxa"/>
              <w:left w:w="55" w:type="dxa"/>
              <w:bottom w:w="38" w:type="dxa"/>
              <w:right w:w="55" w:type="dxa"/>
            </w:tcMar>
            <w:vAlign w:val="center"/>
          </w:tcPr>
          <w:p w14:paraId="5F0386D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w:t>
            </w:r>
          </w:p>
        </w:tc>
        <w:tc>
          <w:tcPr>
            <w:tcW w:w="687" w:type="pct"/>
            <w:tcBorders>
              <w:top w:val="nil"/>
              <w:left w:val="nil"/>
              <w:bottom w:val="nil"/>
              <w:right w:val="nil"/>
            </w:tcBorders>
            <w:noWrap w:val="0"/>
            <w:tcMar>
              <w:top w:w="38" w:type="dxa"/>
              <w:left w:w="55" w:type="dxa"/>
              <w:bottom w:w="38" w:type="dxa"/>
              <w:right w:w="55" w:type="dxa"/>
            </w:tcMar>
            <w:vAlign w:val="center"/>
          </w:tcPr>
          <w:p w14:paraId="350DB38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796FD03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43E80D78">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20C36EE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González-del Portillo (2024)</w:t>
            </w:r>
          </w:p>
        </w:tc>
        <w:tc>
          <w:tcPr>
            <w:tcW w:w="879" w:type="pct"/>
            <w:tcBorders>
              <w:top w:val="nil"/>
              <w:left w:val="nil"/>
              <w:bottom w:val="nil"/>
              <w:right w:val="nil"/>
            </w:tcBorders>
            <w:noWrap w:val="0"/>
            <w:tcMar>
              <w:top w:w="38" w:type="dxa"/>
              <w:left w:w="55" w:type="dxa"/>
              <w:bottom w:w="38" w:type="dxa"/>
              <w:right w:w="55" w:type="dxa"/>
            </w:tcMar>
            <w:vAlign w:val="center"/>
          </w:tcPr>
          <w:p w14:paraId="11C6958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 (40/40)</w:t>
            </w:r>
          </w:p>
        </w:tc>
        <w:tc>
          <w:tcPr>
            <w:tcW w:w="542" w:type="pct"/>
            <w:tcBorders>
              <w:top w:val="nil"/>
              <w:left w:val="nil"/>
              <w:bottom w:val="nil"/>
              <w:right w:val="nil"/>
            </w:tcBorders>
            <w:noWrap w:val="0"/>
            <w:tcMar>
              <w:top w:w="38" w:type="dxa"/>
              <w:left w:w="55" w:type="dxa"/>
              <w:bottom w:w="38" w:type="dxa"/>
              <w:right w:w="55" w:type="dxa"/>
            </w:tcMar>
            <w:vAlign w:val="center"/>
          </w:tcPr>
          <w:p w14:paraId="158BFB1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0–IIIA</w:t>
            </w:r>
          </w:p>
        </w:tc>
        <w:tc>
          <w:tcPr>
            <w:tcW w:w="468" w:type="pct"/>
            <w:tcBorders>
              <w:top w:val="nil"/>
              <w:left w:val="nil"/>
              <w:bottom w:val="nil"/>
              <w:right w:val="nil"/>
            </w:tcBorders>
            <w:noWrap w:val="0"/>
            <w:tcMar>
              <w:top w:w="38" w:type="dxa"/>
              <w:left w:w="55" w:type="dxa"/>
              <w:bottom w:w="38" w:type="dxa"/>
              <w:right w:w="55" w:type="dxa"/>
            </w:tcMar>
            <w:vAlign w:val="center"/>
          </w:tcPr>
          <w:p w14:paraId="3335506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52.8 ± 8.1</w:t>
            </w:r>
          </w:p>
        </w:tc>
        <w:tc>
          <w:tcPr>
            <w:tcW w:w="836" w:type="pct"/>
            <w:tcBorders>
              <w:top w:val="nil"/>
              <w:left w:val="nil"/>
              <w:bottom w:val="nil"/>
              <w:right w:val="nil"/>
            </w:tcBorders>
            <w:noWrap w:val="0"/>
            <w:tcMar>
              <w:top w:w="38" w:type="dxa"/>
              <w:left w:w="55" w:type="dxa"/>
              <w:bottom w:w="38" w:type="dxa"/>
              <w:right w:w="55" w:type="dxa"/>
            </w:tcMar>
            <w:vAlign w:val="center"/>
          </w:tcPr>
          <w:p w14:paraId="3F6E4D2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 Gy/15F or 50 Gy/25F</w:t>
            </w:r>
          </w:p>
        </w:tc>
        <w:tc>
          <w:tcPr>
            <w:tcW w:w="732" w:type="pct"/>
            <w:tcBorders>
              <w:top w:val="nil"/>
              <w:left w:val="nil"/>
              <w:bottom w:val="nil"/>
              <w:right w:val="nil"/>
            </w:tcBorders>
            <w:noWrap w:val="0"/>
            <w:tcMar>
              <w:top w:w="38" w:type="dxa"/>
              <w:left w:w="55" w:type="dxa"/>
              <w:bottom w:w="38" w:type="dxa"/>
              <w:right w:w="55" w:type="dxa"/>
            </w:tcMar>
            <w:vAlign w:val="center"/>
          </w:tcPr>
          <w:p w14:paraId="3B349C2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w:t>
            </w:r>
          </w:p>
        </w:tc>
        <w:tc>
          <w:tcPr>
            <w:tcW w:w="687" w:type="pct"/>
            <w:tcBorders>
              <w:top w:val="nil"/>
              <w:left w:val="nil"/>
              <w:bottom w:val="nil"/>
              <w:right w:val="nil"/>
            </w:tcBorders>
            <w:noWrap w:val="0"/>
            <w:tcMar>
              <w:top w:w="38" w:type="dxa"/>
              <w:left w:w="55" w:type="dxa"/>
              <w:bottom w:w="38" w:type="dxa"/>
              <w:right w:w="55" w:type="dxa"/>
            </w:tcMar>
            <w:vAlign w:val="center"/>
          </w:tcPr>
          <w:p w14:paraId="52529D2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6D66E5B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2FAD1474">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26405BE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Czeremszynska (2017)</w:t>
            </w:r>
          </w:p>
        </w:tc>
        <w:tc>
          <w:tcPr>
            <w:tcW w:w="879" w:type="pct"/>
            <w:tcBorders>
              <w:top w:val="nil"/>
              <w:left w:val="nil"/>
              <w:bottom w:val="nil"/>
              <w:right w:val="nil"/>
            </w:tcBorders>
            <w:noWrap w:val="0"/>
            <w:tcMar>
              <w:top w:w="38" w:type="dxa"/>
              <w:left w:w="55" w:type="dxa"/>
              <w:bottom w:w="38" w:type="dxa"/>
              <w:right w:w="55" w:type="dxa"/>
            </w:tcMar>
            <w:vAlign w:val="center"/>
          </w:tcPr>
          <w:p w14:paraId="49EEFB2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31 (31/31)</w:t>
            </w:r>
          </w:p>
        </w:tc>
        <w:tc>
          <w:tcPr>
            <w:tcW w:w="542" w:type="pct"/>
            <w:tcBorders>
              <w:top w:val="nil"/>
              <w:left w:val="nil"/>
              <w:bottom w:val="nil"/>
              <w:right w:val="nil"/>
            </w:tcBorders>
            <w:noWrap w:val="0"/>
            <w:tcMar>
              <w:top w:w="38" w:type="dxa"/>
              <w:left w:w="55" w:type="dxa"/>
              <w:bottom w:w="38" w:type="dxa"/>
              <w:right w:w="55" w:type="dxa"/>
            </w:tcMar>
            <w:vAlign w:val="center"/>
          </w:tcPr>
          <w:p w14:paraId="1A0CE66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pT1–T2N0–N1aM0/DCIS</w:t>
            </w:r>
          </w:p>
        </w:tc>
        <w:tc>
          <w:tcPr>
            <w:tcW w:w="468" w:type="pct"/>
            <w:tcBorders>
              <w:top w:val="nil"/>
              <w:left w:val="nil"/>
              <w:bottom w:val="nil"/>
              <w:right w:val="nil"/>
            </w:tcBorders>
            <w:noWrap w:val="0"/>
            <w:tcMar>
              <w:top w:w="38" w:type="dxa"/>
              <w:left w:w="55" w:type="dxa"/>
              <w:bottom w:w="38" w:type="dxa"/>
              <w:right w:w="55" w:type="dxa"/>
            </w:tcMar>
            <w:vAlign w:val="center"/>
          </w:tcPr>
          <w:p w14:paraId="6B48A59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836" w:type="pct"/>
            <w:tcBorders>
              <w:top w:val="nil"/>
              <w:left w:val="nil"/>
              <w:bottom w:val="nil"/>
              <w:right w:val="nil"/>
            </w:tcBorders>
            <w:noWrap w:val="0"/>
            <w:tcMar>
              <w:top w:w="38" w:type="dxa"/>
              <w:left w:w="55" w:type="dxa"/>
              <w:bottom w:w="38" w:type="dxa"/>
              <w:right w:w="55" w:type="dxa"/>
            </w:tcMar>
            <w:vAlign w:val="center"/>
          </w:tcPr>
          <w:p w14:paraId="49418A3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39.9 Gy/15F</w:t>
            </w:r>
          </w:p>
        </w:tc>
        <w:tc>
          <w:tcPr>
            <w:tcW w:w="732" w:type="pct"/>
            <w:tcBorders>
              <w:top w:val="nil"/>
              <w:left w:val="nil"/>
              <w:bottom w:val="nil"/>
              <w:right w:val="nil"/>
            </w:tcBorders>
            <w:noWrap w:val="0"/>
            <w:tcMar>
              <w:top w:w="38" w:type="dxa"/>
              <w:left w:w="55" w:type="dxa"/>
              <w:bottom w:w="38" w:type="dxa"/>
              <w:right w:w="55" w:type="dxa"/>
            </w:tcMar>
            <w:vAlign w:val="center"/>
          </w:tcPr>
          <w:p w14:paraId="47DE8A5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w:t>
            </w:r>
          </w:p>
        </w:tc>
        <w:tc>
          <w:tcPr>
            <w:tcW w:w="687" w:type="pct"/>
            <w:tcBorders>
              <w:top w:val="nil"/>
              <w:left w:val="nil"/>
              <w:bottom w:val="nil"/>
              <w:right w:val="nil"/>
            </w:tcBorders>
            <w:noWrap w:val="0"/>
            <w:tcMar>
              <w:top w:w="38" w:type="dxa"/>
              <w:left w:w="55" w:type="dxa"/>
              <w:bottom w:w="38" w:type="dxa"/>
              <w:right w:w="55" w:type="dxa"/>
            </w:tcMar>
            <w:vAlign w:val="center"/>
          </w:tcPr>
          <w:p w14:paraId="7AB67C2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014CD36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33471D5B">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0C25EC2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Mohanty (2026)</w:t>
            </w:r>
          </w:p>
        </w:tc>
        <w:tc>
          <w:tcPr>
            <w:tcW w:w="879" w:type="pct"/>
            <w:tcBorders>
              <w:top w:val="nil"/>
              <w:left w:val="nil"/>
              <w:bottom w:val="nil"/>
              <w:right w:val="nil"/>
            </w:tcBorders>
            <w:noWrap w:val="0"/>
            <w:tcMar>
              <w:top w:w="38" w:type="dxa"/>
              <w:left w:w="55" w:type="dxa"/>
              <w:bottom w:w="38" w:type="dxa"/>
              <w:right w:w="55" w:type="dxa"/>
            </w:tcMar>
            <w:vAlign w:val="center"/>
          </w:tcPr>
          <w:p w14:paraId="725DF81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12 (12/12)</w:t>
            </w:r>
          </w:p>
        </w:tc>
        <w:tc>
          <w:tcPr>
            <w:tcW w:w="542" w:type="pct"/>
            <w:tcBorders>
              <w:top w:val="nil"/>
              <w:left w:val="nil"/>
              <w:bottom w:val="nil"/>
              <w:right w:val="nil"/>
            </w:tcBorders>
            <w:noWrap w:val="0"/>
            <w:tcMar>
              <w:top w:w="38" w:type="dxa"/>
              <w:left w:w="55" w:type="dxa"/>
              <w:bottom w:w="38" w:type="dxa"/>
              <w:right w:w="55" w:type="dxa"/>
            </w:tcMar>
            <w:vAlign w:val="center"/>
          </w:tcPr>
          <w:p w14:paraId="5C7E70B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IIB–IIIB</w:t>
            </w:r>
          </w:p>
        </w:tc>
        <w:tc>
          <w:tcPr>
            <w:tcW w:w="468" w:type="pct"/>
            <w:tcBorders>
              <w:top w:val="nil"/>
              <w:left w:val="nil"/>
              <w:bottom w:val="nil"/>
              <w:right w:val="nil"/>
            </w:tcBorders>
            <w:noWrap w:val="0"/>
            <w:tcMar>
              <w:top w:w="38" w:type="dxa"/>
              <w:left w:w="55" w:type="dxa"/>
              <w:bottom w:w="38" w:type="dxa"/>
              <w:right w:w="55" w:type="dxa"/>
            </w:tcMar>
            <w:vAlign w:val="center"/>
          </w:tcPr>
          <w:p w14:paraId="0E9CAAF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46.8 (31–61)</w:t>
            </w:r>
          </w:p>
        </w:tc>
        <w:tc>
          <w:tcPr>
            <w:tcW w:w="836" w:type="pct"/>
            <w:tcBorders>
              <w:top w:val="nil"/>
              <w:left w:val="nil"/>
              <w:bottom w:val="nil"/>
              <w:right w:val="nil"/>
            </w:tcBorders>
            <w:noWrap w:val="0"/>
            <w:tcMar>
              <w:top w:w="38" w:type="dxa"/>
              <w:left w:w="55" w:type="dxa"/>
              <w:bottom w:w="38" w:type="dxa"/>
              <w:right w:w="55" w:type="dxa"/>
            </w:tcMar>
            <w:vAlign w:val="center"/>
          </w:tcPr>
          <w:p w14:paraId="7467766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732" w:type="pct"/>
            <w:tcBorders>
              <w:top w:val="nil"/>
              <w:left w:val="nil"/>
              <w:bottom w:val="nil"/>
              <w:right w:val="nil"/>
            </w:tcBorders>
            <w:noWrap w:val="0"/>
            <w:tcMar>
              <w:top w:w="38" w:type="dxa"/>
              <w:left w:w="55" w:type="dxa"/>
              <w:bottom w:w="38" w:type="dxa"/>
              <w:right w:w="55" w:type="dxa"/>
            </w:tcMar>
            <w:vAlign w:val="center"/>
          </w:tcPr>
          <w:p w14:paraId="26DFDDB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w:t>
            </w:r>
          </w:p>
        </w:tc>
        <w:tc>
          <w:tcPr>
            <w:tcW w:w="687" w:type="pct"/>
            <w:tcBorders>
              <w:top w:val="nil"/>
              <w:left w:val="nil"/>
              <w:bottom w:val="nil"/>
              <w:right w:val="nil"/>
            </w:tcBorders>
            <w:noWrap w:val="0"/>
            <w:tcMar>
              <w:top w:w="38" w:type="dxa"/>
              <w:left w:w="55" w:type="dxa"/>
              <w:bottom w:w="38" w:type="dxa"/>
              <w:right w:w="55" w:type="dxa"/>
            </w:tcMar>
            <w:vAlign w:val="center"/>
          </w:tcPr>
          <w:p w14:paraId="4CD4E73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FB</w:t>
            </w:r>
          </w:p>
        </w:tc>
        <w:tc>
          <w:tcPr>
            <w:tcW w:w="280" w:type="pct"/>
            <w:tcBorders>
              <w:top w:val="nil"/>
              <w:left w:val="nil"/>
              <w:bottom w:val="nil"/>
              <w:right w:val="nil"/>
            </w:tcBorders>
            <w:noWrap w:val="0"/>
            <w:tcMar>
              <w:top w:w="38" w:type="dxa"/>
              <w:left w:w="55" w:type="dxa"/>
              <w:bottom w:w="38" w:type="dxa"/>
              <w:right w:w="55" w:type="dxa"/>
            </w:tcMar>
            <w:vAlign w:val="center"/>
          </w:tcPr>
          <w:p w14:paraId="05D6CE5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7</w:t>
            </w:r>
          </w:p>
        </w:tc>
      </w:tr>
      <w:tr w14:paraId="4047CD6A">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5A0B573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Chan (2025)</w:t>
            </w:r>
          </w:p>
        </w:tc>
        <w:tc>
          <w:tcPr>
            <w:tcW w:w="879" w:type="pct"/>
            <w:tcBorders>
              <w:top w:val="nil"/>
              <w:left w:val="nil"/>
              <w:bottom w:val="nil"/>
              <w:right w:val="nil"/>
            </w:tcBorders>
            <w:noWrap w:val="0"/>
            <w:tcMar>
              <w:top w:w="38" w:type="dxa"/>
              <w:left w:w="55" w:type="dxa"/>
              <w:bottom w:w="38" w:type="dxa"/>
              <w:right w:w="55" w:type="dxa"/>
            </w:tcMar>
            <w:vAlign w:val="center"/>
          </w:tcPr>
          <w:p w14:paraId="172DF11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55 (16/19/20)</w:t>
            </w:r>
          </w:p>
        </w:tc>
        <w:tc>
          <w:tcPr>
            <w:tcW w:w="542" w:type="pct"/>
            <w:tcBorders>
              <w:top w:val="nil"/>
              <w:left w:val="nil"/>
              <w:bottom w:val="nil"/>
              <w:right w:val="nil"/>
            </w:tcBorders>
            <w:noWrap w:val="0"/>
            <w:tcMar>
              <w:top w:w="38" w:type="dxa"/>
              <w:left w:w="55" w:type="dxa"/>
              <w:bottom w:w="38" w:type="dxa"/>
              <w:right w:w="55" w:type="dxa"/>
            </w:tcMar>
            <w:vAlign w:val="center"/>
          </w:tcPr>
          <w:p w14:paraId="3F22865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nil"/>
              <w:right w:val="nil"/>
            </w:tcBorders>
            <w:noWrap w:val="0"/>
            <w:tcMar>
              <w:top w:w="38" w:type="dxa"/>
              <w:left w:w="55" w:type="dxa"/>
              <w:bottom w:w="38" w:type="dxa"/>
              <w:right w:w="55" w:type="dxa"/>
            </w:tcMar>
            <w:vAlign w:val="center"/>
          </w:tcPr>
          <w:p w14:paraId="7DAAE1F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55</w:t>
            </w:r>
          </w:p>
        </w:tc>
        <w:tc>
          <w:tcPr>
            <w:tcW w:w="836" w:type="pct"/>
            <w:tcBorders>
              <w:top w:val="nil"/>
              <w:left w:val="nil"/>
              <w:bottom w:val="nil"/>
              <w:right w:val="nil"/>
            </w:tcBorders>
            <w:noWrap w:val="0"/>
            <w:tcMar>
              <w:top w:w="38" w:type="dxa"/>
              <w:left w:w="55" w:type="dxa"/>
              <w:bottom w:w="38" w:type="dxa"/>
              <w:right w:w="55" w:type="dxa"/>
            </w:tcMar>
            <w:vAlign w:val="center"/>
          </w:tcPr>
          <w:p w14:paraId="6115EF80">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42.56 Gy/16F; 50 Gy/25F; 40.05 Gy/15F</w:t>
            </w:r>
          </w:p>
        </w:tc>
        <w:tc>
          <w:tcPr>
            <w:tcW w:w="732" w:type="pct"/>
            <w:tcBorders>
              <w:top w:val="nil"/>
              <w:left w:val="nil"/>
              <w:bottom w:val="nil"/>
              <w:right w:val="nil"/>
            </w:tcBorders>
            <w:noWrap w:val="0"/>
            <w:tcMar>
              <w:top w:w="38" w:type="dxa"/>
              <w:left w:w="55" w:type="dxa"/>
              <w:bottom w:w="38" w:type="dxa"/>
              <w:right w:w="55" w:type="dxa"/>
            </w:tcMar>
            <w:vAlign w:val="center"/>
          </w:tcPr>
          <w:p w14:paraId="3465491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 ABC-DIBH; SGRT-DIBH</w:t>
            </w:r>
          </w:p>
        </w:tc>
        <w:tc>
          <w:tcPr>
            <w:tcW w:w="687" w:type="pct"/>
            <w:tcBorders>
              <w:top w:val="nil"/>
              <w:left w:val="nil"/>
              <w:bottom w:val="nil"/>
              <w:right w:val="nil"/>
            </w:tcBorders>
            <w:noWrap w:val="0"/>
            <w:tcMar>
              <w:top w:w="38" w:type="dxa"/>
              <w:left w:w="55" w:type="dxa"/>
              <w:bottom w:w="38" w:type="dxa"/>
              <w:right w:w="55" w:type="dxa"/>
            </w:tcMar>
            <w:vAlign w:val="center"/>
          </w:tcPr>
          <w:p w14:paraId="669DF60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 ABC-DIBH; SGRT-DIBH</w:t>
            </w:r>
          </w:p>
        </w:tc>
        <w:tc>
          <w:tcPr>
            <w:tcW w:w="280" w:type="pct"/>
            <w:tcBorders>
              <w:top w:val="nil"/>
              <w:left w:val="nil"/>
              <w:bottom w:val="nil"/>
              <w:right w:val="nil"/>
            </w:tcBorders>
            <w:noWrap w:val="0"/>
            <w:tcMar>
              <w:top w:w="38" w:type="dxa"/>
              <w:left w:w="55" w:type="dxa"/>
              <w:bottom w:w="38" w:type="dxa"/>
              <w:right w:w="55" w:type="dxa"/>
            </w:tcMar>
            <w:vAlign w:val="center"/>
          </w:tcPr>
          <w:p w14:paraId="16F4AE0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7</w:t>
            </w:r>
          </w:p>
        </w:tc>
      </w:tr>
      <w:tr w14:paraId="7F89A6B5">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596AAF3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Shi YB (2024)</w:t>
            </w:r>
          </w:p>
        </w:tc>
        <w:tc>
          <w:tcPr>
            <w:tcW w:w="879" w:type="pct"/>
            <w:tcBorders>
              <w:top w:val="nil"/>
              <w:left w:val="nil"/>
              <w:bottom w:val="nil"/>
              <w:right w:val="nil"/>
            </w:tcBorders>
            <w:noWrap w:val="0"/>
            <w:tcMar>
              <w:top w:w="38" w:type="dxa"/>
              <w:left w:w="55" w:type="dxa"/>
              <w:bottom w:w="38" w:type="dxa"/>
              <w:right w:w="55" w:type="dxa"/>
            </w:tcMar>
            <w:vAlign w:val="center"/>
          </w:tcPr>
          <w:p w14:paraId="2374D66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48 (24/24)</w:t>
            </w:r>
          </w:p>
        </w:tc>
        <w:tc>
          <w:tcPr>
            <w:tcW w:w="542" w:type="pct"/>
            <w:tcBorders>
              <w:top w:val="nil"/>
              <w:left w:val="nil"/>
              <w:bottom w:val="nil"/>
              <w:right w:val="nil"/>
            </w:tcBorders>
            <w:noWrap w:val="0"/>
            <w:tcMar>
              <w:top w:w="38" w:type="dxa"/>
              <w:left w:w="55" w:type="dxa"/>
              <w:bottom w:w="38" w:type="dxa"/>
              <w:right w:w="55" w:type="dxa"/>
            </w:tcMar>
            <w:vAlign w:val="center"/>
          </w:tcPr>
          <w:p w14:paraId="554CED9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Tis–T3N0–3M0</w:t>
            </w:r>
          </w:p>
        </w:tc>
        <w:tc>
          <w:tcPr>
            <w:tcW w:w="468" w:type="pct"/>
            <w:tcBorders>
              <w:top w:val="nil"/>
              <w:left w:val="nil"/>
              <w:bottom w:val="nil"/>
              <w:right w:val="nil"/>
            </w:tcBorders>
            <w:noWrap w:val="0"/>
            <w:tcMar>
              <w:top w:w="38" w:type="dxa"/>
              <w:left w:w="55" w:type="dxa"/>
              <w:bottom w:w="38" w:type="dxa"/>
              <w:right w:w="55" w:type="dxa"/>
            </w:tcMar>
            <w:vAlign w:val="center"/>
          </w:tcPr>
          <w:p w14:paraId="29F7ABC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47.5/48</w:t>
            </w:r>
          </w:p>
        </w:tc>
        <w:tc>
          <w:tcPr>
            <w:tcW w:w="836" w:type="pct"/>
            <w:tcBorders>
              <w:top w:val="nil"/>
              <w:left w:val="nil"/>
              <w:bottom w:val="nil"/>
              <w:right w:val="nil"/>
            </w:tcBorders>
            <w:noWrap w:val="0"/>
            <w:tcMar>
              <w:top w:w="38" w:type="dxa"/>
              <w:left w:w="55" w:type="dxa"/>
              <w:bottom w:w="38" w:type="dxa"/>
              <w:right w:w="55" w:type="dxa"/>
            </w:tcMar>
            <w:vAlign w:val="center"/>
          </w:tcPr>
          <w:p w14:paraId="5AD9CBD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40.5 Gy/15F</w:t>
            </w:r>
          </w:p>
        </w:tc>
        <w:tc>
          <w:tcPr>
            <w:tcW w:w="732" w:type="pct"/>
            <w:tcBorders>
              <w:top w:val="nil"/>
              <w:left w:val="nil"/>
              <w:bottom w:val="nil"/>
              <w:right w:val="nil"/>
            </w:tcBorders>
            <w:noWrap w:val="0"/>
            <w:tcMar>
              <w:top w:w="38" w:type="dxa"/>
              <w:left w:w="55" w:type="dxa"/>
              <w:bottom w:w="38" w:type="dxa"/>
              <w:right w:w="55" w:type="dxa"/>
            </w:tcMar>
            <w:vAlign w:val="center"/>
          </w:tcPr>
          <w:p w14:paraId="12FD9D1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nil"/>
              <w:right w:val="nil"/>
            </w:tcBorders>
            <w:noWrap w:val="0"/>
            <w:tcMar>
              <w:top w:w="38" w:type="dxa"/>
              <w:left w:w="55" w:type="dxa"/>
              <w:bottom w:w="38" w:type="dxa"/>
              <w:right w:w="55" w:type="dxa"/>
            </w:tcMar>
            <w:vAlign w:val="center"/>
          </w:tcPr>
          <w:p w14:paraId="52D518B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SGRT-DIBH</w:t>
            </w:r>
          </w:p>
        </w:tc>
        <w:tc>
          <w:tcPr>
            <w:tcW w:w="280" w:type="pct"/>
            <w:tcBorders>
              <w:top w:val="nil"/>
              <w:left w:val="nil"/>
              <w:bottom w:val="nil"/>
              <w:right w:val="nil"/>
            </w:tcBorders>
            <w:noWrap w:val="0"/>
            <w:tcMar>
              <w:top w:w="38" w:type="dxa"/>
              <w:left w:w="55" w:type="dxa"/>
              <w:bottom w:w="38" w:type="dxa"/>
              <w:right w:w="55" w:type="dxa"/>
            </w:tcMar>
            <w:vAlign w:val="center"/>
          </w:tcPr>
          <w:p w14:paraId="1C2400D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r w14:paraId="48F19FA3">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5C7A9D8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Quan (2026)</w:t>
            </w:r>
          </w:p>
        </w:tc>
        <w:tc>
          <w:tcPr>
            <w:tcW w:w="879" w:type="pct"/>
            <w:tcBorders>
              <w:top w:val="nil"/>
              <w:left w:val="nil"/>
              <w:bottom w:val="nil"/>
              <w:right w:val="nil"/>
            </w:tcBorders>
            <w:noWrap w:val="0"/>
            <w:tcMar>
              <w:top w:w="38" w:type="dxa"/>
              <w:left w:w="55" w:type="dxa"/>
              <w:bottom w:w="38" w:type="dxa"/>
              <w:right w:w="55" w:type="dxa"/>
            </w:tcMar>
            <w:vAlign w:val="center"/>
          </w:tcPr>
          <w:p w14:paraId="0A44F62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60 (30/30)</w:t>
            </w:r>
          </w:p>
        </w:tc>
        <w:tc>
          <w:tcPr>
            <w:tcW w:w="542" w:type="pct"/>
            <w:tcBorders>
              <w:top w:val="nil"/>
              <w:left w:val="nil"/>
              <w:bottom w:val="nil"/>
              <w:right w:val="nil"/>
            </w:tcBorders>
            <w:noWrap w:val="0"/>
            <w:tcMar>
              <w:top w:w="38" w:type="dxa"/>
              <w:left w:w="55" w:type="dxa"/>
              <w:bottom w:w="38" w:type="dxa"/>
              <w:right w:w="55" w:type="dxa"/>
            </w:tcMar>
            <w:vAlign w:val="center"/>
          </w:tcPr>
          <w:p w14:paraId="0B4BF8E5">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T0–T2</w:t>
            </w:r>
          </w:p>
        </w:tc>
        <w:tc>
          <w:tcPr>
            <w:tcW w:w="468" w:type="pct"/>
            <w:tcBorders>
              <w:top w:val="nil"/>
              <w:left w:val="nil"/>
              <w:bottom w:val="nil"/>
              <w:right w:val="nil"/>
            </w:tcBorders>
            <w:noWrap w:val="0"/>
            <w:tcMar>
              <w:top w:w="38" w:type="dxa"/>
              <w:left w:w="55" w:type="dxa"/>
              <w:bottom w:w="38" w:type="dxa"/>
              <w:right w:w="55" w:type="dxa"/>
            </w:tcMar>
            <w:vAlign w:val="center"/>
          </w:tcPr>
          <w:p w14:paraId="5CB538D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45/47</w:t>
            </w:r>
          </w:p>
        </w:tc>
        <w:tc>
          <w:tcPr>
            <w:tcW w:w="836" w:type="pct"/>
            <w:tcBorders>
              <w:top w:val="nil"/>
              <w:left w:val="nil"/>
              <w:bottom w:val="nil"/>
              <w:right w:val="nil"/>
            </w:tcBorders>
            <w:noWrap w:val="0"/>
            <w:tcMar>
              <w:top w:w="38" w:type="dxa"/>
              <w:left w:w="55" w:type="dxa"/>
              <w:bottom w:w="38" w:type="dxa"/>
              <w:right w:w="55" w:type="dxa"/>
            </w:tcMar>
            <w:vAlign w:val="center"/>
          </w:tcPr>
          <w:p w14:paraId="236B793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40.5 Gy/15F (+10 Gy/4F boost)</w:t>
            </w:r>
          </w:p>
        </w:tc>
        <w:tc>
          <w:tcPr>
            <w:tcW w:w="732" w:type="pct"/>
            <w:tcBorders>
              <w:top w:val="nil"/>
              <w:left w:val="nil"/>
              <w:bottom w:val="nil"/>
              <w:right w:val="nil"/>
            </w:tcBorders>
            <w:noWrap w:val="0"/>
            <w:tcMar>
              <w:top w:w="38" w:type="dxa"/>
              <w:left w:w="55" w:type="dxa"/>
              <w:bottom w:w="38" w:type="dxa"/>
              <w:right w:w="55" w:type="dxa"/>
            </w:tcMar>
            <w:vAlign w:val="center"/>
          </w:tcPr>
          <w:p w14:paraId="5C04F57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SGRT-DIBH</w:t>
            </w:r>
          </w:p>
        </w:tc>
        <w:tc>
          <w:tcPr>
            <w:tcW w:w="687" w:type="pct"/>
            <w:tcBorders>
              <w:top w:val="nil"/>
              <w:left w:val="nil"/>
              <w:bottom w:val="nil"/>
              <w:right w:val="nil"/>
            </w:tcBorders>
            <w:noWrap w:val="0"/>
            <w:tcMar>
              <w:top w:w="38" w:type="dxa"/>
              <w:left w:w="55" w:type="dxa"/>
              <w:bottom w:w="38" w:type="dxa"/>
              <w:right w:w="55" w:type="dxa"/>
            </w:tcMar>
            <w:vAlign w:val="center"/>
          </w:tcPr>
          <w:p w14:paraId="0581469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280" w:type="pct"/>
            <w:tcBorders>
              <w:top w:val="nil"/>
              <w:left w:val="nil"/>
              <w:bottom w:val="nil"/>
              <w:right w:val="nil"/>
            </w:tcBorders>
            <w:noWrap w:val="0"/>
            <w:tcMar>
              <w:top w:w="38" w:type="dxa"/>
              <w:left w:w="55" w:type="dxa"/>
              <w:bottom w:w="38" w:type="dxa"/>
              <w:right w:w="55" w:type="dxa"/>
            </w:tcMar>
            <w:vAlign w:val="center"/>
          </w:tcPr>
          <w:p w14:paraId="7770ED9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9</w:t>
            </w:r>
          </w:p>
        </w:tc>
      </w:tr>
      <w:tr w14:paraId="56DEF192">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3EC971C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Bartlett (2013)</w:t>
            </w:r>
          </w:p>
        </w:tc>
        <w:tc>
          <w:tcPr>
            <w:tcW w:w="879" w:type="pct"/>
            <w:tcBorders>
              <w:top w:val="nil"/>
              <w:left w:val="nil"/>
              <w:bottom w:val="nil"/>
              <w:right w:val="nil"/>
            </w:tcBorders>
            <w:noWrap w:val="0"/>
            <w:tcMar>
              <w:top w:w="38" w:type="dxa"/>
              <w:left w:w="55" w:type="dxa"/>
              <w:bottom w:w="38" w:type="dxa"/>
              <w:right w:w="55" w:type="dxa"/>
            </w:tcMar>
            <w:vAlign w:val="center"/>
          </w:tcPr>
          <w:p w14:paraId="69CF8C4E">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23 (23/23)</w:t>
            </w:r>
          </w:p>
        </w:tc>
        <w:tc>
          <w:tcPr>
            <w:tcW w:w="542" w:type="pct"/>
            <w:tcBorders>
              <w:top w:val="nil"/>
              <w:left w:val="nil"/>
              <w:bottom w:val="nil"/>
              <w:right w:val="nil"/>
            </w:tcBorders>
            <w:noWrap w:val="0"/>
            <w:tcMar>
              <w:top w:w="38" w:type="dxa"/>
              <w:left w:w="55" w:type="dxa"/>
              <w:bottom w:w="38" w:type="dxa"/>
              <w:right w:w="55" w:type="dxa"/>
            </w:tcMar>
            <w:vAlign w:val="center"/>
          </w:tcPr>
          <w:p w14:paraId="3201FF9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pT1–3bN0–1M0/DCIS</w:t>
            </w:r>
          </w:p>
        </w:tc>
        <w:tc>
          <w:tcPr>
            <w:tcW w:w="468" w:type="pct"/>
            <w:tcBorders>
              <w:top w:val="nil"/>
              <w:left w:val="nil"/>
              <w:bottom w:val="nil"/>
              <w:right w:val="nil"/>
            </w:tcBorders>
            <w:noWrap w:val="0"/>
            <w:tcMar>
              <w:top w:w="38" w:type="dxa"/>
              <w:left w:w="55" w:type="dxa"/>
              <w:bottom w:w="38" w:type="dxa"/>
              <w:right w:w="55" w:type="dxa"/>
            </w:tcMar>
            <w:vAlign w:val="center"/>
          </w:tcPr>
          <w:p w14:paraId="26C6BE5D">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61 (36–82)</w:t>
            </w:r>
          </w:p>
        </w:tc>
        <w:tc>
          <w:tcPr>
            <w:tcW w:w="836" w:type="pct"/>
            <w:tcBorders>
              <w:top w:val="nil"/>
              <w:left w:val="nil"/>
              <w:bottom w:val="nil"/>
              <w:right w:val="nil"/>
            </w:tcBorders>
            <w:noWrap w:val="0"/>
            <w:tcMar>
              <w:top w:w="38" w:type="dxa"/>
              <w:left w:w="55" w:type="dxa"/>
              <w:bottom w:w="38" w:type="dxa"/>
              <w:right w:w="55" w:type="dxa"/>
            </w:tcMar>
            <w:vAlign w:val="center"/>
          </w:tcPr>
          <w:p w14:paraId="41C90AA9">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 Gy/15F</w:t>
            </w:r>
          </w:p>
        </w:tc>
        <w:tc>
          <w:tcPr>
            <w:tcW w:w="732" w:type="pct"/>
            <w:tcBorders>
              <w:top w:val="nil"/>
              <w:left w:val="nil"/>
              <w:bottom w:val="nil"/>
              <w:right w:val="nil"/>
            </w:tcBorders>
            <w:noWrap w:val="0"/>
            <w:tcMar>
              <w:top w:w="38" w:type="dxa"/>
              <w:left w:w="55" w:type="dxa"/>
              <w:bottom w:w="38" w:type="dxa"/>
              <w:right w:w="55" w:type="dxa"/>
            </w:tcMar>
            <w:vAlign w:val="center"/>
          </w:tcPr>
          <w:p w14:paraId="6C89714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w:t>
            </w:r>
          </w:p>
        </w:tc>
        <w:tc>
          <w:tcPr>
            <w:tcW w:w="687" w:type="pct"/>
            <w:tcBorders>
              <w:top w:val="nil"/>
              <w:left w:val="nil"/>
              <w:bottom w:val="nil"/>
              <w:right w:val="nil"/>
            </w:tcBorders>
            <w:noWrap w:val="0"/>
            <w:tcMar>
              <w:top w:w="38" w:type="dxa"/>
              <w:left w:w="55" w:type="dxa"/>
              <w:bottom w:w="38" w:type="dxa"/>
              <w:right w:w="55" w:type="dxa"/>
            </w:tcMar>
            <w:vAlign w:val="center"/>
          </w:tcPr>
          <w:p w14:paraId="685AE766">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280" w:type="pct"/>
            <w:tcBorders>
              <w:top w:val="nil"/>
              <w:left w:val="nil"/>
              <w:bottom w:val="nil"/>
              <w:right w:val="nil"/>
            </w:tcBorders>
            <w:noWrap w:val="0"/>
            <w:tcMar>
              <w:top w:w="38" w:type="dxa"/>
              <w:left w:w="55" w:type="dxa"/>
              <w:bottom w:w="38" w:type="dxa"/>
              <w:right w:w="55" w:type="dxa"/>
            </w:tcMar>
            <w:vAlign w:val="center"/>
          </w:tcPr>
          <w:p w14:paraId="4675B274">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9</w:t>
            </w:r>
          </w:p>
        </w:tc>
      </w:tr>
      <w:tr w14:paraId="6E2A1B12">
        <w:trPr>
          <w:trHeight w:val="0" w:hRule="atLeast"/>
          <w:jc w:val="center"/>
        </w:trPr>
        <w:tc>
          <w:tcPr>
            <w:tcW w:w="571" w:type="pct"/>
            <w:tcBorders>
              <w:top w:val="nil"/>
              <w:left w:val="nil"/>
              <w:bottom w:val="nil"/>
              <w:right w:val="nil"/>
            </w:tcBorders>
            <w:noWrap w:val="0"/>
            <w:tcMar>
              <w:top w:w="38" w:type="dxa"/>
              <w:left w:w="55" w:type="dxa"/>
              <w:bottom w:w="38" w:type="dxa"/>
              <w:right w:w="55" w:type="dxa"/>
            </w:tcMar>
            <w:vAlign w:val="center"/>
          </w:tcPr>
          <w:p w14:paraId="65F46AC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Ranger (2021)</w:t>
            </w:r>
          </w:p>
        </w:tc>
        <w:tc>
          <w:tcPr>
            <w:tcW w:w="879" w:type="pct"/>
            <w:tcBorders>
              <w:top w:val="nil"/>
              <w:left w:val="nil"/>
              <w:bottom w:val="nil"/>
              <w:right w:val="nil"/>
            </w:tcBorders>
            <w:noWrap w:val="0"/>
            <w:tcMar>
              <w:top w:w="38" w:type="dxa"/>
              <w:left w:w="55" w:type="dxa"/>
              <w:bottom w:w="38" w:type="dxa"/>
              <w:right w:w="55" w:type="dxa"/>
            </w:tcMar>
            <w:vAlign w:val="center"/>
          </w:tcPr>
          <w:p w14:paraId="435031E7">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16 (7/9)</w:t>
            </w:r>
          </w:p>
        </w:tc>
        <w:tc>
          <w:tcPr>
            <w:tcW w:w="542" w:type="pct"/>
            <w:tcBorders>
              <w:top w:val="nil"/>
              <w:left w:val="nil"/>
              <w:bottom w:val="nil"/>
              <w:right w:val="nil"/>
            </w:tcBorders>
            <w:noWrap w:val="0"/>
            <w:tcMar>
              <w:top w:w="38" w:type="dxa"/>
              <w:left w:w="55" w:type="dxa"/>
              <w:bottom w:w="38" w:type="dxa"/>
              <w:right w:w="55" w:type="dxa"/>
            </w:tcMar>
            <w:vAlign w:val="center"/>
          </w:tcPr>
          <w:p w14:paraId="51041728">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N1–N3</w:t>
            </w:r>
          </w:p>
        </w:tc>
        <w:tc>
          <w:tcPr>
            <w:tcW w:w="468" w:type="pct"/>
            <w:tcBorders>
              <w:top w:val="nil"/>
              <w:left w:val="nil"/>
              <w:bottom w:val="nil"/>
              <w:right w:val="nil"/>
            </w:tcBorders>
            <w:noWrap w:val="0"/>
            <w:tcMar>
              <w:top w:w="38" w:type="dxa"/>
              <w:left w:w="55" w:type="dxa"/>
              <w:bottom w:w="38" w:type="dxa"/>
              <w:right w:w="55" w:type="dxa"/>
            </w:tcMar>
            <w:vAlign w:val="center"/>
          </w:tcPr>
          <w:p w14:paraId="45FF475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37/47</w:t>
            </w:r>
          </w:p>
        </w:tc>
        <w:tc>
          <w:tcPr>
            <w:tcW w:w="836" w:type="pct"/>
            <w:tcBorders>
              <w:top w:val="nil"/>
              <w:left w:val="nil"/>
              <w:bottom w:val="nil"/>
              <w:right w:val="nil"/>
            </w:tcBorders>
            <w:noWrap w:val="0"/>
            <w:tcMar>
              <w:top w:w="38" w:type="dxa"/>
              <w:left w:w="55" w:type="dxa"/>
              <w:bottom w:w="38" w:type="dxa"/>
              <w:right w:w="55" w:type="dxa"/>
            </w:tcMar>
            <w:vAlign w:val="center"/>
          </w:tcPr>
          <w:p w14:paraId="5CBED073">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40.05 Gy/15F</w:t>
            </w:r>
          </w:p>
        </w:tc>
        <w:tc>
          <w:tcPr>
            <w:tcW w:w="732" w:type="pct"/>
            <w:tcBorders>
              <w:top w:val="nil"/>
              <w:left w:val="nil"/>
              <w:bottom w:val="nil"/>
              <w:right w:val="nil"/>
            </w:tcBorders>
            <w:noWrap w:val="0"/>
            <w:tcMar>
              <w:top w:w="38" w:type="dxa"/>
              <w:left w:w="55" w:type="dxa"/>
              <w:bottom w:w="38" w:type="dxa"/>
              <w:right w:w="55" w:type="dxa"/>
            </w:tcMar>
            <w:vAlign w:val="center"/>
          </w:tcPr>
          <w:p w14:paraId="42C4C73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w:t>
            </w:r>
          </w:p>
        </w:tc>
        <w:tc>
          <w:tcPr>
            <w:tcW w:w="687" w:type="pct"/>
            <w:tcBorders>
              <w:top w:val="nil"/>
              <w:left w:val="nil"/>
              <w:bottom w:val="nil"/>
              <w:right w:val="nil"/>
            </w:tcBorders>
            <w:noWrap w:val="0"/>
            <w:tcMar>
              <w:top w:w="38" w:type="dxa"/>
              <w:left w:w="55" w:type="dxa"/>
              <w:bottom w:w="38" w:type="dxa"/>
              <w:right w:w="55" w:type="dxa"/>
            </w:tcMar>
            <w:vAlign w:val="center"/>
          </w:tcPr>
          <w:p w14:paraId="1351F9D1">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280" w:type="pct"/>
            <w:tcBorders>
              <w:top w:val="nil"/>
              <w:left w:val="nil"/>
              <w:bottom w:val="nil"/>
              <w:right w:val="nil"/>
            </w:tcBorders>
            <w:noWrap w:val="0"/>
            <w:tcMar>
              <w:top w:w="38" w:type="dxa"/>
              <w:left w:w="55" w:type="dxa"/>
              <w:bottom w:w="38" w:type="dxa"/>
              <w:right w:w="55" w:type="dxa"/>
            </w:tcMar>
            <w:vAlign w:val="center"/>
          </w:tcPr>
          <w:p w14:paraId="3252F14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9</w:t>
            </w:r>
          </w:p>
        </w:tc>
      </w:tr>
      <w:tr w14:paraId="3B453134">
        <w:trPr>
          <w:trHeight w:val="0" w:hRule="atLeast"/>
          <w:jc w:val="center"/>
        </w:trPr>
        <w:tc>
          <w:tcPr>
            <w:tcW w:w="571" w:type="pct"/>
            <w:tcBorders>
              <w:top w:val="nil"/>
              <w:left w:val="nil"/>
              <w:bottom w:val="single" w:color="auto" w:sz="12" w:space="0"/>
              <w:right w:val="nil"/>
            </w:tcBorders>
            <w:noWrap w:val="0"/>
            <w:tcMar>
              <w:top w:w="38" w:type="dxa"/>
              <w:left w:w="55" w:type="dxa"/>
              <w:bottom w:w="38" w:type="dxa"/>
              <w:right w:w="55" w:type="dxa"/>
            </w:tcMar>
            <w:vAlign w:val="center"/>
          </w:tcPr>
          <w:p w14:paraId="1A87D81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Parasuramar (2017)</w:t>
            </w:r>
          </w:p>
        </w:tc>
        <w:tc>
          <w:tcPr>
            <w:tcW w:w="879" w:type="pct"/>
            <w:tcBorders>
              <w:top w:val="nil"/>
              <w:left w:val="nil"/>
              <w:bottom w:val="single" w:color="auto" w:sz="12" w:space="0"/>
              <w:right w:val="nil"/>
            </w:tcBorders>
            <w:noWrap w:val="0"/>
            <w:tcMar>
              <w:top w:w="38" w:type="dxa"/>
              <w:left w:w="55" w:type="dxa"/>
              <w:bottom w:w="38" w:type="dxa"/>
              <w:right w:w="55" w:type="dxa"/>
            </w:tcMar>
            <w:vAlign w:val="center"/>
          </w:tcPr>
          <w:p w14:paraId="687D905C">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20 (10/10)</w:t>
            </w:r>
          </w:p>
        </w:tc>
        <w:tc>
          <w:tcPr>
            <w:tcW w:w="542" w:type="pct"/>
            <w:tcBorders>
              <w:top w:val="nil"/>
              <w:left w:val="nil"/>
              <w:bottom w:val="single" w:color="auto" w:sz="12" w:space="0"/>
              <w:right w:val="nil"/>
            </w:tcBorders>
            <w:noWrap w:val="0"/>
            <w:tcMar>
              <w:top w:w="38" w:type="dxa"/>
              <w:left w:w="55" w:type="dxa"/>
              <w:bottom w:w="38" w:type="dxa"/>
              <w:right w:w="55" w:type="dxa"/>
            </w:tcMar>
            <w:vAlign w:val="center"/>
          </w:tcPr>
          <w:p w14:paraId="0EE5454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468" w:type="pct"/>
            <w:tcBorders>
              <w:top w:val="nil"/>
              <w:left w:val="nil"/>
              <w:bottom w:val="single" w:color="auto" w:sz="12" w:space="0"/>
              <w:right w:val="nil"/>
            </w:tcBorders>
            <w:noWrap w:val="0"/>
            <w:tcMar>
              <w:top w:w="38" w:type="dxa"/>
              <w:left w:w="55" w:type="dxa"/>
              <w:bottom w:w="38" w:type="dxa"/>
              <w:right w:w="55" w:type="dxa"/>
            </w:tcMar>
            <w:vAlign w:val="center"/>
          </w:tcPr>
          <w:p w14:paraId="6273DFAA">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≤70</w:t>
            </w:r>
          </w:p>
        </w:tc>
        <w:tc>
          <w:tcPr>
            <w:tcW w:w="836" w:type="pct"/>
            <w:tcBorders>
              <w:top w:val="nil"/>
              <w:left w:val="nil"/>
              <w:bottom w:val="single" w:color="auto" w:sz="12" w:space="0"/>
              <w:right w:val="nil"/>
            </w:tcBorders>
            <w:noWrap w:val="0"/>
            <w:tcMar>
              <w:top w:w="38" w:type="dxa"/>
              <w:left w:w="55" w:type="dxa"/>
              <w:bottom w:w="38" w:type="dxa"/>
              <w:right w:w="55" w:type="dxa"/>
            </w:tcMar>
            <w:vAlign w:val="center"/>
          </w:tcPr>
          <w:p w14:paraId="2EDB84A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NR</w:t>
            </w:r>
          </w:p>
        </w:tc>
        <w:tc>
          <w:tcPr>
            <w:tcW w:w="732" w:type="pct"/>
            <w:tcBorders>
              <w:top w:val="nil"/>
              <w:left w:val="nil"/>
              <w:bottom w:val="single" w:color="auto" w:sz="12" w:space="0"/>
              <w:right w:val="nil"/>
            </w:tcBorders>
            <w:noWrap w:val="0"/>
            <w:tcMar>
              <w:top w:w="38" w:type="dxa"/>
              <w:left w:w="55" w:type="dxa"/>
              <w:bottom w:w="38" w:type="dxa"/>
              <w:right w:w="55" w:type="dxa"/>
            </w:tcMar>
            <w:vAlign w:val="center"/>
          </w:tcPr>
          <w:p w14:paraId="5114E752">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ABC-DIBH</w:t>
            </w:r>
          </w:p>
        </w:tc>
        <w:tc>
          <w:tcPr>
            <w:tcW w:w="687" w:type="pct"/>
            <w:tcBorders>
              <w:top w:val="nil"/>
              <w:left w:val="nil"/>
              <w:bottom w:val="single" w:color="auto" w:sz="12" w:space="0"/>
              <w:right w:val="nil"/>
            </w:tcBorders>
            <w:noWrap w:val="0"/>
            <w:tcMar>
              <w:top w:w="38" w:type="dxa"/>
              <w:left w:w="55" w:type="dxa"/>
              <w:bottom w:w="38" w:type="dxa"/>
              <w:right w:w="55" w:type="dxa"/>
            </w:tcMar>
            <w:vAlign w:val="center"/>
          </w:tcPr>
          <w:p w14:paraId="488B663F">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vDIBH</w:t>
            </w:r>
          </w:p>
        </w:tc>
        <w:tc>
          <w:tcPr>
            <w:tcW w:w="280" w:type="pct"/>
            <w:tcBorders>
              <w:top w:val="nil"/>
              <w:left w:val="nil"/>
              <w:bottom w:val="single" w:color="auto" w:sz="12" w:space="0"/>
              <w:right w:val="nil"/>
            </w:tcBorders>
            <w:noWrap w:val="0"/>
            <w:tcMar>
              <w:top w:w="38" w:type="dxa"/>
              <w:left w:w="55" w:type="dxa"/>
              <w:bottom w:w="38" w:type="dxa"/>
              <w:right w:w="55" w:type="dxa"/>
            </w:tcMar>
            <w:vAlign w:val="center"/>
          </w:tcPr>
          <w:p w14:paraId="48F8DB1B">
            <w:pPr>
              <w:keepNext w:val="0"/>
              <w:keepLines w:val="0"/>
              <w:pageBreakBefore w:val="0"/>
              <w:widowControl/>
              <w:kinsoku/>
              <w:wordWrap/>
              <w:overflowPunct/>
              <w:topLinePunct w:val="0"/>
              <w:autoSpaceDE/>
              <w:autoSpaceDN/>
              <w:bidi w:val="0"/>
              <w:adjustRightInd/>
              <w:snapToGrid w:val="0"/>
              <w:spacing w:before="0" w:after="0" w:line="288" w:lineRule="auto"/>
              <w:ind w:left="0" w:leftChars="0" w:right="0" w:rightChars="0" w:firstLine="0" w:firstLineChars="0"/>
              <w:jc w:val="center"/>
              <w:textAlignment w:val="auto"/>
              <w:rPr>
                <w:rFonts w:ascii="Times New Roman" w:eastAsia="Times New Roman"/>
                <w:sz w:val="15"/>
                <w:szCs w:val="24"/>
              </w:rPr>
            </w:pPr>
            <w:r>
              <w:rPr>
                <w:rFonts w:ascii="Times New Roman" w:hAnsi="Times New Roman" w:eastAsia="Times New Roman"/>
                <w:b w:val="0"/>
                <w:i w:val="0"/>
                <w:sz w:val="15"/>
                <w:szCs w:val="24"/>
              </w:rPr>
              <w:t>8</w:t>
            </w:r>
          </w:p>
        </w:tc>
      </w:tr>
    </w:tbl>
    <w:p w14:paraId="3F56E163">
      <w:pPr>
        <w:jc w:val="left"/>
        <w:rPr>
          <w:sz w:val="22"/>
          <w:szCs w:val="24"/>
        </w:rPr>
        <w:sectPr>
          <w:pgSz w:w="16838" w:h="11906" w:orient="landscape"/>
          <w:pgMar w:top="794" w:right="680" w:bottom="964" w:left="680" w:header="369" w:footer="425" w:gutter="0"/>
          <w:cols w:space="720" w:num="1"/>
          <w:docGrid w:linePitch="360" w:charSpace="0"/>
        </w:sectPr>
      </w:pPr>
    </w:p>
    <w:p w14:paraId="3656642E">
      <w:pPr>
        <w:keepNext w:val="0"/>
        <w:keepLines w:val="0"/>
        <w:pageBreakBefore w:val="0"/>
        <w:widowControl/>
        <w:kinsoku/>
        <w:wordWrap/>
        <w:overflowPunct/>
        <w:topLinePunct w:val="0"/>
        <w:autoSpaceDE/>
        <w:autoSpaceDN/>
        <w:bidi w:val="0"/>
        <w:adjustRightInd/>
        <w:snapToGrid/>
        <w:spacing w:before="200" w:after="100" w:line="288" w:lineRule="auto"/>
        <w:textAlignment w:val="auto"/>
        <w:rPr>
          <w:rFonts w:ascii="Times New Roman" w:hAnsi="Times New Roman" w:eastAsia="宋体"/>
          <w:b/>
          <w:sz w:val="24"/>
        </w:rPr>
      </w:pPr>
      <w:r>
        <w:rPr>
          <w:rFonts w:ascii="Times New Roman" w:hAnsi="Times New Roman" w:eastAsia="宋体"/>
          <w:b/>
          <w:sz w:val="24"/>
        </w:rPr>
        <w:t>References</w:t>
      </w:r>
    </w:p>
    <w:p w14:paraId="515550A8">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1. Muraleedharan et al. A comparative study in left-sided breast cancer treated with moderate deep inspiratory breath hold versus free breathing. Journal of the Egyptian National Cancer Institute 2024;36:11. doi:10.1186/s43046-024-00214-6.</w:t>
      </w:r>
    </w:p>
    <w:p w14:paraId="69FA898A">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2. Kunheri et al. A dosimetric analysis of cardiac dose with or without active breath coordinator moderate deep inspiratory breath hold in left sided breast cancer radiotherapy. Journal of Cancer Research and Therapeutics 2017;13:56-61. doi:10.4103/jcrt.JCRT_1414_16.</w:t>
      </w:r>
    </w:p>
    <w:p w14:paraId="15C08A52">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3. Nair et al. A dosimetric study comparing different radiotherapy planning techniques with and without deep inspiratory breath hold for breast cancer. Cancer Management and Research 2022;14:3581-3587. doi:10.2147/CMAR.S381316.</w:t>
      </w:r>
    </w:p>
    <w:p w14:paraId="03547F83">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4. Shen et al. Deep inspiratory breath-hold technique for patients with left-sided breast cancer: dosimetric analysis, clinical evaluation, and prediction. Research Square 2023. doi:10.21203/rs.3.rs-3054193/v1.</w:t>
      </w:r>
    </w:p>
    <w:p w14:paraId="75723E7F">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5. Falco et al. Deep inspiration breath hold reduces the mean heart dose in left breast cancer radiotherapy. Radiology and Oncology 2021;55:212-220. doi:10.2478/raon-2021-0008.</w:t>
      </w:r>
    </w:p>
    <w:p w14:paraId="00BC75E9">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6. Ferdinand et al. Dosimetric analysis of deep inspiratory breath-hold technique (DIBH) in left-sided breast cancer radiotherapy and evaluation of pre-treatment predictors of cardiac doses for guiding patient selection for DIBH. Technical Innovations &amp; Patient Support in Radiation Oncology 2021;17:25-31. doi:10.1016/j.tipsro.2021.02.006.</w:t>
      </w:r>
    </w:p>
    <w:p w14:paraId="44FE8117">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7. Chi et al. Dosimetric comparison of moderate deep inspiration breath-hold and free-breathing intensity-modulated radiotherapy for left-sided breast cancer. Cancer/Radiothérapie 2015;19:180-186. doi:10.1016/j.canrad.2015.01.003.</w:t>
      </w:r>
    </w:p>
    <w:p w14:paraId="13BC65F0">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8. Remouchamps et al. Initial clinical experience with moderate deep-inspiration breath hold using an active breathing control device in the treatment of patients with left-sided breast cancer using external beam radiation therapy. International Journal of Radiation Oncology Biology Physics 2003;56:704-715. doi:10.1016/S0360-3016(03)00010-5.</w:t>
      </w:r>
    </w:p>
    <w:p w14:paraId="399FE7B0">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9. Comsa et al. Introduction of moderate deep inspiration breath hold for radiation therapy of left breast: initial experience of a regional cancer center. Practical Radiation Oncology 2014;4:298-305. doi:10.1016/j.prro.2013.10.006.</w:t>
      </w:r>
    </w:p>
    <w:p w14:paraId="13D9A5B1">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10. Mast et al. Left-sided breast cancer radiotherapy with and without breath-hold: does IMRT reduce the cardiac dose even further? Radiotherapy and Oncology 2013;108:248-253. doi:10.1016/j.radonc.2013.07.017.</w:t>
      </w:r>
    </w:p>
    <w:p w14:paraId="4709B936">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11. Barry et al. The impact of active breathing control on internal mammary lymph node coverage and normal tissue exposure in breast cancer patients planned for left-sided post-mastectomy radiation therapy. Practical Radiation Oncology 2017;7:228-233. doi:10.1016/j.prro.2016.11.010.</w:t>
      </w:r>
    </w:p>
    <w:p w14:paraId="0C78EC4A">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12. Yuan et al. Comparing breath hold versus free breathing irradiation for left-sided breast radiotherapy by PlanIQ. Radiation Oncology 2023;18:200. doi:10.1186/s13014-023-02386-2.</w:t>
      </w:r>
    </w:p>
    <w:p w14:paraId="2951AA0B">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rPr>
          <w:rFonts w:ascii="Times New Roman" w:hAnsi="Times New Roman" w:eastAsia="宋体"/>
          <w:sz w:val="19"/>
        </w:rPr>
      </w:pPr>
      <w:r>
        <w:rPr>
          <w:rFonts w:ascii="Times New Roman" w:hAnsi="Times New Roman"/>
          <w:b w:val="0"/>
          <w:i w:val="0"/>
          <w:sz w:val="19"/>
        </w:rPr>
        <w:t>13. Chen HT, Chen WS, Piao Y, et al. Protective effects of active breathing control on the heart and cardiac substructures during radiotherapy for left-sided breast cancer. China Medical Equipment 2024;21(7). doi:10.3969/j.issn.1672-8270.2024.07.003. [in Chinese]</w:t>
      </w:r>
    </w:p>
    <w:p w14:paraId="0AEC4777">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14. Chen et al. The effect of respiratory capacity for dose sparing in left-sided breast cancer irradiation with active breathing coordinator technique. Frontiers in Oncology 2022;12:989220. doi:10.3389/fonc.2022.989220.</w:t>
      </w:r>
    </w:p>
    <w:p w14:paraId="3C01B2AF">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15. Eldredge-Hindy et al. Active Breathing Coordinator reduces radiation dose to the heart and preserves local control in patients with left breast cancer: report of a prospective trial. Practical Radiation Oncology 2015;5:4-10. doi:10.1016/j.prro.2014.06.004.</w:t>
      </w:r>
    </w:p>
    <w:p w14:paraId="27328FF8">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16. Lin et al. A seven-year experience of using moderate deep inspiration breath-hold for patients with early-stage breast cancer and dosimetric comparison. Medicine 2019;98:e15510. doi:10.1097/MD.0000000000015510.</w:t>
      </w:r>
    </w:p>
    <w:p w14:paraId="30650FBA">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17. Al Matairi et al. Clinical predictors of dosimetric precedence for deep inspiratory breath hold radiation therapy for breast cancer. Diagnostics 2026;16:1236. doi:10.3390/diagnostics16081236.</w:t>
      </w:r>
    </w:p>
    <w:p w14:paraId="583E5038">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18. Wang SJ, Zhai YR, Zhang WW, et al. Dosimetric benefit and clinical feasibility of deep inspiration breath-hold and volumetric modulated arc therapy-based postmastectomy radiotherapy for left-sided breast cancer. Scientific Reports 2024;14:24638. doi:10.1038/s41598-024-75560-5.</w:t>
      </w:r>
    </w:p>
    <w:p w14:paraId="7BAA52E1">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19. Dincoglan et al. Dosimetric evaluation of critical organs at risk in mastectomized left-sided breast cancer radiotherapy using breath-hold technique. Tumori 2013;99:76-82. doi:10.1700/1248.13792.</w:t>
      </w:r>
    </w:p>
    <w:p w14:paraId="12A1DFCB">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20. Swanson et al. Six-year experience routinely using moderate deep inspiration breath-hold for the reduction of cardiac dose in left-sided breast irradiation for patients with early-stage or locally advanced breast cancer. American Journal of Clinical Oncology 2013;36:24-30. doi:10.1097/COC.0b013e31823fe481.</w:t>
      </w:r>
    </w:p>
    <w:p w14:paraId="097AA20B">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21. Seror et al. The role of breath holding technique on minimizing cardiac dose in left breast cancer irradiation in the adjuvant setting. Oncology and Radiotherapy 2023;17:225-233.</w:t>
      </w:r>
    </w:p>
    <w:p w14:paraId="05764C35">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22. Wolf et al. Deep inspiration breath-hold radiation therapy in left-sided breast cancer patients: a single-institution retrospective dosimetric analysis of organs at risk doses. Strahlentherapie und Onkologie 2023;199:379-388. doi:10.1007/s00066-022-01998-z.</w:t>
      </w:r>
    </w:p>
    <w:p w14:paraId="365027F2">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23. Rochet et al. Deep inspiration breath-hold technique in left-sided breast cancer radiation therapy: evaluating cardiac contact distance as a predictor of cardiac exposure for patient selection. Practical Radiation Oncology 2015;5:e127-e134. doi:10.1016/j.prro.2014.08.003.</w:t>
      </w:r>
    </w:p>
    <w:p w14:paraId="775425DD">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24. Mkanna et al. Predictors of cardiac sparing in deep inspiration breath-hold for patients with left sided breast cancer. Frontiers in Oncology 2018;8:564. doi:10.3389/fonc.2018.00564.</w:t>
      </w:r>
    </w:p>
    <w:p w14:paraId="30DA8D3C">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25. Tanguturi et al. Prospective assessment of deep inspiration breath-hold using three-dimensional surface tracking for irradiation of left-sided breast cancer. Practical Radiation Oncology 2015;5:358-365. doi:10.1016/j.prro.2015.06.002.</w:t>
      </w:r>
    </w:p>
    <w:p w14:paraId="57ABBE7A">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26. Abdollahi et al. Surface guided 3DCRT in deep-inspiration breath-hold for left sided breast cancer radiotherapy: implementation and first clinical experience in Iran. Reports of Practical Oncology and Radiotherapy 2022;27:881-896. doi:10.5603/RPOR.a2022.0103.</w:t>
      </w:r>
    </w:p>
    <w:p w14:paraId="3063B93C">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27. Zhang JH et al. Voluntary deep inspiration breath-hold whole-breast irradiation assisted by optical surface monitoring system in patients with left-sided breast cancer: a prospective phase II study. Technology in Cancer Research &amp; Treatment 2023;22:15330338231173773. doi:10.1177/15330338231173773.</w:t>
      </w:r>
    </w:p>
    <w:p w14:paraId="08798ED4">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28. Kugele et al. Dosimetric effects of intrafractional isocenter variation during deep inspiration breath-hold for breast cancer patients using surface-guided radiotherapy. Journal of Applied Clinical Medical Physics 2018;19:25-38. doi:10.1002/acm2.12214.</w:t>
      </w:r>
    </w:p>
    <w:p w14:paraId="6BFC6964">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29. Rudat et al. Impact of deep inspiration breath hold, surface-guided radiotherapy, and daily CBCT on the organs at risk in breast cancer radiotherapy. Scientific Reports 2024;14:27814. doi:10.1038/s41598-024-77482-8.</w:t>
      </w:r>
    </w:p>
    <w:p w14:paraId="39812521">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30. Schönecker et al. Surface-based deep inspiration breath-hold radiotherapy in left-sided breast cancer: final results from the SAVE-HEART study. ESMO Open 2024;9:103993. doi:10.1016/j.esmoop.2024.103993.</w:t>
      </w:r>
    </w:p>
    <w:p w14:paraId="6AE74280">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31. Schönecker et al. Treatment planning and evaluation of gated radiotherapy in left-sided breast cancer patients using the Catalyst/Sentinel system for deep inspiration breath-hold. Radiation Oncology 2016;11:143. doi:10.1186/s13014-016-0716-5.</w:t>
      </w:r>
    </w:p>
    <w:p w14:paraId="47951094">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32. Kadhim et al. Surface guided ring gantry radiotherapy in deep inspiration breath hold for breast cancer patients. Journal of Applied Clinical Medical Physics 2024;25:e14463. doi:10.1002/acm2.14463.</w:t>
      </w:r>
    </w:p>
    <w:p w14:paraId="6186BCA2">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rPr>
          <w:rFonts w:ascii="Times New Roman" w:hAnsi="Times New Roman" w:eastAsia="宋体"/>
          <w:sz w:val="19"/>
          <w:lang w:val="en-US" w:eastAsia="zh-CN"/>
        </w:rPr>
      </w:pPr>
      <w:r>
        <w:rPr>
          <w:rFonts w:ascii="Times New Roman" w:hAnsi="Times New Roman"/>
          <w:b w:val="0"/>
          <w:i w:val="0"/>
          <w:sz w:val="19"/>
        </w:rPr>
        <w:t>33. Huang CJ, Zhang DK, Yang JX, et al. Application of optical surface monitoring in radiotherapy for left-sided breast cancer. China Medical Devices 2020;35(S2). doi:10.3969/j.issn.1674-1633.2020.S2.020. [in Chinese]</w:t>
      </w:r>
    </w:p>
    <w:p w14:paraId="6AEEAA8C">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34. Zhang et al. Dosimetry and feasibility studies of volumetric modulated arc therapy with deep inspiration breath-hold using optical surface management system for left-sided breast cancer patients. Frontiers in Oncology 2020;10:1711. doi:10.3389/fonc.2020.01711.</w:t>
      </w:r>
    </w:p>
    <w:p w14:paraId="75CC83F7">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35. Eber et al. Evaluation of cardiac substructures exposure of DIBH-3DCRT, FB-HT, and FB-3DCRT in hypofractionated radiotherapy for left-sided breast cancer after breast-conserving surgery: an in silico planning study. Cancers 2023;15:3406. doi:10.3390/cancers15133406.</w:t>
      </w:r>
    </w:p>
    <w:p w14:paraId="282ABCC5">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36. Vuong et al. Dosimetric comparison of deep-inspiration breath-hold and free-breathing treatment delivery techniques for left-sided breast cancer using three-dimensional surface tracking. Medical Dosimetry 2019;44:193-198. doi:10.1016/j.meddos.2018.06.002.</w:t>
      </w:r>
    </w:p>
    <w:p w14:paraId="6E26CEEA">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37. Cayez et al. Multi-criteria optimization for comparing free-breathing and breath-hold techniques in helical and volumetric treatment of locoregional left-sided breast cancer. Physica Medica 2025;138:105175. doi:10.1016/j.ejmp.2025.105175.</w:t>
      </w:r>
    </w:p>
    <w:p w14:paraId="4C0178D7">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38. Eskandari et al. Evaluation of the heart and lung dosimetric parameters in deep inspiration breath hold using 3D Slicer. Radiation Oncology Journal 2020;38:68-76. doi:10.3857/roj.2019.00654.</w:t>
      </w:r>
    </w:p>
    <w:p w14:paraId="2B2F7D26">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39. Dankovics et al. Reducing the risk of radiation-induced cardiotoxicity in patients with left breast tumor. Orvosi Hetilap 2023;164:420-425. doi:10.1556/650.2023.32740.</w:t>
      </w:r>
    </w:p>
    <w:p w14:paraId="5C1EF55C">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40. Yang et al. Clinical experience using a video-guided spirometry system for deep inhalation breath-hold radiotherapy of left-sided breast cancer. Journal of Applied Clinical Medical Physics 2015;16:251-260. doi:10.1120/jacmp.v16i2.5218.</w:t>
      </w:r>
    </w:p>
    <w:p w14:paraId="20D8BC99">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41. Mohamad et al. Deep inspiration breathhold for left-sided breast cancer patients with unfavorable cardiac anatomy requiring internal mammary nodal irradiation. Practical Radiation Oncology 2017;7:e361-e367. doi:10.1016/j.prro.2017.04.006.</w:t>
      </w:r>
    </w:p>
    <w:p w14:paraId="402E2731">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42. Song et al. Dose-sparing effect of deep inspiration breath hold technique on coronary artery and left ventricle segments in treatment of breast cancer. Radiotherapy and Oncology 2021;154:101-109. doi:10.1016/j.radonc.2020.09.019.</w:t>
      </w:r>
    </w:p>
    <w:p w14:paraId="0D9104EE">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43. Bartlett et al. The UK HeartSpare Study (Stage II): multicentre evaluation of a voluntary breath-hold technique in patients receiving breast radiotherapy. Clinical Oncology 2017;29:e51-e56. doi:10.1016/j.clon.2016.11.005.</w:t>
      </w:r>
    </w:p>
    <w:p w14:paraId="6E718440">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44. Poitevin-Chacon et al. Voluntary breath-hold reduces dose to organs at risk in radiotherapy of left-sided breast cancer. Reports of Practical Oncology and Radiotherapy 2020;25:104-108. doi:10.1016/j.rpor.2019.12.016.</w:t>
      </w:r>
    </w:p>
    <w:p w14:paraId="664F1233">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45. Al-Hammadi et al. Voluntary deep inspiration breath-hold reduces the heart dose without compromising the target volume coverage during radiotherapy for left-sided breast cancer. Radiology and Oncology 2018;52:112-120. doi:10.1515/raon-2018-0008.</w:t>
      </w:r>
    </w:p>
    <w:p w14:paraId="0BC71BAF">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46. Shambhavi et al. Dosimetric comparison of 3D-conformal radiotherapy, volumetric modulated arc therapy, and h-VMAT in left breast radiotherapy under free-breathing and breath-hold conditions. Scientific Reports 2025;15:33095. doi:10.1038/s41598-025-16665-3.</w:t>
      </w:r>
    </w:p>
    <w:p w14:paraId="11511690">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47. Yeung et al. Cardiac dose reduction with deep inspiration breath hold for left-sided breast cancer radiotherapy patients with and without regional nodal irradiation. Radiation Oncology 2015;10:200. doi:10.1186/s13014-015-0511-8.</w:t>
      </w:r>
    </w:p>
    <w:p w14:paraId="39BBB8AD">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48. Degrande et al. Deep inspiration breath hold: dosimetric benefits to decrease cardiac dose during postoperative radiation therapy for breast cancer patients. Reports of Practical Oncology and Radiotherapy 2023;28:172-180. doi:10.5603/RPOR.a2023.0027.</w:t>
      </w:r>
    </w:p>
    <w:p w14:paraId="0080DF83">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49. Lai et al. Dose advantage of abdominal deep inspiratory breath-hold in postoperative adjuvant radiotherapy for left breast cancer. Journal of the Egyptian National Cancer Institute 2024;36:29. doi:10.1186/s43046-024-00234-2.</w:t>
      </w:r>
    </w:p>
    <w:p w14:paraId="63552623">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50. González et al. Cardiac segments dosimetric benefit from deep inspiration breath hold technique for left-sided breast cancer radiotherapy. Reports of Practical Oncology and Radiotherapy 2024;29:21-29. doi:10.5603/rpor.99024.</w:t>
      </w:r>
    </w:p>
    <w:p w14:paraId="5C1A4A2C">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51. Czeremszynska et al. Selection of patients with left breast cancer for deep-inspiration breath-hold radiotherapy technique: results of a prospective study. Reports of Practical Oncology and Radiotherapy 2017;22:341-348. doi:10.1016/j.rpor.2017.05.002.</w:t>
      </w:r>
    </w:p>
    <w:p w14:paraId="21E30160">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52. Mohanty et al. Assessing the dosimetric advantage of deep inspiration breath hold technique in left-sided breast cancer radiotherapy: a prospective observational study. Journal of Clinical and Diagnostic Research 2026;20:XC05-XC08. doi:10.7860/JCDR/2026/82656.22448.</w:t>
      </w:r>
    </w:p>
    <w:p w14:paraId="350CE704">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53. Chan et al. Comparing interfractional stability of heart dose among three breath-hold radiotherapy techniques in breast cancer. Clinical Oncology 2025;38:103699. doi:10.1016/j.clon.2024.103699.</w:t>
      </w:r>
    </w:p>
    <w:p w14:paraId="2A3EE3F1">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rPr>
          <w:rFonts w:ascii="Times New Roman" w:hAnsi="Times New Roman" w:eastAsia="宋体"/>
          <w:sz w:val="19"/>
        </w:rPr>
      </w:pPr>
      <w:r>
        <w:rPr>
          <w:rFonts w:ascii="Times New Roman" w:hAnsi="Times New Roman"/>
          <w:b w:val="0"/>
          <w:i w:val="0"/>
          <w:sz w:val="19"/>
        </w:rPr>
        <w:t>54. Shi YB, Chen WS, Xu Y, et al. Dosimetric analysis of dynamic intensity-modulated radiotherapy using ABC and Catalyst respiratory gating systems after breast-conserving surgery for left-sided breast cancer. Chinese Journal of Radiological Medicine and Protection 2024;44:415-420. doi:10.3760/cma.j.cn112271-20230721-00013. [in Chinese]</w:t>
      </w:r>
    </w:p>
    <w:p w14:paraId="11975FAE">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55. Quan et al. Comparison of dose sparing between visual feedback guided- and active breathing coordinator-assisted deep inspiration breath hold for left whole breast radiotherapy. Radiation Medicine and Protection 2026;7:43-47. doi:10.1016/j.radmp.2026.01.004.</w:t>
      </w:r>
    </w:p>
    <w:p w14:paraId="2DDBB4A9">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pPr>
      <w:r>
        <w:rPr>
          <w:rFonts w:ascii="Times New Roman" w:hAnsi="Times New Roman"/>
          <w:b w:val="0"/>
          <w:i w:val="0"/>
          <w:sz w:val="19"/>
        </w:rPr>
        <w:t>56. Bartlett et al. The UK HeartSpare Study: randomised evaluation of voluntary deep-inspiratory breath-hold in women undergoing breast radiotherapy. Radiotherapy and Oncology 2013;108:242-247. doi:10.1016/j.radonc.2013.04.021.</w:t>
      </w:r>
    </w:p>
    <w:p w14:paraId="554CD0B4">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rPr>
          <w:rFonts w:ascii="Times New Roman" w:hAnsi="Times New Roman"/>
          <w:b w:val="0"/>
          <w:i w:val="0"/>
          <w:sz w:val="19"/>
        </w:rPr>
      </w:pPr>
      <w:r>
        <w:rPr>
          <w:rFonts w:ascii="Times New Roman" w:hAnsi="Times New Roman"/>
          <w:b w:val="0"/>
          <w:i w:val="0"/>
          <w:sz w:val="19"/>
        </w:rPr>
        <w:t>57. Ranger et al. Voluntary versus ABC breath-hold in the context of VMAT for breast and locoregional lymph node radiotherapy including the internal mammary chain. Clinical and Translational Radiation Oncology 2021;27:164-168. doi:10.1016/j.ctro.2021.02.003.</w:t>
      </w:r>
    </w:p>
    <w:p w14:paraId="4E87C784">
      <w:pPr>
        <w:keepNext w:val="0"/>
        <w:keepLines w:val="0"/>
        <w:pageBreakBefore w:val="0"/>
        <w:widowControl/>
        <w:kinsoku/>
        <w:wordWrap/>
        <w:overflowPunct/>
        <w:topLinePunct w:val="0"/>
        <w:autoSpaceDE/>
        <w:autoSpaceDN/>
        <w:bidi w:val="0"/>
        <w:adjustRightInd/>
        <w:snapToGrid/>
        <w:spacing w:after="60" w:line="288" w:lineRule="auto"/>
        <w:ind w:left="255" w:hanging="255"/>
        <w:textAlignment w:val="auto"/>
        <w:rPr>
          <w:rFonts w:ascii="Times New Roman" w:hAnsi="Times New Roman" w:eastAsia="宋体"/>
          <w:b/>
          <w:sz w:val="24"/>
        </w:rPr>
      </w:pPr>
      <w:r>
        <w:rPr>
          <w:rFonts w:ascii="Times New Roman" w:hAnsi="Times New Roman"/>
          <w:b w:val="0"/>
          <w:i w:val="0"/>
          <w:sz w:val="19"/>
        </w:rPr>
        <w:t>58. Parasuramar et al. Deep inspiration breath hold techniques in the radiotherapeutic management of left-sided breast cancer: active breathing coordinator vs. voluntary breath hold. International Journal of Gynecology &amp; Clinical Practices 2017;4:133. doi:10.15344/2394-4986/2017/13</w:t>
      </w:r>
    </w:p>
    <w:p w14:paraId="73DFD90E">
      <w:pPr>
        <w:sectPr>
          <w:pgSz w:w="11906" w:h="16838"/>
          <w:pgMar w:top="1134" w:right="1134" w:bottom="1191" w:left="1134" w:header="454" w:footer="482" w:gutter="0"/>
          <w:cols w:space="720" w:num="1"/>
          <w:docGrid w:linePitch="360" w:charSpace="0"/>
        </w:sectPr>
      </w:pPr>
    </w:p>
    <w:p w14:paraId="451F7DFB">
      <w:pPr>
        <w:pStyle w:val="3"/>
      </w:pPr>
      <w:r>
        <w:t>Appendix 3: List of data extracted for network meta-analysis</w:t>
      </w:r>
    </w:p>
    <w:p w14:paraId="0EF896AA">
      <w:pPr>
        <w:keepNext/>
        <w:pageBreakBefore w:val="0"/>
        <w:spacing w:before="200" w:after="120"/>
        <w:jc w:val="left"/>
        <w:rPr>
          <w:rFonts w:ascii="Times New Roman" w:hAnsi="Times New Roman" w:eastAsia="宋体"/>
          <w:b/>
          <w:sz w:val="20"/>
        </w:rPr>
      </w:pPr>
      <w:r>
        <w:rPr>
          <w:rFonts w:ascii="Times New Roman" w:hAnsi="Times New Roman" w:eastAsia="Times New Roman"/>
          <w:b/>
          <w:sz w:val="21"/>
        </w:rPr>
        <w:t>Table S3.1. List of data extracted from the included studies</w:t>
      </w:r>
    </w:p>
    <w:p w14:paraId="5942DA97">
      <w:pPr>
        <w:keepNext/>
        <w:spacing w:before="120" w:after="60"/>
        <w:rPr>
          <w:rFonts w:ascii="Times New Roman" w:hAnsi="Times New Roman" w:eastAsia="宋体"/>
          <w:b/>
          <w:sz w:val="20"/>
        </w:rPr>
      </w:pPr>
    </w:p>
    <w:tbl>
      <w:tblPr>
        <w:tblStyle w:val="32"/>
        <w:tblW w:w="5000" w:type="pct"/>
        <w:jc w:val="center"/>
        <w:tblLayout w:type="autofit"/>
        <w:tblCellMar>
          <w:top w:w="55" w:type="dxa"/>
          <w:left w:w="70" w:type="dxa"/>
          <w:bottom w:w="55" w:type="dxa"/>
          <w:right w:w="70" w:type="dxa"/>
        </w:tblCellMar>
      </w:tblPr>
      <w:tblGrid>
        <w:gridCol w:w="3146"/>
        <w:gridCol w:w="12472"/>
      </w:tblGrid>
      <w:tr w14:paraId="18F8C12D">
        <w:trPr>
          <w:trHeight w:val="0" w:hRule="atLeast"/>
          <w:tblHeader/>
          <w:jc w:val="center"/>
        </w:trPr>
        <w:tc>
          <w:tcPr>
            <w:tcW w:w="1007"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07DE442E">
            <w:pPr>
              <w:snapToGrid w:val="0"/>
              <w:spacing w:before="0" w:after="0" w:line="240" w:lineRule="auto"/>
              <w:ind w:left="0" w:leftChars="0" w:right="0" w:rightChars="0" w:firstLine="0" w:firstLineChars="0"/>
              <w:jc w:val="center"/>
              <w:rPr>
                <w:rFonts w:ascii="Times New Roman" w:eastAsia="宋体"/>
                <w:b/>
                <w:sz w:val="24"/>
                <w:szCs w:val="40"/>
              </w:rPr>
            </w:pPr>
            <w:r>
              <w:rPr>
                <w:rFonts w:ascii="Times New Roman" w:hAnsi="Times New Roman" w:eastAsia="宋体"/>
                <w:b/>
                <w:sz w:val="24"/>
                <w:szCs w:val="40"/>
              </w:rPr>
              <w:t>Data category</w:t>
            </w:r>
          </w:p>
        </w:tc>
        <w:tc>
          <w:tcPr>
            <w:tcW w:w="3992"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41974E6">
            <w:pPr>
              <w:snapToGrid w:val="0"/>
              <w:spacing w:before="0" w:after="0" w:line="240" w:lineRule="auto"/>
              <w:ind w:left="0" w:leftChars="0" w:right="0" w:rightChars="0" w:firstLine="0" w:firstLineChars="0"/>
              <w:jc w:val="center"/>
              <w:rPr>
                <w:rFonts w:ascii="Times New Roman" w:eastAsia="宋体"/>
                <w:b/>
                <w:sz w:val="24"/>
                <w:szCs w:val="40"/>
              </w:rPr>
            </w:pPr>
            <w:r>
              <w:rPr>
                <w:rFonts w:ascii="Times New Roman" w:hAnsi="Times New Roman" w:eastAsia="宋体"/>
                <w:b/>
                <w:sz w:val="24"/>
                <w:szCs w:val="40"/>
              </w:rPr>
              <w:t>List of variables</w:t>
            </w:r>
          </w:p>
        </w:tc>
      </w:tr>
      <w:tr w14:paraId="771B5095">
        <w:trPr>
          <w:trHeight w:val="0" w:hRule="atLeast"/>
          <w:jc w:val="center"/>
        </w:trPr>
        <w:tc>
          <w:tcPr>
            <w:tcW w:w="1007" w:type="pct"/>
            <w:tcBorders>
              <w:top w:val="single" w:color="BFBFBF" w:sz="4" w:space="0"/>
              <w:left w:val="single" w:color="BFBFBF" w:sz="4" w:space="0"/>
              <w:bottom w:val="single" w:color="BFBFBF" w:sz="4" w:space="0"/>
              <w:right w:val="single" w:color="BFBFBF" w:sz="4" w:space="0"/>
            </w:tcBorders>
            <w:vAlign w:val="center"/>
          </w:tcPr>
          <w:p w14:paraId="18C67F0E">
            <w:pPr>
              <w:snapToGrid w:val="0"/>
              <w:spacing w:before="0" w:after="0" w:line="360" w:lineRule="auto"/>
              <w:ind w:left="0" w:leftChars="0" w:right="0" w:rightChars="0" w:firstLine="0" w:firstLineChars="0"/>
              <w:jc w:val="center"/>
              <w:rPr>
                <w:rFonts w:ascii="Times New Roman" w:eastAsia="宋体"/>
                <w:sz w:val="24"/>
                <w:szCs w:val="40"/>
              </w:rPr>
            </w:pPr>
            <w:r>
              <w:rPr>
                <w:rFonts w:ascii="Times New Roman" w:hAnsi="Times New Roman" w:eastAsia="宋体"/>
                <w:b w:val="0"/>
                <w:sz w:val="24"/>
                <w:szCs w:val="40"/>
              </w:rPr>
              <w:t>Study information</w:t>
            </w:r>
          </w:p>
        </w:tc>
        <w:tc>
          <w:tcPr>
            <w:tcW w:w="3992" w:type="pct"/>
            <w:tcBorders>
              <w:top w:val="single" w:color="BFBFBF" w:sz="4" w:space="0"/>
              <w:left w:val="single" w:color="BFBFBF" w:sz="4" w:space="0"/>
              <w:bottom w:val="single" w:color="BFBFBF" w:sz="4" w:space="0"/>
              <w:right w:val="single" w:color="BFBFBF" w:sz="4" w:space="0"/>
            </w:tcBorders>
            <w:vAlign w:val="center"/>
          </w:tcPr>
          <w:p w14:paraId="4582B68F">
            <w:pPr>
              <w:snapToGrid w:val="0"/>
              <w:spacing w:before="0" w:after="0" w:line="360" w:lineRule="auto"/>
              <w:ind w:left="0" w:leftChars="0" w:right="0" w:rightChars="0" w:firstLine="0" w:firstLineChars="0"/>
              <w:jc w:val="center"/>
              <w:rPr>
                <w:rFonts w:ascii="Times New Roman" w:eastAsia="宋体"/>
                <w:sz w:val="24"/>
                <w:szCs w:val="40"/>
              </w:rPr>
            </w:pPr>
            <w:r>
              <w:rPr>
                <w:rFonts w:ascii="Times New Roman" w:hAnsi="Times New Roman" w:eastAsia="宋体"/>
                <w:b w:val="0"/>
                <w:sz w:val="24"/>
                <w:szCs w:val="40"/>
              </w:rPr>
              <w:t>StudyID.; Comparison ID; First Author (Publication Year); Article Title; Country; Study Design</w:t>
            </w:r>
          </w:p>
        </w:tc>
      </w:tr>
      <w:tr w14:paraId="00D09874">
        <w:trPr>
          <w:trHeight w:val="0" w:hRule="atLeast"/>
          <w:jc w:val="center"/>
        </w:trPr>
        <w:tc>
          <w:tcPr>
            <w:tcW w:w="1007" w:type="pct"/>
            <w:tcBorders>
              <w:top w:val="single" w:color="BFBFBF" w:sz="4" w:space="0"/>
              <w:left w:val="single" w:color="BFBFBF" w:sz="4" w:space="0"/>
              <w:bottom w:val="single" w:color="BFBFBF" w:sz="4" w:space="0"/>
              <w:right w:val="single" w:color="BFBFBF" w:sz="4" w:space="0"/>
            </w:tcBorders>
            <w:vAlign w:val="center"/>
          </w:tcPr>
          <w:p w14:paraId="3BBC64C7">
            <w:pPr>
              <w:snapToGrid w:val="0"/>
              <w:spacing w:before="0" w:after="0" w:line="360" w:lineRule="auto"/>
              <w:ind w:left="0" w:leftChars="0" w:right="0" w:rightChars="0" w:firstLine="0" w:firstLineChars="0"/>
              <w:jc w:val="center"/>
              <w:rPr>
                <w:rFonts w:ascii="Times New Roman" w:eastAsia="宋体"/>
                <w:sz w:val="24"/>
                <w:szCs w:val="40"/>
              </w:rPr>
            </w:pPr>
            <w:r>
              <w:rPr>
                <w:rFonts w:ascii="Times New Roman" w:hAnsi="Times New Roman" w:eastAsia="宋体"/>
                <w:b w:val="0"/>
                <w:sz w:val="24"/>
                <w:szCs w:val="40"/>
              </w:rPr>
              <w:t>Patient and baseline characteristics</w:t>
            </w:r>
          </w:p>
        </w:tc>
        <w:tc>
          <w:tcPr>
            <w:tcW w:w="3992" w:type="pct"/>
            <w:tcBorders>
              <w:top w:val="single" w:color="BFBFBF" w:sz="4" w:space="0"/>
              <w:left w:val="single" w:color="BFBFBF" w:sz="4" w:space="0"/>
              <w:bottom w:val="single" w:color="BFBFBF" w:sz="4" w:space="0"/>
              <w:right w:val="single" w:color="BFBFBF" w:sz="4" w:space="0"/>
            </w:tcBorders>
            <w:vAlign w:val="center"/>
          </w:tcPr>
          <w:p w14:paraId="61A4A6F6">
            <w:pPr>
              <w:snapToGrid w:val="0"/>
              <w:spacing w:before="0" w:after="0" w:line="360" w:lineRule="auto"/>
              <w:ind w:left="0" w:leftChars="0" w:right="0" w:rightChars="0" w:firstLine="0" w:firstLineChars="0"/>
              <w:jc w:val="center"/>
              <w:rPr>
                <w:rFonts w:ascii="Times New Roman" w:eastAsia="宋体"/>
                <w:sz w:val="24"/>
                <w:szCs w:val="40"/>
              </w:rPr>
            </w:pPr>
            <w:r>
              <w:rPr>
                <w:rFonts w:ascii="Times New Roman" w:hAnsi="Times New Roman" w:eastAsia="宋体"/>
                <w:b w:val="0"/>
                <w:sz w:val="24"/>
                <w:szCs w:val="40"/>
              </w:rPr>
              <w:t>Total Sample Size (n); baseline characteristics reported in the included-study characteristics table, including clinical stage, median age, prescription dose/fractions, and NOS score</w:t>
            </w:r>
          </w:p>
        </w:tc>
      </w:tr>
      <w:tr w14:paraId="1E923923">
        <w:trPr>
          <w:trHeight w:val="0" w:hRule="atLeast"/>
          <w:jc w:val="center"/>
        </w:trPr>
        <w:tc>
          <w:tcPr>
            <w:tcW w:w="1007" w:type="pct"/>
            <w:tcBorders>
              <w:top w:val="single" w:color="BFBFBF" w:sz="4" w:space="0"/>
              <w:left w:val="single" w:color="BFBFBF" w:sz="4" w:space="0"/>
              <w:bottom w:val="single" w:color="BFBFBF" w:sz="4" w:space="0"/>
              <w:right w:val="single" w:color="BFBFBF" w:sz="4" w:space="0"/>
            </w:tcBorders>
            <w:vAlign w:val="center"/>
          </w:tcPr>
          <w:p w14:paraId="180F1E64">
            <w:pPr>
              <w:snapToGrid w:val="0"/>
              <w:spacing w:before="0" w:after="0" w:line="360" w:lineRule="auto"/>
              <w:ind w:left="0" w:leftChars="0" w:right="0" w:rightChars="0" w:firstLine="0" w:firstLineChars="0"/>
              <w:jc w:val="center"/>
              <w:rPr>
                <w:rFonts w:ascii="Times New Roman" w:eastAsia="宋体"/>
                <w:sz w:val="24"/>
                <w:szCs w:val="40"/>
              </w:rPr>
            </w:pPr>
            <w:r>
              <w:rPr>
                <w:rFonts w:ascii="Times New Roman" w:hAnsi="Times New Roman" w:eastAsia="宋体"/>
                <w:b w:val="0"/>
                <w:sz w:val="24"/>
                <w:szCs w:val="40"/>
              </w:rPr>
              <w:t>DIBH technique classification</w:t>
            </w:r>
          </w:p>
        </w:tc>
        <w:tc>
          <w:tcPr>
            <w:tcW w:w="3992" w:type="pct"/>
            <w:tcBorders>
              <w:top w:val="single" w:color="BFBFBF" w:sz="4" w:space="0"/>
              <w:left w:val="single" w:color="BFBFBF" w:sz="4" w:space="0"/>
              <w:bottom w:val="single" w:color="BFBFBF" w:sz="4" w:space="0"/>
              <w:right w:val="single" w:color="BFBFBF" w:sz="4" w:space="0"/>
            </w:tcBorders>
            <w:vAlign w:val="center"/>
          </w:tcPr>
          <w:p w14:paraId="2DF1B684">
            <w:pPr>
              <w:snapToGrid w:val="0"/>
              <w:spacing w:before="0" w:after="0" w:line="360" w:lineRule="auto"/>
              <w:ind w:left="0" w:leftChars="0" w:right="0" w:rightChars="0" w:firstLine="0" w:firstLineChars="0"/>
              <w:jc w:val="center"/>
              <w:rPr>
                <w:rFonts w:ascii="Times New Roman" w:eastAsia="宋体"/>
                <w:sz w:val="24"/>
                <w:szCs w:val="40"/>
              </w:rPr>
            </w:pPr>
            <w:r>
              <w:rPr>
                <w:rFonts w:ascii="Times New Roman" w:hAnsi="Times New Roman" w:eastAsia="宋体"/>
                <w:b w:val="0"/>
                <w:sz w:val="24"/>
                <w:szCs w:val="40"/>
              </w:rPr>
              <w:t>Arm 1; Arm 2; treatment node mapping to FB, ABC-DIBH, SGRT-DIBH, or vDIBH</w:t>
            </w:r>
          </w:p>
        </w:tc>
      </w:tr>
      <w:tr w14:paraId="2217EA54">
        <w:trPr>
          <w:trHeight w:val="0" w:hRule="atLeast"/>
          <w:jc w:val="center"/>
        </w:trPr>
        <w:tc>
          <w:tcPr>
            <w:tcW w:w="1007" w:type="pct"/>
            <w:tcBorders>
              <w:top w:val="single" w:color="BFBFBF" w:sz="4" w:space="0"/>
              <w:left w:val="single" w:color="BFBFBF" w:sz="4" w:space="0"/>
              <w:bottom w:val="single" w:color="BFBFBF" w:sz="4" w:space="0"/>
              <w:right w:val="single" w:color="BFBFBF" w:sz="4" w:space="0"/>
            </w:tcBorders>
            <w:vAlign w:val="center"/>
          </w:tcPr>
          <w:p w14:paraId="216A8285">
            <w:pPr>
              <w:snapToGrid w:val="0"/>
              <w:spacing w:before="0" w:after="0" w:line="360" w:lineRule="auto"/>
              <w:ind w:left="0" w:leftChars="0" w:right="0" w:rightChars="0" w:firstLine="0" w:firstLineChars="0"/>
              <w:jc w:val="center"/>
              <w:rPr>
                <w:rFonts w:ascii="Times New Roman" w:eastAsia="宋体"/>
                <w:sz w:val="24"/>
                <w:szCs w:val="40"/>
              </w:rPr>
            </w:pPr>
            <w:r>
              <w:rPr>
                <w:rFonts w:ascii="Times New Roman" w:hAnsi="Times New Roman" w:eastAsia="宋体"/>
                <w:b w:val="0"/>
                <w:sz w:val="24"/>
                <w:szCs w:val="40"/>
              </w:rPr>
              <w:t>Treatment comparison</w:t>
            </w:r>
          </w:p>
        </w:tc>
        <w:tc>
          <w:tcPr>
            <w:tcW w:w="3992" w:type="pct"/>
            <w:tcBorders>
              <w:top w:val="single" w:color="BFBFBF" w:sz="4" w:space="0"/>
              <w:left w:val="single" w:color="BFBFBF" w:sz="4" w:space="0"/>
              <w:bottom w:val="single" w:color="BFBFBF" w:sz="4" w:space="0"/>
              <w:right w:val="single" w:color="BFBFBF" w:sz="4" w:space="0"/>
            </w:tcBorders>
            <w:vAlign w:val="center"/>
          </w:tcPr>
          <w:p w14:paraId="1ED1F3F2">
            <w:pPr>
              <w:snapToGrid w:val="0"/>
              <w:spacing w:before="0" w:after="0" w:line="360" w:lineRule="auto"/>
              <w:ind w:left="0" w:leftChars="0" w:right="0" w:rightChars="0" w:firstLine="0" w:firstLineChars="0"/>
              <w:jc w:val="center"/>
              <w:rPr>
                <w:rFonts w:ascii="Times New Roman" w:eastAsia="宋体"/>
                <w:sz w:val="24"/>
                <w:szCs w:val="40"/>
              </w:rPr>
            </w:pPr>
            <w:r>
              <w:rPr>
                <w:rFonts w:ascii="Times New Roman" w:hAnsi="Times New Roman" w:eastAsia="宋体"/>
                <w:b w:val="0"/>
                <w:sz w:val="24"/>
                <w:szCs w:val="40"/>
              </w:rPr>
              <w:t>Comparison Type; Analysis Stratum; row-level comparison identifier retained from the extracted dataset</w:t>
            </w:r>
          </w:p>
        </w:tc>
      </w:tr>
      <w:tr w14:paraId="40A88865">
        <w:trPr>
          <w:trHeight w:val="0" w:hRule="atLeast"/>
          <w:jc w:val="center"/>
        </w:trPr>
        <w:tc>
          <w:tcPr>
            <w:tcW w:w="1007" w:type="pct"/>
            <w:tcBorders>
              <w:top w:val="single" w:color="BFBFBF" w:sz="4" w:space="0"/>
              <w:left w:val="single" w:color="BFBFBF" w:sz="4" w:space="0"/>
              <w:bottom w:val="single" w:color="BFBFBF" w:sz="4" w:space="0"/>
              <w:right w:val="single" w:color="BFBFBF" w:sz="4" w:space="0"/>
            </w:tcBorders>
            <w:vAlign w:val="center"/>
          </w:tcPr>
          <w:p w14:paraId="210E1211">
            <w:pPr>
              <w:snapToGrid w:val="0"/>
              <w:spacing w:before="0" w:after="0" w:line="360" w:lineRule="auto"/>
              <w:ind w:left="0" w:leftChars="0" w:right="0" w:rightChars="0" w:firstLine="0" w:firstLineChars="0"/>
              <w:jc w:val="center"/>
              <w:rPr>
                <w:rFonts w:ascii="Times New Roman" w:eastAsia="宋体"/>
                <w:sz w:val="24"/>
                <w:szCs w:val="40"/>
              </w:rPr>
            </w:pPr>
            <w:r>
              <w:rPr>
                <w:rFonts w:ascii="Times New Roman" w:hAnsi="Times New Roman" w:eastAsia="宋体"/>
                <w:b w:val="0"/>
                <w:sz w:val="24"/>
                <w:szCs w:val="40"/>
              </w:rPr>
              <w:t>Dose outcomes</w:t>
            </w:r>
          </w:p>
        </w:tc>
        <w:tc>
          <w:tcPr>
            <w:tcW w:w="3992" w:type="pct"/>
            <w:tcBorders>
              <w:top w:val="single" w:color="BFBFBF" w:sz="4" w:space="0"/>
              <w:left w:val="single" w:color="BFBFBF" w:sz="4" w:space="0"/>
              <w:bottom w:val="single" w:color="BFBFBF" w:sz="4" w:space="0"/>
              <w:right w:val="single" w:color="BFBFBF" w:sz="4" w:space="0"/>
            </w:tcBorders>
            <w:vAlign w:val="center"/>
          </w:tcPr>
          <w:p w14:paraId="20ABA23F">
            <w:pPr>
              <w:snapToGrid w:val="0"/>
              <w:spacing w:before="0" w:after="0" w:line="360" w:lineRule="auto"/>
              <w:ind w:left="0" w:leftChars="0" w:right="0" w:rightChars="0" w:firstLine="0" w:firstLineChars="0"/>
              <w:jc w:val="center"/>
              <w:rPr>
                <w:rFonts w:ascii="Times New Roman" w:eastAsia="宋体"/>
                <w:sz w:val="24"/>
                <w:szCs w:val="40"/>
              </w:rPr>
            </w:pPr>
            <w:r>
              <w:rPr>
                <w:rFonts w:ascii="Times New Roman" w:hAnsi="Times New Roman" w:eastAsia="宋体"/>
                <w:b w:val="0"/>
                <w:sz w:val="24"/>
                <w:szCs w:val="40"/>
              </w:rPr>
              <w:t xml:space="preserve">Heart Dmean; Heart Dmax; Heart V5; Heart V10; Heart V20; Heart V30; LAD Dmean; LAD Dmax; Left lung Dmean; Left lung V5; Left lung V10; Left lung V20; Left lung V30; Unit; </w:t>
            </w:r>
          </w:p>
        </w:tc>
      </w:tr>
      <w:tr w14:paraId="46EE6119">
        <w:trPr>
          <w:trHeight w:val="0" w:hRule="atLeast"/>
          <w:jc w:val="center"/>
        </w:trPr>
        <w:tc>
          <w:tcPr>
            <w:tcW w:w="1007" w:type="pct"/>
            <w:tcBorders>
              <w:top w:val="single" w:color="BFBFBF" w:sz="4" w:space="0"/>
              <w:left w:val="single" w:color="BFBFBF" w:sz="4" w:space="0"/>
              <w:bottom w:val="single" w:color="BFBFBF" w:sz="4" w:space="0"/>
              <w:right w:val="single" w:color="BFBFBF" w:sz="4" w:space="0"/>
            </w:tcBorders>
            <w:vAlign w:val="center"/>
          </w:tcPr>
          <w:p w14:paraId="2B60819C">
            <w:pPr>
              <w:snapToGrid w:val="0"/>
              <w:spacing w:before="0" w:after="0" w:line="360" w:lineRule="auto"/>
              <w:ind w:left="0" w:leftChars="0" w:right="0" w:rightChars="0" w:firstLine="0" w:firstLineChars="0"/>
              <w:jc w:val="center"/>
              <w:rPr>
                <w:rFonts w:ascii="Times New Roman" w:eastAsia="宋体"/>
                <w:sz w:val="24"/>
                <w:szCs w:val="40"/>
              </w:rPr>
            </w:pPr>
            <w:r>
              <w:rPr>
                <w:rFonts w:ascii="Times New Roman" w:hAnsi="Times New Roman" w:eastAsia="宋体"/>
                <w:b w:val="0"/>
                <w:sz w:val="24"/>
                <w:szCs w:val="40"/>
              </w:rPr>
              <w:t>Effect-size input variables</w:t>
            </w:r>
          </w:p>
        </w:tc>
        <w:tc>
          <w:tcPr>
            <w:tcW w:w="3992" w:type="pct"/>
            <w:tcBorders>
              <w:top w:val="single" w:color="BFBFBF" w:sz="4" w:space="0"/>
              <w:left w:val="single" w:color="BFBFBF" w:sz="4" w:space="0"/>
              <w:bottom w:val="single" w:color="BFBFBF" w:sz="4" w:space="0"/>
              <w:right w:val="single" w:color="BFBFBF" w:sz="4" w:space="0"/>
            </w:tcBorders>
            <w:vAlign w:val="center"/>
          </w:tcPr>
          <w:p w14:paraId="1F8AE7DA">
            <w:pPr>
              <w:snapToGrid w:val="0"/>
              <w:spacing w:before="0" w:after="0" w:line="360" w:lineRule="auto"/>
              <w:ind w:left="0" w:leftChars="0" w:right="0" w:rightChars="0" w:firstLine="0" w:firstLineChars="0"/>
              <w:jc w:val="center"/>
              <w:rPr>
                <w:rFonts w:ascii="Times New Roman" w:eastAsia="宋体"/>
                <w:sz w:val="24"/>
                <w:szCs w:val="40"/>
              </w:rPr>
            </w:pPr>
            <w:r>
              <w:rPr>
                <w:rFonts w:ascii="Times New Roman" w:hAnsi="Times New Roman" w:eastAsia="宋体"/>
                <w:b w:val="0"/>
                <w:sz w:val="24"/>
                <w:szCs w:val="40"/>
              </w:rPr>
              <w:t>Arm 1 n; Arm 1 Mean; Arm 1 SD; Arm 2 n; Arm 2 Mean; Arm 2 SD</w:t>
            </w:r>
          </w:p>
        </w:tc>
      </w:tr>
      <w:tr w14:paraId="484E3AB9">
        <w:trPr>
          <w:trHeight w:val="0" w:hRule="atLeast"/>
          <w:jc w:val="center"/>
        </w:trPr>
        <w:tc>
          <w:tcPr>
            <w:tcW w:w="1007" w:type="pct"/>
            <w:tcBorders>
              <w:top w:val="single" w:color="BFBFBF" w:sz="4" w:space="0"/>
              <w:left w:val="single" w:color="BFBFBF" w:sz="4" w:space="0"/>
              <w:bottom w:val="single" w:color="BFBFBF" w:sz="4" w:space="0"/>
              <w:right w:val="single" w:color="BFBFBF" w:sz="4" w:space="0"/>
            </w:tcBorders>
            <w:vAlign w:val="center"/>
          </w:tcPr>
          <w:p w14:paraId="4F8F931A">
            <w:pPr>
              <w:snapToGrid w:val="0"/>
              <w:spacing w:before="0" w:after="0" w:line="360" w:lineRule="auto"/>
              <w:ind w:left="0" w:leftChars="0" w:right="0" w:rightChars="0" w:firstLine="0" w:firstLineChars="0"/>
              <w:jc w:val="center"/>
              <w:rPr>
                <w:rFonts w:ascii="Times New Roman" w:eastAsia="宋体"/>
                <w:sz w:val="24"/>
                <w:szCs w:val="40"/>
              </w:rPr>
            </w:pPr>
            <w:r>
              <w:rPr>
                <w:rFonts w:ascii="Times New Roman" w:hAnsi="Times New Roman" w:eastAsia="宋体"/>
                <w:b w:val="0"/>
                <w:sz w:val="24"/>
                <w:szCs w:val="40"/>
              </w:rPr>
              <w:t>Network meta-analysis variables</w:t>
            </w:r>
          </w:p>
        </w:tc>
        <w:tc>
          <w:tcPr>
            <w:tcW w:w="3992" w:type="pct"/>
            <w:tcBorders>
              <w:top w:val="single" w:color="BFBFBF" w:sz="4" w:space="0"/>
              <w:left w:val="single" w:color="BFBFBF" w:sz="4" w:space="0"/>
              <w:bottom w:val="single" w:color="BFBFBF" w:sz="4" w:space="0"/>
              <w:right w:val="single" w:color="BFBFBF" w:sz="4" w:space="0"/>
            </w:tcBorders>
            <w:vAlign w:val="center"/>
          </w:tcPr>
          <w:p w14:paraId="1D74D87B">
            <w:pPr>
              <w:snapToGrid w:val="0"/>
              <w:spacing w:before="0" w:after="0" w:line="360" w:lineRule="auto"/>
              <w:ind w:left="0" w:leftChars="0" w:right="0" w:rightChars="0" w:firstLine="0" w:firstLineChars="0"/>
              <w:jc w:val="center"/>
              <w:rPr>
                <w:rFonts w:ascii="Times New Roman" w:eastAsia="宋体"/>
                <w:sz w:val="24"/>
                <w:szCs w:val="40"/>
              </w:rPr>
            </w:pPr>
            <w:r>
              <w:rPr>
                <w:rFonts w:ascii="Times New Roman" w:hAnsi="Times New Roman" w:eastAsia="宋体"/>
                <w:b w:val="0"/>
                <w:sz w:val="24"/>
                <w:szCs w:val="40"/>
              </w:rPr>
              <w:t>Effect ID; treatment 1; treatment 2; MD; SE; reference treatment; direct comparison edge; outcome-specific network geometry; P-score; heterogeneity and inconsistency statistics</w:t>
            </w:r>
          </w:p>
        </w:tc>
      </w:tr>
      <w:tr w14:paraId="26527F8D">
        <w:trPr>
          <w:trHeight w:val="0" w:hRule="atLeast"/>
          <w:jc w:val="center"/>
        </w:trPr>
        <w:tc>
          <w:tcPr>
            <w:tcW w:w="1007" w:type="pct"/>
            <w:tcBorders>
              <w:top w:val="single" w:color="BFBFBF" w:sz="4" w:space="0"/>
              <w:left w:val="single" w:color="BFBFBF" w:sz="4" w:space="0"/>
              <w:bottom w:val="single" w:color="BFBFBF" w:sz="4" w:space="0"/>
              <w:right w:val="single" w:color="BFBFBF" w:sz="4" w:space="0"/>
            </w:tcBorders>
            <w:vAlign w:val="center"/>
          </w:tcPr>
          <w:p w14:paraId="4C1CEDB7">
            <w:pPr>
              <w:snapToGrid w:val="0"/>
              <w:spacing w:before="0" w:after="0" w:line="360" w:lineRule="auto"/>
              <w:ind w:left="0" w:leftChars="0" w:right="0" w:rightChars="0" w:firstLine="0" w:firstLineChars="0"/>
              <w:jc w:val="center"/>
              <w:rPr>
                <w:rFonts w:ascii="Times New Roman" w:eastAsia="宋体"/>
                <w:sz w:val="24"/>
                <w:szCs w:val="40"/>
              </w:rPr>
            </w:pPr>
            <w:r>
              <w:rPr>
                <w:rFonts w:ascii="Times New Roman" w:hAnsi="Times New Roman" w:eastAsia="宋体"/>
                <w:b w:val="0"/>
                <w:sz w:val="24"/>
                <w:szCs w:val="40"/>
              </w:rPr>
              <w:t>Quality assessment and reference linkage</w:t>
            </w:r>
          </w:p>
        </w:tc>
        <w:tc>
          <w:tcPr>
            <w:tcW w:w="3992" w:type="pct"/>
            <w:tcBorders>
              <w:top w:val="single" w:color="BFBFBF" w:sz="4" w:space="0"/>
              <w:left w:val="single" w:color="BFBFBF" w:sz="4" w:space="0"/>
              <w:bottom w:val="single" w:color="BFBFBF" w:sz="4" w:space="0"/>
              <w:right w:val="single" w:color="BFBFBF" w:sz="4" w:space="0"/>
            </w:tcBorders>
            <w:vAlign w:val="center"/>
          </w:tcPr>
          <w:p w14:paraId="2078DED6">
            <w:pPr>
              <w:snapToGrid w:val="0"/>
              <w:spacing w:before="0" w:after="0" w:line="360" w:lineRule="auto"/>
              <w:ind w:left="0" w:leftChars="0" w:right="0" w:rightChars="0" w:firstLine="0" w:firstLineChars="0"/>
              <w:jc w:val="center"/>
              <w:rPr>
                <w:rFonts w:ascii="Times New Roman" w:eastAsia="宋体"/>
                <w:sz w:val="24"/>
                <w:szCs w:val="40"/>
              </w:rPr>
            </w:pPr>
            <w:r>
              <w:rPr>
                <w:rFonts w:ascii="Times New Roman" w:hAnsi="Times New Roman" w:eastAsia="宋体"/>
                <w:b w:val="0"/>
                <w:sz w:val="24"/>
                <w:szCs w:val="40"/>
              </w:rPr>
              <w:t>StudyID;  reference number; formatted reference; modified NOS item ratings and total NOS score</w:t>
            </w:r>
          </w:p>
        </w:tc>
      </w:tr>
    </w:tbl>
    <w:p w14:paraId="045B1F20">
      <w:pPr>
        <w:sectPr>
          <w:pgSz w:w="16838" w:h="11906" w:orient="landscape"/>
          <w:pgMar w:top="794" w:right="680" w:bottom="964" w:left="680" w:header="369" w:footer="425" w:gutter="0"/>
          <w:cols w:space="720" w:num="1"/>
          <w:docGrid w:linePitch="360" w:charSpace="0"/>
        </w:sectPr>
      </w:pPr>
    </w:p>
    <w:p w14:paraId="7D458568">
      <w:pPr>
        <w:pStyle w:val="3"/>
      </w:pPr>
      <w:r>
        <w:t>Appendix 4: Methodological quality assessment according to the modified Newcastle-Ottawa Scale</w:t>
      </w:r>
    </w:p>
    <w:p w14:paraId="49E0A0AA">
      <w:pPr>
        <w:keepNext/>
        <w:spacing w:before="120" w:after="60"/>
      </w:pPr>
      <w:r>
        <w:rPr>
          <w:rFonts w:ascii="Times New Roman" w:hAnsi="Times New Roman" w:eastAsia="宋体"/>
          <w:b/>
          <w:sz w:val="20"/>
        </w:rPr>
        <w:t>Figure S4: Overall modified NOS assessment across included studies. Green indicates awarded star; red indicates no awarded star.</w:t>
      </w:r>
    </w:p>
    <w:p w14:paraId="273EEB29">
      <w:pPr>
        <w:jc w:val="center"/>
      </w:pPr>
      <w:r>
        <w:drawing>
          <wp:inline distT="0" distB="0" distL="114300" distR="114300">
            <wp:extent cx="9210675" cy="4556125"/>
            <wp:effectExtent l="0" t="0" r="9525" b="158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7"/>
                    <a:stretch>
                      <a:fillRect/>
                    </a:stretch>
                  </pic:blipFill>
                  <pic:spPr>
                    <a:xfrm>
                      <a:off x="0" y="0"/>
                      <a:ext cx="9210675" cy="4556125"/>
                    </a:xfrm>
                    <a:prstGeom prst="rect">
                      <a:avLst/>
                    </a:prstGeom>
                  </pic:spPr>
                </pic:pic>
              </a:graphicData>
            </a:graphic>
          </wp:inline>
        </w:drawing>
      </w:r>
    </w:p>
    <w:p w14:paraId="0A296C6B">
      <w:pPr>
        <w:jc w:val="center"/>
      </w:pPr>
    </w:p>
    <w:p w14:paraId="315F972D">
      <w:pPr>
        <w:jc w:val="center"/>
      </w:pPr>
    </w:p>
    <w:p w14:paraId="7130F11C">
      <w:pPr>
        <w:jc w:val="center"/>
      </w:pPr>
    </w:p>
    <w:p w14:paraId="15DF74FC">
      <w:pPr>
        <w:jc w:val="center"/>
      </w:pPr>
    </w:p>
    <w:p w14:paraId="2E4F5667">
      <w:pPr>
        <w:jc w:val="both"/>
      </w:pPr>
    </w:p>
    <w:p w14:paraId="28EF0639">
      <w:pPr>
        <w:rPr>
          <w:rFonts w:ascii="Times New Roman" w:hAnsi="Times New Roman" w:eastAsia="Times New Roman"/>
          <w:b/>
          <w:sz w:val="21"/>
        </w:rPr>
      </w:pPr>
      <w:r>
        <w:rPr>
          <w:rFonts w:ascii="Times New Roman" w:hAnsi="Times New Roman" w:eastAsia="Times New Roman"/>
          <w:b/>
          <w:sz w:val="21"/>
        </w:rPr>
        <w:br w:type="page"/>
      </w:r>
    </w:p>
    <w:p w14:paraId="778EF15D">
      <w:pPr>
        <w:keepNext/>
        <w:pageBreakBefore w:val="0"/>
        <w:spacing w:before="200" w:after="120"/>
        <w:jc w:val="left"/>
        <w:rPr>
          <w:rFonts w:ascii="Times New Roman" w:hAnsi="Times New Roman" w:eastAsia="宋体"/>
          <w:b/>
          <w:sz w:val="20"/>
        </w:rPr>
      </w:pPr>
      <w:r>
        <w:rPr>
          <w:rFonts w:ascii="Times New Roman" w:hAnsi="Times New Roman" w:eastAsia="Times New Roman"/>
          <w:b/>
          <w:sz w:val="21"/>
        </w:rPr>
        <w:t>Table S4: Study-level methodological quality assessment using the modified Newcastle-Ottawa Scale for included studies.</w:t>
      </w:r>
    </w:p>
    <w:p w14:paraId="6A310E74">
      <w:pPr>
        <w:keepNext/>
        <w:spacing w:before="120" w:after="60"/>
        <w:rPr>
          <w:rFonts w:ascii="Times New Roman" w:hAnsi="Times New Roman" w:eastAsia="宋体"/>
          <w:b/>
          <w:sz w:val="20"/>
        </w:rPr>
      </w:pPr>
    </w:p>
    <w:tbl>
      <w:tblPr>
        <w:tblStyle w:val="33"/>
        <w:tblW w:w="12662" w:type="dxa"/>
        <w:jc w:val="center"/>
        <w:tblBorders>
          <w:top w:val="none" w:color="BFBFBF" w:sz="4" w:space="0"/>
          <w:left w:val="none" w:color="BFBFBF" w:sz="4" w:space="0"/>
          <w:bottom w:val="none" w:color="BFBFBF" w:sz="4" w:space="0"/>
          <w:right w:val="none" w:color="BFBFBF" w:sz="4" w:space="0"/>
          <w:insideH w:val="none" w:color="BFBFBF" w:sz="4" w:space="0"/>
          <w:insideV w:val="none" w:color="BFBFBF" w:sz="4" w:space="0"/>
        </w:tblBorders>
        <w:tblLayout w:type="autofit"/>
        <w:tblCellMar>
          <w:top w:w="0" w:type="dxa"/>
          <w:left w:w="108" w:type="dxa"/>
          <w:bottom w:w="0" w:type="dxa"/>
          <w:right w:w="108" w:type="dxa"/>
        </w:tblCellMar>
      </w:tblPr>
      <w:tblGrid>
        <w:gridCol w:w="1360"/>
        <w:gridCol w:w="2175"/>
        <w:gridCol w:w="837"/>
        <w:gridCol w:w="837"/>
        <w:gridCol w:w="837"/>
        <w:gridCol w:w="837"/>
        <w:gridCol w:w="850"/>
        <w:gridCol w:w="850"/>
        <w:gridCol w:w="869"/>
        <w:gridCol w:w="869"/>
        <w:gridCol w:w="870"/>
        <w:gridCol w:w="1471"/>
      </w:tblGrid>
      <w:tr w14:paraId="4BCD574D">
        <w:trPr>
          <w:trHeight w:val="0" w:hRule="atLeast"/>
          <w:tblHeader/>
          <w:jc w:val="center"/>
        </w:trPr>
        <w:tc>
          <w:tcPr>
            <w:tcW w:w="1360" w:type="dxa"/>
            <w:tcBorders>
              <w:top w:val="single" w:color="auto" w:sz="12" w:space="0"/>
              <w:left w:val="nil"/>
              <w:bottom w:val="nil"/>
              <w:right w:val="nil"/>
            </w:tcBorders>
            <w:shd w:val="clear" w:color="auto" w:fill="D9EAD3"/>
            <w:noWrap w:val="0"/>
            <w:tcMar>
              <w:top w:w="-1" w:type="dxa"/>
              <w:left w:w="-1" w:type="dxa"/>
              <w:bottom w:w="-1" w:type="dxa"/>
              <w:right w:w="-1" w:type="dxa"/>
            </w:tcMar>
            <w:vAlign w:val="center"/>
          </w:tcPr>
          <w:p w14:paraId="5B2F602B">
            <w:pPr>
              <w:snapToGrid w:val="0"/>
              <w:spacing w:line="240" w:lineRule="auto"/>
              <w:ind w:left="0" w:leftChars="0" w:right="0" w:rightChars="0" w:firstLine="0" w:firstLineChars="0"/>
              <w:jc w:val="center"/>
              <w:rPr>
                <w:rFonts w:ascii="Arial" w:eastAsia="宋体"/>
                <w:b/>
                <w:sz w:val="14"/>
              </w:rPr>
            </w:pPr>
            <w:r>
              <w:rPr>
                <w:rFonts w:ascii="Arial" w:hAnsi="Arial" w:eastAsia="宋体"/>
                <w:b/>
                <w:sz w:val="14"/>
              </w:rPr>
              <w:t>StudyID</w:t>
            </w:r>
          </w:p>
        </w:tc>
        <w:tc>
          <w:tcPr>
            <w:tcW w:w="2175" w:type="dxa"/>
            <w:tcBorders>
              <w:top w:val="single" w:color="auto" w:sz="12" w:space="0"/>
              <w:left w:val="nil"/>
              <w:bottom w:val="nil"/>
              <w:right w:val="nil"/>
            </w:tcBorders>
            <w:shd w:val="clear" w:color="auto" w:fill="D9EAD3"/>
            <w:noWrap w:val="0"/>
            <w:tcMar>
              <w:top w:w="-1" w:type="dxa"/>
              <w:left w:w="-1" w:type="dxa"/>
              <w:bottom w:w="-1" w:type="dxa"/>
              <w:right w:w="-1" w:type="dxa"/>
            </w:tcMar>
            <w:vAlign w:val="center"/>
          </w:tcPr>
          <w:p w14:paraId="2FD49C94">
            <w:pPr>
              <w:snapToGrid w:val="0"/>
              <w:spacing w:line="240" w:lineRule="auto"/>
              <w:ind w:left="0" w:leftChars="0" w:right="0" w:rightChars="0" w:firstLine="0" w:firstLineChars="0"/>
              <w:jc w:val="center"/>
              <w:rPr>
                <w:rFonts w:ascii="Arial" w:eastAsia="宋体"/>
                <w:b/>
                <w:sz w:val="14"/>
              </w:rPr>
            </w:pPr>
            <w:r>
              <w:rPr>
                <w:rFonts w:ascii="Arial" w:hAnsi="Arial" w:eastAsia="宋体"/>
                <w:b/>
                <w:sz w:val="14"/>
              </w:rPr>
              <w:t>UniqueID</w:t>
            </w:r>
          </w:p>
        </w:tc>
        <w:tc>
          <w:tcPr>
            <w:tcW w:w="837" w:type="dxa"/>
            <w:tcBorders>
              <w:top w:val="single" w:color="auto" w:sz="12" w:space="0"/>
              <w:left w:val="nil"/>
              <w:bottom w:val="nil"/>
              <w:right w:val="nil"/>
            </w:tcBorders>
            <w:shd w:val="clear" w:color="auto" w:fill="D9EAD3"/>
            <w:noWrap w:val="0"/>
            <w:tcMar>
              <w:top w:w="-1" w:type="dxa"/>
              <w:left w:w="-1" w:type="dxa"/>
              <w:bottom w:w="-1" w:type="dxa"/>
              <w:right w:w="-1" w:type="dxa"/>
            </w:tcMar>
            <w:vAlign w:val="center"/>
          </w:tcPr>
          <w:p w14:paraId="4E44F836">
            <w:pPr>
              <w:snapToGrid w:val="0"/>
              <w:spacing w:line="240" w:lineRule="auto"/>
              <w:ind w:left="0" w:leftChars="0" w:right="0" w:rightChars="0" w:firstLine="0" w:firstLineChars="0"/>
              <w:jc w:val="center"/>
              <w:rPr>
                <w:rFonts w:ascii="Arial" w:eastAsia="宋体"/>
                <w:b/>
                <w:sz w:val="14"/>
              </w:rPr>
            </w:pPr>
            <w:r>
              <w:rPr>
                <w:rFonts w:ascii="Arial" w:hAnsi="Arial" w:eastAsia="宋体"/>
                <w:b/>
                <w:sz w:val="14"/>
              </w:rPr>
              <w:t>S1</w:t>
            </w:r>
          </w:p>
        </w:tc>
        <w:tc>
          <w:tcPr>
            <w:tcW w:w="837" w:type="dxa"/>
            <w:tcBorders>
              <w:top w:val="single" w:color="auto" w:sz="12" w:space="0"/>
              <w:left w:val="nil"/>
              <w:bottom w:val="nil"/>
              <w:right w:val="nil"/>
            </w:tcBorders>
            <w:shd w:val="clear" w:color="auto" w:fill="D9EAD3"/>
            <w:noWrap w:val="0"/>
            <w:tcMar>
              <w:top w:w="-1" w:type="dxa"/>
              <w:left w:w="-1" w:type="dxa"/>
              <w:bottom w:w="-1" w:type="dxa"/>
              <w:right w:w="-1" w:type="dxa"/>
            </w:tcMar>
            <w:vAlign w:val="center"/>
          </w:tcPr>
          <w:p w14:paraId="59CB8099">
            <w:pPr>
              <w:snapToGrid w:val="0"/>
              <w:spacing w:line="240" w:lineRule="auto"/>
              <w:ind w:left="0" w:leftChars="0" w:right="0" w:rightChars="0" w:firstLine="0" w:firstLineChars="0"/>
              <w:jc w:val="center"/>
              <w:rPr>
                <w:rFonts w:ascii="Arial" w:eastAsia="宋体"/>
                <w:b/>
                <w:sz w:val="14"/>
              </w:rPr>
            </w:pPr>
            <w:r>
              <w:rPr>
                <w:rFonts w:ascii="Arial" w:hAnsi="Arial" w:eastAsia="宋体"/>
                <w:b/>
                <w:sz w:val="14"/>
              </w:rPr>
              <w:t>S2</w:t>
            </w:r>
          </w:p>
        </w:tc>
        <w:tc>
          <w:tcPr>
            <w:tcW w:w="837" w:type="dxa"/>
            <w:tcBorders>
              <w:top w:val="single" w:color="auto" w:sz="12" w:space="0"/>
              <w:left w:val="nil"/>
              <w:bottom w:val="nil"/>
              <w:right w:val="nil"/>
            </w:tcBorders>
            <w:shd w:val="clear" w:color="auto" w:fill="D9EAD3"/>
            <w:noWrap w:val="0"/>
            <w:tcMar>
              <w:top w:w="-1" w:type="dxa"/>
              <w:left w:w="-1" w:type="dxa"/>
              <w:bottom w:w="-1" w:type="dxa"/>
              <w:right w:w="-1" w:type="dxa"/>
            </w:tcMar>
            <w:vAlign w:val="center"/>
          </w:tcPr>
          <w:p w14:paraId="3619EDD4">
            <w:pPr>
              <w:snapToGrid w:val="0"/>
              <w:spacing w:line="240" w:lineRule="auto"/>
              <w:ind w:left="0" w:leftChars="0" w:right="0" w:rightChars="0" w:firstLine="0" w:firstLineChars="0"/>
              <w:jc w:val="center"/>
              <w:rPr>
                <w:rFonts w:ascii="Arial" w:eastAsia="宋体"/>
                <w:b/>
                <w:sz w:val="14"/>
              </w:rPr>
            </w:pPr>
            <w:r>
              <w:rPr>
                <w:rFonts w:ascii="Arial" w:hAnsi="Arial" w:eastAsia="宋体"/>
                <w:b/>
                <w:sz w:val="14"/>
              </w:rPr>
              <w:t>S3</w:t>
            </w:r>
          </w:p>
        </w:tc>
        <w:tc>
          <w:tcPr>
            <w:tcW w:w="837" w:type="dxa"/>
            <w:tcBorders>
              <w:top w:val="single" w:color="auto" w:sz="12" w:space="0"/>
              <w:left w:val="nil"/>
              <w:bottom w:val="nil"/>
              <w:right w:val="nil"/>
            </w:tcBorders>
            <w:shd w:val="clear" w:color="auto" w:fill="D9EAD3"/>
            <w:noWrap w:val="0"/>
            <w:tcMar>
              <w:top w:w="-1" w:type="dxa"/>
              <w:left w:w="-1" w:type="dxa"/>
              <w:bottom w:w="-1" w:type="dxa"/>
              <w:right w:w="-1" w:type="dxa"/>
            </w:tcMar>
            <w:vAlign w:val="center"/>
          </w:tcPr>
          <w:p w14:paraId="5CB72355">
            <w:pPr>
              <w:snapToGrid w:val="0"/>
              <w:spacing w:line="240" w:lineRule="auto"/>
              <w:ind w:left="0" w:leftChars="0" w:right="0" w:rightChars="0" w:firstLine="0" w:firstLineChars="0"/>
              <w:jc w:val="center"/>
              <w:rPr>
                <w:rFonts w:ascii="Arial" w:eastAsia="宋体"/>
                <w:b/>
                <w:sz w:val="14"/>
              </w:rPr>
            </w:pPr>
            <w:r>
              <w:rPr>
                <w:rFonts w:ascii="Arial" w:hAnsi="Arial" w:eastAsia="宋体"/>
                <w:b/>
                <w:sz w:val="14"/>
              </w:rPr>
              <w:t>S4</w:t>
            </w:r>
          </w:p>
        </w:tc>
        <w:tc>
          <w:tcPr>
            <w:tcW w:w="850" w:type="dxa"/>
            <w:tcBorders>
              <w:top w:val="single" w:color="auto" w:sz="12" w:space="0"/>
              <w:left w:val="nil"/>
              <w:bottom w:val="nil"/>
              <w:right w:val="nil"/>
            </w:tcBorders>
            <w:shd w:val="clear" w:color="auto" w:fill="D9EAD3"/>
            <w:noWrap w:val="0"/>
            <w:tcMar>
              <w:top w:w="-1" w:type="dxa"/>
              <w:left w:w="-1" w:type="dxa"/>
              <w:bottom w:w="-1" w:type="dxa"/>
              <w:right w:w="-1" w:type="dxa"/>
            </w:tcMar>
            <w:vAlign w:val="center"/>
          </w:tcPr>
          <w:p w14:paraId="20242D89">
            <w:pPr>
              <w:snapToGrid w:val="0"/>
              <w:spacing w:line="240" w:lineRule="auto"/>
              <w:ind w:left="0" w:leftChars="0" w:right="0" w:rightChars="0" w:firstLine="0" w:firstLineChars="0"/>
              <w:jc w:val="center"/>
              <w:rPr>
                <w:rFonts w:ascii="Arial" w:eastAsia="宋体"/>
                <w:b/>
                <w:sz w:val="14"/>
              </w:rPr>
            </w:pPr>
            <w:r>
              <w:rPr>
                <w:rFonts w:ascii="Arial" w:hAnsi="Arial" w:eastAsia="宋体"/>
                <w:b/>
                <w:sz w:val="14"/>
              </w:rPr>
              <w:t>C1</w:t>
            </w:r>
          </w:p>
        </w:tc>
        <w:tc>
          <w:tcPr>
            <w:tcW w:w="850" w:type="dxa"/>
            <w:tcBorders>
              <w:top w:val="single" w:color="auto" w:sz="12" w:space="0"/>
              <w:left w:val="nil"/>
              <w:bottom w:val="nil"/>
              <w:right w:val="nil"/>
            </w:tcBorders>
            <w:shd w:val="clear" w:color="auto" w:fill="D9EAD3"/>
            <w:noWrap w:val="0"/>
            <w:tcMar>
              <w:top w:w="-1" w:type="dxa"/>
              <w:left w:w="-1" w:type="dxa"/>
              <w:bottom w:w="-1" w:type="dxa"/>
              <w:right w:w="-1" w:type="dxa"/>
            </w:tcMar>
            <w:vAlign w:val="center"/>
          </w:tcPr>
          <w:p w14:paraId="1ABAC413">
            <w:pPr>
              <w:snapToGrid w:val="0"/>
              <w:spacing w:line="240" w:lineRule="auto"/>
              <w:ind w:left="0" w:leftChars="0" w:right="0" w:rightChars="0" w:firstLine="0" w:firstLineChars="0"/>
              <w:jc w:val="center"/>
              <w:rPr>
                <w:rFonts w:ascii="Arial" w:eastAsia="宋体"/>
                <w:b/>
                <w:sz w:val="14"/>
              </w:rPr>
            </w:pPr>
            <w:r>
              <w:rPr>
                <w:rFonts w:ascii="Arial" w:hAnsi="Arial" w:eastAsia="宋体"/>
                <w:b/>
                <w:sz w:val="14"/>
              </w:rPr>
              <w:t>C2</w:t>
            </w:r>
          </w:p>
        </w:tc>
        <w:tc>
          <w:tcPr>
            <w:tcW w:w="869" w:type="dxa"/>
            <w:tcBorders>
              <w:top w:val="single" w:color="auto" w:sz="12" w:space="0"/>
              <w:left w:val="nil"/>
              <w:bottom w:val="nil"/>
              <w:right w:val="nil"/>
            </w:tcBorders>
            <w:shd w:val="clear" w:color="auto" w:fill="D9EAD3"/>
            <w:noWrap w:val="0"/>
            <w:tcMar>
              <w:top w:w="-1" w:type="dxa"/>
              <w:left w:w="-1" w:type="dxa"/>
              <w:bottom w:w="-1" w:type="dxa"/>
              <w:right w:w="-1" w:type="dxa"/>
            </w:tcMar>
            <w:vAlign w:val="center"/>
          </w:tcPr>
          <w:p w14:paraId="5B679FAD">
            <w:pPr>
              <w:snapToGrid w:val="0"/>
              <w:spacing w:line="240" w:lineRule="auto"/>
              <w:ind w:left="0" w:leftChars="0" w:right="0" w:rightChars="0" w:firstLine="0" w:firstLineChars="0"/>
              <w:jc w:val="center"/>
              <w:rPr>
                <w:rFonts w:ascii="Arial" w:eastAsia="宋体"/>
                <w:b/>
                <w:sz w:val="14"/>
              </w:rPr>
            </w:pPr>
            <w:r>
              <w:rPr>
                <w:rFonts w:ascii="Arial" w:hAnsi="Arial" w:eastAsia="宋体"/>
                <w:b/>
                <w:sz w:val="14"/>
              </w:rPr>
              <w:t>O1</w:t>
            </w:r>
          </w:p>
        </w:tc>
        <w:tc>
          <w:tcPr>
            <w:tcW w:w="869" w:type="dxa"/>
            <w:tcBorders>
              <w:top w:val="single" w:color="auto" w:sz="12" w:space="0"/>
              <w:left w:val="nil"/>
              <w:bottom w:val="nil"/>
              <w:right w:val="nil"/>
            </w:tcBorders>
            <w:shd w:val="clear" w:color="auto" w:fill="D9EAD3"/>
            <w:noWrap w:val="0"/>
            <w:tcMar>
              <w:top w:w="-1" w:type="dxa"/>
              <w:left w:w="-1" w:type="dxa"/>
              <w:bottom w:w="-1" w:type="dxa"/>
              <w:right w:w="-1" w:type="dxa"/>
            </w:tcMar>
            <w:vAlign w:val="center"/>
          </w:tcPr>
          <w:p w14:paraId="4937D194">
            <w:pPr>
              <w:snapToGrid w:val="0"/>
              <w:spacing w:line="240" w:lineRule="auto"/>
              <w:ind w:left="0" w:leftChars="0" w:right="0" w:rightChars="0" w:firstLine="0" w:firstLineChars="0"/>
              <w:jc w:val="center"/>
              <w:rPr>
                <w:rFonts w:ascii="Arial" w:eastAsia="宋体"/>
                <w:b/>
                <w:sz w:val="14"/>
              </w:rPr>
            </w:pPr>
            <w:r>
              <w:rPr>
                <w:rFonts w:ascii="Arial" w:hAnsi="Arial" w:eastAsia="宋体"/>
                <w:b/>
                <w:sz w:val="14"/>
              </w:rPr>
              <w:t>O2</w:t>
            </w:r>
          </w:p>
        </w:tc>
        <w:tc>
          <w:tcPr>
            <w:tcW w:w="870" w:type="dxa"/>
            <w:tcBorders>
              <w:top w:val="single" w:color="auto" w:sz="12" w:space="0"/>
              <w:left w:val="nil"/>
              <w:bottom w:val="nil"/>
              <w:right w:val="nil"/>
            </w:tcBorders>
            <w:shd w:val="clear" w:color="auto" w:fill="D9EAD3"/>
            <w:noWrap w:val="0"/>
            <w:tcMar>
              <w:top w:w="-1" w:type="dxa"/>
              <w:left w:w="-1" w:type="dxa"/>
              <w:bottom w:w="-1" w:type="dxa"/>
              <w:right w:w="-1" w:type="dxa"/>
            </w:tcMar>
            <w:vAlign w:val="center"/>
          </w:tcPr>
          <w:p w14:paraId="678A23C8">
            <w:pPr>
              <w:snapToGrid w:val="0"/>
              <w:spacing w:line="240" w:lineRule="auto"/>
              <w:ind w:left="0" w:leftChars="0" w:right="0" w:rightChars="0" w:firstLine="0" w:firstLineChars="0"/>
              <w:jc w:val="center"/>
              <w:rPr>
                <w:rFonts w:ascii="Arial" w:eastAsia="宋体"/>
                <w:b/>
                <w:sz w:val="14"/>
              </w:rPr>
            </w:pPr>
            <w:r>
              <w:rPr>
                <w:rFonts w:ascii="Arial" w:hAnsi="Arial" w:eastAsia="宋体"/>
                <w:b/>
                <w:sz w:val="14"/>
              </w:rPr>
              <w:t>O3</w:t>
            </w:r>
          </w:p>
        </w:tc>
        <w:tc>
          <w:tcPr>
            <w:tcW w:w="1471" w:type="dxa"/>
            <w:tcBorders>
              <w:top w:val="single" w:color="auto" w:sz="12" w:space="0"/>
              <w:left w:val="nil"/>
              <w:bottom w:val="nil"/>
              <w:right w:val="nil"/>
            </w:tcBorders>
            <w:shd w:val="clear" w:color="auto" w:fill="D9EAD3"/>
            <w:noWrap w:val="0"/>
            <w:tcMar>
              <w:top w:w="-1" w:type="dxa"/>
              <w:left w:w="-1" w:type="dxa"/>
              <w:bottom w:w="-1" w:type="dxa"/>
              <w:right w:w="-1" w:type="dxa"/>
            </w:tcMar>
            <w:vAlign w:val="center"/>
          </w:tcPr>
          <w:p w14:paraId="35215B1D">
            <w:pPr>
              <w:snapToGrid w:val="0"/>
              <w:spacing w:line="240" w:lineRule="auto"/>
              <w:ind w:left="0" w:leftChars="0" w:right="0" w:rightChars="0" w:firstLine="0" w:firstLineChars="0"/>
              <w:jc w:val="center"/>
              <w:rPr>
                <w:rFonts w:ascii="Arial" w:eastAsia="宋体"/>
                <w:b/>
                <w:sz w:val="14"/>
              </w:rPr>
            </w:pPr>
            <w:r>
              <w:rPr>
                <w:rFonts w:ascii="Arial" w:hAnsi="Arial" w:eastAsia="宋体"/>
                <w:b/>
                <w:sz w:val="14"/>
              </w:rPr>
              <w:t>Totalscore</w:t>
            </w:r>
          </w:p>
        </w:tc>
      </w:tr>
      <w:tr w14:paraId="0725FA04">
        <w:trPr>
          <w:trHeight w:val="0" w:hRule="atLeast"/>
          <w:jc w:val="center"/>
        </w:trPr>
        <w:tc>
          <w:tcPr>
            <w:tcW w:w="1360" w:type="dxa"/>
            <w:tcBorders>
              <w:top w:val="single" w:color="auto" w:sz="4" w:space="0"/>
              <w:left w:val="nil"/>
              <w:bottom w:val="nil"/>
              <w:right w:val="nil"/>
            </w:tcBorders>
            <w:noWrap w:val="0"/>
            <w:tcMar>
              <w:top w:w="-1" w:type="dxa"/>
              <w:left w:w="-1" w:type="dxa"/>
              <w:bottom w:w="-1" w:type="dxa"/>
              <w:right w:w="-1" w:type="dxa"/>
            </w:tcMar>
            <w:vAlign w:val="center"/>
          </w:tcPr>
          <w:p w14:paraId="24DBDB8B">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001</w:t>
            </w:r>
          </w:p>
        </w:tc>
        <w:tc>
          <w:tcPr>
            <w:tcW w:w="2175" w:type="dxa"/>
            <w:tcBorders>
              <w:top w:val="single" w:color="auto" w:sz="4" w:space="0"/>
              <w:left w:val="nil"/>
              <w:bottom w:val="nil"/>
              <w:right w:val="nil"/>
            </w:tcBorders>
            <w:noWrap w:val="0"/>
            <w:tcMar>
              <w:top w:w="-1" w:type="dxa"/>
              <w:left w:w="-1" w:type="dxa"/>
              <w:bottom w:w="-1" w:type="dxa"/>
              <w:right w:w="-1" w:type="dxa"/>
            </w:tcMar>
            <w:vAlign w:val="center"/>
          </w:tcPr>
          <w:p w14:paraId="7ADBF71F">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Muraleedharan 2024</w:t>
            </w:r>
          </w:p>
        </w:tc>
        <w:tc>
          <w:tcPr>
            <w:tcW w:w="837" w:type="dxa"/>
            <w:tcBorders>
              <w:top w:val="single" w:color="auto" w:sz="4" w:space="0"/>
              <w:left w:val="nil"/>
              <w:bottom w:val="nil"/>
              <w:right w:val="nil"/>
            </w:tcBorders>
            <w:shd w:val="clear" w:color="auto" w:fill="C6EFCE"/>
            <w:noWrap w:val="0"/>
            <w:tcMar>
              <w:top w:w="-1" w:type="dxa"/>
              <w:left w:w="-1" w:type="dxa"/>
              <w:bottom w:w="-1" w:type="dxa"/>
              <w:right w:w="-1" w:type="dxa"/>
            </w:tcMar>
            <w:vAlign w:val="center"/>
          </w:tcPr>
          <w:p w14:paraId="32702A5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single" w:color="auto" w:sz="4" w:space="0"/>
              <w:left w:val="nil"/>
              <w:bottom w:val="nil"/>
              <w:right w:val="nil"/>
            </w:tcBorders>
            <w:shd w:val="clear" w:color="auto" w:fill="C6EFCE"/>
            <w:noWrap w:val="0"/>
            <w:tcMar>
              <w:top w:w="-1" w:type="dxa"/>
              <w:left w:w="-1" w:type="dxa"/>
              <w:bottom w:w="-1" w:type="dxa"/>
              <w:right w:w="-1" w:type="dxa"/>
            </w:tcMar>
            <w:vAlign w:val="center"/>
          </w:tcPr>
          <w:p w14:paraId="25AE394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single" w:color="auto" w:sz="4" w:space="0"/>
              <w:left w:val="nil"/>
              <w:bottom w:val="nil"/>
              <w:right w:val="nil"/>
            </w:tcBorders>
            <w:shd w:val="clear" w:color="auto" w:fill="C6EFCE"/>
            <w:noWrap w:val="0"/>
            <w:tcMar>
              <w:top w:w="-1" w:type="dxa"/>
              <w:left w:w="-1" w:type="dxa"/>
              <w:bottom w:w="-1" w:type="dxa"/>
              <w:right w:w="-1" w:type="dxa"/>
            </w:tcMar>
            <w:vAlign w:val="center"/>
          </w:tcPr>
          <w:p w14:paraId="05A1AAF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single" w:color="auto" w:sz="4" w:space="0"/>
              <w:left w:val="nil"/>
              <w:bottom w:val="nil"/>
              <w:right w:val="nil"/>
            </w:tcBorders>
            <w:shd w:val="clear" w:color="auto" w:fill="C6EFCE"/>
            <w:noWrap w:val="0"/>
            <w:tcMar>
              <w:top w:w="-1" w:type="dxa"/>
              <w:left w:w="-1" w:type="dxa"/>
              <w:bottom w:w="-1" w:type="dxa"/>
              <w:right w:w="-1" w:type="dxa"/>
            </w:tcMar>
            <w:vAlign w:val="center"/>
          </w:tcPr>
          <w:p w14:paraId="319411D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single" w:color="auto" w:sz="4" w:space="0"/>
              <w:left w:val="nil"/>
              <w:bottom w:val="nil"/>
              <w:right w:val="nil"/>
            </w:tcBorders>
            <w:shd w:val="clear" w:color="auto" w:fill="C6EFCE"/>
            <w:noWrap w:val="0"/>
            <w:tcMar>
              <w:top w:w="-1" w:type="dxa"/>
              <w:left w:w="-1" w:type="dxa"/>
              <w:bottom w:w="-1" w:type="dxa"/>
              <w:right w:w="-1" w:type="dxa"/>
            </w:tcMar>
            <w:vAlign w:val="center"/>
          </w:tcPr>
          <w:p w14:paraId="44CA84A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single" w:color="auto" w:sz="4" w:space="0"/>
              <w:left w:val="nil"/>
              <w:bottom w:val="nil"/>
              <w:right w:val="nil"/>
            </w:tcBorders>
            <w:shd w:val="clear" w:color="auto" w:fill="C6EFCE"/>
            <w:noWrap w:val="0"/>
            <w:tcMar>
              <w:top w:w="-1" w:type="dxa"/>
              <w:left w:w="-1" w:type="dxa"/>
              <w:bottom w:w="-1" w:type="dxa"/>
              <w:right w:w="-1" w:type="dxa"/>
            </w:tcMar>
            <w:vAlign w:val="center"/>
          </w:tcPr>
          <w:p w14:paraId="7EDD7A3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single" w:color="auto" w:sz="4" w:space="0"/>
              <w:left w:val="nil"/>
              <w:bottom w:val="nil"/>
              <w:right w:val="nil"/>
            </w:tcBorders>
            <w:shd w:val="clear" w:color="auto" w:fill="C6EFCE"/>
            <w:noWrap w:val="0"/>
            <w:tcMar>
              <w:top w:w="-1" w:type="dxa"/>
              <w:left w:w="-1" w:type="dxa"/>
              <w:bottom w:w="-1" w:type="dxa"/>
              <w:right w:w="-1" w:type="dxa"/>
            </w:tcMar>
            <w:vAlign w:val="center"/>
          </w:tcPr>
          <w:p w14:paraId="678DC55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single" w:color="auto" w:sz="4" w:space="0"/>
              <w:left w:val="nil"/>
              <w:bottom w:val="nil"/>
              <w:right w:val="nil"/>
            </w:tcBorders>
            <w:shd w:val="clear" w:color="auto" w:fill="C6EFCE"/>
            <w:noWrap w:val="0"/>
            <w:tcMar>
              <w:top w:w="-1" w:type="dxa"/>
              <w:left w:w="-1" w:type="dxa"/>
              <w:bottom w:w="-1" w:type="dxa"/>
              <w:right w:w="-1" w:type="dxa"/>
            </w:tcMar>
            <w:vAlign w:val="center"/>
          </w:tcPr>
          <w:p w14:paraId="70BE508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single" w:color="auto" w:sz="4" w:space="0"/>
              <w:left w:val="nil"/>
              <w:bottom w:val="nil"/>
              <w:right w:val="nil"/>
            </w:tcBorders>
            <w:shd w:val="clear" w:color="auto" w:fill="C6EFCE"/>
            <w:noWrap w:val="0"/>
            <w:tcMar>
              <w:top w:w="-1" w:type="dxa"/>
              <w:left w:w="-1" w:type="dxa"/>
              <w:bottom w:w="-1" w:type="dxa"/>
              <w:right w:w="-1" w:type="dxa"/>
            </w:tcMar>
            <w:vAlign w:val="center"/>
          </w:tcPr>
          <w:p w14:paraId="5CAD9C6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1471" w:type="dxa"/>
            <w:tcBorders>
              <w:top w:val="single" w:color="auto" w:sz="4" w:space="0"/>
              <w:left w:val="nil"/>
              <w:bottom w:val="nil"/>
              <w:right w:val="nil"/>
            </w:tcBorders>
            <w:shd w:val="clear" w:color="auto" w:fill="C6EFCE"/>
            <w:noWrap w:val="0"/>
            <w:tcMar>
              <w:top w:w="-1" w:type="dxa"/>
              <w:left w:w="-1" w:type="dxa"/>
              <w:bottom w:w="-1" w:type="dxa"/>
              <w:right w:w="-1" w:type="dxa"/>
            </w:tcMar>
            <w:vAlign w:val="center"/>
          </w:tcPr>
          <w:p w14:paraId="2363BD29">
            <w:pPr>
              <w:snapToGrid w:val="0"/>
              <w:spacing w:line="240" w:lineRule="auto"/>
              <w:ind w:left="0" w:leftChars="0" w:right="0" w:rightChars="0" w:firstLine="0" w:firstLineChars="0"/>
              <w:jc w:val="center"/>
              <w:rPr>
                <w:rFonts w:ascii="Arial" w:eastAsia="宋体"/>
                <w:sz w:val="14"/>
              </w:rPr>
            </w:pPr>
            <w:r>
              <w:rPr>
                <w:rFonts w:ascii="Arial" w:eastAsia="宋体"/>
                <w:sz w:val="14"/>
              </w:rPr>
              <w:t>9</w:t>
            </w:r>
          </w:p>
        </w:tc>
      </w:tr>
      <w:tr w14:paraId="49959AAA">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4A3A5E67">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002</w:t>
            </w:r>
          </w:p>
        </w:tc>
        <w:tc>
          <w:tcPr>
            <w:tcW w:w="2175" w:type="dxa"/>
            <w:tcBorders>
              <w:top w:val="nil"/>
              <w:left w:val="nil"/>
              <w:bottom w:val="nil"/>
              <w:right w:val="nil"/>
            </w:tcBorders>
            <w:noWrap w:val="0"/>
            <w:tcMar>
              <w:top w:w="-1" w:type="dxa"/>
              <w:left w:w="-1" w:type="dxa"/>
              <w:bottom w:w="-1" w:type="dxa"/>
              <w:right w:w="-1" w:type="dxa"/>
            </w:tcMar>
            <w:vAlign w:val="center"/>
          </w:tcPr>
          <w:p w14:paraId="5F440634">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Kunheri 2017</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DCE144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28A465D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DCF081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2035874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6BAC06B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10E16A9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0838EC9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5DD7A32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522839A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0913EBE2">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14EDA8FE">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7193843A">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003</w:t>
            </w:r>
          </w:p>
        </w:tc>
        <w:tc>
          <w:tcPr>
            <w:tcW w:w="2175" w:type="dxa"/>
            <w:tcBorders>
              <w:top w:val="nil"/>
              <w:left w:val="nil"/>
              <w:bottom w:val="nil"/>
              <w:right w:val="nil"/>
            </w:tcBorders>
            <w:noWrap w:val="0"/>
            <w:tcMar>
              <w:top w:w="-1" w:type="dxa"/>
              <w:left w:w="-1" w:type="dxa"/>
              <w:bottom w:w="-1" w:type="dxa"/>
              <w:right w:w="-1" w:type="dxa"/>
            </w:tcMar>
            <w:vAlign w:val="center"/>
          </w:tcPr>
          <w:p w14:paraId="4EDFE7A8">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Nair 2022</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A358CD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72EF91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8AD782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792AA3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0436023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244A41D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43C8FFE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00C0354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522EC29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3DB49214">
            <w:pPr>
              <w:snapToGrid w:val="0"/>
              <w:spacing w:line="240" w:lineRule="auto"/>
              <w:ind w:left="0" w:leftChars="0" w:right="0" w:rightChars="0" w:firstLine="0" w:firstLineChars="0"/>
              <w:jc w:val="center"/>
              <w:rPr>
                <w:rFonts w:ascii="Arial" w:eastAsia="宋体"/>
                <w:sz w:val="14"/>
              </w:rPr>
            </w:pPr>
            <w:r>
              <w:rPr>
                <w:rFonts w:ascii="Arial" w:eastAsia="宋体"/>
                <w:sz w:val="14"/>
              </w:rPr>
              <w:t>7</w:t>
            </w:r>
          </w:p>
        </w:tc>
      </w:tr>
      <w:tr w14:paraId="378185DC">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0D22C66C">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004</w:t>
            </w:r>
          </w:p>
        </w:tc>
        <w:tc>
          <w:tcPr>
            <w:tcW w:w="2175" w:type="dxa"/>
            <w:tcBorders>
              <w:top w:val="nil"/>
              <w:left w:val="nil"/>
              <w:bottom w:val="nil"/>
              <w:right w:val="nil"/>
            </w:tcBorders>
            <w:noWrap w:val="0"/>
            <w:tcMar>
              <w:top w:w="-1" w:type="dxa"/>
              <w:left w:w="-1" w:type="dxa"/>
              <w:bottom w:w="-1" w:type="dxa"/>
              <w:right w:w="-1" w:type="dxa"/>
            </w:tcMar>
            <w:vAlign w:val="center"/>
          </w:tcPr>
          <w:p w14:paraId="4DCCEB02">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Shen 2023</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A6EA55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E3F9D1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2F1F741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89F808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4188989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62052BA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07D394C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5AEFE48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2060C18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13EF65E3">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58BF5E63">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55736F67">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005</w:t>
            </w:r>
          </w:p>
        </w:tc>
        <w:tc>
          <w:tcPr>
            <w:tcW w:w="2175" w:type="dxa"/>
            <w:tcBorders>
              <w:top w:val="nil"/>
              <w:left w:val="nil"/>
              <w:bottom w:val="nil"/>
              <w:right w:val="nil"/>
            </w:tcBorders>
            <w:noWrap w:val="0"/>
            <w:tcMar>
              <w:top w:w="-1" w:type="dxa"/>
              <w:left w:w="-1" w:type="dxa"/>
              <w:bottom w:w="-1" w:type="dxa"/>
              <w:right w:w="-1" w:type="dxa"/>
            </w:tcMar>
            <w:vAlign w:val="center"/>
          </w:tcPr>
          <w:p w14:paraId="52021186">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Falco 2021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18383C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FFC7CE"/>
            <w:noWrap w:val="0"/>
            <w:tcMar>
              <w:top w:w="-1" w:type="dxa"/>
              <w:left w:w="-1" w:type="dxa"/>
              <w:bottom w:w="-1" w:type="dxa"/>
              <w:right w:w="-1" w:type="dxa"/>
            </w:tcMar>
            <w:vAlign w:val="center"/>
          </w:tcPr>
          <w:p w14:paraId="0EC28A9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296388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C63FF2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54C4318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3551BE7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55D87F1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74B563F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2EB089A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FFEB9C"/>
            <w:noWrap w:val="0"/>
            <w:tcMar>
              <w:top w:w="-1" w:type="dxa"/>
              <w:left w:w="-1" w:type="dxa"/>
              <w:bottom w:w="-1" w:type="dxa"/>
              <w:right w:w="-1" w:type="dxa"/>
            </w:tcMar>
            <w:vAlign w:val="center"/>
          </w:tcPr>
          <w:p w14:paraId="6F6D17A0">
            <w:pPr>
              <w:snapToGrid w:val="0"/>
              <w:spacing w:line="240" w:lineRule="auto"/>
              <w:ind w:left="0" w:leftChars="0" w:right="0" w:rightChars="0" w:firstLine="0" w:firstLineChars="0"/>
              <w:jc w:val="center"/>
              <w:rPr>
                <w:rFonts w:ascii="Arial" w:eastAsia="宋体"/>
                <w:sz w:val="14"/>
              </w:rPr>
            </w:pPr>
            <w:r>
              <w:rPr>
                <w:rFonts w:ascii="Arial" w:eastAsia="宋体"/>
                <w:sz w:val="14"/>
              </w:rPr>
              <w:t>6</w:t>
            </w:r>
          </w:p>
        </w:tc>
      </w:tr>
      <w:tr w14:paraId="389143C1">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1BB9778A">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006</w:t>
            </w:r>
          </w:p>
        </w:tc>
        <w:tc>
          <w:tcPr>
            <w:tcW w:w="2175" w:type="dxa"/>
            <w:tcBorders>
              <w:top w:val="nil"/>
              <w:left w:val="nil"/>
              <w:bottom w:val="nil"/>
              <w:right w:val="nil"/>
            </w:tcBorders>
            <w:noWrap w:val="0"/>
            <w:tcMar>
              <w:top w:w="-1" w:type="dxa"/>
              <w:left w:w="-1" w:type="dxa"/>
              <w:bottom w:w="-1" w:type="dxa"/>
              <w:right w:w="-1" w:type="dxa"/>
            </w:tcMar>
            <w:vAlign w:val="center"/>
          </w:tcPr>
          <w:p w14:paraId="7CAB1747">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Ferdinand 2021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79A72C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7712A3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02B0F3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B1A7B7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6E94263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5C85841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6BE3D6E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6BA2CF0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1394CEF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76E3F75D">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1789E8A8">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6E94F4B6">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007</w:t>
            </w:r>
          </w:p>
        </w:tc>
        <w:tc>
          <w:tcPr>
            <w:tcW w:w="2175" w:type="dxa"/>
            <w:tcBorders>
              <w:top w:val="nil"/>
              <w:left w:val="nil"/>
              <w:bottom w:val="nil"/>
              <w:right w:val="nil"/>
            </w:tcBorders>
            <w:noWrap w:val="0"/>
            <w:tcMar>
              <w:top w:w="-1" w:type="dxa"/>
              <w:left w:w="-1" w:type="dxa"/>
              <w:bottom w:w="-1" w:type="dxa"/>
              <w:right w:w="-1" w:type="dxa"/>
            </w:tcMar>
            <w:vAlign w:val="center"/>
          </w:tcPr>
          <w:p w14:paraId="012218D6">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Chi 2015</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C9FD8A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12BA22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939C1C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436EFF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6E9211D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3DA717B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0FA15E7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66FF3AF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598E10C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0D16865A">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38A4F925">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616C79D6">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008</w:t>
            </w:r>
          </w:p>
        </w:tc>
        <w:tc>
          <w:tcPr>
            <w:tcW w:w="2175" w:type="dxa"/>
            <w:tcBorders>
              <w:top w:val="nil"/>
              <w:left w:val="nil"/>
              <w:bottom w:val="nil"/>
              <w:right w:val="nil"/>
            </w:tcBorders>
            <w:noWrap w:val="0"/>
            <w:tcMar>
              <w:top w:w="-1" w:type="dxa"/>
              <w:left w:w="-1" w:type="dxa"/>
              <w:bottom w:w="-1" w:type="dxa"/>
              <w:right w:w="-1" w:type="dxa"/>
            </w:tcMar>
            <w:vAlign w:val="center"/>
          </w:tcPr>
          <w:p w14:paraId="35DE09FC">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Remouchamps 2003</w:t>
            </w:r>
          </w:p>
        </w:tc>
        <w:tc>
          <w:tcPr>
            <w:tcW w:w="837" w:type="dxa"/>
            <w:tcBorders>
              <w:top w:val="nil"/>
              <w:left w:val="nil"/>
              <w:bottom w:val="nil"/>
              <w:right w:val="nil"/>
            </w:tcBorders>
            <w:shd w:val="clear" w:color="auto" w:fill="FFC7CE"/>
            <w:noWrap w:val="0"/>
            <w:tcMar>
              <w:top w:w="-1" w:type="dxa"/>
              <w:left w:w="-1" w:type="dxa"/>
              <w:bottom w:w="-1" w:type="dxa"/>
              <w:right w:w="-1" w:type="dxa"/>
            </w:tcMar>
            <w:vAlign w:val="center"/>
          </w:tcPr>
          <w:p w14:paraId="3BEBABB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546804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1CCC7A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496BC2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71A8AA7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73BEFA3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36B9AE6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76A3E6F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046D4BF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FFEB9C"/>
            <w:noWrap w:val="0"/>
            <w:tcMar>
              <w:top w:w="-1" w:type="dxa"/>
              <w:left w:w="-1" w:type="dxa"/>
              <w:bottom w:w="-1" w:type="dxa"/>
              <w:right w:w="-1" w:type="dxa"/>
            </w:tcMar>
            <w:vAlign w:val="center"/>
          </w:tcPr>
          <w:p w14:paraId="6D33F372">
            <w:pPr>
              <w:snapToGrid w:val="0"/>
              <w:spacing w:line="240" w:lineRule="auto"/>
              <w:ind w:left="0" w:leftChars="0" w:right="0" w:rightChars="0" w:firstLine="0" w:firstLineChars="0"/>
              <w:jc w:val="center"/>
              <w:rPr>
                <w:rFonts w:ascii="Arial" w:eastAsia="宋体"/>
                <w:sz w:val="14"/>
              </w:rPr>
            </w:pPr>
            <w:r>
              <w:rPr>
                <w:rFonts w:ascii="Arial" w:eastAsia="宋体"/>
                <w:sz w:val="14"/>
              </w:rPr>
              <w:t>6</w:t>
            </w:r>
          </w:p>
        </w:tc>
      </w:tr>
      <w:tr w14:paraId="5055093B">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3A06322C">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009</w:t>
            </w:r>
          </w:p>
        </w:tc>
        <w:tc>
          <w:tcPr>
            <w:tcW w:w="2175" w:type="dxa"/>
            <w:tcBorders>
              <w:top w:val="nil"/>
              <w:left w:val="nil"/>
              <w:bottom w:val="nil"/>
              <w:right w:val="nil"/>
            </w:tcBorders>
            <w:noWrap w:val="0"/>
            <w:tcMar>
              <w:top w:w="-1" w:type="dxa"/>
              <w:left w:w="-1" w:type="dxa"/>
              <w:bottom w:w="-1" w:type="dxa"/>
              <w:right w:w="-1" w:type="dxa"/>
            </w:tcMar>
            <w:vAlign w:val="center"/>
          </w:tcPr>
          <w:p w14:paraId="2FA4E434">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Comsa 2014</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FAC85F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2A9EB8A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87BA82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410F2A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18B0A4F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493DAC9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158DF6D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3226CA0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36419D9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727DFEA2">
            <w:pPr>
              <w:snapToGrid w:val="0"/>
              <w:spacing w:line="240" w:lineRule="auto"/>
              <w:ind w:left="0" w:leftChars="0" w:right="0" w:rightChars="0" w:firstLine="0" w:firstLineChars="0"/>
              <w:jc w:val="center"/>
              <w:rPr>
                <w:rFonts w:ascii="Arial" w:eastAsia="宋体"/>
                <w:sz w:val="14"/>
              </w:rPr>
            </w:pPr>
            <w:r>
              <w:rPr>
                <w:rFonts w:ascii="Arial" w:eastAsia="宋体"/>
                <w:sz w:val="14"/>
              </w:rPr>
              <w:t>7</w:t>
            </w:r>
          </w:p>
        </w:tc>
      </w:tr>
      <w:tr w14:paraId="22350E9A">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47E19CA1">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010</w:t>
            </w:r>
          </w:p>
        </w:tc>
        <w:tc>
          <w:tcPr>
            <w:tcW w:w="2175" w:type="dxa"/>
            <w:tcBorders>
              <w:top w:val="nil"/>
              <w:left w:val="nil"/>
              <w:bottom w:val="nil"/>
              <w:right w:val="nil"/>
            </w:tcBorders>
            <w:noWrap w:val="0"/>
            <w:tcMar>
              <w:top w:w="-1" w:type="dxa"/>
              <w:left w:w="-1" w:type="dxa"/>
              <w:bottom w:w="-1" w:type="dxa"/>
              <w:right w:w="-1" w:type="dxa"/>
            </w:tcMar>
            <w:vAlign w:val="center"/>
          </w:tcPr>
          <w:p w14:paraId="1121A28D">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Mast 2013</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47C5DB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EC8F6C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BDB708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1639AA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205B73B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095F429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23EEA5A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4F3D272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0DFA43B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40701D6C">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4796790F">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4B091F8A">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011</w:t>
            </w:r>
          </w:p>
        </w:tc>
        <w:tc>
          <w:tcPr>
            <w:tcW w:w="2175" w:type="dxa"/>
            <w:tcBorders>
              <w:top w:val="nil"/>
              <w:left w:val="nil"/>
              <w:bottom w:val="nil"/>
              <w:right w:val="nil"/>
            </w:tcBorders>
            <w:noWrap w:val="0"/>
            <w:tcMar>
              <w:top w:w="-1" w:type="dxa"/>
              <w:left w:w="-1" w:type="dxa"/>
              <w:bottom w:w="-1" w:type="dxa"/>
              <w:right w:w="-1" w:type="dxa"/>
            </w:tcMar>
            <w:vAlign w:val="center"/>
          </w:tcPr>
          <w:p w14:paraId="3555FC64">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Barry 2017</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ED5A72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39CD77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262DF0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BB79D3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046AA70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06855F7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6D75C21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1979458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4BB65AE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77E539A4">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0C3C7018">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5DEDE895">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012</w:t>
            </w:r>
          </w:p>
        </w:tc>
        <w:tc>
          <w:tcPr>
            <w:tcW w:w="2175" w:type="dxa"/>
            <w:tcBorders>
              <w:top w:val="nil"/>
              <w:left w:val="nil"/>
              <w:bottom w:val="nil"/>
              <w:right w:val="nil"/>
            </w:tcBorders>
            <w:noWrap w:val="0"/>
            <w:tcMar>
              <w:top w:w="-1" w:type="dxa"/>
              <w:left w:w="-1" w:type="dxa"/>
              <w:bottom w:w="-1" w:type="dxa"/>
              <w:right w:w="-1" w:type="dxa"/>
            </w:tcMar>
            <w:vAlign w:val="center"/>
          </w:tcPr>
          <w:p w14:paraId="0E5640E2">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Yuan 2023</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5C80F5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25CC77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15B4B8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B76A14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251110C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0FBB9B7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3EFC7A1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49FD90B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6687332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FFEB9C"/>
            <w:noWrap w:val="0"/>
            <w:tcMar>
              <w:top w:w="-1" w:type="dxa"/>
              <w:left w:w="-1" w:type="dxa"/>
              <w:bottom w:w="-1" w:type="dxa"/>
              <w:right w:w="-1" w:type="dxa"/>
            </w:tcMar>
            <w:vAlign w:val="center"/>
          </w:tcPr>
          <w:p w14:paraId="3E6F8BCA">
            <w:pPr>
              <w:snapToGrid w:val="0"/>
              <w:spacing w:line="240" w:lineRule="auto"/>
              <w:ind w:left="0" w:leftChars="0" w:right="0" w:rightChars="0" w:firstLine="0" w:firstLineChars="0"/>
              <w:jc w:val="center"/>
              <w:rPr>
                <w:rFonts w:ascii="Arial" w:eastAsia="宋体"/>
                <w:sz w:val="14"/>
              </w:rPr>
            </w:pPr>
            <w:r>
              <w:rPr>
                <w:rFonts w:ascii="Arial" w:eastAsia="宋体"/>
                <w:sz w:val="14"/>
              </w:rPr>
              <w:t>6</w:t>
            </w:r>
          </w:p>
        </w:tc>
      </w:tr>
      <w:tr w14:paraId="04777DE9">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3B093048">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013</w:t>
            </w:r>
          </w:p>
        </w:tc>
        <w:tc>
          <w:tcPr>
            <w:tcW w:w="2175" w:type="dxa"/>
            <w:tcBorders>
              <w:top w:val="nil"/>
              <w:left w:val="nil"/>
              <w:bottom w:val="nil"/>
              <w:right w:val="nil"/>
            </w:tcBorders>
            <w:noWrap w:val="0"/>
            <w:tcMar>
              <w:top w:w="-1" w:type="dxa"/>
              <w:left w:w="-1" w:type="dxa"/>
              <w:bottom w:w="-1" w:type="dxa"/>
              <w:right w:w="-1" w:type="dxa"/>
            </w:tcMar>
            <w:vAlign w:val="center"/>
          </w:tcPr>
          <w:p w14:paraId="5BA3BAAC">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Chen Hongtao 2024</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04B5D2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4F639B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CFE56F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DA0ABF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469954D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66F71C9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240CD7A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7EAEE0B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4E3F90C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4CC00731">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6BA76104">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7FB41C84">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014</w:t>
            </w:r>
          </w:p>
        </w:tc>
        <w:tc>
          <w:tcPr>
            <w:tcW w:w="2175" w:type="dxa"/>
            <w:tcBorders>
              <w:top w:val="nil"/>
              <w:left w:val="nil"/>
              <w:bottom w:val="nil"/>
              <w:right w:val="nil"/>
            </w:tcBorders>
            <w:noWrap w:val="0"/>
            <w:tcMar>
              <w:top w:w="-1" w:type="dxa"/>
              <w:left w:w="-1" w:type="dxa"/>
              <w:bottom w:w="-1" w:type="dxa"/>
              <w:right w:w="-1" w:type="dxa"/>
            </w:tcMar>
            <w:vAlign w:val="center"/>
          </w:tcPr>
          <w:p w14:paraId="1F30963A">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Chen 2022</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7CD96E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F074BE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20A31B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FE3697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3ECF3EA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0335232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610B355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20FCE5C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3DC6CFC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3725B3CB">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5D7BAD09">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43161598">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015</w:t>
            </w:r>
          </w:p>
        </w:tc>
        <w:tc>
          <w:tcPr>
            <w:tcW w:w="2175" w:type="dxa"/>
            <w:tcBorders>
              <w:top w:val="nil"/>
              <w:left w:val="nil"/>
              <w:bottom w:val="nil"/>
              <w:right w:val="nil"/>
            </w:tcBorders>
            <w:noWrap w:val="0"/>
            <w:tcMar>
              <w:top w:w="-1" w:type="dxa"/>
              <w:left w:w="-1" w:type="dxa"/>
              <w:bottom w:w="-1" w:type="dxa"/>
              <w:right w:w="-1" w:type="dxa"/>
            </w:tcMar>
            <w:vAlign w:val="center"/>
          </w:tcPr>
          <w:p w14:paraId="33757487">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Eldredge-Hindy 2015</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1E122C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897399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0EF0BF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2F524A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20C9621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016B2C6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371D058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0B9DF35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7212197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48A25441">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160C49B6">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1A725353">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016</w:t>
            </w:r>
          </w:p>
        </w:tc>
        <w:tc>
          <w:tcPr>
            <w:tcW w:w="2175" w:type="dxa"/>
            <w:tcBorders>
              <w:top w:val="nil"/>
              <w:left w:val="nil"/>
              <w:bottom w:val="nil"/>
              <w:right w:val="nil"/>
            </w:tcBorders>
            <w:noWrap w:val="0"/>
            <w:tcMar>
              <w:top w:w="-1" w:type="dxa"/>
              <w:left w:w="-1" w:type="dxa"/>
              <w:bottom w:w="-1" w:type="dxa"/>
              <w:right w:w="-1" w:type="dxa"/>
            </w:tcMar>
            <w:vAlign w:val="center"/>
          </w:tcPr>
          <w:p w14:paraId="5192B14C">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Lin 2019</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D8BA9E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FFC7CE"/>
            <w:noWrap w:val="0"/>
            <w:tcMar>
              <w:top w:w="-1" w:type="dxa"/>
              <w:left w:w="-1" w:type="dxa"/>
              <w:bottom w:w="-1" w:type="dxa"/>
              <w:right w:w="-1" w:type="dxa"/>
            </w:tcMar>
            <w:vAlign w:val="center"/>
          </w:tcPr>
          <w:p w14:paraId="3480BFB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1F6714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A7D2A0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2368407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0AF260A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61E350D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395E6F1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0EC2BED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FFEB9C"/>
            <w:noWrap w:val="0"/>
            <w:tcMar>
              <w:top w:w="-1" w:type="dxa"/>
              <w:left w:w="-1" w:type="dxa"/>
              <w:bottom w:w="-1" w:type="dxa"/>
              <w:right w:w="-1" w:type="dxa"/>
            </w:tcMar>
            <w:vAlign w:val="center"/>
          </w:tcPr>
          <w:p w14:paraId="56176371">
            <w:pPr>
              <w:snapToGrid w:val="0"/>
              <w:spacing w:line="240" w:lineRule="auto"/>
              <w:ind w:left="0" w:leftChars="0" w:right="0" w:rightChars="0" w:firstLine="0" w:firstLineChars="0"/>
              <w:jc w:val="center"/>
              <w:rPr>
                <w:rFonts w:ascii="Arial" w:eastAsia="宋体"/>
                <w:sz w:val="14"/>
              </w:rPr>
            </w:pPr>
            <w:r>
              <w:rPr>
                <w:rFonts w:ascii="Arial" w:eastAsia="宋体"/>
                <w:sz w:val="14"/>
              </w:rPr>
              <w:t>6</w:t>
            </w:r>
          </w:p>
        </w:tc>
      </w:tr>
      <w:tr w14:paraId="7D8CC8E9">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27A07F3A">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017</w:t>
            </w:r>
          </w:p>
        </w:tc>
        <w:tc>
          <w:tcPr>
            <w:tcW w:w="2175" w:type="dxa"/>
            <w:tcBorders>
              <w:top w:val="nil"/>
              <w:left w:val="nil"/>
              <w:bottom w:val="nil"/>
              <w:right w:val="nil"/>
            </w:tcBorders>
            <w:noWrap w:val="0"/>
            <w:tcMar>
              <w:top w:w="-1" w:type="dxa"/>
              <w:left w:w="-1" w:type="dxa"/>
              <w:bottom w:w="-1" w:type="dxa"/>
              <w:right w:w="-1" w:type="dxa"/>
            </w:tcMar>
            <w:vAlign w:val="center"/>
          </w:tcPr>
          <w:p w14:paraId="26E697C7">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Al Matairi 2026</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63F8FF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88888B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242F0E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BF75FB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6893492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0456769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3003DBD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54D598F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736EB4F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344166A1">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04AFB63D">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08364CE8">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018</w:t>
            </w:r>
          </w:p>
        </w:tc>
        <w:tc>
          <w:tcPr>
            <w:tcW w:w="2175" w:type="dxa"/>
            <w:tcBorders>
              <w:top w:val="nil"/>
              <w:left w:val="nil"/>
              <w:bottom w:val="nil"/>
              <w:right w:val="nil"/>
            </w:tcBorders>
            <w:noWrap w:val="0"/>
            <w:tcMar>
              <w:top w:w="-1" w:type="dxa"/>
              <w:left w:w="-1" w:type="dxa"/>
              <w:bottom w:w="-1" w:type="dxa"/>
              <w:right w:w="-1" w:type="dxa"/>
            </w:tcMar>
            <w:vAlign w:val="center"/>
          </w:tcPr>
          <w:p w14:paraId="6F31639F">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Wang 2024</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978EF7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E9E691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82F13D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E24088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4AC5AC9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0769B9E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23234AD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3890A6C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544AEF0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5DC10505">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0BCD4571">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423D4715">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019</w:t>
            </w:r>
          </w:p>
        </w:tc>
        <w:tc>
          <w:tcPr>
            <w:tcW w:w="2175" w:type="dxa"/>
            <w:tcBorders>
              <w:top w:val="nil"/>
              <w:left w:val="nil"/>
              <w:bottom w:val="nil"/>
              <w:right w:val="nil"/>
            </w:tcBorders>
            <w:noWrap w:val="0"/>
            <w:tcMar>
              <w:top w:w="-1" w:type="dxa"/>
              <w:left w:w="-1" w:type="dxa"/>
              <w:bottom w:w="-1" w:type="dxa"/>
              <w:right w:w="-1" w:type="dxa"/>
            </w:tcMar>
            <w:vAlign w:val="center"/>
          </w:tcPr>
          <w:p w14:paraId="6772E9BC">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Dincoglan 2013</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24BD671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9B68BC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2CE66D5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083FC7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6D81CF2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3DAB178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40F6B2C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295CCCC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2D8EF94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040D2EB3">
            <w:pPr>
              <w:snapToGrid w:val="0"/>
              <w:spacing w:line="240" w:lineRule="auto"/>
              <w:ind w:left="0" w:leftChars="0" w:right="0" w:rightChars="0" w:firstLine="0" w:firstLineChars="0"/>
              <w:jc w:val="center"/>
              <w:rPr>
                <w:rFonts w:ascii="Arial" w:eastAsia="宋体"/>
                <w:sz w:val="14"/>
              </w:rPr>
            </w:pPr>
            <w:r>
              <w:rPr>
                <w:rFonts w:ascii="Arial" w:eastAsia="宋体"/>
                <w:sz w:val="14"/>
              </w:rPr>
              <w:t>7</w:t>
            </w:r>
          </w:p>
        </w:tc>
      </w:tr>
      <w:tr w14:paraId="60350EE2">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002B321C">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020</w:t>
            </w:r>
          </w:p>
        </w:tc>
        <w:tc>
          <w:tcPr>
            <w:tcW w:w="2175" w:type="dxa"/>
            <w:tcBorders>
              <w:top w:val="nil"/>
              <w:left w:val="nil"/>
              <w:bottom w:val="nil"/>
              <w:right w:val="nil"/>
            </w:tcBorders>
            <w:noWrap w:val="0"/>
            <w:tcMar>
              <w:top w:w="-1" w:type="dxa"/>
              <w:left w:w="-1" w:type="dxa"/>
              <w:bottom w:w="-1" w:type="dxa"/>
              <w:right w:w="-1" w:type="dxa"/>
            </w:tcMar>
            <w:vAlign w:val="center"/>
          </w:tcPr>
          <w:p w14:paraId="76094F34">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Swanson 2013</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29C0D7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2880A32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BD3502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FA044D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2F2FAD74">
            <w:pPr>
              <w:snapToGrid w:val="0"/>
              <w:spacing w:line="240" w:lineRule="auto"/>
              <w:ind w:left="0" w:leftChars="0" w:right="0" w:rightChars="0" w:firstLine="0" w:firstLineChars="0"/>
              <w:jc w:val="center"/>
              <w:rPr>
                <w:rFonts w:ascii="Arial" w:eastAsia="宋体"/>
                <w:color w:val="FF0000"/>
                <w:sz w:val="14"/>
              </w:rPr>
            </w:pPr>
            <w:r>
              <w:rPr>
                <w:rFonts w:ascii="Arial" w:hAnsi="Arial" w:eastAsia="宋体"/>
                <w:b w:val="0"/>
                <w:color w:val="FF0000"/>
                <w:sz w:val="14"/>
              </w:rPr>
              <w:t>0</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12A1DA6B">
            <w:pPr>
              <w:snapToGrid w:val="0"/>
              <w:spacing w:line="240" w:lineRule="auto"/>
              <w:ind w:left="0" w:leftChars="0" w:right="0" w:rightChars="0" w:firstLine="0" w:firstLineChars="0"/>
              <w:jc w:val="center"/>
              <w:rPr>
                <w:rFonts w:ascii="Arial" w:eastAsia="宋体"/>
                <w:color w:val="FF0000"/>
                <w:sz w:val="14"/>
              </w:rPr>
            </w:pPr>
            <w:r>
              <w:rPr>
                <w:rFonts w:ascii="Arial" w:hAnsi="Arial" w:eastAsia="宋体"/>
                <w:b w:val="0"/>
                <w:color w:val="FF0000"/>
                <w:sz w:val="14"/>
              </w:rPr>
              <w:t>0</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45A88FF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4810BE4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4ED75A7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FFEB9C"/>
            <w:noWrap w:val="0"/>
            <w:tcMar>
              <w:top w:w="-1" w:type="dxa"/>
              <w:left w:w="-1" w:type="dxa"/>
              <w:bottom w:w="-1" w:type="dxa"/>
              <w:right w:w="-1" w:type="dxa"/>
            </w:tcMar>
            <w:vAlign w:val="center"/>
          </w:tcPr>
          <w:p w14:paraId="6C5C3623">
            <w:pPr>
              <w:snapToGrid w:val="0"/>
              <w:spacing w:line="240" w:lineRule="auto"/>
              <w:ind w:left="0" w:leftChars="0" w:right="0" w:rightChars="0" w:firstLine="0" w:firstLineChars="0"/>
              <w:jc w:val="center"/>
              <w:rPr>
                <w:rFonts w:ascii="Arial" w:eastAsia="宋体"/>
                <w:sz w:val="14"/>
              </w:rPr>
            </w:pPr>
            <w:r>
              <w:rPr>
                <w:rFonts w:ascii="Arial" w:eastAsia="宋体"/>
                <w:sz w:val="14"/>
              </w:rPr>
              <w:t>6</w:t>
            </w:r>
          </w:p>
        </w:tc>
      </w:tr>
      <w:tr w14:paraId="3B42ABD6">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7110B606">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021</w:t>
            </w:r>
          </w:p>
        </w:tc>
        <w:tc>
          <w:tcPr>
            <w:tcW w:w="2175" w:type="dxa"/>
            <w:tcBorders>
              <w:top w:val="nil"/>
              <w:left w:val="nil"/>
              <w:bottom w:val="nil"/>
              <w:right w:val="nil"/>
            </w:tcBorders>
            <w:noWrap w:val="0"/>
            <w:tcMar>
              <w:top w:w="-1" w:type="dxa"/>
              <w:left w:w="-1" w:type="dxa"/>
              <w:bottom w:w="-1" w:type="dxa"/>
              <w:right w:w="-1" w:type="dxa"/>
            </w:tcMar>
            <w:vAlign w:val="center"/>
          </w:tcPr>
          <w:p w14:paraId="542EBB12">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Seror 2023</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14B759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FFC7CE"/>
            <w:noWrap w:val="0"/>
            <w:tcMar>
              <w:top w:w="-1" w:type="dxa"/>
              <w:left w:w="-1" w:type="dxa"/>
              <w:bottom w:w="-1" w:type="dxa"/>
              <w:right w:w="-1" w:type="dxa"/>
            </w:tcMar>
            <w:vAlign w:val="center"/>
          </w:tcPr>
          <w:p w14:paraId="4358C0E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638E2E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1605FF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1557370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01A4BDE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04D8C95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25988B1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68A1095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FFEB9C"/>
            <w:noWrap w:val="0"/>
            <w:tcMar>
              <w:top w:w="-1" w:type="dxa"/>
              <w:left w:w="-1" w:type="dxa"/>
              <w:bottom w:w="-1" w:type="dxa"/>
              <w:right w:w="-1" w:type="dxa"/>
            </w:tcMar>
            <w:vAlign w:val="center"/>
          </w:tcPr>
          <w:p w14:paraId="58A1C7CF">
            <w:pPr>
              <w:snapToGrid w:val="0"/>
              <w:spacing w:line="240" w:lineRule="auto"/>
              <w:ind w:left="0" w:leftChars="0" w:right="0" w:rightChars="0" w:firstLine="0" w:firstLineChars="0"/>
              <w:jc w:val="center"/>
              <w:rPr>
                <w:rFonts w:ascii="Arial" w:eastAsia="宋体"/>
                <w:sz w:val="14"/>
              </w:rPr>
            </w:pPr>
            <w:r>
              <w:rPr>
                <w:rFonts w:ascii="Arial" w:eastAsia="宋体"/>
                <w:sz w:val="14"/>
              </w:rPr>
              <w:t>6</w:t>
            </w:r>
          </w:p>
        </w:tc>
      </w:tr>
      <w:tr w14:paraId="76BFDF8C">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5E2BBE9D">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022</w:t>
            </w:r>
          </w:p>
        </w:tc>
        <w:tc>
          <w:tcPr>
            <w:tcW w:w="2175" w:type="dxa"/>
            <w:tcBorders>
              <w:top w:val="nil"/>
              <w:left w:val="nil"/>
              <w:bottom w:val="nil"/>
              <w:right w:val="nil"/>
            </w:tcBorders>
            <w:noWrap w:val="0"/>
            <w:tcMar>
              <w:top w:w="-1" w:type="dxa"/>
              <w:left w:w="-1" w:type="dxa"/>
              <w:bottom w:w="-1" w:type="dxa"/>
              <w:right w:w="-1" w:type="dxa"/>
            </w:tcMar>
            <w:vAlign w:val="center"/>
          </w:tcPr>
          <w:p w14:paraId="60A3AD18">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Wolf 2023</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38A8DE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55A359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26088BE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D504EF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17923D0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4EF7277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7E9485F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5FA325E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5589F70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4E6D687A">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5B05DAFC">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3DA41ED1">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023</w:t>
            </w:r>
          </w:p>
        </w:tc>
        <w:tc>
          <w:tcPr>
            <w:tcW w:w="2175" w:type="dxa"/>
            <w:tcBorders>
              <w:top w:val="nil"/>
              <w:left w:val="nil"/>
              <w:bottom w:val="nil"/>
              <w:right w:val="nil"/>
            </w:tcBorders>
            <w:noWrap w:val="0"/>
            <w:tcMar>
              <w:top w:w="-1" w:type="dxa"/>
              <w:left w:w="-1" w:type="dxa"/>
              <w:bottom w:w="-1" w:type="dxa"/>
              <w:right w:w="-1" w:type="dxa"/>
            </w:tcMar>
            <w:vAlign w:val="center"/>
          </w:tcPr>
          <w:p w14:paraId="4DEBFFFB">
            <w:pPr>
              <w:snapToGrid w:val="0"/>
              <w:spacing w:line="240" w:lineRule="auto"/>
              <w:ind w:left="0" w:leftChars="0" w:right="0" w:rightChars="0" w:firstLine="0" w:firstLineChars="0"/>
              <w:jc w:val="left"/>
              <w:rPr>
                <w:rFonts w:hint="eastAsia" w:ascii="Arial" w:eastAsia="宋体"/>
                <w:sz w:val="14"/>
                <w:lang w:val="en-US" w:eastAsia="zh-CN"/>
              </w:rPr>
            </w:pPr>
            <w:r>
              <w:rPr>
                <w:rFonts w:ascii="Arial" w:hAnsi="Arial" w:eastAsia="宋体"/>
                <w:b w:val="0"/>
                <w:sz w:val="14"/>
              </w:rPr>
              <w:t>Rochet 201</w:t>
            </w:r>
            <w:r>
              <w:rPr>
                <w:rFonts w:hint="eastAsia" w:ascii="Arial" w:hAnsi="Arial"/>
                <w:b w:val="0"/>
                <w:sz w:val="14"/>
                <w:lang w:val="en-US" w:eastAsia="zh-CN"/>
              </w:rPr>
              <w:t>5</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9AF514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DE2115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A2DA8D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2D7F8E9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775E0DF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2F71AEE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7D4C0F6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6F07DB5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2B35614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0ECD659D">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57791F1D">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09E9C098">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024</w:t>
            </w:r>
          </w:p>
        </w:tc>
        <w:tc>
          <w:tcPr>
            <w:tcW w:w="2175" w:type="dxa"/>
            <w:tcBorders>
              <w:top w:val="nil"/>
              <w:left w:val="nil"/>
              <w:bottom w:val="nil"/>
              <w:right w:val="nil"/>
            </w:tcBorders>
            <w:noWrap w:val="0"/>
            <w:tcMar>
              <w:top w:w="-1" w:type="dxa"/>
              <w:left w:w="-1" w:type="dxa"/>
              <w:bottom w:w="-1" w:type="dxa"/>
              <w:right w:w="-1" w:type="dxa"/>
            </w:tcMar>
            <w:vAlign w:val="center"/>
          </w:tcPr>
          <w:p w14:paraId="3159AE01">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Mkanna 2018</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8EFAF2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50307B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BA6942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035F6E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0CC5332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46F61E2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40F3FC5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2D2D291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3A2CA5E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2BC419D3">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2EA9182E">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31D22FAA">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025</w:t>
            </w:r>
          </w:p>
        </w:tc>
        <w:tc>
          <w:tcPr>
            <w:tcW w:w="2175" w:type="dxa"/>
            <w:tcBorders>
              <w:top w:val="nil"/>
              <w:left w:val="nil"/>
              <w:bottom w:val="nil"/>
              <w:right w:val="nil"/>
            </w:tcBorders>
            <w:noWrap w:val="0"/>
            <w:tcMar>
              <w:top w:w="-1" w:type="dxa"/>
              <w:left w:w="-1" w:type="dxa"/>
              <w:bottom w:w="-1" w:type="dxa"/>
              <w:right w:w="-1" w:type="dxa"/>
            </w:tcMar>
            <w:vAlign w:val="center"/>
          </w:tcPr>
          <w:p w14:paraId="66200730">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Tanguturi 2015</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21AA0A6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51E6D8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19FF50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2DD7205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23BCD25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74F8F18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4D7DF47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77B9177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3D25365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2BDB3C91">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3CB3F03C">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4C84D698">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026</w:t>
            </w:r>
          </w:p>
        </w:tc>
        <w:tc>
          <w:tcPr>
            <w:tcW w:w="2175" w:type="dxa"/>
            <w:tcBorders>
              <w:top w:val="nil"/>
              <w:left w:val="nil"/>
              <w:bottom w:val="nil"/>
              <w:right w:val="nil"/>
            </w:tcBorders>
            <w:noWrap w:val="0"/>
            <w:tcMar>
              <w:top w:w="-1" w:type="dxa"/>
              <w:left w:w="-1" w:type="dxa"/>
              <w:bottom w:w="-1" w:type="dxa"/>
              <w:right w:w="-1" w:type="dxa"/>
            </w:tcMar>
            <w:vAlign w:val="center"/>
          </w:tcPr>
          <w:p w14:paraId="3A381034">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Abdollahi 2022</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3270D9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8D9EE8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9D956C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82C3A7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17F434F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3EEBD57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5E6C6CF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5101285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2C3393C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7338C8D9">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1B98CD97">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1F88719C">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027</w:t>
            </w:r>
          </w:p>
        </w:tc>
        <w:tc>
          <w:tcPr>
            <w:tcW w:w="2175" w:type="dxa"/>
            <w:tcBorders>
              <w:top w:val="nil"/>
              <w:left w:val="nil"/>
              <w:bottom w:val="nil"/>
              <w:right w:val="nil"/>
            </w:tcBorders>
            <w:noWrap w:val="0"/>
            <w:tcMar>
              <w:top w:w="-1" w:type="dxa"/>
              <w:left w:w="-1" w:type="dxa"/>
              <w:bottom w:w="-1" w:type="dxa"/>
              <w:right w:w="-1" w:type="dxa"/>
            </w:tcMar>
            <w:vAlign w:val="center"/>
          </w:tcPr>
          <w:p w14:paraId="7FBE38BE">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Zhang 2020 Phase II</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08D7E3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07E0BF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146AF2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968B08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124C01D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15F326B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6CCCEBD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3A69841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6C7E660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256AA665">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60A50FB3">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3E55D2CF">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028</w:t>
            </w:r>
          </w:p>
        </w:tc>
        <w:tc>
          <w:tcPr>
            <w:tcW w:w="2175" w:type="dxa"/>
            <w:tcBorders>
              <w:top w:val="nil"/>
              <w:left w:val="nil"/>
              <w:bottom w:val="nil"/>
              <w:right w:val="nil"/>
            </w:tcBorders>
            <w:noWrap w:val="0"/>
            <w:tcMar>
              <w:top w:w="-1" w:type="dxa"/>
              <w:left w:w="-1" w:type="dxa"/>
              <w:bottom w:w="-1" w:type="dxa"/>
              <w:right w:w="-1" w:type="dxa"/>
            </w:tcMar>
            <w:vAlign w:val="center"/>
          </w:tcPr>
          <w:p w14:paraId="4E8EE678">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Kugele 2018</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510B4B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7280BE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1ED72F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3EB22D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780DEF2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0C5145F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48CC65B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17E4B47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7BAB9D4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68569F13">
            <w:pPr>
              <w:snapToGrid w:val="0"/>
              <w:spacing w:line="240" w:lineRule="auto"/>
              <w:ind w:left="0" w:leftChars="0" w:right="0" w:rightChars="0" w:firstLine="0" w:firstLineChars="0"/>
              <w:jc w:val="center"/>
              <w:rPr>
                <w:rFonts w:ascii="Arial" w:eastAsia="宋体"/>
                <w:sz w:val="14"/>
              </w:rPr>
            </w:pPr>
            <w:r>
              <w:rPr>
                <w:rFonts w:ascii="Arial" w:eastAsia="宋体"/>
                <w:sz w:val="14"/>
              </w:rPr>
              <w:t>7</w:t>
            </w:r>
          </w:p>
        </w:tc>
      </w:tr>
      <w:tr w14:paraId="65855568">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1ACBDB47">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029</w:t>
            </w:r>
          </w:p>
        </w:tc>
        <w:tc>
          <w:tcPr>
            <w:tcW w:w="2175" w:type="dxa"/>
            <w:tcBorders>
              <w:top w:val="nil"/>
              <w:left w:val="nil"/>
              <w:bottom w:val="nil"/>
              <w:right w:val="nil"/>
            </w:tcBorders>
            <w:noWrap w:val="0"/>
            <w:tcMar>
              <w:top w:w="-1" w:type="dxa"/>
              <w:left w:w="-1" w:type="dxa"/>
              <w:bottom w:w="-1" w:type="dxa"/>
              <w:right w:w="-1" w:type="dxa"/>
            </w:tcMar>
            <w:vAlign w:val="center"/>
          </w:tcPr>
          <w:p w14:paraId="33CB89F7">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Rudat 2024</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E14DE8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38CFF0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CFBDF2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3B64D8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1B32E9A9">
            <w:pPr>
              <w:snapToGrid w:val="0"/>
              <w:spacing w:line="240" w:lineRule="auto"/>
              <w:ind w:left="0" w:leftChars="0" w:right="0" w:rightChars="0" w:firstLine="0" w:firstLineChars="0"/>
              <w:jc w:val="center"/>
              <w:rPr>
                <w:rFonts w:ascii="Arial" w:eastAsia="宋体"/>
                <w:color w:val="C00000"/>
                <w:sz w:val="14"/>
              </w:rPr>
            </w:pPr>
            <w:r>
              <w:rPr>
                <w:rFonts w:ascii="Arial" w:hAnsi="Arial" w:eastAsia="宋体"/>
                <w:b w:val="0"/>
                <w:color w:val="C00000"/>
                <w:sz w:val="14"/>
              </w:rPr>
              <w:t>0</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6E5C7C5D">
            <w:pPr>
              <w:snapToGrid w:val="0"/>
              <w:spacing w:line="240" w:lineRule="auto"/>
              <w:ind w:left="0" w:leftChars="0" w:right="0" w:rightChars="0" w:firstLine="0" w:firstLineChars="0"/>
              <w:jc w:val="center"/>
              <w:rPr>
                <w:rFonts w:ascii="Arial" w:eastAsia="宋体"/>
                <w:color w:val="C00000"/>
                <w:sz w:val="14"/>
              </w:rPr>
            </w:pPr>
            <w:r>
              <w:rPr>
                <w:rFonts w:ascii="Arial" w:hAnsi="Arial" w:eastAsia="宋体"/>
                <w:b w:val="0"/>
                <w:color w:val="C00000"/>
                <w:sz w:val="14"/>
              </w:rPr>
              <w:t>0</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04209D3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6BDB67C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45B76C5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FFEB9C"/>
            <w:noWrap w:val="0"/>
            <w:tcMar>
              <w:top w:w="-1" w:type="dxa"/>
              <w:left w:w="-1" w:type="dxa"/>
              <w:bottom w:w="-1" w:type="dxa"/>
              <w:right w:w="-1" w:type="dxa"/>
            </w:tcMar>
            <w:vAlign w:val="center"/>
          </w:tcPr>
          <w:p w14:paraId="4EC5D99E">
            <w:pPr>
              <w:snapToGrid w:val="0"/>
              <w:spacing w:line="240" w:lineRule="auto"/>
              <w:ind w:left="0" w:leftChars="0" w:right="0" w:rightChars="0" w:firstLine="0" w:firstLineChars="0"/>
              <w:jc w:val="center"/>
              <w:rPr>
                <w:rFonts w:ascii="Arial" w:eastAsia="宋体"/>
                <w:sz w:val="14"/>
              </w:rPr>
            </w:pPr>
            <w:r>
              <w:rPr>
                <w:rFonts w:ascii="Arial" w:eastAsia="宋体"/>
                <w:sz w:val="14"/>
              </w:rPr>
              <w:t>6</w:t>
            </w:r>
          </w:p>
        </w:tc>
      </w:tr>
      <w:tr w14:paraId="64E1D5E0">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62E69B2B">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030</w:t>
            </w:r>
          </w:p>
        </w:tc>
        <w:tc>
          <w:tcPr>
            <w:tcW w:w="2175" w:type="dxa"/>
            <w:tcBorders>
              <w:top w:val="nil"/>
              <w:left w:val="nil"/>
              <w:bottom w:val="nil"/>
              <w:right w:val="nil"/>
            </w:tcBorders>
            <w:noWrap w:val="0"/>
            <w:tcMar>
              <w:top w:w="-1" w:type="dxa"/>
              <w:left w:w="-1" w:type="dxa"/>
              <w:bottom w:w="-1" w:type="dxa"/>
              <w:right w:w="-1" w:type="dxa"/>
            </w:tcMar>
            <w:vAlign w:val="center"/>
          </w:tcPr>
          <w:p w14:paraId="72DAAFB7">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Schönecker 2024</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91CCC9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969A5E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F5653C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4E126C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0428853E">
            <w:pPr>
              <w:snapToGrid w:val="0"/>
              <w:spacing w:line="240" w:lineRule="auto"/>
              <w:ind w:left="0" w:leftChars="0" w:right="0" w:rightChars="0" w:firstLine="0" w:firstLineChars="0"/>
              <w:jc w:val="center"/>
              <w:rPr>
                <w:rFonts w:ascii="Arial" w:eastAsia="宋体"/>
                <w:color w:val="C00000"/>
                <w:sz w:val="14"/>
              </w:rPr>
            </w:pPr>
            <w:r>
              <w:rPr>
                <w:rFonts w:ascii="Arial" w:hAnsi="Arial" w:eastAsia="宋体"/>
                <w:b w:val="0"/>
                <w:color w:val="C00000"/>
                <w:sz w:val="14"/>
              </w:rPr>
              <w:t>0</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3353720D">
            <w:pPr>
              <w:snapToGrid w:val="0"/>
              <w:spacing w:line="240" w:lineRule="auto"/>
              <w:ind w:left="0" w:leftChars="0" w:right="0" w:rightChars="0" w:firstLine="0" w:firstLineChars="0"/>
              <w:jc w:val="center"/>
              <w:rPr>
                <w:rFonts w:ascii="Arial" w:eastAsia="宋体"/>
                <w:color w:val="C00000"/>
                <w:sz w:val="14"/>
              </w:rPr>
            </w:pPr>
            <w:r>
              <w:rPr>
                <w:rFonts w:ascii="Arial" w:hAnsi="Arial" w:eastAsia="宋体"/>
                <w:b w:val="0"/>
                <w:color w:val="C00000"/>
                <w:sz w:val="14"/>
              </w:rPr>
              <w:t>0</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74D7A5B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6A22699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7CA7A86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0</w:t>
            </w:r>
          </w:p>
        </w:tc>
        <w:tc>
          <w:tcPr>
            <w:tcW w:w="1471" w:type="dxa"/>
            <w:tcBorders>
              <w:top w:val="nil"/>
              <w:left w:val="nil"/>
              <w:bottom w:val="nil"/>
              <w:right w:val="nil"/>
            </w:tcBorders>
            <w:shd w:val="clear" w:color="auto" w:fill="FFEB9C"/>
            <w:noWrap w:val="0"/>
            <w:tcMar>
              <w:top w:w="-1" w:type="dxa"/>
              <w:left w:w="-1" w:type="dxa"/>
              <w:bottom w:w="-1" w:type="dxa"/>
              <w:right w:w="-1" w:type="dxa"/>
            </w:tcMar>
            <w:vAlign w:val="center"/>
          </w:tcPr>
          <w:p w14:paraId="3E5D1282">
            <w:pPr>
              <w:snapToGrid w:val="0"/>
              <w:spacing w:line="240" w:lineRule="auto"/>
              <w:ind w:left="0" w:leftChars="0" w:right="0" w:rightChars="0" w:firstLine="0" w:firstLineChars="0"/>
              <w:jc w:val="center"/>
              <w:rPr>
                <w:rFonts w:ascii="Arial" w:eastAsia="宋体"/>
                <w:sz w:val="14"/>
              </w:rPr>
            </w:pPr>
            <w:r>
              <w:rPr>
                <w:rFonts w:ascii="Arial" w:eastAsia="宋体"/>
                <w:sz w:val="14"/>
              </w:rPr>
              <w:t>6</w:t>
            </w:r>
          </w:p>
        </w:tc>
      </w:tr>
      <w:tr w14:paraId="7E2DB02C">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39EF46FF">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031</w:t>
            </w:r>
          </w:p>
        </w:tc>
        <w:tc>
          <w:tcPr>
            <w:tcW w:w="2175" w:type="dxa"/>
            <w:tcBorders>
              <w:top w:val="nil"/>
              <w:left w:val="nil"/>
              <w:bottom w:val="nil"/>
              <w:right w:val="nil"/>
            </w:tcBorders>
            <w:noWrap w:val="0"/>
            <w:tcMar>
              <w:top w:w="-1" w:type="dxa"/>
              <w:left w:w="-1" w:type="dxa"/>
              <w:bottom w:w="-1" w:type="dxa"/>
              <w:right w:w="-1" w:type="dxa"/>
            </w:tcMar>
            <w:vAlign w:val="center"/>
          </w:tcPr>
          <w:p w14:paraId="0BD6BD2D">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Schönecker 2016</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7F11EC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6F954C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2664D26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F38AD0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30D0F10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17A2EA9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FF0000"/>
                <w:sz w:val="14"/>
              </w:rPr>
              <w:t>0</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2BB2670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64569DD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4952447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2BC95A0B">
            <w:pPr>
              <w:snapToGrid w:val="0"/>
              <w:spacing w:line="240" w:lineRule="auto"/>
              <w:ind w:left="0" w:leftChars="0" w:right="0" w:rightChars="0" w:firstLine="0" w:firstLineChars="0"/>
              <w:jc w:val="center"/>
              <w:rPr>
                <w:rFonts w:ascii="Arial" w:eastAsia="宋体"/>
                <w:sz w:val="14"/>
              </w:rPr>
            </w:pPr>
            <w:r>
              <w:rPr>
                <w:rFonts w:ascii="Arial" w:eastAsia="宋体"/>
                <w:sz w:val="14"/>
              </w:rPr>
              <w:t>7</w:t>
            </w:r>
          </w:p>
        </w:tc>
      </w:tr>
      <w:tr w14:paraId="067C9854">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5E97C245">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032</w:t>
            </w:r>
          </w:p>
        </w:tc>
        <w:tc>
          <w:tcPr>
            <w:tcW w:w="2175" w:type="dxa"/>
            <w:tcBorders>
              <w:top w:val="nil"/>
              <w:left w:val="nil"/>
              <w:bottom w:val="nil"/>
              <w:right w:val="nil"/>
            </w:tcBorders>
            <w:noWrap w:val="0"/>
            <w:tcMar>
              <w:top w:w="-1" w:type="dxa"/>
              <w:left w:w="-1" w:type="dxa"/>
              <w:bottom w:w="-1" w:type="dxa"/>
              <w:right w:w="-1" w:type="dxa"/>
            </w:tcMar>
            <w:vAlign w:val="center"/>
          </w:tcPr>
          <w:p w14:paraId="0B60F982">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Kadhim 2024</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FBF2ED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2E32DCF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267AF7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5D831A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4672EE2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656FA08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46B46EC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4B36C2E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4BCFBA4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3B74B99C">
            <w:pPr>
              <w:snapToGrid w:val="0"/>
              <w:spacing w:line="240" w:lineRule="auto"/>
              <w:ind w:left="0" w:leftChars="0" w:right="0" w:rightChars="0" w:firstLine="0" w:firstLineChars="0"/>
              <w:jc w:val="center"/>
              <w:rPr>
                <w:rFonts w:ascii="Arial" w:eastAsia="宋体"/>
                <w:sz w:val="14"/>
              </w:rPr>
            </w:pPr>
            <w:r>
              <w:rPr>
                <w:rFonts w:ascii="Arial" w:eastAsia="宋体"/>
                <w:sz w:val="14"/>
              </w:rPr>
              <w:t>7</w:t>
            </w:r>
          </w:p>
        </w:tc>
      </w:tr>
      <w:tr w14:paraId="3A1C6BA3">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68FE961E">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033</w:t>
            </w:r>
          </w:p>
        </w:tc>
        <w:tc>
          <w:tcPr>
            <w:tcW w:w="2175" w:type="dxa"/>
            <w:tcBorders>
              <w:top w:val="nil"/>
              <w:left w:val="nil"/>
              <w:bottom w:val="nil"/>
              <w:right w:val="nil"/>
            </w:tcBorders>
            <w:noWrap w:val="0"/>
            <w:tcMar>
              <w:top w:w="-1" w:type="dxa"/>
              <w:left w:w="-1" w:type="dxa"/>
              <w:bottom w:w="-1" w:type="dxa"/>
              <w:right w:w="-1" w:type="dxa"/>
            </w:tcMar>
            <w:vAlign w:val="center"/>
          </w:tcPr>
          <w:p w14:paraId="25D1433C">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黄成剑 2020</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918B8B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2B81D1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36121D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2D4F07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0D9A25A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185CFBA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0E55B04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479AFB8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5D068BA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65511440">
            <w:pPr>
              <w:snapToGrid w:val="0"/>
              <w:spacing w:line="240" w:lineRule="auto"/>
              <w:ind w:left="0" w:leftChars="0" w:right="0" w:rightChars="0" w:firstLine="0" w:firstLineChars="0"/>
              <w:jc w:val="center"/>
              <w:rPr>
                <w:rFonts w:ascii="Arial" w:eastAsia="宋体"/>
                <w:sz w:val="14"/>
              </w:rPr>
            </w:pPr>
            <w:r>
              <w:rPr>
                <w:rFonts w:ascii="Arial" w:eastAsia="宋体"/>
                <w:sz w:val="14"/>
              </w:rPr>
              <w:t>7</w:t>
            </w:r>
          </w:p>
        </w:tc>
      </w:tr>
      <w:tr w14:paraId="61D96598">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3F727A32">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034</w:t>
            </w:r>
          </w:p>
        </w:tc>
        <w:tc>
          <w:tcPr>
            <w:tcW w:w="2175" w:type="dxa"/>
            <w:tcBorders>
              <w:top w:val="nil"/>
              <w:left w:val="nil"/>
              <w:bottom w:val="nil"/>
              <w:right w:val="nil"/>
            </w:tcBorders>
            <w:noWrap w:val="0"/>
            <w:tcMar>
              <w:top w:w="-1" w:type="dxa"/>
              <w:left w:w="-1" w:type="dxa"/>
              <w:bottom w:w="-1" w:type="dxa"/>
              <w:right w:w="-1" w:type="dxa"/>
            </w:tcMar>
            <w:vAlign w:val="center"/>
          </w:tcPr>
          <w:p w14:paraId="5698E102">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Zhang 2020</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095341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85B9FC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3BEEA9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FF695A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41EB8C2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77C57DA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38DE9A3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507691B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5175478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764D1001">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7C1D84B8">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1239A3DE">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035</w:t>
            </w:r>
          </w:p>
        </w:tc>
        <w:tc>
          <w:tcPr>
            <w:tcW w:w="2175" w:type="dxa"/>
            <w:tcBorders>
              <w:top w:val="nil"/>
              <w:left w:val="nil"/>
              <w:bottom w:val="nil"/>
              <w:right w:val="nil"/>
            </w:tcBorders>
            <w:noWrap w:val="0"/>
            <w:tcMar>
              <w:top w:w="-1" w:type="dxa"/>
              <w:left w:w="-1" w:type="dxa"/>
              <w:bottom w:w="-1" w:type="dxa"/>
              <w:right w:w="-1" w:type="dxa"/>
            </w:tcMar>
            <w:vAlign w:val="center"/>
          </w:tcPr>
          <w:p w14:paraId="33D6E749">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Eber 2023</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A057B2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0F82A0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8BB599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357105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75B838D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1F8E3A3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7B106D7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4A8DF0F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78D018F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77555E1B">
            <w:pPr>
              <w:snapToGrid w:val="0"/>
              <w:spacing w:line="240" w:lineRule="auto"/>
              <w:ind w:left="0" w:leftChars="0" w:right="0" w:rightChars="0" w:firstLine="0" w:firstLineChars="0"/>
              <w:jc w:val="center"/>
              <w:rPr>
                <w:rFonts w:ascii="Arial" w:eastAsia="宋体"/>
                <w:sz w:val="14"/>
              </w:rPr>
            </w:pPr>
            <w:r>
              <w:rPr>
                <w:rFonts w:ascii="Arial" w:eastAsia="宋体"/>
                <w:sz w:val="14"/>
              </w:rPr>
              <w:t>7</w:t>
            </w:r>
          </w:p>
        </w:tc>
      </w:tr>
      <w:tr w14:paraId="62F53697">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53060D2F">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036</w:t>
            </w:r>
          </w:p>
        </w:tc>
        <w:tc>
          <w:tcPr>
            <w:tcW w:w="2175" w:type="dxa"/>
            <w:tcBorders>
              <w:top w:val="nil"/>
              <w:left w:val="nil"/>
              <w:bottom w:val="nil"/>
              <w:right w:val="nil"/>
            </w:tcBorders>
            <w:noWrap w:val="0"/>
            <w:tcMar>
              <w:top w:w="-1" w:type="dxa"/>
              <w:left w:w="-1" w:type="dxa"/>
              <w:bottom w:w="-1" w:type="dxa"/>
              <w:right w:w="-1" w:type="dxa"/>
            </w:tcMar>
            <w:vAlign w:val="center"/>
          </w:tcPr>
          <w:p w14:paraId="3C6431A7">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Vuong 2018</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18F19A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B0D9A8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DC8042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0E43E8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571F0E8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72BE6C1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6F6CD4E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6528A85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46FA1C0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62C7C231">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260005F1">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575B7E42">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037</w:t>
            </w:r>
          </w:p>
        </w:tc>
        <w:tc>
          <w:tcPr>
            <w:tcW w:w="2175" w:type="dxa"/>
            <w:tcBorders>
              <w:top w:val="nil"/>
              <w:left w:val="nil"/>
              <w:bottom w:val="nil"/>
              <w:right w:val="nil"/>
            </w:tcBorders>
            <w:noWrap w:val="0"/>
            <w:tcMar>
              <w:top w:w="-1" w:type="dxa"/>
              <w:left w:w="-1" w:type="dxa"/>
              <w:bottom w:w="-1" w:type="dxa"/>
              <w:right w:w="-1" w:type="dxa"/>
            </w:tcMar>
            <w:vAlign w:val="center"/>
          </w:tcPr>
          <w:p w14:paraId="26234E4E">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Cayez 2025</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8A6ED4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2E5E1D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AA6A84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72D36D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586421A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25E1429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330BF37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41B7099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7C43289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1E1BBA56">
            <w:pPr>
              <w:snapToGrid w:val="0"/>
              <w:spacing w:line="240" w:lineRule="auto"/>
              <w:ind w:left="0" w:leftChars="0" w:right="0" w:rightChars="0" w:firstLine="0" w:firstLineChars="0"/>
              <w:jc w:val="center"/>
              <w:rPr>
                <w:rFonts w:ascii="Arial" w:eastAsia="宋体"/>
                <w:sz w:val="14"/>
              </w:rPr>
            </w:pPr>
            <w:r>
              <w:rPr>
                <w:rFonts w:ascii="Arial" w:eastAsia="宋体"/>
                <w:sz w:val="14"/>
              </w:rPr>
              <w:t>7</w:t>
            </w:r>
          </w:p>
        </w:tc>
      </w:tr>
      <w:tr w14:paraId="0E232E72">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3AB66CFE">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038</w:t>
            </w:r>
          </w:p>
        </w:tc>
        <w:tc>
          <w:tcPr>
            <w:tcW w:w="2175" w:type="dxa"/>
            <w:tcBorders>
              <w:top w:val="nil"/>
              <w:left w:val="nil"/>
              <w:bottom w:val="nil"/>
              <w:right w:val="nil"/>
            </w:tcBorders>
            <w:noWrap w:val="0"/>
            <w:tcMar>
              <w:top w:w="-1" w:type="dxa"/>
              <w:left w:w="-1" w:type="dxa"/>
              <w:bottom w:w="-1" w:type="dxa"/>
              <w:right w:w="-1" w:type="dxa"/>
            </w:tcMar>
            <w:vAlign w:val="center"/>
          </w:tcPr>
          <w:p w14:paraId="15375BA2">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Eskandari 2020</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ED52E2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A6CC7F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46E623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1AB8D0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46553CB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029708C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259B297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0028C80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35E9406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06D4F387">
            <w:pPr>
              <w:snapToGrid w:val="0"/>
              <w:spacing w:line="240" w:lineRule="auto"/>
              <w:ind w:left="0" w:leftChars="0" w:right="0" w:rightChars="0" w:firstLine="0" w:firstLineChars="0"/>
              <w:jc w:val="center"/>
              <w:rPr>
                <w:rFonts w:ascii="Arial" w:eastAsia="宋体"/>
                <w:sz w:val="14"/>
              </w:rPr>
            </w:pPr>
            <w:r>
              <w:rPr>
                <w:rFonts w:ascii="Arial" w:eastAsia="宋体"/>
                <w:sz w:val="14"/>
              </w:rPr>
              <w:t>7</w:t>
            </w:r>
          </w:p>
        </w:tc>
      </w:tr>
      <w:tr w14:paraId="0D4C3EDF">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6A3C4FFF">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039</w:t>
            </w:r>
          </w:p>
        </w:tc>
        <w:tc>
          <w:tcPr>
            <w:tcW w:w="2175" w:type="dxa"/>
            <w:tcBorders>
              <w:top w:val="nil"/>
              <w:left w:val="nil"/>
              <w:bottom w:val="nil"/>
              <w:right w:val="nil"/>
            </w:tcBorders>
            <w:noWrap w:val="0"/>
            <w:tcMar>
              <w:top w:w="-1" w:type="dxa"/>
              <w:left w:w="-1" w:type="dxa"/>
              <w:bottom w:w="-1" w:type="dxa"/>
              <w:right w:w="-1" w:type="dxa"/>
            </w:tcMar>
            <w:vAlign w:val="center"/>
          </w:tcPr>
          <w:p w14:paraId="36BCEA29">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Dankovics 2023</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8FB13A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FCCDD5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7F69B9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203B01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54F4642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2E3BA22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6BF8E0F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02040E8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57A6ADB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3BDD385E">
            <w:pPr>
              <w:snapToGrid w:val="0"/>
              <w:spacing w:line="240" w:lineRule="auto"/>
              <w:ind w:left="0" w:leftChars="0" w:right="0" w:rightChars="0" w:firstLine="0" w:firstLineChars="0"/>
              <w:jc w:val="center"/>
              <w:rPr>
                <w:rFonts w:ascii="Arial" w:eastAsia="宋体"/>
                <w:sz w:val="14"/>
              </w:rPr>
            </w:pPr>
            <w:r>
              <w:rPr>
                <w:rFonts w:ascii="Arial" w:eastAsia="宋体"/>
                <w:sz w:val="14"/>
              </w:rPr>
              <w:t>7</w:t>
            </w:r>
          </w:p>
        </w:tc>
      </w:tr>
      <w:tr w14:paraId="52D86BBC">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50F6B0FD">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040</w:t>
            </w:r>
          </w:p>
        </w:tc>
        <w:tc>
          <w:tcPr>
            <w:tcW w:w="2175" w:type="dxa"/>
            <w:tcBorders>
              <w:top w:val="nil"/>
              <w:left w:val="nil"/>
              <w:bottom w:val="nil"/>
              <w:right w:val="nil"/>
            </w:tcBorders>
            <w:noWrap w:val="0"/>
            <w:tcMar>
              <w:top w:w="-1" w:type="dxa"/>
              <w:left w:w="-1" w:type="dxa"/>
              <w:bottom w:w="-1" w:type="dxa"/>
              <w:right w:w="-1" w:type="dxa"/>
            </w:tcMar>
            <w:vAlign w:val="center"/>
          </w:tcPr>
          <w:p w14:paraId="4C731FDB">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Yang 2015</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A85F51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4B85C8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D4992E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B67B6C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3620E3C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008178F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1826A7D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26C5F20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7D7DBE0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449290A9">
            <w:pPr>
              <w:snapToGrid w:val="0"/>
              <w:spacing w:line="240" w:lineRule="auto"/>
              <w:ind w:left="0" w:leftChars="0" w:right="0" w:rightChars="0" w:firstLine="0" w:firstLineChars="0"/>
              <w:jc w:val="center"/>
              <w:rPr>
                <w:rFonts w:ascii="Arial" w:eastAsia="宋体"/>
                <w:sz w:val="14"/>
              </w:rPr>
            </w:pPr>
            <w:r>
              <w:rPr>
                <w:rFonts w:ascii="Arial" w:eastAsia="宋体"/>
                <w:sz w:val="14"/>
              </w:rPr>
              <w:t>7</w:t>
            </w:r>
          </w:p>
        </w:tc>
      </w:tr>
      <w:tr w14:paraId="6221504E">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6EC9AFE1">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041</w:t>
            </w:r>
          </w:p>
        </w:tc>
        <w:tc>
          <w:tcPr>
            <w:tcW w:w="2175" w:type="dxa"/>
            <w:tcBorders>
              <w:top w:val="nil"/>
              <w:left w:val="nil"/>
              <w:bottom w:val="nil"/>
              <w:right w:val="nil"/>
            </w:tcBorders>
            <w:noWrap w:val="0"/>
            <w:tcMar>
              <w:top w:w="-1" w:type="dxa"/>
              <w:left w:w="-1" w:type="dxa"/>
              <w:bottom w:w="-1" w:type="dxa"/>
              <w:right w:w="-1" w:type="dxa"/>
            </w:tcMar>
            <w:vAlign w:val="center"/>
          </w:tcPr>
          <w:p w14:paraId="44FE9F76">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Mohamad 2017</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DEA13E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A70CEB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8C9BF4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E74D07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097A22F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0EFA486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001FCD0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2ACBC45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461B3EB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5966AD3F">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4C84C6C2">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4EE0FAA6">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042</w:t>
            </w:r>
          </w:p>
        </w:tc>
        <w:tc>
          <w:tcPr>
            <w:tcW w:w="2175" w:type="dxa"/>
            <w:tcBorders>
              <w:top w:val="nil"/>
              <w:left w:val="nil"/>
              <w:bottom w:val="nil"/>
              <w:right w:val="nil"/>
            </w:tcBorders>
            <w:noWrap w:val="0"/>
            <w:tcMar>
              <w:top w:w="-1" w:type="dxa"/>
              <w:left w:w="-1" w:type="dxa"/>
              <w:bottom w:w="-1" w:type="dxa"/>
              <w:right w:w="-1" w:type="dxa"/>
            </w:tcMar>
            <w:vAlign w:val="center"/>
          </w:tcPr>
          <w:p w14:paraId="504E2F67">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Song 2020</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36FFEE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218A4E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2C11F5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8293B4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4C43ADE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1F2931C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73E40C0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5582236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1C201C3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52F721CD">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11154B32">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03603FCC">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043</w:t>
            </w:r>
          </w:p>
        </w:tc>
        <w:tc>
          <w:tcPr>
            <w:tcW w:w="2175" w:type="dxa"/>
            <w:tcBorders>
              <w:top w:val="nil"/>
              <w:left w:val="nil"/>
              <w:bottom w:val="nil"/>
              <w:right w:val="nil"/>
            </w:tcBorders>
            <w:noWrap w:val="0"/>
            <w:tcMar>
              <w:top w:w="-1" w:type="dxa"/>
              <w:left w:w="-1" w:type="dxa"/>
              <w:bottom w:w="-1" w:type="dxa"/>
              <w:right w:w="-1" w:type="dxa"/>
            </w:tcMar>
            <w:vAlign w:val="center"/>
          </w:tcPr>
          <w:p w14:paraId="0177890D">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Bartlett 2017</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76BA2B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E37D7B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ADE9A4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A842F3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108B329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44578D7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5453A3F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00CD468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6211C2F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35C8D505">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7955FE3A">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025F8644">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044</w:t>
            </w:r>
          </w:p>
        </w:tc>
        <w:tc>
          <w:tcPr>
            <w:tcW w:w="2175" w:type="dxa"/>
            <w:tcBorders>
              <w:top w:val="nil"/>
              <w:left w:val="nil"/>
              <w:bottom w:val="nil"/>
              <w:right w:val="nil"/>
            </w:tcBorders>
            <w:noWrap w:val="0"/>
            <w:tcMar>
              <w:top w:w="-1" w:type="dxa"/>
              <w:left w:w="-1" w:type="dxa"/>
              <w:bottom w:w="-1" w:type="dxa"/>
              <w:right w:w="-1" w:type="dxa"/>
            </w:tcMar>
            <w:vAlign w:val="center"/>
          </w:tcPr>
          <w:p w14:paraId="1D726DF9">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Poitevin-Chacón 2020</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FF1BBC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71DE9A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26153CE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10E68D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689C3B4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6D127C9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5C903AE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5CDCD02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3C3178E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30682819">
            <w:pPr>
              <w:snapToGrid w:val="0"/>
              <w:spacing w:line="240" w:lineRule="auto"/>
              <w:ind w:left="0" w:leftChars="0" w:right="0" w:rightChars="0" w:firstLine="0" w:firstLineChars="0"/>
              <w:jc w:val="center"/>
              <w:rPr>
                <w:rFonts w:ascii="Arial" w:eastAsia="宋体"/>
                <w:sz w:val="14"/>
              </w:rPr>
            </w:pPr>
            <w:r>
              <w:rPr>
                <w:rFonts w:ascii="Arial" w:eastAsia="宋体"/>
                <w:sz w:val="14"/>
              </w:rPr>
              <w:t>7</w:t>
            </w:r>
          </w:p>
        </w:tc>
      </w:tr>
      <w:tr w14:paraId="6C75537B">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577C6ECB">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045</w:t>
            </w:r>
          </w:p>
        </w:tc>
        <w:tc>
          <w:tcPr>
            <w:tcW w:w="2175" w:type="dxa"/>
            <w:tcBorders>
              <w:top w:val="nil"/>
              <w:left w:val="nil"/>
              <w:bottom w:val="nil"/>
              <w:right w:val="nil"/>
            </w:tcBorders>
            <w:noWrap w:val="0"/>
            <w:tcMar>
              <w:top w:w="-1" w:type="dxa"/>
              <w:left w:w="-1" w:type="dxa"/>
              <w:bottom w:w="-1" w:type="dxa"/>
              <w:right w:w="-1" w:type="dxa"/>
            </w:tcMar>
            <w:vAlign w:val="center"/>
          </w:tcPr>
          <w:p w14:paraId="57494B9B">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Al-Hammadi 2018</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0BFD42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AE8A4F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6FD8E3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2F2E8A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7796961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78C44CE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74D863D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51508A6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46AF210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52C7D734">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75ADC7E7">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6EA3B9F3">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046</w:t>
            </w:r>
          </w:p>
        </w:tc>
        <w:tc>
          <w:tcPr>
            <w:tcW w:w="2175" w:type="dxa"/>
            <w:tcBorders>
              <w:top w:val="nil"/>
              <w:left w:val="nil"/>
              <w:bottom w:val="nil"/>
              <w:right w:val="nil"/>
            </w:tcBorders>
            <w:noWrap w:val="0"/>
            <w:tcMar>
              <w:top w:w="-1" w:type="dxa"/>
              <w:left w:w="-1" w:type="dxa"/>
              <w:bottom w:w="-1" w:type="dxa"/>
              <w:right w:w="-1" w:type="dxa"/>
            </w:tcMar>
            <w:vAlign w:val="center"/>
          </w:tcPr>
          <w:p w14:paraId="3C7509B5">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Shambhavi 2025</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D5AE45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AEEF9B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A40CF6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75D7C6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7914369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612FD16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798A897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0D23C26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073691E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1ECD2636">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65F0144D">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1FA4C236">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047</w:t>
            </w:r>
          </w:p>
        </w:tc>
        <w:tc>
          <w:tcPr>
            <w:tcW w:w="2175" w:type="dxa"/>
            <w:tcBorders>
              <w:top w:val="nil"/>
              <w:left w:val="nil"/>
              <w:bottom w:val="nil"/>
              <w:right w:val="nil"/>
            </w:tcBorders>
            <w:noWrap w:val="0"/>
            <w:tcMar>
              <w:top w:w="-1" w:type="dxa"/>
              <w:left w:w="-1" w:type="dxa"/>
              <w:bottom w:w="-1" w:type="dxa"/>
              <w:right w:w="-1" w:type="dxa"/>
            </w:tcMar>
            <w:vAlign w:val="center"/>
          </w:tcPr>
          <w:p w14:paraId="2FCCCD16">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Yeung 2015</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2EA6637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496857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9A922A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2DD326A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0E0A868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16290DF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7CE635D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13BA0FD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648AC74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5FF9C270">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6ABD2881">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4BC76BB3">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048</w:t>
            </w:r>
          </w:p>
        </w:tc>
        <w:tc>
          <w:tcPr>
            <w:tcW w:w="2175" w:type="dxa"/>
            <w:tcBorders>
              <w:top w:val="nil"/>
              <w:left w:val="nil"/>
              <w:bottom w:val="nil"/>
              <w:right w:val="nil"/>
            </w:tcBorders>
            <w:noWrap w:val="0"/>
            <w:tcMar>
              <w:top w:w="-1" w:type="dxa"/>
              <w:left w:w="-1" w:type="dxa"/>
              <w:bottom w:w="-1" w:type="dxa"/>
              <w:right w:w="-1" w:type="dxa"/>
            </w:tcMar>
            <w:vAlign w:val="center"/>
          </w:tcPr>
          <w:p w14:paraId="72EC6AB7">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Degrande 2023</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88A92D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2D5252A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B2B5A1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2920D1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03BB7FF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4580AC9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04677F9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177414F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7A4E3FC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5049525B">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4D30FEF9">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1E8B17F8">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049</w:t>
            </w:r>
          </w:p>
        </w:tc>
        <w:tc>
          <w:tcPr>
            <w:tcW w:w="2175" w:type="dxa"/>
            <w:tcBorders>
              <w:top w:val="nil"/>
              <w:left w:val="nil"/>
              <w:bottom w:val="nil"/>
              <w:right w:val="nil"/>
            </w:tcBorders>
            <w:noWrap w:val="0"/>
            <w:tcMar>
              <w:top w:w="-1" w:type="dxa"/>
              <w:left w:w="-1" w:type="dxa"/>
              <w:bottom w:w="-1" w:type="dxa"/>
              <w:right w:w="-1" w:type="dxa"/>
            </w:tcMar>
            <w:vAlign w:val="center"/>
          </w:tcPr>
          <w:p w14:paraId="5EE32597">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Lai 2024</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3A0B6D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8F3C52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71AB52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C53B23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54C6CD7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06D6F2F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1260D87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49A98E7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1720BED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4DE0387C">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7923C938">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0ED936F3">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050</w:t>
            </w:r>
          </w:p>
        </w:tc>
        <w:tc>
          <w:tcPr>
            <w:tcW w:w="2175" w:type="dxa"/>
            <w:tcBorders>
              <w:top w:val="nil"/>
              <w:left w:val="nil"/>
              <w:bottom w:val="nil"/>
              <w:right w:val="nil"/>
            </w:tcBorders>
            <w:noWrap w:val="0"/>
            <w:tcMar>
              <w:top w:w="-1" w:type="dxa"/>
              <w:left w:w="-1" w:type="dxa"/>
              <w:bottom w:w="-1" w:type="dxa"/>
              <w:right w:w="-1" w:type="dxa"/>
            </w:tcMar>
            <w:vAlign w:val="center"/>
          </w:tcPr>
          <w:p w14:paraId="13410A6B">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González-del Portillo 2024</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2D4915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ED54B1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8B7BFF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0EAC9B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56EC8D2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04AFCEB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2194CD0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0595A16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581E1E6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711BF471">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34085778">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7FA29EE2">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051</w:t>
            </w:r>
          </w:p>
        </w:tc>
        <w:tc>
          <w:tcPr>
            <w:tcW w:w="2175" w:type="dxa"/>
            <w:tcBorders>
              <w:top w:val="nil"/>
              <w:left w:val="nil"/>
              <w:bottom w:val="nil"/>
              <w:right w:val="nil"/>
            </w:tcBorders>
            <w:noWrap w:val="0"/>
            <w:tcMar>
              <w:top w:w="-1" w:type="dxa"/>
              <w:left w:w="-1" w:type="dxa"/>
              <w:bottom w:w="-1" w:type="dxa"/>
              <w:right w:w="-1" w:type="dxa"/>
            </w:tcMar>
            <w:vAlign w:val="center"/>
          </w:tcPr>
          <w:p w14:paraId="18880F65">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Czeremszynska 2017</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64FCF2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232C06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E6D985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952075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67E0E11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62FFC89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62EF3AD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30A7FFC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60E73AE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386AB275">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63BB4A3A">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7672BFE6">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052</w:t>
            </w:r>
          </w:p>
        </w:tc>
        <w:tc>
          <w:tcPr>
            <w:tcW w:w="2175" w:type="dxa"/>
            <w:tcBorders>
              <w:top w:val="nil"/>
              <w:left w:val="nil"/>
              <w:bottom w:val="nil"/>
              <w:right w:val="nil"/>
            </w:tcBorders>
            <w:noWrap w:val="0"/>
            <w:tcMar>
              <w:top w:w="-1" w:type="dxa"/>
              <w:left w:w="-1" w:type="dxa"/>
              <w:bottom w:w="-1" w:type="dxa"/>
              <w:right w:w="-1" w:type="dxa"/>
            </w:tcMar>
            <w:vAlign w:val="center"/>
          </w:tcPr>
          <w:p w14:paraId="1E00205F">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Mohanty 2026</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FF9050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FBC427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FE2952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9897C7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15791FC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14C3A08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2F9E633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1FEFDB3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1DBE12F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184ACD47">
            <w:pPr>
              <w:snapToGrid w:val="0"/>
              <w:spacing w:line="240" w:lineRule="auto"/>
              <w:ind w:left="0" w:leftChars="0" w:right="0" w:rightChars="0" w:firstLine="0" w:firstLineChars="0"/>
              <w:jc w:val="center"/>
              <w:rPr>
                <w:rFonts w:ascii="Arial" w:eastAsia="宋体"/>
                <w:sz w:val="14"/>
              </w:rPr>
            </w:pPr>
            <w:r>
              <w:rPr>
                <w:rFonts w:ascii="Arial" w:eastAsia="宋体"/>
                <w:sz w:val="14"/>
              </w:rPr>
              <w:t>7</w:t>
            </w:r>
          </w:p>
        </w:tc>
      </w:tr>
      <w:tr w14:paraId="521FB2AA">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30DB2493">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053</w:t>
            </w:r>
          </w:p>
        </w:tc>
        <w:tc>
          <w:tcPr>
            <w:tcW w:w="2175" w:type="dxa"/>
            <w:tcBorders>
              <w:top w:val="nil"/>
              <w:left w:val="nil"/>
              <w:bottom w:val="nil"/>
              <w:right w:val="nil"/>
            </w:tcBorders>
            <w:noWrap w:val="0"/>
            <w:tcMar>
              <w:top w:w="-1" w:type="dxa"/>
              <w:left w:w="-1" w:type="dxa"/>
              <w:bottom w:w="-1" w:type="dxa"/>
              <w:right w:w="-1" w:type="dxa"/>
            </w:tcMar>
            <w:vAlign w:val="center"/>
          </w:tcPr>
          <w:p w14:paraId="3813FAA1">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Chan 2024</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F4327D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9C832E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642E22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A7DEF9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FFC7CE"/>
            <w:noWrap w:val="0"/>
            <w:tcMar>
              <w:top w:w="-1" w:type="dxa"/>
              <w:left w:w="-1" w:type="dxa"/>
              <w:bottom w:w="-1" w:type="dxa"/>
              <w:right w:w="-1" w:type="dxa"/>
            </w:tcMar>
            <w:vAlign w:val="center"/>
          </w:tcPr>
          <w:p w14:paraId="48BB9C8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58BD13A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088B261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403A15B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6D45F60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3463519F">
            <w:pPr>
              <w:snapToGrid w:val="0"/>
              <w:spacing w:line="240" w:lineRule="auto"/>
              <w:ind w:left="0" w:leftChars="0" w:right="0" w:rightChars="0" w:firstLine="0" w:firstLineChars="0"/>
              <w:jc w:val="center"/>
              <w:rPr>
                <w:rFonts w:ascii="Arial" w:eastAsia="宋体"/>
                <w:sz w:val="14"/>
              </w:rPr>
            </w:pPr>
            <w:r>
              <w:rPr>
                <w:rFonts w:ascii="Arial" w:eastAsia="宋体"/>
                <w:sz w:val="14"/>
              </w:rPr>
              <w:t>7</w:t>
            </w:r>
          </w:p>
        </w:tc>
      </w:tr>
      <w:tr w14:paraId="1E61FA97">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1F5F9A29">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054</w:t>
            </w:r>
          </w:p>
        </w:tc>
        <w:tc>
          <w:tcPr>
            <w:tcW w:w="2175" w:type="dxa"/>
            <w:tcBorders>
              <w:top w:val="nil"/>
              <w:left w:val="nil"/>
              <w:bottom w:val="nil"/>
              <w:right w:val="nil"/>
            </w:tcBorders>
            <w:noWrap w:val="0"/>
            <w:tcMar>
              <w:top w:w="-1" w:type="dxa"/>
              <w:left w:w="-1" w:type="dxa"/>
              <w:bottom w:w="-1" w:type="dxa"/>
              <w:right w:w="-1" w:type="dxa"/>
            </w:tcMar>
            <w:vAlign w:val="center"/>
          </w:tcPr>
          <w:p w14:paraId="535B124D">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Shi 2024</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E58951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2292D0E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A7FE62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0FD322D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3A1A98A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6262D70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5B074E7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3B84D88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FFC7CE"/>
            <w:noWrap w:val="0"/>
            <w:tcMar>
              <w:top w:w="-1" w:type="dxa"/>
              <w:left w:w="-1" w:type="dxa"/>
              <w:bottom w:w="-1" w:type="dxa"/>
              <w:right w:w="-1" w:type="dxa"/>
            </w:tcMar>
            <w:vAlign w:val="center"/>
          </w:tcPr>
          <w:p w14:paraId="5219A8E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3AF75DE3">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r w14:paraId="4C5E1382">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7163048C">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055</w:t>
            </w:r>
          </w:p>
        </w:tc>
        <w:tc>
          <w:tcPr>
            <w:tcW w:w="2175" w:type="dxa"/>
            <w:tcBorders>
              <w:top w:val="nil"/>
              <w:left w:val="nil"/>
              <w:bottom w:val="nil"/>
              <w:right w:val="nil"/>
            </w:tcBorders>
            <w:noWrap w:val="0"/>
            <w:tcMar>
              <w:top w:w="-1" w:type="dxa"/>
              <w:left w:w="-1" w:type="dxa"/>
              <w:bottom w:w="-1" w:type="dxa"/>
              <w:right w:w="-1" w:type="dxa"/>
            </w:tcMar>
            <w:vAlign w:val="center"/>
          </w:tcPr>
          <w:p w14:paraId="79958916">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Quan 2026</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F4577A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572F806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D2FF85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C5B969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107D0E1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1E69EEE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1B3C3A8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3205303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C6EFCE"/>
            <w:noWrap w:val="0"/>
            <w:tcMar>
              <w:top w:w="-1" w:type="dxa"/>
              <w:left w:w="-1" w:type="dxa"/>
              <w:bottom w:w="-1" w:type="dxa"/>
              <w:right w:w="-1" w:type="dxa"/>
            </w:tcMar>
            <w:vAlign w:val="center"/>
          </w:tcPr>
          <w:p w14:paraId="50F15E8B">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1</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1F75F006">
            <w:pPr>
              <w:snapToGrid w:val="0"/>
              <w:spacing w:line="240" w:lineRule="auto"/>
              <w:ind w:left="0" w:leftChars="0" w:right="0" w:rightChars="0" w:firstLine="0" w:firstLineChars="0"/>
              <w:jc w:val="center"/>
              <w:rPr>
                <w:rFonts w:ascii="Arial" w:eastAsia="宋体"/>
                <w:sz w:val="14"/>
              </w:rPr>
            </w:pPr>
            <w:r>
              <w:rPr>
                <w:rFonts w:ascii="Arial" w:eastAsia="宋体"/>
                <w:sz w:val="14"/>
              </w:rPr>
              <w:t>9</w:t>
            </w:r>
          </w:p>
        </w:tc>
      </w:tr>
      <w:tr w14:paraId="660BBDF8">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063724F1">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056</w:t>
            </w:r>
          </w:p>
        </w:tc>
        <w:tc>
          <w:tcPr>
            <w:tcW w:w="2175" w:type="dxa"/>
            <w:tcBorders>
              <w:top w:val="nil"/>
              <w:left w:val="nil"/>
              <w:bottom w:val="nil"/>
              <w:right w:val="nil"/>
            </w:tcBorders>
            <w:noWrap w:val="0"/>
            <w:tcMar>
              <w:top w:w="-1" w:type="dxa"/>
              <w:left w:w="-1" w:type="dxa"/>
              <w:bottom w:w="-1" w:type="dxa"/>
              <w:right w:w="-1" w:type="dxa"/>
            </w:tcMar>
            <w:vAlign w:val="center"/>
          </w:tcPr>
          <w:p w14:paraId="208C30AB">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Bartlett 2013</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C52C5C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F178E7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21E341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4BCC8FA6">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3E6171A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14CFB83F">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5FECCC3D">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7D84A0B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C6EFCE"/>
            <w:noWrap w:val="0"/>
            <w:tcMar>
              <w:top w:w="-1" w:type="dxa"/>
              <w:left w:w="-1" w:type="dxa"/>
              <w:bottom w:w="-1" w:type="dxa"/>
              <w:right w:w="-1" w:type="dxa"/>
            </w:tcMar>
            <w:vAlign w:val="center"/>
          </w:tcPr>
          <w:p w14:paraId="277FCF79">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61C21819">
            <w:pPr>
              <w:snapToGrid w:val="0"/>
              <w:spacing w:line="240" w:lineRule="auto"/>
              <w:ind w:left="0" w:leftChars="0" w:right="0" w:rightChars="0" w:firstLine="0" w:firstLineChars="0"/>
              <w:jc w:val="center"/>
              <w:rPr>
                <w:rFonts w:ascii="Arial" w:eastAsia="宋体"/>
                <w:sz w:val="14"/>
              </w:rPr>
            </w:pPr>
            <w:r>
              <w:rPr>
                <w:rFonts w:ascii="Arial" w:eastAsia="宋体"/>
                <w:sz w:val="14"/>
              </w:rPr>
              <w:t>9</w:t>
            </w:r>
          </w:p>
        </w:tc>
      </w:tr>
      <w:tr w14:paraId="342C6064">
        <w:trPr>
          <w:trHeight w:val="0" w:hRule="atLeast"/>
          <w:jc w:val="center"/>
        </w:trPr>
        <w:tc>
          <w:tcPr>
            <w:tcW w:w="1360" w:type="dxa"/>
            <w:tcBorders>
              <w:top w:val="nil"/>
              <w:left w:val="nil"/>
              <w:bottom w:val="nil"/>
              <w:right w:val="nil"/>
            </w:tcBorders>
            <w:noWrap w:val="0"/>
            <w:tcMar>
              <w:top w:w="-1" w:type="dxa"/>
              <w:left w:w="-1" w:type="dxa"/>
              <w:bottom w:w="-1" w:type="dxa"/>
              <w:right w:w="-1" w:type="dxa"/>
            </w:tcMar>
            <w:vAlign w:val="center"/>
          </w:tcPr>
          <w:p w14:paraId="57309AF2">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057</w:t>
            </w:r>
          </w:p>
        </w:tc>
        <w:tc>
          <w:tcPr>
            <w:tcW w:w="2175" w:type="dxa"/>
            <w:tcBorders>
              <w:top w:val="nil"/>
              <w:left w:val="nil"/>
              <w:bottom w:val="nil"/>
              <w:right w:val="nil"/>
            </w:tcBorders>
            <w:noWrap w:val="0"/>
            <w:tcMar>
              <w:top w:w="-1" w:type="dxa"/>
              <w:left w:w="-1" w:type="dxa"/>
              <w:bottom w:w="-1" w:type="dxa"/>
              <w:right w:w="-1" w:type="dxa"/>
            </w:tcMar>
            <w:vAlign w:val="center"/>
          </w:tcPr>
          <w:p w14:paraId="77D8678F">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Ranger 2021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3335909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1DBA9FD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6A4DE004">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nil"/>
              <w:right w:val="nil"/>
            </w:tcBorders>
            <w:shd w:val="clear" w:color="auto" w:fill="C6EFCE"/>
            <w:noWrap w:val="0"/>
            <w:tcMar>
              <w:top w:w="-1" w:type="dxa"/>
              <w:left w:w="-1" w:type="dxa"/>
              <w:bottom w:w="-1" w:type="dxa"/>
              <w:right w:w="-1" w:type="dxa"/>
            </w:tcMar>
            <w:vAlign w:val="center"/>
          </w:tcPr>
          <w:p w14:paraId="70160F52">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4D7DD7A5">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nil"/>
              <w:right w:val="nil"/>
            </w:tcBorders>
            <w:shd w:val="clear" w:color="auto" w:fill="C6EFCE"/>
            <w:noWrap w:val="0"/>
            <w:tcMar>
              <w:top w:w="-1" w:type="dxa"/>
              <w:left w:w="-1" w:type="dxa"/>
              <w:bottom w:w="-1" w:type="dxa"/>
              <w:right w:w="-1" w:type="dxa"/>
            </w:tcMar>
            <w:vAlign w:val="center"/>
          </w:tcPr>
          <w:p w14:paraId="7EC3A23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37810D6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nil"/>
              <w:right w:val="nil"/>
            </w:tcBorders>
            <w:shd w:val="clear" w:color="auto" w:fill="C6EFCE"/>
            <w:noWrap w:val="0"/>
            <w:tcMar>
              <w:top w:w="-1" w:type="dxa"/>
              <w:left w:w="-1" w:type="dxa"/>
              <w:bottom w:w="-1" w:type="dxa"/>
              <w:right w:w="-1" w:type="dxa"/>
            </w:tcMar>
            <w:vAlign w:val="center"/>
          </w:tcPr>
          <w:p w14:paraId="5B57501C">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nil"/>
              <w:right w:val="nil"/>
            </w:tcBorders>
            <w:shd w:val="clear" w:color="auto" w:fill="C6EFCE"/>
            <w:noWrap w:val="0"/>
            <w:tcMar>
              <w:top w:w="-1" w:type="dxa"/>
              <w:left w:w="-1" w:type="dxa"/>
              <w:bottom w:w="-1" w:type="dxa"/>
              <w:right w:w="-1" w:type="dxa"/>
            </w:tcMar>
            <w:vAlign w:val="center"/>
          </w:tcPr>
          <w:p w14:paraId="009C289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1471" w:type="dxa"/>
            <w:tcBorders>
              <w:top w:val="nil"/>
              <w:left w:val="nil"/>
              <w:bottom w:val="nil"/>
              <w:right w:val="nil"/>
            </w:tcBorders>
            <w:shd w:val="clear" w:color="auto" w:fill="C6EFCE"/>
            <w:noWrap w:val="0"/>
            <w:tcMar>
              <w:top w:w="-1" w:type="dxa"/>
              <w:left w:w="-1" w:type="dxa"/>
              <w:bottom w:w="-1" w:type="dxa"/>
              <w:right w:w="-1" w:type="dxa"/>
            </w:tcMar>
            <w:vAlign w:val="center"/>
          </w:tcPr>
          <w:p w14:paraId="55CCD1A1">
            <w:pPr>
              <w:snapToGrid w:val="0"/>
              <w:spacing w:line="240" w:lineRule="auto"/>
              <w:ind w:left="0" w:leftChars="0" w:right="0" w:rightChars="0" w:firstLine="0" w:firstLineChars="0"/>
              <w:jc w:val="center"/>
              <w:rPr>
                <w:rFonts w:ascii="Arial" w:eastAsia="宋体"/>
                <w:sz w:val="14"/>
              </w:rPr>
            </w:pPr>
            <w:r>
              <w:rPr>
                <w:rFonts w:ascii="Arial" w:eastAsia="宋体"/>
                <w:sz w:val="14"/>
              </w:rPr>
              <w:t>9</w:t>
            </w:r>
          </w:p>
        </w:tc>
      </w:tr>
      <w:tr w14:paraId="50D261A0">
        <w:trPr>
          <w:trHeight w:val="0" w:hRule="atLeast"/>
          <w:jc w:val="center"/>
        </w:trPr>
        <w:tc>
          <w:tcPr>
            <w:tcW w:w="1360" w:type="dxa"/>
            <w:tcBorders>
              <w:top w:val="nil"/>
              <w:left w:val="nil"/>
              <w:bottom w:val="single" w:color="auto" w:sz="12" w:space="0"/>
              <w:right w:val="nil"/>
            </w:tcBorders>
            <w:noWrap w:val="0"/>
            <w:tcMar>
              <w:top w:w="-1" w:type="dxa"/>
              <w:left w:w="-1" w:type="dxa"/>
              <w:bottom w:w="-1" w:type="dxa"/>
              <w:right w:w="-1" w:type="dxa"/>
            </w:tcMar>
            <w:vAlign w:val="center"/>
          </w:tcPr>
          <w:p w14:paraId="4EE9C309">
            <w:pPr>
              <w:snapToGrid w:val="0"/>
              <w:spacing w:line="240" w:lineRule="auto"/>
              <w:ind w:left="0" w:leftChars="0" w:right="0" w:rightChars="0" w:firstLine="0" w:firstLineChars="0"/>
              <w:jc w:val="center"/>
              <w:rPr>
                <w:rFonts w:ascii="Arial" w:eastAsia="宋体"/>
                <w:sz w:val="14"/>
              </w:rPr>
            </w:pPr>
            <w:r>
              <w:rPr>
                <w:rFonts w:ascii="Arial" w:hAnsi="Arial" w:eastAsia="宋体"/>
                <w:b/>
                <w:sz w:val="14"/>
              </w:rPr>
              <w:t>058</w:t>
            </w:r>
          </w:p>
        </w:tc>
        <w:tc>
          <w:tcPr>
            <w:tcW w:w="2175" w:type="dxa"/>
            <w:tcBorders>
              <w:top w:val="nil"/>
              <w:left w:val="nil"/>
              <w:bottom w:val="single" w:color="auto" w:sz="12" w:space="0"/>
              <w:right w:val="nil"/>
            </w:tcBorders>
            <w:noWrap w:val="0"/>
            <w:tcMar>
              <w:top w:w="-1" w:type="dxa"/>
              <w:left w:w="-1" w:type="dxa"/>
              <w:bottom w:w="-1" w:type="dxa"/>
              <w:right w:w="-1" w:type="dxa"/>
            </w:tcMar>
            <w:vAlign w:val="center"/>
          </w:tcPr>
          <w:p w14:paraId="5A4C9043">
            <w:pPr>
              <w:snapToGrid w:val="0"/>
              <w:spacing w:line="240" w:lineRule="auto"/>
              <w:ind w:left="0" w:leftChars="0" w:right="0" w:rightChars="0" w:firstLine="0" w:firstLineChars="0"/>
              <w:jc w:val="left"/>
              <w:rPr>
                <w:rFonts w:ascii="Arial" w:eastAsia="宋体"/>
                <w:sz w:val="14"/>
              </w:rPr>
            </w:pPr>
            <w:r>
              <w:rPr>
                <w:rFonts w:ascii="Arial" w:hAnsi="Arial" w:eastAsia="宋体"/>
                <w:b w:val="0"/>
                <w:sz w:val="14"/>
              </w:rPr>
              <w:t>Parasuramar 2017</w:t>
            </w:r>
          </w:p>
        </w:tc>
        <w:tc>
          <w:tcPr>
            <w:tcW w:w="837" w:type="dxa"/>
            <w:tcBorders>
              <w:top w:val="nil"/>
              <w:left w:val="nil"/>
              <w:bottom w:val="single" w:color="auto" w:sz="12" w:space="0"/>
              <w:right w:val="nil"/>
            </w:tcBorders>
            <w:shd w:val="clear" w:color="auto" w:fill="C6EFCE"/>
            <w:noWrap w:val="0"/>
            <w:tcMar>
              <w:top w:w="-1" w:type="dxa"/>
              <w:left w:w="-1" w:type="dxa"/>
              <w:bottom w:w="-1" w:type="dxa"/>
              <w:right w:w="-1" w:type="dxa"/>
            </w:tcMar>
            <w:vAlign w:val="center"/>
          </w:tcPr>
          <w:p w14:paraId="27CDBD9E">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1</w:t>
            </w:r>
          </w:p>
        </w:tc>
        <w:tc>
          <w:tcPr>
            <w:tcW w:w="837" w:type="dxa"/>
            <w:tcBorders>
              <w:top w:val="nil"/>
              <w:left w:val="nil"/>
              <w:bottom w:val="single" w:color="auto" w:sz="12" w:space="0"/>
              <w:right w:val="nil"/>
            </w:tcBorders>
            <w:shd w:val="clear" w:color="auto" w:fill="C6EFCE"/>
            <w:noWrap w:val="0"/>
            <w:tcMar>
              <w:top w:w="-1" w:type="dxa"/>
              <w:left w:w="-1" w:type="dxa"/>
              <w:bottom w:w="-1" w:type="dxa"/>
              <w:right w:w="-1" w:type="dxa"/>
            </w:tcMar>
            <w:vAlign w:val="center"/>
          </w:tcPr>
          <w:p w14:paraId="4231B5D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single" w:color="auto" w:sz="12" w:space="0"/>
              <w:right w:val="nil"/>
            </w:tcBorders>
            <w:shd w:val="clear" w:color="auto" w:fill="C6EFCE"/>
            <w:noWrap w:val="0"/>
            <w:tcMar>
              <w:top w:w="-1" w:type="dxa"/>
              <w:left w:w="-1" w:type="dxa"/>
              <w:bottom w:w="-1" w:type="dxa"/>
              <w:right w:w="-1" w:type="dxa"/>
            </w:tcMar>
            <w:vAlign w:val="center"/>
          </w:tcPr>
          <w:p w14:paraId="01D15F77">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37" w:type="dxa"/>
            <w:tcBorders>
              <w:top w:val="nil"/>
              <w:left w:val="nil"/>
              <w:bottom w:val="single" w:color="auto" w:sz="12" w:space="0"/>
              <w:right w:val="nil"/>
            </w:tcBorders>
            <w:shd w:val="clear" w:color="auto" w:fill="C6EFCE"/>
            <w:noWrap w:val="0"/>
            <w:tcMar>
              <w:top w:w="-1" w:type="dxa"/>
              <w:left w:w="-1" w:type="dxa"/>
              <w:bottom w:w="-1" w:type="dxa"/>
              <w:right w:w="-1" w:type="dxa"/>
            </w:tcMar>
            <w:vAlign w:val="center"/>
          </w:tcPr>
          <w:p w14:paraId="084C8ED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50" w:type="dxa"/>
            <w:tcBorders>
              <w:top w:val="nil"/>
              <w:left w:val="nil"/>
              <w:bottom w:val="single" w:color="auto" w:sz="12" w:space="0"/>
              <w:right w:val="nil"/>
            </w:tcBorders>
            <w:shd w:val="clear" w:color="auto" w:fill="C6EFCE"/>
            <w:noWrap w:val="0"/>
            <w:tcMar>
              <w:top w:w="-1" w:type="dxa"/>
              <w:left w:w="-1" w:type="dxa"/>
              <w:bottom w:w="-1" w:type="dxa"/>
              <w:right w:w="-1" w:type="dxa"/>
            </w:tcMar>
            <w:vAlign w:val="center"/>
          </w:tcPr>
          <w:p w14:paraId="56E9C618">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1</w:t>
            </w:r>
          </w:p>
        </w:tc>
        <w:tc>
          <w:tcPr>
            <w:tcW w:w="850" w:type="dxa"/>
            <w:tcBorders>
              <w:top w:val="nil"/>
              <w:left w:val="nil"/>
              <w:bottom w:val="single" w:color="auto" w:sz="12" w:space="0"/>
              <w:right w:val="nil"/>
            </w:tcBorders>
            <w:shd w:val="clear" w:color="auto" w:fill="C6EFCE"/>
            <w:noWrap w:val="0"/>
            <w:tcMar>
              <w:top w:w="-1" w:type="dxa"/>
              <w:left w:w="-1" w:type="dxa"/>
              <w:bottom w:w="-1" w:type="dxa"/>
              <w:right w:w="-1" w:type="dxa"/>
            </w:tcMar>
            <w:vAlign w:val="center"/>
          </w:tcPr>
          <w:p w14:paraId="04958D4A">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single" w:color="auto" w:sz="12" w:space="0"/>
              <w:right w:val="nil"/>
            </w:tcBorders>
            <w:shd w:val="clear" w:color="auto" w:fill="C6EFCE"/>
            <w:noWrap w:val="0"/>
            <w:tcMar>
              <w:top w:w="-1" w:type="dxa"/>
              <w:left w:w="-1" w:type="dxa"/>
              <w:bottom w:w="-1" w:type="dxa"/>
              <w:right w:w="-1" w:type="dxa"/>
            </w:tcMar>
            <w:vAlign w:val="center"/>
          </w:tcPr>
          <w:p w14:paraId="38E78451">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69" w:type="dxa"/>
            <w:tcBorders>
              <w:top w:val="nil"/>
              <w:left w:val="nil"/>
              <w:bottom w:val="single" w:color="auto" w:sz="12" w:space="0"/>
              <w:right w:val="nil"/>
            </w:tcBorders>
            <w:shd w:val="clear" w:color="auto" w:fill="C6EFCE"/>
            <w:noWrap w:val="0"/>
            <w:tcMar>
              <w:top w:w="-1" w:type="dxa"/>
              <w:left w:w="-1" w:type="dxa"/>
              <w:bottom w:w="-1" w:type="dxa"/>
              <w:right w:w="-1" w:type="dxa"/>
            </w:tcMar>
            <w:vAlign w:val="center"/>
          </w:tcPr>
          <w:p w14:paraId="08B953A0">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006100"/>
                <w:sz w:val="14"/>
              </w:rPr>
              <w:t>1</w:t>
            </w:r>
          </w:p>
        </w:tc>
        <w:tc>
          <w:tcPr>
            <w:tcW w:w="870" w:type="dxa"/>
            <w:tcBorders>
              <w:top w:val="nil"/>
              <w:left w:val="nil"/>
              <w:bottom w:val="single" w:color="auto" w:sz="12" w:space="0"/>
              <w:right w:val="nil"/>
            </w:tcBorders>
            <w:shd w:val="clear" w:color="auto" w:fill="FFC7CE"/>
            <w:noWrap w:val="0"/>
            <w:tcMar>
              <w:top w:w="-1" w:type="dxa"/>
              <w:left w:w="-1" w:type="dxa"/>
              <w:bottom w:w="-1" w:type="dxa"/>
              <w:right w:w="-1" w:type="dxa"/>
            </w:tcMar>
            <w:vAlign w:val="center"/>
          </w:tcPr>
          <w:p w14:paraId="5F5DA233">
            <w:pPr>
              <w:snapToGrid w:val="0"/>
              <w:spacing w:line="240" w:lineRule="auto"/>
              <w:ind w:left="0" w:leftChars="0" w:right="0" w:rightChars="0" w:firstLine="0" w:firstLineChars="0"/>
              <w:jc w:val="center"/>
              <w:rPr>
                <w:rFonts w:ascii="Arial" w:eastAsia="宋体"/>
                <w:sz w:val="14"/>
              </w:rPr>
            </w:pPr>
            <w:r>
              <w:rPr>
                <w:rFonts w:ascii="Arial" w:hAnsi="Arial" w:eastAsia="宋体"/>
                <w:b w:val="0"/>
                <w:color w:val="9C0006"/>
                <w:sz w:val="14"/>
              </w:rPr>
              <w:t>0</w:t>
            </w:r>
          </w:p>
        </w:tc>
        <w:tc>
          <w:tcPr>
            <w:tcW w:w="1471" w:type="dxa"/>
            <w:tcBorders>
              <w:top w:val="nil"/>
              <w:left w:val="nil"/>
              <w:bottom w:val="single" w:color="auto" w:sz="12" w:space="0"/>
              <w:right w:val="nil"/>
            </w:tcBorders>
            <w:shd w:val="clear" w:color="auto" w:fill="C6EFCE"/>
            <w:noWrap w:val="0"/>
            <w:tcMar>
              <w:top w:w="-1" w:type="dxa"/>
              <w:left w:w="-1" w:type="dxa"/>
              <w:bottom w:w="-1" w:type="dxa"/>
              <w:right w:w="-1" w:type="dxa"/>
            </w:tcMar>
            <w:vAlign w:val="center"/>
          </w:tcPr>
          <w:p w14:paraId="21B1944B">
            <w:pPr>
              <w:snapToGrid w:val="0"/>
              <w:spacing w:line="240" w:lineRule="auto"/>
              <w:ind w:left="0" w:leftChars="0" w:right="0" w:rightChars="0" w:firstLine="0" w:firstLineChars="0"/>
              <w:jc w:val="center"/>
              <w:rPr>
                <w:rFonts w:ascii="Arial" w:eastAsia="宋体"/>
                <w:sz w:val="14"/>
              </w:rPr>
            </w:pPr>
            <w:r>
              <w:rPr>
                <w:rFonts w:ascii="Arial" w:eastAsia="宋体"/>
                <w:sz w:val="14"/>
              </w:rPr>
              <w:t>8</w:t>
            </w:r>
          </w:p>
        </w:tc>
      </w:tr>
    </w:tbl>
    <w:p w14:paraId="388C28A6">
      <w:pPr>
        <w:spacing w:after="80"/>
        <w:rPr>
          <w:rFonts w:ascii="Times New Roman" w:hAnsi="Times New Roman"/>
          <w:sz w:val="17"/>
        </w:rPr>
      </w:pPr>
    </w:p>
    <w:p w14:paraId="4ADA2D03">
      <w:pPr>
        <w:spacing w:after="80"/>
      </w:pPr>
      <w:r>
        <w:rPr>
          <w:rFonts w:ascii="Times New Roman" w:hAnsi="Times New Roman"/>
          <w:sz w:val="17"/>
        </w:rPr>
        <w:t>Abbreviations and scoring criteria: S1, representativeness of the exposed cohort/study population; S2, selection of the comparison cohort or free-breathing comparator; S3, ascertainment of exposure or DIBH technique; S4, baseline comparability; C1, control for key comparability factors; C2, additional comparability or planning-control factors; O1, objective assessment of dosimetric outcomes; O2, completeness of planning/outcome assessment; O3, completeness of reporting/follow-up data. A score of 1 indicates that a star was awarded for the item; 0 indicates that no star was awarded.</w:t>
      </w:r>
    </w:p>
    <w:p w14:paraId="198C91E2">
      <w:pPr>
        <w:spacing w:after="80"/>
      </w:pPr>
      <w:r>
        <w:rPr>
          <w:rFonts w:ascii="Times New Roman" w:hAnsi="Times New Roman"/>
          <w:sz w:val="17"/>
        </w:rPr>
        <w:t>Quality thresholds: Total scores of 7-9 were considered high quality, 4-6 moderate quality, and 0-3 low quality.</w:t>
      </w:r>
    </w:p>
    <w:p w14:paraId="5936A88C">
      <w:pPr>
        <w:sectPr>
          <w:pgSz w:w="16838" w:h="11906" w:orient="landscape"/>
          <w:pgMar w:top="794" w:right="680" w:bottom="964" w:left="680" w:header="369" w:footer="425" w:gutter="0"/>
          <w:cols w:space="720" w:num="1"/>
          <w:docGrid w:linePitch="360" w:charSpace="0"/>
        </w:sectPr>
      </w:pPr>
    </w:p>
    <w:p w14:paraId="510A7700">
      <w:pPr>
        <w:pStyle w:val="3"/>
      </w:pPr>
      <w:r>
        <w:t>Appendix 5: Evaluation of inconsistency and heterogeneity</w:t>
      </w:r>
    </w:p>
    <w:p w14:paraId="75F933AB">
      <w:pPr>
        <w:keepLines/>
        <w:spacing w:before="40" w:after="120"/>
      </w:pPr>
      <w:r>
        <w:rPr>
          <w:rFonts w:ascii="Times New Roman" w:hAnsi="Times New Roman" w:eastAsia="宋体"/>
          <w:sz w:val="18"/>
        </w:rPr>
        <w:t>For each outcome, inconsistency was assessed using global consistency tests and node-splitting comparisons where estimable. Heterogeneity was summarized using τ² from pairwise and network models. Effect estimates were expressed as mean differences. For all dose outcomes, lower values were considered better, and MD &lt; 0 indicated a lower dose and favoured the DIBH technique.</w:t>
      </w:r>
    </w:p>
    <w:p w14:paraId="7A8B7512">
      <w:pPr>
        <w:keepNext/>
        <w:pageBreakBefore w:val="0"/>
        <w:spacing w:before="200" w:after="120"/>
        <w:jc w:val="left"/>
      </w:pPr>
      <w:r>
        <w:rPr>
          <w:rFonts w:ascii="Times New Roman" w:hAnsi="Times New Roman" w:eastAsia="Times New Roman"/>
          <w:b/>
          <w:sz w:val="21"/>
        </w:rPr>
        <w:t>Table S5.1: Global consistency.</w:t>
      </w:r>
    </w:p>
    <w:tbl>
      <w:tblPr>
        <w:tblStyle w:val="32"/>
        <w:tblW w:w="4999" w:type="pct"/>
        <w:jc w:val="center"/>
        <w:tblLayout w:type="autofit"/>
        <w:tblCellMar>
          <w:top w:w="55" w:type="dxa"/>
          <w:left w:w="70" w:type="dxa"/>
          <w:bottom w:w="55" w:type="dxa"/>
          <w:right w:w="70" w:type="dxa"/>
        </w:tblCellMar>
      </w:tblPr>
      <w:tblGrid>
        <w:gridCol w:w="5830"/>
        <w:gridCol w:w="4892"/>
        <w:gridCol w:w="4893"/>
      </w:tblGrid>
      <w:tr w14:paraId="085C9F47">
        <w:trPr>
          <w:trHeight w:val="0" w:hRule="atLeast"/>
          <w:tblHeader/>
          <w:jc w:val="center"/>
        </w:trPr>
        <w:tc>
          <w:tcPr>
            <w:tcW w:w="1866" w:type="pct"/>
            <w:tcBorders>
              <w:top w:val="single" w:color="BFBFBF" w:sz="12" w:space="0"/>
              <w:left w:val="nil"/>
              <w:bottom w:val="nil"/>
              <w:right w:val="nil"/>
            </w:tcBorders>
            <w:shd w:val="clear" w:color="auto" w:fill="EDEDED"/>
            <w:noWrap w:val="0"/>
            <w:tcMar>
              <w:top w:w="-1" w:type="dxa"/>
              <w:left w:w="-1" w:type="dxa"/>
              <w:bottom w:w="-1" w:type="dxa"/>
              <w:right w:w="-1" w:type="dxa"/>
            </w:tcMar>
            <w:vAlign w:val="center"/>
          </w:tcPr>
          <w:p w14:paraId="1FBD55A6">
            <w:pPr>
              <w:snapToGrid w:val="0"/>
              <w:spacing w:before="0" w:after="0" w:line="240" w:lineRule="auto"/>
              <w:ind w:left="0" w:leftChars="0" w:right="0" w:rightChars="0" w:firstLine="0" w:firstLineChars="0"/>
              <w:jc w:val="center"/>
              <w:rPr>
                <w:rFonts w:ascii="Times New Roman" w:eastAsia="宋体"/>
                <w:b/>
                <w:sz w:val="18"/>
                <w:szCs w:val="28"/>
              </w:rPr>
            </w:pPr>
            <w:r>
              <w:rPr>
                <w:rFonts w:ascii="Times New Roman" w:hAnsi="Times New Roman" w:eastAsia="宋体"/>
                <w:b/>
                <w:sz w:val="18"/>
                <w:szCs w:val="28"/>
              </w:rPr>
              <w:t>Outcome</w:t>
            </w:r>
          </w:p>
        </w:tc>
        <w:tc>
          <w:tcPr>
            <w:tcW w:w="1566" w:type="pct"/>
            <w:tcBorders>
              <w:top w:val="single" w:color="BFBFBF" w:sz="12" w:space="0"/>
              <w:left w:val="nil"/>
              <w:bottom w:val="nil"/>
              <w:right w:val="nil"/>
            </w:tcBorders>
            <w:shd w:val="clear" w:color="auto" w:fill="EDEDED"/>
            <w:noWrap w:val="0"/>
            <w:tcMar>
              <w:top w:w="-1" w:type="dxa"/>
              <w:left w:w="-1" w:type="dxa"/>
              <w:bottom w:w="-1" w:type="dxa"/>
              <w:right w:w="-1" w:type="dxa"/>
            </w:tcMar>
            <w:vAlign w:val="center"/>
          </w:tcPr>
          <w:p w14:paraId="002D6E46">
            <w:pPr>
              <w:snapToGrid w:val="0"/>
              <w:spacing w:before="0" w:after="0" w:line="240" w:lineRule="auto"/>
              <w:ind w:left="0" w:leftChars="0" w:right="0" w:rightChars="0" w:firstLine="0" w:firstLineChars="0"/>
              <w:jc w:val="center"/>
              <w:rPr>
                <w:rFonts w:ascii="Times New Roman" w:eastAsia="宋体"/>
                <w:b/>
                <w:sz w:val="18"/>
                <w:szCs w:val="28"/>
              </w:rPr>
            </w:pPr>
            <w:r>
              <w:rPr>
                <w:rFonts w:ascii="Times New Roman" w:hAnsi="Times New Roman" w:eastAsia="宋体"/>
                <w:b/>
                <w:sz w:val="18"/>
                <w:szCs w:val="28"/>
              </w:rPr>
              <w:t>Chi-square</w:t>
            </w:r>
          </w:p>
        </w:tc>
        <w:tc>
          <w:tcPr>
            <w:tcW w:w="1566" w:type="pct"/>
            <w:tcBorders>
              <w:top w:val="single" w:color="BFBFBF" w:sz="12" w:space="0"/>
              <w:left w:val="nil"/>
              <w:bottom w:val="nil"/>
              <w:right w:val="nil"/>
            </w:tcBorders>
            <w:shd w:val="clear" w:color="auto" w:fill="EDEDED"/>
            <w:noWrap w:val="0"/>
            <w:tcMar>
              <w:top w:w="-1" w:type="dxa"/>
              <w:left w:w="-1" w:type="dxa"/>
              <w:bottom w:w="-1" w:type="dxa"/>
              <w:right w:w="-1" w:type="dxa"/>
            </w:tcMar>
            <w:vAlign w:val="center"/>
          </w:tcPr>
          <w:p w14:paraId="34DFE3E0">
            <w:pPr>
              <w:snapToGrid w:val="0"/>
              <w:spacing w:before="0" w:after="0" w:line="240" w:lineRule="auto"/>
              <w:ind w:left="0" w:leftChars="0" w:right="0" w:rightChars="0" w:firstLine="0" w:firstLineChars="0"/>
              <w:jc w:val="center"/>
              <w:rPr>
                <w:rFonts w:ascii="Times New Roman" w:eastAsia="宋体"/>
                <w:b/>
                <w:sz w:val="18"/>
                <w:szCs w:val="28"/>
              </w:rPr>
            </w:pPr>
            <w:r>
              <w:rPr>
                <w:rFonts w:ascii="Times New Roman" w:hAnsi="Times New Roman" w:eastAsia="宋体"/>
                <w:b/>
                <w:sz w:val="18"/>
                <w:szCs w:val="28"/>
              </w:rPr>
              <w:t>P value</w:t>
            </w:r>
          </w:p>
        </w:tc>
      </w:tr>
      <w:tr w14:paraId="78736B09">
        <w:trPr>
          <w:trHeight w:val="0" w:hRule="atLeast"/>
          <w:jc w:val="center"/>
        </w:trPr>
        <w:tc>
          <w:tcPr>
            <w:tcW w:w="1866" w:type="pct"/>
            <w:tcBorders>
              <w:top w:val="single" w:color="BFBFBF" w:sz="4" w:space="0"/>
              <w:left w:val="nil"/>
              <w:bottom w:val="nil"/>
              <w:right w:val="nil"/>
            </w:tcBorders>
            <w:noWrap w:val="0"/>
            <w:tcMar>
              <w:top w:w="-1" w:type="dxa"/>
              <w:left w:w="-1" w:type="dxa"/>
              <w:bottom w:w="-1" w:type="dxa"/>
              <w:right w:w="-1" w:type="dxa"/>
            </w:tcMar>
            <w:vAlign w:val="center"/>
          </w:tcPr>
          <w:p w14:paraId="417CFDEA">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Heart Dmean</w:t>
            </w:r>
          </w:p>
        </w:tc>
        <w:tc>
          <w:tcPr>
            <w:tcW w:w="1566" w:type="pct"/>
            <w:tcBorders>
              <w:top w:val="single" w:color="BFBFBF" w:sz="4" w:space="0"/>
              <w:left w:val="nil"/>
              <w:bottom w:val="nil"/>
              <w:right w:val="nil"/>
            </w:tcBorders>
            <w:noWrap w:val="0"/>
            <w:tcMar>
              <w:top w:w="-1" w:type="dxa"/>
              <w:left w:w="-1" w:type="dxa"/>
              <w:bottom w:w="-1" w:type="dxa"/>
              <w:right w:w="-1" w:type="dxa"/>
            </w:tcMar>
            <w:vAlign w:val="center"/>
          </w:tcPr>
          <w:p w14:paraId="3028DAB1">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63.9</w:t>
            </w:r>
          </w:p>
        </w:tc>
        <w:tc>
          <w:tcPr>
            <w:tcW w:w="1566" w:type="pct"/>
            <w:tcBorders>
              <w:top w:val="single" w:color="BFBFBF" w:sz="4" w:space="0"/>
              <w:left w:val="nil"/>
              <w:bottom w:val="nil"/>
              <w:right w:val="nil"/>
            </w:tcBorders>
            <w:noWrap w:val="0"/>
            <w:tcMar>
              <w:top w:w="-1" w:type="dxa"/>
              <w:left w:w="-1" w:type="dxa"/>
              <w:bottom w:w="-1" w:type="dxa"/>
              <w:right w:w="-1" w:type="dxa"/>
            </w:tcMar>
            <w:vAlign w:val="center"/>
          </w:tcPr>
          <w:p w14:paraId="06055AF4">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w:eastAsia="宋体"/>
                <w:sz w:val="18"/>
                <w:szCs w:val="18"/>
                <w:lang w:val="en-US"/>
              </w:rPr>
            </w:pPr>
            <w:r>
              <w:rPr>
                <w:rFonts w:hint="default" w:ascii="Times New Roman" w:eastAsia="宋体"/>
                <w:sz w:val="18"/>
                <w:szCs w:val="18"/>
                <w:lang w:val="en-US"/>
              </w:rPr>
              <w:t>0.36</w:t>
            </w:r>
          </w:p>
        </w:tc>
      </w:tr>
      <w:tr w14:paraId="7D284C63">
        <w:trPr>
          <w:trHeight w:val="0" w:hRule="atLeast"/>
          <w:jc w:val="center"/>
        </w:trPr>
        <w:tc>
          <w:tcPr>
            <w:tcW w:w="1866" w:type="pct"/>
            <w:tcBorders>
              <w:top w:val="nil"/>
              <w:left w:val="nil"/>
              <w:bottom w:val="nil"/>
              <w:right w:val="nil"/>
            </w:tcBorders>
            <w:noWrap w:val="0"/>
            <w:tcMar>
              <w:top w:w="-1" w:type="dxa"/>
              <w:left w:w="-1" w:type="dxa"/>
              <w:bottom w:w="-1" w:type="dxa"/>
              <w:right w:w="-1" w:type="dxa"/>
            </w:tcMar>
            <w:vAlign w:val="center"/>
          </w:tcPr>
          <w:p w14:paraId="268710FB">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Heart Dmax</w:t>
            </w:r>
          </w:p>
        </w:tc>
        <w:tc>
          <w:tcPr>
            <w:tcW w:w="1566" w:type="pct"/>
            <w:tcBorders>
              <w:top w:val="nil"/>
              <w:left w:val="nil"/>
              <w:bottom w:val="nil"/>
              <w:right w:val="nil"/>
            </w:tcBorders>
            <w:noWrap w:val="0"/>
            <w:tcMar>
              <w:top w:w="-1" w:type="dxa"/>
              <w:left w:w="-1" w:type="dxa"/>
              <w:bottom w:w="-1" w:type="dxa"/>
              <w:right w:w="-1" w:type="dxa"/>
            </w:tcMar>
            <w:vAlign w:val="center"/>
          </w:tcPr>
          <w:p w14:paraId="5DE7F2A8">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1.80</w:t>
            </w:r>
          </w:p>
        </w:tc>
        <w:tc>
          <w:tcPr>
            <w:tcW w:w="1566" w:type="pct"/>
            <w:tcBorders>
              <w:top w:val="nil"/>
              <w:left w:val="nil"/>
              <w:bottom w:val="nil"/>
              <w:right w:val="nil"/>
            </w:tcBorders>
            <w:noWrap w:val="0"/>
            <w:tcMar>
              <w:top w:w="-1" w:type="dxa"/>
              <w:left w:w="-1" w:type="dxa"/>
              <w:bottom w:w="-1" w:type="dxa"/>
              <w:right w:w="-1" w:type="dxa"/>
            </w:tcMar>
            <w:vAlign w:val="center"/>
          </w:tcPr>
          <w:p w14:paraId="5CFF1C0D">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w:eastAsia="宋体"/>
                <w:sz w:val="18"/>
                <w:szCs w:val="18"/>
                <w:lang w:val="en-US"/>
              </w:rPr>
            </w:pPr>
            <w:r>
              <w:rPr>
                <w:rFonts w:ascii="Times New Roman" w:hAnsi="Times New Roman" w:eastAsia="宋体"/>
                <w:b w:val="0"/>
                <w:sz w:val="18"/>
                <w:szCs w:val="18"/>
              </w:rPr>
              <w:t>0.1</w:t>
            </w:r>
            <w:r>
              <w:rPr>
                <w:rFonts w:hint="default" w:ascii="Times New Roman" w:eastAsia="宋体"/>
                <w:b w:val="0"/>
                <w:sz w:val="18"/>
                <w:szCs w:val="18"/>
                <w:lang w:val="en-US"/>
              </w:rPr>
              <w:t>7</w:t>
            </w:r>
          </w:p>
        </w:tc>
      </w:tr>
      <w:tr w14:paraId="55E91484">
        <w:trPr>
          <w:trHeight w:val="0" w:hRule="atLeast"/>
          <w:jc w:val="center"/>
        </w:trPr>
        <w:tc>
          <w:tcPr>
            <w:tcW w:w="1866" w:type="pct"/>
            <w:tcBorders>
              <w:top w:val="nil"/>
              <w:left w:val="nil"/>
              <w:bottom w:val="nil"/>
              <w:right w:val="nil"/>
            </w:tcBorders>
            <w:noWrap w:val="0"/>
            <w:tcMar>
              <w:top w:w="-1" w:type="dxa"/>
              <w:left w:w="-1" w:type="dxa"/>
              <w:bottom w:w="-1" w:type="dxa"/>
              <w:right w:w="-1" w:type="dxa"/>
            </w:tcMar>
            <w:vAlign w:val="center"/>
          </w:tcPr>
          <w:p w14:paraId="5E528208">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Heart V5</w:t>
            </w:r>
          </w:p>
        </w:tc>
        <w:tc>
          <w:tcPr>
            <w:tcW w:w="1566" w:type="pct"/>
            <w:tcBorders>
              <w:top w:val="nil"/>
              <w:left w:val="nil"/>
              <w:bottom w:val="nil"/>
              <w:right w:val="nil"/>
            </w:tcBorders>
            <w:noWrap w:val="0"/>
            <w:tcMar>
              <w:top w:w="-1" w:type="dxa"/>
              <w:left w:w="-1" w:type="dxa"/>
              <w:bottom w:w="-1" w:type="dxa"/>
              <w:right w:w="-1" w:type="dxa"/>
            </w:tcMar>
            <w:vAlign w:val="center"/>
          </w:tcPr>
          <w:p w14:paraId="55441E87">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Not estimable</w:t>
            </w:r>
          </w:p>
        </w:tc>
        <w:tc>
          <w:tcPr>
            <w:tcW w:w="1566" w:type="pct"/>
            <w:tcBorders>
              <w:top w:val="nil"/>
              <w:left w:val="nil"/>
              <w:bottom w:val="nil"/>
              <w:right w:val="nil"/>
            </w:tcBorders>
            <w:noWrap w:val="0"/>
            <w:tcMar>
              <w:top w:w="-1" w:type="dxa"/>
              <w:left w:w="-1" w:type="dxa"/>
              <w:bottom w:w="-1" w:type="dxa"/>
              <w:right w:w="-1" w:type="dxa"/>
            </w:tcMar>
            <w:vAlign w:val="center"/>
          </w:tcPr>
          <w:p w14:paraId="5B1676C8">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18"/>
              </w:rPr>
            </w:pPr>
            <w:r>
              <w:rPr>
                <w:rFonts w:ascii="Times New Roman" w:hAnsi="Times New Roman" w:eastAsia="宋体"/>
                <w:b w:val="0"/>
                <w:sz w:val="18"/>
                <w:szCs w:val="18"/>
              </w:rPr>
              <w:t>Not estimable</w:t>
            </w:r>
          </w:p>
        </w:tc>
      </w:tr>
      <w:tr w14:paraId="31EF650E">
        <w:trPr>
          <w:trHeight w:val="0" w:hRule="atLeast"/>
          <w:jc w:val="center"/>
        </w:trPr>
        <w:tc>
          <w:tcPr>
            <w:tcW w:w="1866" w:type="pct"/>
            <w:tcBorders>
              <w:top w:val="nil"/>
              <w:left w:val="nil"/>
              <w:bottom w:val="nil"/>
              <w:right w:val="nil"/>
            </w:tcBorders>
            <w:noWrap w:val="0"/>
            <w:tcMar>
              <w:top w:w="-1" w:type="dxa"/>
              <w:left w:w="-1" w:type="dxa"/>
              <w:bottom w:w="-1" w:type="dxa"/>
              <w:right w:w="-1" w:type="dxa"/>
            </w:tcMar>
            <w:vAlign w:val="center"/>
          </w:tcPr>
          <w:p w14:paraId="557F2931">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Heart V10</w:t>
            </w:r>
          </w:p>
        </w:tc>
        <w:tc>
          <w:tcPr>
            <w:tcW w:w="1566" w:type="pct"/>
            <w:tcBorders>
              <w:top w:val="nil"/>
              <w:left w:val="nil"/>
              <w:bottom w:val="nil"/>
              <w:right w:val="nil"/>
            </w:tcBorders>
            <w:noWrap w:val="0"/>
            <w:tcMar>
              <w:top w:w="-1" w:type="dxa"/>
              <w:left w:w="-1" w:type="dxa"/>
              <w:bottom w:w="-1" w:type="dxa"/>
              <w:right w:w="-1" w:type="dxa"/>
            </w:tcMar>
            <w:vAlign w:val="center"/>
          </w:tcPr>
          <w:p w14:paraId="371809C6">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4.32</w:t>
            </w:r>
          </w:p>
        </w:tc>
        <w:tc>
          <w:tcPr>
            <w:tcW w:w="1566" w:type="pct"/>
            <w:tcBorders>
              <w:top w:val="nil"/>
              <w:left w:val="nil"/>
              <w:bottom w:val="nil"/>
              <w:right w:val="nil"/>
            </w:tcBorders>
            <w:noWrap w:val="0"/>
            <w:tcMar>
              <w:top w:w="-1" w:type="dxa"/>
              <w:left w:w="-1" w:type="dxa"/>
              <w:bottom w:w="-1" w:type="dxa"/>
              <w:right w:w="-1" w:type="dxa"/>
            </w:tcMar>
            <w:vAlign w:val="center"/>
          </w:tcPr>
          <w:p w14:paraId="7A62C6E3">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18"/>
              </w:rPr>
            </w:pPr>
            <w:r>
              <w:rPr>
                <w:rFonts w:ascii="Times New Roman" w:hAnsi="Times New Roman" w:eastAsia="宋体"/>
                <w:b w:val="0"/>
                <w:sz w:val="18"/>
                <w:szCs w:val="18"/>
              </w:rPr>
              <w:t>0.0</w:t>
            </w:r>
            <w:r>
              <w:rPr>
                <w:rFonts w:hint="default" w:ascii="Times New Roman" w:eastAsia="宋体"/>
                <w:b w:val="0"/>
                <w:sz w:val="18"/>
                <w:szCs w:val="18"/>
                <w:lang w:val="en-US"/>
              </w:rPr>
              <w:t>5</w:t>
            </w:r>
            <w:r>
              <w:rPr>
                <w:rFonts w:ascii="Times New Roman" w:hAnsi="Times New Roman" w:eastAsia="宋体"/>
                <w:b w:val="0"/>
                <w:sz w:val="18"/>
                <w:szCs w:val="18"/>
              </w:rPr>
              <w:t>8</w:t>
            </w:r>
          </w:p>
        </w:tc>
      </w:tr>
      <w:tr w14:paraId="10AE7BC2">
        <w:trPr>
          <w:trHeight w:val="0" w:hRule="atLeast"/>
          <w:jc w:val="center"/>
        </w:trPr>
        <w:tc>
          <w:tcPr>
            <w:tcW w:w="1866" w:type="pct"/>
            <w:tcBorders>
              <w:top w:val="nil"/>
              <w:left w:val="nil"/>
              <w:bottom w:val="nil"/>
              <w:right w:val="nil"/>
            </w:tcBorders>
            <w:noWrap w:val="0"/>
            <w:tcMar>
              <w:top w:w="-1" w:type="dxa"/>
              <w:left w:w="-1" w:type="dxa"/>
              <w:bottom w:w="-1" w:type="dxa"/>
              <w:right w:w="-1" w:type="dxa"/>
            </w:tcMar>
            <w:vAlign w:val="center"/>
          </w:tcPr>
          <w:p w14:paraId="1A9D55ED">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Heart V20</w:t>
            </w:r>
          </w:p>
        </w:tc>
        <w:tc>
          <w:tcPr>
            <w:tcW w:w="1566" w:type="pct"/>
            <w:tcBorders>
              <w:top w:val="nil"/>
              <w:left w:val="nil"/>
              <w:bottom w:val="nil"/>
              <w:right w:val="nil"/>
            </w:tcBorders>
            <w:noWrap w:val="0"/>
            <w:tcMar>
              <w:top w:w="-1" w:type="dxa"/>
              <w:left w:w="-1" w:type="dxa"/>
              <w:bottom w:w="-1" w:type="dxa"/>
              <w:right w:w="-1" w:type="dxa"/>
            </w:tcMar>
            <w:vAlign w:val="center"/>
          </w:tcPr>
          <w:p w14:paraId="2BB8725A">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Not estimable</w:t>
            </w:r>
          </w:p>
        </w:tc>
        <w:tc>
          <w:tcPr>
            <w:tcW w:w="1566" w:type="pct"/>
            <w:tcBorders>
              <w:top w:val="nil"/>
              <w:left w:val="nil"/>
              <w:bottom w:val="nil"/>
              <w:right w:val="nil"/>
            </w:tcBorders>
            <w:noWrap w:val="0"/>
            <w:tcMar>
              <w:top w:w="-1" w:type="dxa"/>
              <w:left w:w="-1" w:type="dxa"/>
              <w:bottom w:w="-1" w:type="dxa"/>
              <w:right w:w="-1" w:type="dxa"/>
            </w:tcMar>
            <w:vAlign w:val="center"/>
          </w:tcPr>
          <w:p w14:paraId="30B896E4">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18"/>
              </w:rPr>
            </w:pPr>
            <w:r>
              <w:rPr>
                <w:rFonts w:ascii="Times New Roman" w:hAnsi="Times New Roman" w:eastAsia="宋体"/>
                <w:b w:val="0"/>
                <w:sz w:val="18"/>
                <w:szCs w:val="18"/>
              </w:rPr>
              <w:t>Not estimable</w:t>
            </w:r>
          </w:p>
        </w:tc>
      </w:tr>
      <w:tr w14:paraId="2EB80528">
        <w:trPr>
          <w:trHeight w:val="0" w:hRule="atLeast"/>
          <w:jc w:val="center"/>
        </w:trPr>
        <w:tc>
          <w:tcPr>
            <w:tcW w:w="1866" w:type="pct"/>
            <w:tcBorders>
              <w:top w:val="nil"/>
              <w:left w:val="nil"/>
              <w:bottom w:val="nil"/>
              <w:right w:val="nil"/>
            </w:tcBorders>
            <w:noWrap w:val="0"/>
            <w:tcMar>
              <w:top w:w="-1" w:type="dxa"/>
              <w:left w:w="-1" w:type="dxa"/>
              <w:bottom w:w="-1" w:type="dxa"/>
              <w:right w:w="-1" w:type="dxa"/>
            </w:tcMar>
            <w:vAlign w:val="center"/>
          </w:tcPr>
          <w:p w14:paraId="38DEA9EF">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Heart V30</w:t>
            </w:r>
          </w:p>
        </w:tc>
        <w:tc>
          <w:tcPr>
            <w:tcW w:w="1566" w:type="pct"/>
            <w:tcBorders>
              <w:top w:val="nil"/>
              <w:left w:val="nil"/>
              <w:bottom w:val="nil"/>
              <w:right w:val="nil"/>
            </w:tcBorders>
            <w:noWrap w:val="0"/>
            <w:tcMar>
              <w:top w:w="-1" w:type="dxa"/>
              <w:left w:w="-1" w:type="dxa"/>
              <w:bottom w:w="-1" w:type="dxa"/>
              <w:right w:w="-1" w:type="dxa"/>
            </w:tcMar>
            <w:vAlign w:val="center"/>
          </w:tcPr>
          <w:p w14:paraId="129D84A0">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30.8</w:t>
            </w:r>
          </w:p>
        </w:tc>
        <w:tc>
          <w:tcPr>
            <w:tcW w:w="1566" w:type="pct"/>
            <w:tcBorders>
              <w:top w:val="nil"/>
              <w:left w:val="nil"/>
              <w:bottom w:val="nil"/>
              <w:right w:val="nil"/>
            </w:tcBorders>
            <w:noWrap w:val="0"/>
            <w:tcMar>
              <w:top w:w="-1" w:type="dxa"/>
              <w:left w:w="-1" w:type="dxa"/>
              <w:bottom w:w="-1" w:type="dxa"/>
              <w:right w:w="-1" w:type="dxa"/>
            </w:tcMar>
            <w:vAlign w:val="center"/>
          </w:tcPr>
          <w:p w14:paraId="499B4B2D">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18"/>
              </w:rPr>
            </w:pPr>
            <w:r>
              <w:rPr>
                <w:rFonts w:ascii="Times New Roman" w:hAnsi="Times New Roman" w:eastAsia="宋体"/>
                <w:b w:val="0"/>
                <w:sz w:val="18"/>
                <w:szCs w:val="18"/>
              </w:rPr>
              <w:t>&lt;0.001</w:t>
            </w:r>
          </w:p>
        </w:tc>
      </w:tr>
      <w:tr w14:paraId="5093610D">
        <w:trPr>
          <w:trHeight w:val="0" w:hRule="atLeast"/>
          <w:jc w:val="center"/>
        </w:trPr>
        <w:tc>
          <w:tcPr>
            <w:tcW w:w="1866" w:type="pct"/>
            <w:tcBorders>
              <w:top w:val="nil"/>
              <w:left w:val="nil"/>
              <w:bottom w:val="nil"/>
              <w:right w:val="nil"/>
            </w:tcBorders>
            <w:noWrap w:val="0"/>
            <w:tcMar>
              <w:top w:w="-1" w:type="dxa"/>
              <w:left w:w="-1" w:type="dxa"/>
              <w:bottom w:w="-1" w:type="dxa"/>
              <w:right w:w="-1" w:type="dxa"/>
            </w:tcMar>
            <w:vAlign w:val="center"/>
          </w:tcPr>
          <w:p w14:paraId="1B448367">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LAD Dmean</w:t>
            </w:r>
          </w:p>
        </w:tc>
        <w:tc>
          <w:tcPr>
            <w:tcW w:w="1566" w:type="pct"/>
            <w:tcBorders>
              <w:top w:val="nil"/>
              <w:left w:val="nil"/>
              <w:bottom w:val="nil"/>
              <w:right w:val="nil"/>
            </w:tcBorders>
            <w:noWrap w:val="0"/>
            <w:tcMar>
              <w:top w:w="-1" w:type="dxa"/>
              <w:left w:w="-1" w:type="dxa"/>
              <w:bottom w:w="-1" w:type="dxa"/>
              <w:right w:w="-1" w:type="dxa"/>
            </w:tcMar>
            <w:vAlign w:val="center"/>
          </w:tcPr>
          <w:p w14:paraId="2AFCB0F0">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29.2</w:t>
            </w:r>
          </w:p>
        </w:tc>
        <w:tc>
          <w:tcPr>
            <w:tcW w:w="1566" w:type="pct"/>
            <w:tcBorders>
              <w:top w:val="nil"/>
              <w:left w:val="nil"/>
              <w:bottom w:val="nil"/>
              <w:right w:val="nil"/>
            </w:tcBorders>
            <w:noWrap w:val="0"/>
            <w:tcMar>
              <w:top w:w="-1" w:type="dxa"/>
              <w:left w:w="-1" w:type="dxa"/>
              <w:bottom w:w="-1" w:type="dxa"/>
              <w:right w:w="-1" w:type="dxa"/>
            </w:tcMar>
            <w:vAlign w:val="center"/>
          </w:tcPr>
          <w:p w14:paraId="09EC246C">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w:eastAsia="宋体"/>
                <w:sz w:val="18"/>
                <w:szCs w:val="18"/>
                <w:lang w:val="en-US" w:eastAsia="zh-CN"/>
              </w:rPr>
            </w:pPr>
            <w:r>
              <w:rPr>
                <w:rFonts w:hint="default" w:ascii="Times New Roman" w:eastAsia="宋体"/>
                <w:sz w:val="18"/>
                <w:szCs w:val="18"/>
                <w:lang w:val="en-US" w:eastAsia="zh-CN"/>
              </w:rPr>
              <w:t>0.61</w:t>
            </w:r>
          </w:p>
        </w:tc>
      </w:tr>
      <w:tr w14:paraId="02622741">
        <w:trPr>
          <w:trHeight w:val="0" w:hRule="atLeast"/>
          <w:jc w:val="center"/>
        </w:trPr>
        <w:tc>
          <w:tcPr>
            <w:tcW w:w="1866" w:type="pct"/>
            <w:tcBorders>
              <w:top w:val="nil"/>
              <w:left w:val="nil"/>
              <w:bottom w:val="nil"/>
              <w:right w:val="nil"/>
            </w:tcBorders>
            <w:noWrap w:val="0"/>
            <w:tcMar>
              <w:top w:w="-1" w:type="dxa"/>
              <w:left w:w="-1" w:type="dxa"/>
              <w:bottom w:w="-1" w:type="dxa"/>
              <w:right w:w="-1" w:type="dxa"/>
            </w:tcMar>
            <w:vAlign w:val="center"/>
          </w:tcPr>
          <w:p w14:paraId="5778774C">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LAD Dmax</w:t>
            </w:r>
          </w:p>
        </w:tc>
        <w:tc>
          <w:tcPr>
            <w:tcW w:w="1566" w:type="pct"/>
            <w:tcBorders>
              <w:top w:val="nil"/>
              <w:left w:val="nil"/>
              <w:bottom w:val="nil"/>
              <w:right w:val="nil"/>
            </w:tcBorders>
            <w:noWrap w:val="0"/>
            <w:tcMar>
              <w:top w:w="-1" w:type="dxa"/>
              <w:left w:w="-1" w:type="dxa"/>
              <w:bottom w:w="-1" w:type="dxa"/>
              <w:right w:w="-1" w:type="dxa"/>
            </w:tcMar>
            <w:vAlign w:val="center"/>
          </w:tcPr>
          <w:p w14:paraId="47C2E544">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1.40</w:t>
            </w:r>
          </w:p>
        </w:tc>
        <w:tc>
          <w:tcPr>
            <w:tcW w:w="1566" w:type="pct"/>
            <w:tcBorders>
              <w:top w:val="nil"/>
              <w:left w:val="nil"/>
              <w:bottom w:val="nil"/>
              <w:right w:val="nil"/>
            </w:tcBorders>
            <w:noWrap w:val="0"/>
            <w:tcMar>
              <w:top w:w="-1" w:type="dxa"/>
              <w:left w:w="-1" w:type="dxa"/>
              <w:bottom w:w="-1" w:type="dxa"/>
              <w:right w:w="-1" w:type="dxa"/>
            </w:tcMar>
            <w:vAlign w:val="center"/>
          </w:tcPr>
          <w:p w14:paraId="7AE279DD">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0.498</w:t>
            </w:r>
          </w:p>
        </w:tc>
      </w:tr>
      <w:tr w14:paraId="50FF8644">
        <w:trPr>
          <w:trHeight w:val="0" w:hRule="atLeast"/>
          <w:jc w:val="center"/>
        </w:trPr>
        <w:tc>
          <w:tcPr>
            <w:tcW w:w="1866" w:type="pct"/>
            <w:tcBorders>
              <w:top w:val="nil"/>
              <w:left w:val="nil"/>
              <w:bottom w:val="nil"/>
              <w:right w:val="nil"/>
            </w:tcBorders>
            <w:noWrap w:val="0"/>
            <w:tcMar>
              <w:top w:w="-1" w:type="dxa"/>
              <w:left w:w="-1" w:type="dxa"/>
              <w:bottom w:w="-1" w:type="dxa"/>
              <w:right w:w="-1" w:type="dxa"/>
            </w:tcMar>
            <w:vAlign w:val="center"/>
          </w:tcPr>
          <w:p w14:paraId="481A8FEB">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Left lung Dmean</w:t>
            </w:r>
          </w:p>
        </w:tc>
        <w:tc>
          <w:tcPr>
            <w:tcW w:w="1566" w:type="pct"/>
            <w:tcBorders>
              <w:top w:val="nil"/>
              <w:left w:val="nil"/>
              <w:bottom w:val="nil"/>
              <w:right w:val="nil"/>
            </w:tcBorders>
            <w:noWrap w:val="0"/>
            <w:tcMar>
              <w:top w:w="-1" w:type="dxa"/>
              <w:left w:w="-1" w:type="dxa"/>
              <w:bottom w:w="-1" w:type="dxa"/>
              <w:right w:w="-1" w:type="dxa"/>
            </w:tcMar>
            <w:vAlign w:val="center"/>
          </w:tcPr>
          <w:p w14:paraId="27A2837F">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0.200</w:t>
            </w:r>
          </w:p>
        </w:tc>
        <w:tc>
          <w:tcPr>
            <w:tcW w:w="1566" w:type="pct"/>
            <w:tcBorders>
              <w:top w:val="nil"/>
              <w:left w:val="nil"/>
              <w:bottom w:val="nil"/>
              <w:right w:val="nil"/>
            </w:tcBorders>
            <w:noWrap w:val="0"/>
            <w:tcMar>
              <w:top w:w="-1" w:type="dxa"/>
              <w:left w:w="-1" w:type="dxa"/>
              <w:bottom w:w="-1" w:type="dxa"/>
              <w:right w:w="-1" w:type="dxa"/>
            </w:tcMar>
            <w:vAlign w:val="center"/>
          </w:tcPr>
          <w:p w14:paraId="2D546B7E">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0.906</w:t>
            </w:r>
          </w:p>
        </w:tc>
      </w:tr>
      <w:tr w14:paraId="489DD8CB">
        <w:trPr>
          <w:trHeight w:val="0" w:hRule="atLeast"/>
          <w:jc w:val="center"/>
        </w:trPr>
        <w:tc>
          <w:tcPr>
            <w:tcW w:w="1866" w:type="pct"/>
            <w:tcBorders>
              <w:top w:val="nil"/>
              <w:left w:val="nil"/>
              <w:bottom w:val="nil"/>
              <w:right w:val="nil"/>
            </w:tcBorders>
            <w:noWrap w:val="0"/>
            <w:tcMar>
              <w:top w:w="-1" w:type="dxa"/>
              <w:left w:w="-1" w:type="dxa"/>
              <w:bottom w:w="-1" w:type="dxa"/>
              <w:right w:w="-1" w:type="dxa"/>
            </w:tcMar>
            <w:vAlign w:val="center"/>
          </w:tcPr>
          <w:p w14:paraId="7044B108">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Left lung V5</w:t>
            </w:r>
          </w:p>
        </w:tc>
        <w:tc>
          <w:tcPr>
            <w:tcW w:w="1566" w:type="pct"/>
            <w:tcBorders>
              <w:top w:val="nil"/>
              <w:left w:val="nil"/>
              <w:bottom w:val="nil"/>
              <w:right w:val="nil"/>
            </w:tcBorders>
            <w:noWrap w:val="0"/>
            <w:tcMar>
              <w:top w:w="-1" w:type="dxa"/>
              <w:left w:w="-1" w:type="dxa"/>
              <w:bottom w:w="-1" w:type="dxa"/>
              <w:right w:w="-1" w:type="dxa"/>
            </w:tcMar>
            <w:vAlign w:val="center"/>
          </w:tcPr>
          <w:p w14:paraId="3A473456">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9.24</w:t>
            </w:r>
          </w:p>
        </w:tc>
        <w:tc>
          <w:tcPr>
            <w:tcW w:w="1566" w:type="pct"/>
            <w:tcBorders>
              <w:top w:val="nil"/>
              <w:left w:val="nil"/>
              <w:bottom w:val="nil"/>
              <w:right w:val="nil"/>
            </w:tcBorders>
            <w:noWrap w:val="0"/>
            <w:tcMar>
              <w:top w:w="-1" w:type="dxa"/>
              <w:left w:w="-1" w:type="dxa"/>
              <w:bottom w:w="-1" w:type="dxa"/>
              <w:right w:w="-1" w:type="dxa"/>
            </w:tcMar>
            <w:vAlign w:val="center"/>
          </w:tcPr>
          <w:p w14:paraId="2BCB5C64">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0.002</w:t>
            </w:r>
          </w:p>
        </w:tc>
      </w:tr>
      <w:tr w14:paraId="13D51EEF">
        <w:trPr>
          <w:trHeight w:val="0" w:hRule="atLeast"/>
          <w:jc w:val="center"/>
        </w:trPr>
        <w:tc>
          <w:tcPr>
            <w:tcW w:w="1866" w:type="pct"/>
            <w:tcBorders>
              <w:top w:val="nil"/>
              <w:left w:val="nil"/>
              <w:bottom w:val="nil"/>
              <w:right w:val="nil"/>
            </w:tcBorders>
            <w:noWrap w:val="0"/>
            <w:tcMar>
              <w:top w:w="-1" w:type="dxa"/>
              <w:left w:w="-1" w:type="dxa"/>
              <w:bottom w:w="-1" w:type="dxa"/>
              <w:right w:w="-1" w:type="dxa"/>
            </w:tcMar>
            <w:vAlign w:val="center"/>
          </w:tcPr>
          <w:p w14:paraId="1F885292">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Left lung V10</w:t>
            </w:r>
          </w:p>
        </w:tc>
        <w:tc>
          <w:tcPr>
            <w:tcW w:w="1566" w:type="pct"/>
            <w:tcBorders>
              <w:top w:val="nil"/>
              <w:left w:val="nil"/>
              <w:bottom w:val="nil"/>
              <w:right w:val="nil"/>
            </w:tcBorders>
            <w:noWrap w:val="0"/>
            <w:tcMar>
              <w:top w:w="-1" w:type="dxa"/>
              <w:left w:w="-1" w:type="dxa"/>
              <w:bottom w:w="-1" w:type="dxa"/>
              <w:right w:w="-1" w:type="dxa"/>
            </w:tcMar>
            <w:vAlign w:val="center"/>
          </w:tcPr>
          <w:p w14:paraId="1518608F">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Not estimable</w:t>
            </w:r>
          </w:p>
        </w:tc>
        <w:tc>
          <w:tcPr>
            <w:tcW w:w="1566" w:type="pct"/>
            <w:tcBorders>
              <w:top w:val="nil"/>
              <w:left w:val="nil"/>
              <w:bottom w:val="nil"/>
              <w:right w:val="nil"/>
            </w:tcBorders>
            <w:noWrap w:val="0"/>
            <w:tcMar>
              <w:top w:w="-1" w:type="dxa"/>
              <w:left w:w="-1" w:type="dxa"/>
              <w:bottom w:w="-1" w:type="dxa"/>
              <w:right w:w="-1" w:type="dxa"/>
            </w:tcMar>
            <w:vAlign w:val="center"/>
          </w:tcPr>
          <w:p w14:paraId="42367FF6">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Not estimable</w:t>
            </w:r>
          </w:p>
        </w:tc>
      </w:tr>
      <w:tr w14:paraId="21624992">
        <w:trPr>
          <w:trHeight w:val="0" w:hRule="atLeast"/>
          <w:jc w:val="center"/>
        </w:trPr>
        <w:tc>
          <w:tcPr>
            <w:tcW w:w="1866" w:type="pct"/>
            <w:tcBorders>
              <w:top w:val="nil"/>
              <w:left w:val="nil"/>
              <w:bottom w:val="nil"/>
              <w:right w:val="nil"/>
            </w:tcBorders>
            <w:noWrap w:val="0"/>
            <w:tcMar>
              <w:top w:w="-1" w:type="dxa"/>
              <w:left w:w="-1" w:type="dxa"/>
              <w:bottom w:w="-1" w:type="dxa"/>
              <w:right w:w="-1" w:type="dxa"/>
            </w:tcMar>
            <w:vAlign w:val="center"/>
          </w:tcPr>
          <w:p w14:paraId="12931EA4">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Left lung V20</w:t>
            </w:r>
          </w:p>
        </w:tc>
        <w:tc>
          <w:tcPr>
            <w:tcW w:w="1566" w:type="pct"/>
            <w:tcBorders>
              <w:top w:val="nil"/>
              <w:left w:val="nil"/>
              <w:bottom w:val="nil"/>
              <w:right w:val="nil"/>
            </w:tcBorders>
            <w:noWrap w:val="0"/>
            <w:tcMar>
              <w:top w:w="-1" w:type="dxa"/>
              <w:left w:w="-1" w:type="dxa"/>
              <w:bottom w:w="-1" w:type="dxa"/>
              <w:right w:w="-1" w:type="dxa"/>
            </w:tcMar>
            <w:vAlign w:val="center"/>
          </w:tcPr>
          <w:p w14:paraId="1A1FA1AD">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3.67</w:t>
            </w:r>
          </w:p>
        </w:tc>
        <w:tc>
          <w:tcPr>
            <w:tcW w:w="1566" w:type="pct"/>
            <w:tcBorders>
              <w:top w:val="nil"/>
              <w:left w:val="nil"/>
              <w:bottom w:val="nil"/>
              <w:right w:val="nil"/>
            </w:tcBorders>
            <w:noWrap w:val="0"/>
            <w:tcMar>
              <w:top w:w="-1" w:type="dxa"/>
              <w:left w:w="-1" w:type="dxa"/>
              <w:bottom w:w="-1" w:type="dxa"/>
              <w:right w:w="-1" w:type="dxa"/>
            </w:tcMar>
            <w:vAlign w:val="center"/>
          </w:tcPr>
          <w:p w14:paraId="55061B05">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0.</w:t>
            </w:r>
            <w:r>
              <w:rPr>
                <w:rFonts w:hint="default" w:ascii="Times New Roman" w:eastAsia="宋体"/>
                <w:b w:val="0"/>
                <w:sz w:val="18"/>
                <w:szCs w:val="28"/>
                <w:lang w:val="en-US"/>
              </w:rPr>
              <w:t>7</w:t>
            </w:r>
            <w:r>
              <w:rPr>
                <w:rFonts w:ascii="Times New Roman" w:hAnsi="Times New Roman" w:eastAsia="宋体"/>
                <w:b w:val="0"/>
                <w:sz w:val="18"/>
                <w:szCs w:val="28"/>
              </w:rPr>
              <w:t>6</w:t>
            </w:r>
          </w:p>
        </w:tc>
      </w:tr>
      <w:tr w14:paraId="61C1C75A">
        <w:trPr>
          <w:trHeight w:val="0" w:hRule="atLeast"/>
          <w:jc w:val="center"/>
        </w:trPr>
        <w:tc>
          <w:tcPr>
            <w:tcW w:w="1866" w:type="pct"/>
            <w:tcBorders>
              <w:top w:val="nil"/>
              <w:left w:val="nil"/>
              <w:bottom w:val="single" w:color="BFBFBF" w:sz="12" w:space="0"/>
              <w:right w:val="nil"/>
            </w:tcBorders>
            <w:noWrap w:val="0"/>
            <w:tcMar>
              <w:top w:w="-1" w:type="dxa"/>
              <w:left w:w="-1" w:type="dxa"/>
              <w:bottom w:w="-1" w:type="dxa"/>
              <w:right w:w="-1" w:type="dxa"/>
            </w:tcMar>
            <w:vAlign w:val="center"/>
          </w:tcPr>
          <w:p w14:paraId="6251D6A0">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Left lung V30</w:t>
            </w:r>
          </w:p>
        </w:tc>
        <w:tc>
          <w:tcPr>
            <w:tcW w:w="1566" w:type="pct"/>
            <w:tcBorders>
              <w:top w:val="nil"/>
              <w:left w:val="nil"/>
              <w:bottom w:val="single" w:color="BFBFBF" w:sz="12" w:space="0"/>
              <w:right w:val="nil"/>
            </w:tcBorders>
            <w:noWrap w:val="0"/>
            <w:tcMar>
              <w:top w:w="-1" w:type="dxa"/>
              <w:left w:w="-1" w:type="dxa"/>
              <w:bottom w:w="-1" w:type="dxa"/>
              <w:right w:w="-1" w:type="dxa"/>
            </w:tcMar>
            <w:vAlign w:val="center"/>
          </w:tcPr>
          <w:p w14:paraId="3879A965">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Not estimable</w:t>
            </w:r>
          </w:p>
        </w:tc>
        <w:tc>
          <w:tcPr>
            <w:tcW w:w="1566" w:type="pct"/>
            <w:tcBorders>
              <w:top w:val="nil"/>
              <w:left w:val="nil"/>
              <w:bottom w:val="single" w:color="BFBFBF" w:sz="12" w:space="0"/>
              <w:right w:val="nil"/>
            </w:tcBorders>
            <w:noWrap w:val="0"/>
            <w:tcMar>
              <w:top w:w="-1" w:type="dxa"/>
              <w:left w:w="-1" w:type="dxa"/>
              <w:bottom w:w="-1" w:type="dxa"/>
              <w:right w:w="-1" w:type="dxa"/>
            </w:tcMar>
            <w:vAlign w:val="center"/>
          </w:tcPr>
          <w:p w14:paraId="14105C2C">
            <w:pPr>
              <w:keepNext w:val="0"/>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8"/>
                <w:szCs w:val="28"/>
              </w:rPr>
            </w:pPr>
            <w:r>
              <w:rPr>
                <w:rFonts w:ascii="Times New Roman" w:hAnsi="Times New Roman" w:eastAsia="宋体"/>
                <w:b w:val="0"/>
                <w:sz w:val="18"/>
                <w:szCs w:val="28"/>
              </w:rPr>
              <w:t>Not estimable</w:t>
            </w:r>
          </w:p>
        </w:tc>
      </w:tr>
    </w:tbl>
    <w:p w14:paraId="5667E374">
      <w:pPr>
        <w:keepNext w:val="0"/>
        <w:keepLines w:val="0"/>
        <w:pageBreakBefore w:val="0"/>
        <w:widowControl/>
        <w:kinsoku/>
        <w:wordWrap/>
        <w:overflowPunct/>
        <w:topLinePunct w:val="0"/>
        <w:autoSpaceDE/>
        <w:autoSpaceDN/>
        <w:bidi w:val="0"/>
        <w:adjustRightInd/>
        <w:spacing w:line="260" w:lineRule="atLeast"/>
        <w:textAlignment w:val="auto"/>
        <w:rPr>
          <w:rFonts w:ascii="Times New Roman" w:hAnsi="Times New Roman" w:eastAsia="Times New Roman"/>
          <w:b/>
          <w:sz w:val="21"/>
        </w:rPr>
      </w:pPr>
    </w:p>
    <w:p w14:paraId="462B0E2E">
      <w:pPr>
        <w:keepLines w:val="0"/>
        <w:pageBreakBefore w:val="0"/>
        <w:widowControl/>
        <w:kinsoku/>
        <w:wordWrap/>
        <w:overflowPunct/>
        <w:topLinePunct w:val="0"/>
        <w:autoSpaceDE/>
        <w:autoSpaceDN/>
        <w:bidi w:val="0"/>
        <w:adjustRightInd/>
        <w:spacing w:line="260" w:lineRule="atLeast"/>
        <w:textAlignment w:val="auto"/>
      </w:pPr>
      <w:r>
        <w:rPr>
          <w:rFonts w:ascii="Times New Roman" w:hAnsi="Times New Roman" w:eastAsia="Times New Roman"/>
          <w:b/>
          <w:sz w:val="21"/>
        </w:rPr>
        <w:t>Table S5.2: Node-splitting of Heart Dmean.</w:t>
      </w:r>
    </w:p>
    <w:tbl>
      <w:tblPr>
        <w:tblStyle w:val="32"/>
        <w:tblW w:w="4998" w:type="pct"/>
        <w:jc w:val="center"/>
        <w:tblLayout w:type="autofit"/>
        <w:tblCellMar>
          <w:top w:w="55" w:type="dxa"/>
          <w:left w:w="70" w:type="dxa"/>
          <w:bottom w:w="55" w:type="dxa"/>
          <w:right w:w="70" w:type="dxa"/>
        </w:tblCellMar>
      </w:tblPr>
      <w:tblGrid>
        <w:gridCol w:w="3615"/>
        <w:gridCol w:w="1618"/>
        <w:gridCol w:w="1490"/>
        <w:gridCol w:w="1840"/>
        <w:gridCol w:w="1715"/>
        <w:gridCol w:w="2128"/>
        <w:gridCol w:w="1999"/>
        <w:gridCol w:w="1207"/>
      </w:tblGrid>
      <w:tr w14:paraId="32976706">
        <w:trPr>
          <w:trHeight w:val="0" w:hRule="atLeast"/>
          <w:tblHeader/>
          <w:jc w:val="center"/>
        </w:trPr>
        <w:tc>
          <w:tcPr>
            <w:tcW w:w="1157"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6B618E4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b/>
                <w:sz w:val="14"/>
                <w:szCs w:val="14"/>
              </w:rPr>
            </w:pPr>
            <w:r>
              <w:rPr>
                <w:rFonts w:hint="default" w:ascii="Times New Roman Regular" w:hAnsi="Times New Roman Regular" w:eastAsia="宋体" w:cs="Times New Roman Regular"/>
                <w:b/>
                <w:sz w:val="14"/>
                <w:szCs w:val="14"/>
              </w:rPr>
              <w:t>Comparison</w:t>
            </w:r>
          </w:p>
        </w:tc>
        <w:tc>
          <w:tcPr>
            <w:tcW w:w="518"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7032807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b/>
                <w:sz w:val="14"/>
                <w:szCs w:val="14"/>
              </w:rPr>
            </w:pPr>
            <w:r>
              <w:rPr>
                <w:rFonts w:hint="default" w:ascii="Times New Roman Regular" w:hAnsi="Times New Roman Regular" w:eastAsia="宋体" w:cs="Times New Roman Regular"/>
                <w:b/>
                <w:sz w:val="14"/>
                <w:szCs w:val="14"/>
              </w:rPr>
              <w:t>Direct MD</w:t>
            </w:r>
          </w:p>
        </w:tc>
        <w:tc>
          <w:tcPr>
            <w:tcW w:w="477"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47ABECB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b/>
                <w:sz w:val="14"/>
                <w:szCs w:val="14"/>
              </w:rPr>
            </w:pPr>
            <w:r>
              <w:rPr>
                <w:rFonts w:hint="default" w:ascii="Times New Roman Regular" w:hAnsi="Times New Roman Regular" w:eastAsia="宋体" w:cs="Times New Roman Regular"/>
                <w:b/>
                <w:sz w:val="14"/>
                <w:szCs w:val="14"/>
              </w:rPr>
              <w:t>Direct SE</w:t>
            </w:r>
          </w:p>
        </w:tc>
        <w:tc>
          <w:tcPr>
            <w:tcW w:w="589"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2BEE560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b/>
                <w:sz w:val="14"/>
                <w:szCs w:val="14"/>
              </w:rPr>
            </w:pPr>
            <w:r>
              <w:rPr>
                <w:rFonts w:hint="default" w:ascii="Times New Roman Regular" w:hAnsi="Times New Roman Regular" w:eastAsia="宋体" w:cs="Times New Roman Regular"/>
                <w:b/>
                <w:sz w:val="14"/>
                <w:szCs w:val="14"/>
              </w:rPr>
              <w:t>Indirect MD</w:t>
            </w:r>
          </w:p>
        </w:tc>
        <w:tc>
          <w:tcPr>
            <w:tcW w:w="549"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6345DFD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b/>
                <w:sz w:val="14"/>
                <w:szCs w:val="14"/>
              </w:rPr>
            </w:pPr>
            <w:r>
              <w:rPr>
                <w:rFonts w:hint="default" w:ascii="Times New Roman Regular" w:hAnsi="Times New Roman Regular" w:eastAsia="宋体" w:cs="Times New Roman Regular"/>
                <w:b/>
                <w:sz w:val="14"/>
                <w:szCs w:val="14"/>
              </w:rPr>
              <w:t>Indirect SE</w:t>
            </w:r>
          </w:p>
        </w:tc>
        <w:tc>
          <w:tcPr>
            <w:tcW w:w="68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0E8BF9D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b/>
                <w:sz w:val="14"/>
                <w:szCs w:val="14"/>
              </w:rPr>
            </w:pPr>
            <w:r>
              <w:rPr>
                <w:rFonts w:hint="default" w:ascii="Times New Roman Regular" w:hAnsi="Times New Roman Regular" w:eastAsia="宋体" w:cs="Times New Roman Regular"/>
                <w:b/>
                <w:sz w:val="14"/>
                <w:szCs w:val="14"/>
              </w:rPr>
              <w:t>Difference MD</w:t>
            </w:r>
          </w:p>
        </w:tc>
        <w:tc>
          <w:tcPr>
            <w:tcW w:w="640"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01FDBB7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b/>
                <w:sz w:val="14"/>
                <w:szCs w:val="14"/>
              </w:rPr>
            </w:pPr>
            <w:r>
              <w:rPr>
                <w:rFonts w:hint="default" w:ascii="Times New Roman Regular" w:hAnsi="Times New Roman Regular" w:eastAsia="宋体" w:cs="Times New Roman Regular"/>
                <w:b/>
                <w:sz w:val="14"/>
                <w:szCs w:val="14"/>
              </w:rPr>
              <w:t>Difference SE</w:t>
            </w:r>
          </w:p>
        </w:tc>
        <w:tc>
          <w:tcPr>
            <w:tcW w:w="38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890135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b/>
                <w:sz w:val="14"/>
                <w:szCs w:val="14"/>
              </w:rPr>
            </w:pPr>
            <w:r>
              <w:rPr>
                <w:rFonts w:hint="default" w:ascii="Times New Roman Regular" w:hAnsi="Times New Roman Regular" w:eastAsia="宋体" w:cs="Times New Roman Regular"/>
                <w:b/>
                <w:sz w:val="14"/>
                <w:szCs w:val="14"/>
              </w:rPr>
              <w:t>P value</w:t>
            </w:r>
          </w:p>
        </w:tc>
      </w:tr>
      <w:tr w14:paraId="598AF4F7">
        <w:trPr>
          <w:trHeight w:val="0" w:hRule="atLeast"/>
          <w:jc w:val="center"/>
        </w:trPr>
        <w:tc>
          <w:tcPr>
            <w:tcW w:w="1157" w:type="pct"/>
            <w:tcBorders>
              <w:top w:val="single" w:color="BFBFBF" w:sz="4" w:space="0"/>
              <w:left w:val="single" w:color="BFBFBF" w:sz="4" w:space="0"/>
              <w:bottom w:val="single" w:color="BFBFBF" w:sz="4" w:space="0"/>
              <w:right w:val="single" w:color="BFBFBF" w:sz="4" w:space="0"/>
            </w:tcBorders>
            <w:vAlign w:val="center"/>
          </w:tcPr>
          <w:p w14:paraId="5E6C555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ABC-DIBH vs FB</w:t>
            </w:r>
          </w:p>
        </w:tc>
        <w:tc>
          <w:tcPr>
            <w:tcW w:w="518" w:type="pct"/>
            <w:tcBorders>
              <w:top w:val="single" w:color="BFBFBF" w:sz="4" w:space="0"/>
              <w:left w:val="single" w:color="BFBFBF" w:sz="4" w:space="0"/>
              <w:bottom w:val="single" w:color="BFBFBF" w:sz="4" w:space="0"/>
              <w:right w:val="single" w:color="BFBFBF" w:sz="4" w:space="0"/>
            </w:tcBorders>
            <w:vAlign w:val="center"/>
          </w:tcPr>
          <w:p w14:paraId="70C2AA6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-1.86</w:t>
            </w:r>
          </w:p>
        </w:tc>
        <w:tc>
          <w:tcPr>
            <w:tcW w:w="477" w:type="pct"/>
            <w:tcBorders>
              <w:top w:val="single" w:color="BFBFBF" w:sz="4" w:space="0"/>
              <w:left w:val="single" w:color="BFBFBF" w:sz="4" w:space="0"/>
              <w:bottom w:val="single" w:color="BFBFBF" w:sz="4" w:space="0"/>
              <w:right w:val="single" w:color="BFBFBF" w:sz="4" w:space="0"/>
            </w:tcBorders>
            <w:vAlign w:val="center"/>
          </w:tcPr>
          <w:p w14:paraId="21C2E76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0.121</w:t>
            </w:r>
          </w:p>
        </w:tc>
        <w:tc>
          <w:tcPr>
            <w:tcW w:w="589" w:type="pct"/>
            <w:tcBorders>
              <w:top w:val="single" w:color="BFBFBF" w:sz="4" w:space="0"/>
              <w:left w:val="single" w:color="BFBFBF" w:sz="4" w:space="0"/>
              <w:bottom w:val="single" w:color="BFBFBF" w:sz="4" w:space="0"/>
              <w:right w:val="single" w:color="BFBFBF" w:sz="4" w:space="0"/>
            </w:tcBorders>
            <w:vAlign w:val="center"/>
          </w:tcPr>
          <w:p w14:paraId="3D3DBA6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-1.45</w:t>
            </w:r>
          </w:p>
        </w:tc>
        <w:tc>
          <w:tcPr>
            <w:tcW w:w="549" w:type="pct"/>
            <w:tcBorders>
              <w:top w:val="single" w:color="BFBFBF" w:sz="4" w:space="0"/>
              <w:left w:val="single" w:color="BFBFBF" w:sz="4" w:space="0"/>
              <w:bottom w:val="single" w:color="BFBFBF" w:sz="4" w:space="0"/>
              <w:right w:val="single" w:color="BFBFBF" w:sz="4" w:space="0"/>
            </w:tcBorders>
            <w:vAlign w:val="center"/>
          </w:tcPr>
          <w:p w14:paraId="0769468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0.230</w:t>
            </w:r>
          </w:p>
        </w:tc>
        <w:tc>
          <w:tcPr>
            <w:tcW w:w="681" w:type="pct"/>
            <w:tcBorders>
              <w:top w:val="single" w:color="BFBFBF" w:sz="4" w:space="0"/>
              <w:left w:val="single" w:color="BFBFBF" w:sz="4" w:space="0"/>
              <w:bottom w:val="single" w:color="BFBFBF" w:sz="4" w:space="0"/>
              <w:right w:val="single" w:color="BFBFBF" w:sz="4" w:space="0"/>
            </w:tcBorders>
            <w:vAlign w:val="center"/>
          </w:tcPr>
          <w:p w14:paraId="3C7CCF9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-0.405</w:t>
            </w:r>
          </w:p>
        </w:tc>
        <w:tc>
          <w:tcPr>
            <w:tcW w:w="640" w:type="pct"/>
            <w:tcBorders>
              <w:top w:val="single" w:color="BFBFBF" w:sz="4" w:space="0"/>
              <w:left w:val="single" w:color="BFBFBF" w:sz="4" w:space="0"/>
              <w:bottom w:val="single" w:color="BFBFBF" w:sz="4" w:space="0"/>
              <w:right w:val="single" w:color="BFBFBF" w:sz="4" w:space="0"/>
            </w:tcBorders>
            <w:vAlign w:val="center"/>
          </w:tcPr>
          <w:p w14:paraId="23F169E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0.260</w:t>
            </w:r>
          </w:p>
        </w:tc>
        <w:tc>
          <w:tcPr>
            <w:tcW w:w="386" w:type="pct"/>
            <w:tcBorders>
              <w:top w:val="single" w:color="BFBFBF" w:sz="4" w:space="0"/>
              <w:left w:val="single" w:color="BFBFBF" w:sz="4" w:space="0"/>
              <w:bottom w:val="single" w:color="BFBFBF" w:sz="4" w:space="0"/>
              <w:right w:val="single" w:color="BFBFBF" w:sz="4" w:space="0"/>
            </w:tcBorders>
            <w:vAlign w:val="center"/>
          </w:tcPr>
          <w:p w14:paraId="682B0C4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0.118</w:t>
            </w:r>
          </w:p>
        </w:tc>
      </w:tr>
      <w:tr w14:paraId="1AEF044F">
        <w:trPr>
          <w:trHeight w:val="0" w:hRule="atLeast"/>
          <w:jc w:val="center"/>
        </w:trPr>
        <w:tc>
          <w:tcPr>
            <w:tcW w:w="1157" w:type="pct"/>
            <w:tcBorders>
              <w:top w:val="single" w:color="BFBFBF" w:sz="4" w:space="0"/>
              <w:left w:val="single" w:color="BFBFBF" w:sz="4" w:space="0"/>
              <w:bottom w:val="single" w:color="BFBFBF" w:sz="4" w:space="0"/>
              <w:right w:val="single" w:color="BFBFBF" w:sz="4" w:space="0"/>
            </w:tcBorders>
            <w:vAlign w:val="center"/>
          </w:tcPr>
          <w:p w14:paraId="147A303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ABC-DIBH vs SGRT-DIBH</w:t>
            </w:r>
          </w:p>
        </w:tc>
        <w:tc>
          <w:tcPr>
            <w:tcW w:w="518" w:type="pct"/>
            <w:tcBorders>
              <w:top w:val="single" w:color="BFBFBF" w:sz="4" w:space="0"/>
              <w:left w:val="single" w:color="BFBFBF" w:sz="4" w:space="0"/>
              <w:bottom w:val="single" w:color="BFBFBF" w:sz="4" w:space="0"/>
              <w:right w:val="single" w:color="BFBFBF" w:sz="4" w:space="0"/>
            </w:tcBorders>
            <w:vAlign w:val="center"/>
          </w:tcPr>
          <w:p w14:paraId="0789B3C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0.0796</w:t>
            </w:r>
          </w:p>
        </w:tc>
        <w:tc>
          <w:tcPr>
            <w:tcW w:w="477" w:type="pct"/>
            <w:tcBorders>
              <w:top w:val="single" w:color="BFBFBF" w:sz="4" w:space="0"/>
              <w:left w:val="single" w:color="BFBFBF" w:sz="4" w:space="0"/>
              <w:bottom w:val="single" w:color="BFBFBF" w:sz="4" w:space="0"/>
              <w:right w:val="single" w:color="BFBFBF" w:sz="4" w:space="0"/>
            </w:tcBorders>
            <w:vAlign w:val="center"/>
          </w:tcPr>
          <w:p w14:paraId="0C17048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0.325</w:t>
            </w:r>
          </w:p>
        </w:tc>
        <w:tc>
          <w:tcPr>
            <w:tcW w:w="589" w:type="pct"/>
            <w:tcBorders>
              <w:top w:val="single" w:color="BFBFBF" w:sz="4" w:space="0"/>
              <w:left w:val="single" w:color="BFBFBF" w:sz="4" w:space="0"/>
              <w:bottom w:val="single" w:color="BFBFBF" w:sz="4" w:space="0"/>
              <w:right w:val="single" w:color="BFBFBF" w:sz="4" w:space="0"/>
            </w:tcBorders>
            <w:vAlign w:val="center"/>
          </w:tcPr>
          <w:p w14:paraId="277E5A6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-0.639</w:t>
            </w:r>
          </w:p>
        </w:tc>
        <w:tc>
          <w:tcPr>
            <w:tcW w:w="549" w:type="pct"/>
            <w:tcBorders>
              <w:top w:val="single" w:color="BFBFBF" w:sz="4" w:space="0"/>
              <w:left w:val="single" w:color="BFBFBF" w:sz="4" w:space="0"/>
              <w:bottom w:val="single" w:color="BFBFBF" w:sz="4" w:space="0"/>
              <w:right w:val="single" w:color="BFBFBF" w:sz="4" w:space="0"/>
            </w:tcBorders>
            <w:vAlign w:val="center"/>
          </w:tcPr>
          <w:p w14:paraId="2B45500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0.168</w:t>
            </w:r>
          </w:p>
        </w:tc>
        <w:tc>
          <w:tcPr>
            <w:tcW w:w="681" w:type="pct"/>
            <w:tcBorders>
              <w:top w:val="single" w:color="BFBFBF" w:sz="4" w:space="0"/>
              <w:left w:val="single" w:color="BFBFBF" w:sz="4" w:space="0"/>
              <w:bottom w:val="single" w:color="BFBFBF" w:sz="4" w:space="0"/>
              <w:right w:val="single" w:color="BFBFBF" w:sz="4" w:space="0"/>
            </w:tcBorders>
            <w:vAlign w:val="center"/>
          </w:tcPr>
          <w:p w14:paraId="1D48FD1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0.719</w:t>
            </w:r>
          </w:p>
        </w:tc>
        <w:tc>
          <w:tcPr>
            <w:tcW w:w="640" w:type="pct"/>
            <w:tcBorders>
              <w:top w:val="single" w:color="BFBFBF" w:sz="4" w:space="0"/>
              <w:left w:val="single" w:color="BFBFBF" w:sz="4" w:space="0"/>
              <w:bottom w:val="single" w:color="BFBFBF" w:sz="4" w:space="0"/>
              <w:right w:val="single" w:color="BFBFBF" w:sz="4" w:space="0"/>
            </w:tcBorders>
            <w:vAlign w:val="center"/>
          </w:tcPr>
          <w:p w14:paraId="4B7EFAF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0.366</w:t>
            </w:r>
          </w:p>
        </w:tc>
        <w:tc>
          <w:tcPr>
            <w:tcW w:w="386" w:type="pct"/>
            <w:tcBorders>
              <w:top w:val="single" w:color="BFBFBF" w:sz="4" w:space="0"/>
              <w:left w:val="single" w:color="BFBFBF" w:sz="4" w:space="0"/>
              <w:bottom w:val="single" w:color="BFBFBF" w:sz="4" w:space="0"/>
              <w:right w:val="single" w:color="BFBFBF" w:sz="4" w:space="0"/>
            </w:tcBorders>
            <w:vAlign w:val="center"/>
          </w:tcPr>
          <w:p w14:paraId="6BE9228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0.0</w:t>
            </w:r>
            <w:r>
              <w:rPr>
                <w:rFonts w:hint="default" w:ascii="Times New Roman Regular" w:hAnsi="Times New Roman Regular" w:eastAsia="宋体" w:cs="Times New Roman Regular"/>
                <w:b w:val="0"/>
                <w:sz w:val="14"/>
                <w:szCs w:val="14"/>
                <w:lang w:val="en-US" w:eastAsia="zh-CN"/>
              </w:rPr>
              <w:t>6</w:t>
            </w:r>
            <w:r>
              <w:rPr>
                <w:rFonts w:hint="default" w:ascii="Times New Roman Regular" w:hAnsi="Times New Roman Regular" w:eastAsia="宋体" w:cs="Times New Roman Regular"/>
                <w:b w:val="0"/>
                <w:sz w:val="14"/>
                <w:szCs w:val="14"/>
              </w:rPr>
              <w:t>9</w:t>
            </w:r>
          </w:p>
        </w:tc>
      </w:tr>
      <w:tr w14:paraId="513B8C9A">
        <w:trPr>
          <w:trHeight w:val="0" w:hRule="atLeast"/>
          <w:jc w:val="center"/>
        </w:trPr>
        <w:tc>
          <w:tcPr>
            <w:tcW w:w="1157" w:type="pct"/>
            <w:tcBorders>
              <w:top w:val="single" w:color="BFBFBF" w:sz="4" w:space="0"/>
              <w:left w:val="single" w:color="BFBFBF" w:sz="4" w:space="0"/>
              <w:bottom w:val="single" w:color="BFBFBF" w:sz="4" w:space="0"/>
              <w:right w:val="single" w:color="BFBFBF" w:sz="4" w:space="0"/>
            </w:tcBorders>
            <w:vAlign w:val="center"/>
          </w:tcPr>
          <w:p w14:paraId="2F94EF4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ABC-DIBH vs vDIBH</w:t>
            </w:r>
          </w:p>
        </w:tc>
        <w:tc>
          <w:tcPr>
            <w:tcW w:w="518" w:type="pct"/>
            <w:tcBorders>
              <w:top w:val="single" w:color="BFBFBF" w:sz="4" w:space="0"/>
              <w:left w:val="single" w:color="BFBFBF" w:sz="4" w:space="0"/>
              <w:bottom w:val="single" w:color="BFBFBF" w:sz="4" w:space="0"/>
              <w:right w:val="single" w:color="BFBFBF" w:sz="4" w:space="0"/>
            </w:tcBorders>
            <w:vAlign w:val="center"/>
          </w:tcPr>
          <w:p w14:paraId="3CC809F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-0.0858</w:t>
            </w:r>
          </w:p>
        </w:tc>
        <w:tc>
          <w:tcPr>
            <w:tcW w:w="477" w:type="pct"/>
            <w:tcBorders>
              <w:top w:val="single" w:color="BFBFBF" w:sz="4" w:space="0"/>
              <w:left w:val="single" w:color="BFBFBF" w:sz="4" w:space="0"/>
              <w:bottom w:val="single" w:color="BFBFBF" w:sz="4" w:space="0"/>
              <w:right w:val="single" w:color="BFBFBF" w:sz="4" w:space="0"/>
            </w:tcBorders>
            <w:vAlign w:val="center"/>
          </w:tcPr>
          <w:p w14:paraId="2D2E779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0.275</w:t>
            </w:r>
          </w:p>
        </w:tc>
        <w:tc>
          <w:tcPr>
            <w:tcW w:w="589" w:type="pct"/>
            <w:tcBorders>
              <w:top w:val="single" w:color="BFBFBF" w:sz="4" w:space="0"/>
              <w:left w:val="single" w:color="BFBFBF" w:sz="4" w:space="0"/>
              <w:bottom w:val="single" w:color="BFBFBF" w:sz="4" w:space="0"/>
              <w:right w:val="single" w:color="BFBFBF" w:sz="4" w:space="0"/>
            </w:tcBorders>
            <w:vAlign w:val="center"/>
          </w:tcPr>
          <w:p w14:paraId="24CBB8E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-0.154</w:t>
            </w:r>
          </w:p>
        </w:tc>
        <w:tc>
          <w:tcPr>
            <w:tcW w:w="549" w:type="pct"/>
            <w:tcBorders>
              <w:top w:val="single" w:color="BFBFBF" w:sz="4" w:space="0"/>
              <w:left w:val="single" w:color="BFBFBF" w:sz="4" w:space="0"/>
              <w:bottom w:val="single" w:color="BFBFBF" w:sz="4" w:space="0"/>
              <w:right w:val="single" w:color="BFBFBF" w:sz="4" w:space="0"/>
            </w:tcBorders>
            <w:vAlign w:val="center"/>
          </w:tcPr>
          <w:p w14:paraId="1FFAD10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0.170</w:t>
            </w:r>
          </w:p>
        </w:tc>
        <w:tc>
          <w:tcPr>
            <w:tcW w:w="681" w:type="pct"/>
            <w:tcBorders>
              <w:top w:val="single" w:color="BFBFBF" w:sz="4" w:space="0"/>
              <w:left w:val="single" w:color="BFBFBF" w:sz="4" w:space="0"/>
              <w:bottom w:val="single" w:color="BFBFBF" w:sz="4" w:space="0"/>
              <w:right w:val="single" w:color="BFBFBF" w:sz="4" w:space="0"/>
            </w:tcBorders>
            <w:vAlign w:val="center"/>
          </w:tcPr>
          <w:p w14:paraId="36E739A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0.0678</w:t>
            </w:r>
          </w:p>
        </w:tc>
        <w:tc>
          <w:tcPr>
            <w:tcW w:w="640" w:type="pct"/>
            <w:tcBorders>
              <w:top w:val="single" w:color="BFBFBF" w:sz="4" w:space="0"/>
              <w:left w:val="single" w:color="BFBFBF" w:sz="4" w:space="0"/>
              <w:bottom w:val="single" w:color="BFBFBF" w:sz="4" w:space="0"/>
              <w:right w:val="single" w:color="BFBFBF" w:sz="4" w:space="0"/>
            </w:tcBorders>
            <w:vAlign w:val="center"/>
          </w:tcPr>
          <w:p w14:paraId="416321D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0.324</w:t>
            </w:r>
          </w:p>
        </w:tc>
        <w:tc>
          <w:tcPr>
            <w:tcW w:w="386" w:type="pct"/>
            <w:tcBorders>
              <w:top w:val="single" w:color="BFBFBF" w:sz="4" w:space="0"/>
              <w:left w:val="single" w:color="BFBFBF" w:sz="4" w:space="0"/>
              <w:bottom w:val="single" w:color="BFBFBF" w:sz="4" w:space="0"/>
              <w:right w:val="single" w:color="BFBFBF" w:sz="4" w:space="0"/>
            </w:tcBorders>
            <w:vAlign w:val="center"/>
          </w:tcPr>
          <w:p w14:paraId="3B22B18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0.834</w:t>
            </w:r>
          </w:p>
        </w:tc>
      </w:tr>
      <w:tr w14:paraId="49BF4BE6">
        <w:trPr>
          <w:trHeight w:val="0" w:hRule="atLeast"/>
          <w:jc w:val="center"/>
        </w:trPr>
        <w:tc>
          <w:tcPr>
            <w:tcW w:w="1157" w:type="pct"/>
            <w:tcBorders>
              <w:top w:val="single" w:color="BFBFBF" w:sz="4" w:space="0"/>
              <w:left w:val="single" w:color="BFBFBF" w:sz="4" w:space="0"/>
              <w:bottom w:val="single" w:color="BFBFBF" w:sz="4" w:space="0"/>
              <w:right w:val="single" w:color="BFBFBF" w:sz="4" w:space="0"/>
            </w:tcBorders>
            <w:vAlign w:val="center"/>
          </w:tcPr>
          <w:p w14:paraId="631C7F9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SGRT-DIBH vs FB</w:t>
            </w:r>
          </w:p>
        </w:tc>
        <w:tc>
          <w:tcPr>
            <w:tcW w:w="518" w:type="pct"/>
            <w:tcBorders>
              <w:top w:val="single" w:color="BFBFBF" w:sz="4" w:space="0"/>
              <w:left w:val="single" w:color="BFBFBF" w:sz="4" w:space="0"/>
              <w:bottom w:val="single" w:color="BFBFBF" w:sz="4" w:space="0"/>
              <w:right w:val="single" w:color="BFBFBF" w:sz="4" w:space="0"/>
            </w:tcBorders>
            <w:vAlign w:val="center"/>
          </w:tcPr>
          <w:p w14:paraId="4BFF94C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-1.20</w:t>
            </w:r>
          </w:p>
        </w:tc>
        <w:tc>
          <w:tcPr>
            <w:tcW w:w="477" w:type="pct"/>
            <w:tcBorders>
              <w:top w:val="single" w:color="BFBFBF" w:sz="4" w:space="0"/>
              <w:left w:val="single" w:color="BFBFBF" w:sz="4" w:space="0"/>
              <w:bottom w:val="single" w:color="BFBFBF" w:sz="4" w:space="0"/>
              <w:right w:val="single" w:color="BFBFBF" w:sz="4" w:space="0"/>
            </w:tcBorders>
            <w:vAlign w:val="center"/>
          </w:tcPr>
          <w:p w14:paraId="7DEC4F5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0.129</w:t>
            </w:r>
          </w:p>
        </w:tc>
        <w:tc>
          <w:tcPr>
            <w:tcW w:w="589" w:type="pct"/>
            <w:tcBorders>
              <w:top w:val="single" w:color="BFBFBF" w:sz="4" w:space="0"/>
              <w:left w:val="single" w:color="BFBFBF" w:sz="4" w:space="0"/>
              <w:bottom w:val="single" w:color="BFBFBF" w:sz="4" w:space="0"/>
              <w:right w:val="single" w:color="BFBFBF" w:sz="4" w:space="0"/>
            </w:tcBorders>
            <w:vAlign w:val="center"/>
          </w:tcPr>
          <w:p w14:paraId="18867B7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-1.72</w:t>
            </w:r>
          </w:p>
        </w:tc>
        <w:tc>
          <w:tcPr>
            <w:tcW w:w="549" w:type="pct"/>
            <w:tcBorders>
              <w:top w:val="single" w:color="BFBFBF" w:sz="4" w:space="0"/>
              <w:left w:val="single" w:color="BFBFBF" w:sz="4" w:space="0"/>
              <w:bottom w:val="single" w:color="BFBFBF" w:sz="4" w:space="0"/>
              <w:right w:val="single" w:color="BFBFBF" w:sz="4" w:space="0"/>
            </w:tcBorders>
            <w:vAlign w:val="center"/>
          </w:tcPr>
          <w:p w14:paraId="19BA519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0.295</w:t>
            </w:r>
          </w:p>
        </w:tc>
        <w:tc>
          <w:tcPr>
            <w:tcW w:w="681" w:type="pct"/>
            <w:tcBorders>
              <w:top w:val="single" w:color="BFBFBF" w:sz="4" w:space="0"/>
              <w:left w:val="single" w:color="BFBFBF" w:sz="4" w:space="0"/>
              <w:bottom w:val="single" w:color="BFBFBF" w:sz="4" w:space="0"/>
              <w:right w:val="single" w:color="BFBFBF" w:sz="4" w:space="0"/>
            </w:tcBorders>
            <w:vAlign w:val="center"/>
          </w:tcPr>
          <w:p w14:paraId="41D9BD2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0.526</w:t>
            </w:r>
          </w:p>
        </w:tc>
        <w:tc>
          <w:tcPr>
            <w:tcW w:w="640" w:type="pct"/>
            <w:tcBorders>
              <w:top w:val="single" w:color="BFBFBF" w:sz="4" w:space="0"/>
              <w:left w:val="single" w:color="BFBFBF" w:sz="4" w:space="0"/>
              <w:bottom w:val="single" w:color="BFBFBF" w:sz="4" w:space="0"/>
              <w:right w:val="single" w:color="BFBFBF" w:sz="4" w:space="0"/>
            </w:tcBorders>
            <w:vAlign w:val="center"/>
          </w:tcPr>
          <w:p w14:paraId="0EF3120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0.322</w:t>
            </w:r>
          </w:p>
        </w:tc>
        <w:tc>
          <w:tcPr>
            <w:tcW w:w="386" w:type="pct"/>
            <w:tcBorders>
              <w:top w:val="single" w:color="BFBFBF" w:sz="4" w:space="0"/>
              <w:left w:val="single" w:color="BFBFBF" w:sz="4" w:space="0"/>
              <w:bottom w:val="single" w:color="BFBFBF" w:sz="4" w:space="0"/>
              <w:right w:val="single" w:color="BFBFBF" w:sz="4" w:space="0"/>
            </w:tcBorders>
            <w:vAlign w:val="center"/>
          </w:tcPr>
          <w:p w14:paraId="00B1542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0.102</w:t>
            </w:r>
          </w:p>
        </w:tc>
      </w:tr>
      <w:tr w14:paraId="190035B7">
        <w:trPr>
          <w:trHeight w:val="0" w:hRule="atLeast"/>
          <w:jc w:val="center"/>
        </w:trPr>
        <w:tc>
          <w:tcPr>
            <w:tcW w:w="1157" w:type="pct"/>
            <w:tcBorders>
              <w:top w:val="single" w:color="BFBFBF" w:sz="4" w:space="0"/>
              <w:left w:val="single" w:color="BFBFBF" w:sz="4" w:space="0"/>
              <w:bottom w:val="single" w:color="BFBFBF" w:sz="4" w:space="0"/>
              <w:right w:val="single" w:color="BFBFBF" w:sz="4" w:space="0"/>
            </w:tcBorders>
            <w:vAlign w:val="center"/>
          </w:tcPr>
          <w:p w14:paraId="604813A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vDIBH vs FB</w:t>
            </w:r>
          </w:p>
        </w:tc>
        <w:tc>
          <w:tcPr>
            <w:tcW w:w="518" w:type="pct"/>
            <w:tcBorders>
              <w:top w:val="single" w:color="BFBFBF" w:sz="4" w:space="0"/>
              <w:left w:val="single" w:color="BFBFBF" w:sz="4" w:space="0"/>
              <w:bottom w:val="single" w:color="BFBFBF" w:sz="4" w:space="0"/>
              <w:right w:val="single" w:color="BFBFBF" w:sz="4" w:space="0"/>
            </w:tcBorders>
            <w:vAlign w:val="center"/>
          </w:tcPr>
          <w:p w14:paraId="2CDEBDD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-1.62</w:t>
            </w:r>
          </w:p>
        </w:tc>
        <w:tc>
          <w:tcPr>
            <w:tcW w:w="477" w:type="pct"/>
            <w:tcBorders>
              <w:top w:val="single" w:color="BFBFBF" w:sz="4" w:space="0"/>
              <w:left w:val="single" w:color="BFBFBF" w:sz="4" w:space="0"/>
              <w:bottom w:val="single" w:color="BFBFBF" w:sz="4" w:space="0"/>
              <w:right w:val="single" w:color="BFBFBF" w:sz="4" w:space="0"/>
            </w:tcBorders>
            <w:vAlign w:val="center"/>
          </w:tcPr>
          <w:p w14:paraId="2400562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0.130</w:t>
            </w:r>
          </w:p>
        </w:tc>
        <w:tc>
          <w:tcPr>
            <w:tcW w:w="589" w:type="pct"/>
            <w:tcBorders>
              <w:top w:val="single" w:color="BFBFBF" w:sz="4" w:space="0"/>
              <w:left w:val="single" w:color="BFBFBF" w:sz="4" w:space="0"/>
              <w:bottom w:val="single" w:color="BFBFBF" w:sz="4" w:space="0"/>
              <w:right w:val="single" w:color="BFBFBF" w:sz="4" w:space="0"/>
            </w:tcBorders>
            <w:vAlign w:val="center"/>
          </w:tcPr>
          <w:p w14:paraId="011F811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-1.70</w:t>
            </w:r>
          </w:p>
        </w:tc>
        <w:tc>
          <w:tcPr>
            <w:tcW w:w="549" w:type="pct"/>
            <w:tcBorders>
              <w:top w:val="single" w:color="BFBFBF" w:sz="4" w:space="0"/>
              <w:left w:val="single" w:color="BFBFBF" w:sz="4" w:space="0"/>
              <w:bottom w:val="single" w:color="BFBFBF" w:sz="4" w:space="0"/>
              <w:right w:val="single" w:color="BFBFBF" w:sz="4" w:space="0"/>
            </w:tcBorders>
            <w:vAlign w:val="center"/>
          </w:tcPr>
          <w:p w14:paraId="22B358C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0.264</w:t>
            </w:r>
          </w:p>
        </w:tc>
        <w:tc>
          <w:tcPr>
            <w:tcW w:w="681" w:type="pct"/>
            <w:tcBorders>
              <w:top w:val="single" w:color="BFBFBF" w:sz="4" w:space="0"/>
              <w:left w:val="single" w:color="BFBFBF" w:sz="4" w:space="0"/>
              <w:bottom w:val="single" w:color="BFBFBF" w:sz="4" w:space="0"/>
              <w:right w:val="single" w:color="BFBFBF" w:sz="4" w:space="0"/>
            </w:tcBorders>
            <w:vAlign w:val="center"/>
          </w:tcPr>
          <w:p w14:paraId="4C0D1F9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0.0815</w:t>
            </w:r>
          </w:p>
        </w:tc>
        <w:tc>
          <w:tcPr>
            <w:tcW w:w="640" w:type="pct"/>
            <w:tcBorders>
              <w:top w:val="single" w:color="BFBFBF" w:sz="4" w:space="0"/>
              <w:left w:val="single" w:color="BFBFBF" w:sz="4" w:space="0"/>
              <w:bottom w:val="single" w:color="BFBFBF" w:sz="4" w:space="0"/>
              <w:right w:val="single" w:color="BFBFBF" w:sz="4" w:space="0"/>
            </w:tcBorders>
            <w:vAlign w:val="center"/>
          </w:tcPr>
          <w:p w14:paraId="76CC785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0.295</w:t>
            </w:r>
          </w:p>
        </w:tc>
        <w:tc>
          <w:tcPr>
            <w:tcW w:w="386" w:type="pct"/>
            <w:tcBorders>
              <w:top w:val="single" w:color="BFBFBF" w:sz="4" w:space="0"/>
              <w:left w:val="single" w:color="BFBFBF" w:sz="4" w:space="0"/>
              <w:bottom w:val="single" w:color="BFBFBF" w:sz="4" w:space="0"/>
              <w:right w:val="single" w:color="BFBFBF" w:sz="4" w:space="0"/>
            </w:tcBorders>
            <w:vAlign w:val="center"/>
          </w:tcPr>
          <w:p w14:paraId="536CFFE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0.782</w:t>
            </w:r>
          </w:p>
        </w:tc>
      </w:tr>
      <w:tr w14:paraId="5E7BEEAF">
        <w:trPr>
          <w:trHeight w:val="0" w:hRule="atLeast"/>
          <w:jc w:val="center"/>
        </w:trPr>
        <w:tc>
          <w:tcPr>
            <w:tcW w:w="1157" w:type="pct"/>
            <w:tcBorders>
              <w:top w:val="single" w:color="BFBFBF" w:sz="4" w:space="0"/>
              <w:left w:val="single" w:color="BFBFBF" w:sz="4" w:space="0"/>
              <w:bottom w:val="single" w:color="BFBFBF" w:sz="4" w:space="0"/>
              <w:right w:val="single" w:color="BFBFBF" w:sz="4" w:space="0"/>
            </w:tcBorders>
            <w:vAlign w:val="center"/>
          </w:tcPr>
          <w:p w14:paraId="77C7CAC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SGRT-DIBH vs vDIBH</w:t>
            </w:r>
          </w:p>
        </w:tc>
        <w:tc>
          <w:tcPr>
            <w:tcW w:w="518" w:type="pct"/>
            <w:tcBorders>
              <w:top w:val="single" w:color="BFBFBF" w:sz="4" w:space="0"/>
              <w:left w:val="single" w:color="BFBFBF" w:sz="4" w:space="0"/>
              <w:bottom w:val="single" w:color="BFBFBF" w:sz="4" w:space="0"/>
              <w:right w:val="single" w:color="BFBFBF" w:sz="4" w:space="0"/>
            </w:tcBorders>
            <w:vAlign w:val="center"/>
          </w:tcPr>
          <w:p w14:paraId="3889A70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0.440</w:t>
            </w:r>
          </w:p>
        </w:tc>
        <w:tc>
          <w:tcPr>
            <w:tcW w:w="477" w:type="pct"/>
            <w:tcBorders>
              <w:top w:val="single" w:color="BFBFBF" w:sz="4" w:space="0"/>
              <w:left w:val="single" w:color="BFBFBF" w:sz="4" w:space="0"/>
              <w:bottom w:val="single" w:color="BFBFBF" w:sz="4" w:space="0"/>
              <w:right w:val="single" w:color="BFBFBF" w:sz="4" w:space="0"/>
            </w:tcBorders>
            <w:vAlign w:val="center"/>
          </w:tcPr>
          <w:p w14:paraId="3625B64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0.547</w:t>
            </w:r>
          </w:p>
        </w:tc>
        <w:tc>
          <w:tcPr>
            <w:tcW w:w="589" w:type="pct"/>
            <w:tcBorders>
              <w:top w:val="single" w:color="BFBFBF" w:sz="4" w:space="0"/>
              <w:left w:val="single" w:color="BFBFBF" w:sz="4" w:space="0"/>
              <w:bottom w:val="single" w:color="BFBFBF" w:sz="4" w:space="0"/>
              <w:right w:val="single" w:color="BFBFBF" w:sz="4" w:space="0"/>
            </w:tcBorders>
            <w:vAlign w:val="center"/>
          </w:tcPr>
          <w:p w14:paraId="10EA362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0.344</w:t>
            </w:r>
          </w:p>
        </w:tc>
        <w:tc>
          <w:tcPr>
            <w:tcW w:w="549" w:type="pct"/>
            <w:tcBorders>
              <w:top w:val="single" w:color="BFBFBF" w:sz="4" w:space="0"/>
              <w:left w:val="single" w:color="BFBFBF" w:sz="4" w:space="0"/>
              <w:bottom w:val="single" w:color="BFBFBF" w:sz="4" w:space="0"/>
              <w:right w:val="single" w:color="BFBFBF" w:sz="4" w:space="0"/>
            </w:tcBorders>
            <w:vAlign w:val="center"/>
          </w:tcPr>
          <w:p w14:paraId="0345E69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0.168</w:t>
            </w:r>
          </w:p>
        </w:tc>
        <w:tc>
          <w:tcPr>
            <w:tcW w:w="681" w:type="pct"/>
            <w:tcBorders>
              <w:top w:val="single" w:color="BFBFBF" w:sz="4" w:space="0"/>
              <w:left w:val="single" w:color="BFBFBF" w:sz="4" w:space="0"/>
              <w:bottom w:val="single" w:color="BFBFBF" w:sz="4" w:space="0"/>
              <w:right w:val="single" w:color="BFBFBF" w:sz="4" w:space="0"/>
            </w:tcBorders>
            <w:vAlign w:val="center"/>
          </w:tcPr>
          <w:p w14:paraId="33486F1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0.0956</w:t>
            </w:r>
          </w:p>
        </w:tc>
        <w:tc>
          <w:tcPr>
            <w:tcW w:w="640" w:type="pct"/>
            <w:tcBorders>
              <w:top w:val="single" w:color="BFBFBF" w:sz="4" w:space="0"/>
              <w:left w:val="single" w:color="BFBFBF" w:sz="4" w:space="0"/>
              <w:bottom w:val="single" w:color="BFBFBF" w:sz="4" w:space="0"/>
              <w:right w:val="single" w:color="BFBFBF" w:sz="4" w:space="0"/>
            </w:tcBorders>
            <w:vAlign w:val="center"/>
          </w:tcPr>
          <w:p w14:paraId="41B3D80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0.573</w:t>
            </w:r>
          </w:p>
        </w:tc>
        <w:tc>
          <w:tcPr>
            <w:tcW w:w="386" w:type="pct"/>
            <w:tcBorders>
              <w:top w:val="single" w:color="BFBFBF" w:sz="4" w:space="0"/>
              <w:left w:val="single" w:color="BFBFBF" w:sz="4" w:space="0"/>
              <w:bottom w:val="single" w:color="BFBFBF" w:sz="4" w:space="0"/>
              <w:right w:val="single" w:color="BFBFBF" w:sz="4" w:space="0"/>
            </w:tcBorders>
            <w:vAlign w:val="center"/>
          </w:tcPr>
          <w:p w14:paraId="29B2A8E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0.867</w:t>
            </w:r>
          </w:p>
        </w:tc>
      </w:tr>
    </w:tbl>
    <w:p w14:paraId="1C993B98">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S5.3: Node-splitting of Heart Dmax.</w:t>
      </w:r>
    </w:p>
    <w:tbl>
      <w:tblPr>
        <w:tblStyle w:val="32"/>
        <w:tblW w:w="4999" w:type="pct"/>
        <w:jc w:val="center"/>
        <w:tblLayout w:type="autofit"/>
        <w:tblCellMar>
          <w:top w:w="55" w:type="dxa"/>
          <w:left w:w="70" w:type="dxa"/>
          <w:bottom w:w="55" w:type="dxa"/>
          <w:right w:w="70" w:type="dxa"/>
        </w:tblCellMar>
      </w:tblPr>
      <w:tblGrid>
        <w:gridCol w:w="3269"/>
        <w:gridCol w:w="1722"/>
        <w:gridCol w:w="1722"/>
        <w:gridCol w:w="1723"/>
        <w:gridCol w:w="1723"/>
        <w:gridCol w:w="1926"/>
        <w:gridCol w:w="1807"/>
        <w:gridCol w:w="1723"/>
      </w:tblGrid>
      <w:tr w14:paraId="6FE266B1">
        <w:trPr>
          <w:trHeight w:val="0" w:hRule="atLeast"/>
          <w:tblHeader/>
          <w:jc w:val="center"/>
        </w:trPr>
        <w:tc>
          <w:tcPr>
            <w:tcW w:w="104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3D1AEC8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Comparison</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2BA541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MD</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0E8D1B1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SE</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032F47C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MD</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306C3E8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SE</w:t>
            </w:r>
          </w:p>
        </w:tc>
        <w:tc>
          <w:tcPr>
            <w:tcW w:w="61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2B9CEC0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MD</w:t>
            </w:r>
          </w:p>
        </w:tc>
        <w:tc>
          <w:tcPr>
            <w:tcW w:w="578"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5DE45DB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SE</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038DCFE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P value</w:t>
            </w:r>
          </w:p>
        </w:tc>
      </w:tr>
      <w:tr w14:paraId="22BB0BE0">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419642A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5EE833B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-11.1</w:t>
            </w:r>
          </w:p>
        </w:tc>
        <w:tc>
          <w:tcPr>
            <w:tcW w:w="551" w:type="pct"/>
            <w:tcBorders>
              <w:top w:val="single" w:color="BFBFBF" w:sz="4" w:space="0"/>
              <w:left w:val="single" w:color="BFBFBF" w:sz="4" w:space="0"/>
              <w:bottom w:val="single" w:color="BFBFBF" w:sz="4" w:space="0"/>
              <w:right w:val="single" w:color="BFBFBF" w:sz="4" w:space="0"/>
            </w:tcBorders>
            <w:vAlign w:val="center"/>
          </w:tcPr>
          <w:p w14:paraId="09C8BB1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2.13</w:t>
            </w:r>
          </w:p>
        </w:tc>
        <w:tc>
          <w:tcPr>
            <w:tcW w:w="551" w:type="pct"/>
            <w:tcBorders>
              <w:top w:val="single" w:color="BFBFBF" w:sz="4" w:space="0"/>
              <w:left w:val="single" w:color="BFBFBF" w:sz="4" w:space="0"/>
              <w:bottom w:val="single" w:color="BFBFBF" w:sz="4" w:space="0"/>
              <w:right w:val="single" w:color="BFBFBF" w:sz="4" w:space="0"/>
            </w:tcBorders>
            <w:vAlign w:val="center"/>
          </w:tcPr>
          <w:p w14:paraId="02E19EB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-14.3</w:t>
            </w:r>
          </w:p>
        </w:tc>
        <w:tc>
          <w:tcPr>
            <w:tcW w:w="551" w:type="pct"/>
            <w:tcBorders>
              <w:top w:val="single" w:color="BFBFBF" w:sz="4" w:space="0"/>
              <w:left w:val="single" w:color="BFBFBF" w:sz="4" w:space="0"/>
              <w:bottom w:val="single" w:color="BFBFBF" w:sz="4" w:space="0"/>
              <w:right w:val="single" w:color="BFBFBF" w:sz="4" w:space="0"/>
            </w:tcBorders>
            <w:vAlign w:val="center"/>
          </w:tcPr>
          <w:p w14:paraId="7BAF701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6.66</w:t>
            </w:r>
          </w:p>
        </w:tc>
        <w:tc>
          <w:tcPr>
            <w:tcW w:w="616" w:type="pct"/>
            <w:tcBorders>
              <w:top w:val="single" w:color="BFBFBF" w:sz="4" w:space="0"/>
              <w:left w:val="single" w:color="BFBFBF" w:sz="4" w:space="0"/>
              <w:bottom w:val="single" w:color="BFBFBF" w:sz="4" w:space="0"/>
              <w:right w:val="single" w:color="BFBFBF" w:sz="4" w:space="0"/>
            </w:tcBorders>
            <w:vAlign w:val="center"/>
          </w:tcPr>
          <w:p w14:paraId="101CB63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3.21</w:t>
            </w:r>
          </w:p>
        </w:tc>
        <w:tc>
          <w:tcPr>
            <w:tcW w:w="578" w:type="pct"/>
            <w:tcBorders>
              <w:top w:val="single" w:color="BFBFBF" w:sz="4" w:space="0"/>
              <w:left w:val="single" w:color="BFBFBF" w:sz="4" w:space="0"/>
              <w:bottom w:val="single" w:color="BFBFBF" w:sz="4" w:space="0"/>
              <w:right w:val="single" w:color="BFBFBF" w:sz="4" w:space="0"/>
            </w:tcBorders>
            <w:vAlign w:val="center"/>
          </w:tcPr>
          <w:p w14:paraId="5219D7F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6.99</w:t>
            </w:r>
          </w:p>
        </w:tc>
        <w:tc>
          <w:tcPr>
            <w:tcW w:w="551" w:type="pct"/>
            <w:tcBorders>
              <w:top w:val="single" w:color="BFBFBF" w:sz="4" w:space="0"/>
              <w:left w:val="single" w:color="BFBFBF" w:sz="4" w:space="0"/>
              <w:bottom w:val="single" w:color="BFBFBF" w:sz="4" w:space="0"/>
              <w:right w:val="single" w:color="BFBFBF" w:sz="4" w:space="0"/>
            </w:tcBorders>
            <w:vAlign w:val="center"/>
          </w:tcPr>
          <w:p w14:paraId="6A3C24B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0.646</w:t>
            </w:r>
          </w:p>
        </w:tc>
      </w:tr>
      <w:tr w14:paraId="16F3A4F3">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2858006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SGRT-DIBH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7567FCF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0.388</w:t>
            </w:r>
          </w:p>
        </w:tc>
        <w:tc>
          <w:tcPr>
            <w:tcW w:w="551" w:type="pct"/>
            <w:tcBorders>
              <w:top w:val="single" w:color="BFBFBF" w:sz="4" w:space="0"/>
              <w:left w:val="single" w:color="BFBFBF" w:sz="4" w:space="0"/>
              <w:bottom w:val="single" w:color="BFBFBF" w:sz="4" w:space="0"/>
              <w:right w:val="single" w:color="BFBFBF" w:sz="4" w:space="0"/>
            </w:tcBorders>
            <w:vAlign w:val="center"/>
          </w:tcPr>
          <w:p w14:paraId="311AFAF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6.32</w:t>
            </w:r>
          </w:p>
        </w:tc>
        <w:tc>
          <w:tcPr>
            <w:tcW w:w="551" w:type="pct"/>
            <w:tcBorders>
              <w:top w:val="single" w:color="BFBFBF" w:sz="4" w:space="0"/>
              <w:left w:val="single" w:color="BFBFBF" w:sz="4" w:space="0"/>
              <w:bottom w:val="single" w:color="BFBFBF" w:sz="4" w:space="0"/>
              <w:right w:val="single" w:color="BFBFBF" w:sz="4" w:space="0"/>
            </w:tcBorders>
            <w:vAlign w:val="center"/>
          </w:tcPr>
          <w:p w14:paraId="47EEAB0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3.60</w:t>
            </w:r>
          </w:p>
        </w:tc>
        <w:tc>
          <w:tcPr>
            <w:tcW w:w="551" w:type="pct"/>
            <w:tcBorders>
              <w:top w:val="single" w:color="BFBFBF" w:sz="4" w:space="0"/>
              <w:left w:val="single" w:color="BFBFBF" w:sz="4" w:space="0"/>
              <w:bottom w:val="single" w:color="BFBFBF" w:sz="4" w:space="0"/>
              <w:right w:val="single" w:color="BFBFBF" w:sz="4" w:space="0"/>
            </w:tcBorders>
            <w:vAlign w:val="center"/>
          </w:tcPr>
          <w:p w14:paraId="108A6F2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2.98</w:t>
            </w:r>
          </w:p>
        </w:tc>
        <w:tc>
          <w:tcPr>
            <w:tcW w:w="616" w:type="pct"/>
            <w:tcBorders>
              <w:top w:val="single" w:color="BFBFBF" w:sz="4" w:space="0"/>
              <w:left w:val="single" w:color="BFBFBF" w:sz="4" w:space="0"/>
              <w:bottom w:val="single" w:color="BFBFBF" w:sz="4" w:space="0"/>
              <w:right w:val="single" w:color="BFBFBF" w:sz="4" w:space="0"/>
            </w:tcBorders>
            <w:vAlign w:val="center"/>
          </w:tcPr>
          <w:p w14:paraId="7920DF8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-3.21</w:t>
            </w:r>
          </w:p>
        </w:tc>
        <w:tc>
          <w:tcPr>
            <w:tcW w:w="578" w:type="pct"/>
            <w:tcBorders>
              <w:top w:val="single" w:color="BFBFBF" w:sz="4" w:space="0"/>
              <w:left w:val="single" w:color="BFBFBF" w:sz="4" w:space="0"/>
              <w:bottom w:val="single" w:color="BFBFBF" w:sz="4" w:space="0"/>
              <w:right w:val="single" w:color="BFBFBF" w:sz="4" w:space="0"/>
            </w:tcBorders>
            <w:vAlign w:val="center"/>
          </w:tcPr>
          <w:p w14:paraId="45408EF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6.99</w:t>
            </w:r>
          </w:p>
        </w:tc>
        <w:tc>
          <w:tcPr>
            <w:tcW w:w="551" w:type="pct"/>
            <w:tcBorders>
              <w:top w:val="single" w:color="BFBFBF" w:sz="4" w:space="0"/>
              <w:left w:val="single" w:color="BFBFBF" w:sz="4" w:space="0"/>
              <w:bottom w:val="single" w:color="BFBFBF" w:sz="4" w:space="0"/>
              <w:right w:val="single" w:color="BFBFBF" w:sz="4" w:space="0"/>
            </w:tcBorders>
            <w:vAlign w:val="center"/>
          </w:tcPr>
          <w:p w14:paraId="7AE1022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0.646</w:t>
            </w:r>
          </w:p>
        </w:tc>
      </w:tr>
      <w:tr w14:paraId="733E5A44">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3834154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vDIBH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455F7C1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2F6E5CC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0A8B504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-6.76</w:t>
            </w:r>
          </w:p>
        </w:tc>
        <w:tc>
          <w:tcPr>
            <w:tcW w:w="551" w:type="pct"/>
            <w:tcBorders>
              <w:top w:val="single" w:color="BFBFBF" w:sz="4" w:space="0"/>
              <w:left w:val="single" w:color="BFBFBF" w:sz="4" w:space="0"/>
              <w:bottom w:val="single" w:color="BFBFBF" w:sz="4" w:space="0"/>
              <w:right w:val="single" w:color="BFBFBF" w:sz="4" w:space="0"/>
            </w:tcBorders>
            <w:vAlign w:val="center"/>
          </w:tcPr>
          <w:p w14:paraId="0C366C9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3.09</w:t>
            </w:r>
          </w:p>
        </w:tc>
        <w:tc>
          <w:tcPr>
            <w:tcW w:w="616" w:type="pct"/>
            <w:tcBorders>
              <w:top w:val="single" w:color="BFBFBF" w:sz="4" w:space="0"/>
              <w:left w:val="single" w:color="BFBFBF" w:sz="4" w:space="0"/>
              <w:bottom w:val="single" w:color="BFBFBF" w:sz="4" w:space="0"/>
              <w:right w:val="single" w:color="BFBFBF" w:sz="4" w:space="0"/>
            </w:tcBorders>
            <w:vAlign w:val="center"/>
          </w:tcPr>
          <w:p w14:paraId="0339FC8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60CF779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6600031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r w14:paraId="0F74B2DC">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14730BF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30EB9C7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-14.7</w:t>
            </w:r>
          </w:p>
        </w:tc>
        <w:tc>
          <w:tcPr>
            <w:tcW w:w="551" w:type="pct"/>
            <w:tcBorders>
              <w:top w:val="single" w:color="BFBFBF" w:sz="4" w:space="0"/>
              <w:left w:val="single" w:color="BFBFBF" w:sz="4" w:space="0"/>
              <w:bottom w:val="single" w:color="BFBFBF" w:sz="4" w:space="0"/>
              <w:right w:val="single" w:color="BFBFBF" w:sz="4" w:space="0"/>
            </w:tcBorders>
            <w:vAlign w:val="center"/>
          </w:tcPr>
          <w:p w14:paraId="6A1C129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2.08</w:t>
            </w:r>
          </w:p>
        </w:tc>
        <w:tc>
          <w:tcPr>
            <w:tcW w:w="551" w:type="pct"/>
            <w:tcBorders>
              <w:top w:val="single" w:color="BFBFBF" w:sz="4" w:space="0"/>
              <w:left w:val="single" w:color="BFBFBF" w:sz="4" w:space="0"/>
              <w:bottom w:val="single" w:color="BFBFBF" w:sz="4" w:space="0"/>
              <w:right w:val="single" w:color="BFBFBF" w:sz="4" w:space="0"/>
            </w:tcBorders>
            <w:vAlign w:val="center"/>
          </w:tcPr>
          <w:p w14:paraId="618262E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-11.5</w:t>
            </w:r>
          </w:p>
        </w:tc>
        <w:tc>
          <w:tcPr>
            <w:tcW w:w="551" w:type="pct"/>
            <w:tcBorders>
              <w:top w:val="single" w:color="BFBFBF" w:sz="4" w:space="0"/>
              <w:left w:val="single" w:color="BFBFBF" w:sz="4" w:space="0"/>
              <w:bottom w:val="single" w:color="BFBFBF" w:sz="4" w:space="0"/>
              <w:right w:val="single" w:color="BFBFBF" w:sz="4" w:space="0"/>
            </w:tcBorders>
            <w:vAlign w:val="center"/>
          </w:tcPr>
          <w:p w14:paraId="012B71A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6.67</w:t>
            </w:r>
          </w:p>
        </w:tc>
        <w:tc>
          <w:tcPr>
            <w:tcW w:w="616" w:type="pct"/>
            <w:tcBorders>
              <w:top w:val="single" w:color="BFBFBF" w:sz="4" w:space="0"/>
              <w:left w:val="single" w:color="BFBFBF" w:sz="4" w:space="0"/>
              <w:bottom w:val="single" w:color="BFBFBF" w:sz="4" w:space="0"/>
              <w:right w:val="single" w:color="BFBFBF" w:sz="4" w:space="0"/>
            </w:tcBorders>
            <w:vAlign w:val="center"/>
          </w:tcPr>
          <w:p w14:paraId="0809E9B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-3.21</w:t>
            </w:r>
          </w:p>
        </w:tc>
        <w:tc>
          <w:tcPr>
            <w:tcW w:w="578" w:type="pct"/>
            <w:tcBorders>
              <w:top w:val="single" w:color="BFBFBF" w:sz="4" w:space="0"/>
              <w:left w:val="single" w:color="BFBFBF" w:sz="4" w:space="0"/>
              <w:bottom w:val="single" w:color="BFBFBF" w:sz="4" w:space="0"/>
              <w:right w:val="single" w:color="BFBFBF" w:sz="4" w:space="0"/>
            </w:tcBorders>
            <w:vAlign w:val="center"/>
          </w:tcPr>
          <w:p w14:paraId="683C52B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6.99</w:t>
            </w:r>
          </w:p>
        </w:tc>
        <w:tc>
          <w:tcPr>
            <w:tcW w:w="551" w:type="pct"/>
            <w:tcBorders>
              <w:top w:val="single" w:color="BFBFBF" w:sz="4" w:space="0"/>
              <w:left w:val="single" w:color="BFBFBF" w:sz="4" w:space="0"/>
              <w:bottom w:val="single" w:color="BFBFBF" w:sz="4" w:space="0"/>
              <w:right w:val="single" w:color="BFBFBF" w:sz="4" w:space="0"/>
            </w:tcBorders>
            <w:vAlign w:val="center"/>
          </w:tcPr>
          <w:p w14:paraId="52D8C9D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0.646</w:t>
            </w:r>
          </w:p>
        </w:tc>
      </w:tr>
      <w:tr w14:paraId="34170F35">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00AFAA1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vDIBH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0CEBB29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-4.66</w:t>
            </w:r>
          </w:p>
        </w:tc>
        <w:tc>
          <w:tcPr>
            <w:tcW w:w="551" w:type="pct"/>
            <w:tcBorders>
              <w:top w:val="single" w:color="BFBFBF" w:sz="4" w:space="0"/>
              <w:left w:val="single" w:color="BFBFBF" w:sz="4" w:space="0"/>
              <w:bottom w:val="single" w:color="BFBFBF" w:sz="4" w:space="0"/>
              <w:right w:val="single" w:color="BFBFBF" w:sz="4" w:space="0"/>
            </w:tcBorders>
            <w:vAlign w:val="center"/>
          </w:tcPr>
          <w:p w14:paraId="707F867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2.33</w:t>
            </w:r>
          </w:p>
        </w:tc>
        <w:tc>
          <w:tcPr>
            <w:tcW w:w="551" w:type="pct"/>
            <w:tcBorders>
              <w:top w:val="single" w:color="BFBFBF" w:sz="4" w:space="0"/>
              <w:left w:val="single" w:color="BFBFBF" w:sz="4" w:space="0"/>
              <w:bottom w:val="single" w:color="BFBFBF" w:sz="4" w:space="0"/>
              <w:right w:val="single" w:color="BFBFBF" w:sz="4" w:space="0"/>
            </w:tcBorders>
            <w:vAlign w:val="center"/>
          </w:tcPr>
          <w:p w14:paraId="4036F6D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2442B3F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616" w:type="pct"/>
            <w:tcBorders>
              <w:top w:val="single" w:color="BFBFBF" w:sz="4" w:space="0"/>
              <w:left w:val="single" w:color="BFBFBF" w:sz="4" w:space="0"/>
              <w:bottom w:val="single" w:color="BFBFBF" w:sz="4" w:space="0"/>
              <w:right w:val="single" w:color="BFBFBF" w:sz="4" w:space="0"/>
            </w:tcBorders>
            <w:vAlign w:val="center"/>
          </w:tcPr>
          <w:p w14:paraId="5893DBD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539F2AD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0EA0A41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r w14:paraId="237295D5">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06FEAD0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vDIBH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650FAD9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34FE8AD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7C47F27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-9.77</w:t>
            </w:r>
          </w:p>
        </w:tc>
        <w:tc>
          <w:tcPr>
            <w:tcW w:w="551" w:type="pct"/>
            <w:tcBorders>
              <w:top w:val="single" w:color="BFBFBF" w:sz="4" w:space="0"/>
              <w:left w:val="single" w:color="BFBFBF" w:sz="4" w:space="0"/>
              <w:bottom w:val="single" w:color="BFBFBF" w:sz="4" w:space="0"/>
              <w:right w:val="single" w:color="BFBFBF" w:sz="4" w:space="0"/>
            </w:tcBorders>
            <w:vAlign w:val="center"/>
          </w:tcPr>
          <w:p w14:paraId="7E1E3C9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3.06</w:t>
            </w:r>
          </w:p>
        </w:tc>
        <w:tc>
          <w:tcPr>
            <w:tcW w:w="616" w:type="pct"/>
            <w:tcBorders>
              <w:top w:val="single" w:color="BFBFBF" w:sz="4" w:space="0"/>
              <w:left w:val="single" w:color="BFBFBF" w:sz="4" w:space="0"/>
              <w:bottom w:val="single" w:color="BFBFBF" w:sz="4" w:space="0"/>
              <w:right w:val="single" w:color="BFBFBF" w:sz="4" w:space="0"/>
            </w:tcBorders>
            <w:vAlign w:val="center"/>
          </w:tcPr>
          <w:p w14:paraId="435BF36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6290969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2D64309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bl>
    <w:p w14:paraId="4CC48B60">
      <w:pPr>
        <w:keepNext w:val="0"/>
        <w:keepLines w:val="0"/>
        <w:pageBreakBefore w:val="0"/>
        <w:widowControl/>
        <w:kinsoku/>
        <w:wordWrap/>
        <w:overflowPunct/>
        <w:topLinePunct w:val="0"/>
        <w:autoSpaceDE/>
        <w:autoSpaceDN/>
        <w:bidi w:val="0"/>
        <w:adjustRightInd/>
        <w:snapToGrid/>
        <w:spacing w:line="260" w:lineRule="atLeast"/>
        <w:textAlignment w:val="auto"/>
        <w:rPr>
          <w:rFonts w:ascii="Times New Roman" w:hAnsi="Times New Roman" w:eastAsia="宋体"/>
          <w:b/>
          <w:sz w:val="20"/>
        </w:rPr>
      </w:pPr>
    </w:p>
    <w:p w14:paraId="50243DB4">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S5.4: Node-splitting of Heart V5.</w:t>
      </w:r>
    </w:p>
    <w:tbl>
      <w:tblPr>
        <w:tblStyle w:val="32"/>
        <w:tblW w:w="4999" w:type="pct"/>
        <w:jc w:val="center"/>
        <w:tblLayout w:type="autofit"/>
        <w:tblCellMar>
          <w:top w:w="55" w:type="dxa"/>
          <w:left w:w="70" w:type="dxa"/>
          <w:bottom w:w="55" w:type="dxa"/>
          <w:right w:w="70" w:type="dxa"/>
        </w:tblCellMar>
      </w:tblPr>
      <w:tblGrid>
        <w:gridCol w:w="3269"/>
        <w:gridCol w:w="1722"/>
        <w:gridCol w:w="1722"/>
        <w:gridCol w:w="1723"/>
        <w:gridCol w:w="1723"/>
        <w:gridCol w:w="1926"/>
        <w:gridCol w:w="1807"/>
        <w:gridCol w:w="1723"/>
      </w:tblGrid>
      <w:tr w14:paraId="2ED20DFC">
        <w:trPr>
          <w:trHeight w:val="0" w:hRule="atLeast"/>
          <w:tblHeader/>
          <w:jc w:val="center"/>
        </w:trPr>
        <w:tc>
          <w:tcPr>
            <w:tcW w:w="104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E909E4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Comparison</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50292F9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MD</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0495867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SE</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61338DA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MD</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91E41C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SE</w:t>
            </w:r>
          </w:p>
        </w:tc>
        <w:tc>
          <w:tcPr>
            <w:tcW w:w="61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308E86E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MD</w:t>
            </w:r>
          </w:p>
        </w:tc>
        <w:tc>
          <w:tcPr>
            <w:tcW w:w="578"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78E9028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SE</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72B1B88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P value</w:t>
            </w:r>
          </w:p>
        </w:tc>
      </w:tr>
      <w:tr w14:paraId="5706EC1F">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2B38253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2A55852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-7.30</w:t>
            </w:r>
          </w:p>
        </w:tc>
        <w:tc>
          <w:tcPr>
            <w:tcW w:w="551" w:type="pct"/>
            <w:tcBorders>
              <w:top w:val="single" w:color="BFBFBF" w:sz="4" w:space="0"/>
              <w:left w:val="single" w:color="BFBFBF" w:sz="4" w:space="0"/>
              <w:bottom w:val="single" w:color="BFBFBF" w:sz="4" w:space="0"/>
              <w:right w:val="single" w:color="BFBFBF" w:sz="4" w:space="0"/>
            </w:tcBorders>
            <w:vAlign w:val="center"/>
          </w:tcPr>
          <w:p w14:paraId="57A3743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0.504</w:t>
            </w:r>
          </w:p>
        </w:tc>
        <w:tc>
          <w:tcPr>
            <w:tcW w:w="551" w:type="pct"/>
            <w:tcBorders>
              <w:top w:val="single" w:color="BFBFBF" w:sz="4" w:space="0"/>
              <w:left w:val="single" w:color="BFBFBF" w:sz="4" w:space="0"/>
              <w:bottom w:val="single" w:color="BFBFBF" w:sz="4" w:space="0"/>
              <w:right w:val="single" w:color="BFBFBF" w:sz="4" w:space="0"/>
            </w:tcBorders>
            <w:vAlign w:val="center"/>
          </w:tcPr>
          <w:p w14:paraId="5277BE5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0CC0FFF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616" w:type="pct"/>
            <w:tcBorders>
              <w:top w:val="single" w:color="BFBFBF" w:sz="4" w:space="0"/>
              <w:left w:val="single" w:color="BFBFBF" w:sz="4" w:space="0"/>
              <w:bottom w:val="single" w:color="BFBFBF" w:sz="4" w:space="0"/>
              <w:right w:val="single" w:color="BFBFBF" w:sz="4" w:space="0"/>
            </w:tcBorders>
            <w:vAlign w:val="center"/>
          </w:tcPr>
          <w:p w14:paraId="632CE97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2D75ED4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206D860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r>
      <w:tr w14:paraId="4E40756A">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11609BB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SGRT-DIBH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18919A2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799AB35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02E86FA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-1.61</w:t>
            </w:r>
          </w:p>
        </w:tc>
        <w:tc>
          <w:tcPr>
            <w:tcW w:w="551" w:type="pct"/>
            <w:tcBorders>
              <w:top w:val="single" w:color="BFBFBF" w:sz="4" w:space="0"/>
              <w:left w:val="single" w:color="BFBFBF" w:sz="4" w:space="0"/>
              <w:bottom w:val="single" w:color="BFBFBF" w:sz="4" w:space="0"/>
              <w:right w:val="single" w:color="BFBFBF" w:sz="4" w:space="0"/>
            </w:tcBorders>
            <w:vAlign w:val="center"/>
          </w:tcPr>
          <w:p w14:paraId="32008F8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0.862</w:t>
            </w:r>
          </w:p>
        </w:tc>
        <w:tc>
          <w:tcPr>
            <w:tcW w:w="616" w:type="pct"/>
            <w:tcBorders>
              <w:top w:val="single" w:color="BFBFBF" w:sz="4" w:space="0"/>
              <w:left w:val="single" w:color="BFBFBF" w:sz="4" w:space="0"/>
              <w:bottom w:val="single" w:color="BFBFBF" w:sz="4" w:space="0"/>
              <w:right w:val="single" w:color="BFBFBF" w:sz="4" w:space="0"/>
            </w:tcBorders>
            <w:vAlign w:val="center"/>
          </w:tcPr>
          <w:p w14:paraId="0597CE6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0B2AF1A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548284E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r>
      <w:tr w14:paraId="1A349AD9">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04D9A12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vDIBH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306B903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51565A6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31F138E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-2.86</w:t>
            </w:r>
          </w:p>
        </w:tc>
        <w:tc>
          <w:tcPr>
            <w:tcW w:w="551" w:type="pct"/>
            <w:tcBorders>
              <w:top w:val="single" w:color="BFBFBF" w:sz="4" w:space="0"/>
              <w:left w:val="single" w:color="BFBFBF" w:sz="4" w:space="0"/>
              <w:bottom w:val="single" w:color="BFBFBF" w:sz="4" w:space="0"/>
              <w:right w:val="single" w:color="BFBFBF" w:sz="4" w:space="0"/>
            </w:tcBorders>
            <w:vAlign w:val="center"/>
          </w:tcPr>
          <w:p w14:paraId="358C2A9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0.906</w:t>
            </w:r>
          </w:p>
        </w:tc>
        <w:tc>
          <w:tcPr>
            <w:tcW w:w="616" w:type="pct"/>
            <w:tcBorders>
              <w:top w:val="single" w:color="BFBFBF" w:sz="4" w:space="0"/>
              <w:left w:val="single" w:color="BFBFBF" w:sz="4" w:space="0"/>
              <w:bottom w:val="single" w:color="BFBFBF" w:sz="4" w:space="0"/>
              <w:right w:val="single" w:color="BFBFBF" w:sz="4" w:space="0"/>
            </w:tcBorders>
            <w:vAlign w:val="center"/>
          </w:tcPr>
          <w:p w14:paraId="5FBA609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4FC2237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68BD0C8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r>
      <w:tr w14:paraId="1C62ACF4">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5D997FE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0C33BD3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-5.70</w:t>
            </w:r>
          </w:p>
        </w:tc>
        <w:tc>
          <w:tcPr>
            <w:tcW w:w="551" w:type="pct"/>
            <w:tcBorders>
              <w:top w:val="single" w:color="BFBFBF" w:sz="4" w:space="0"/>
              <w:left w:val="single" w:color="BFBFBF" w:sz="4" w:space="0"/>
              <w:bottom w:val="single" w:color="BFBFBF" w:sz="4" w:space="0"/>
              <w:right w:val="single" w:color="BFBFBF" w:sz="4" w:space="0"/>
            </w:tcBorders>
            <w:vAlign w:val="center"/>
          </w:tcPr>
          <w:p w14:paraId="4327BDE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0.699</w:t>
            </w:r>
          </w:p>
        </w:tc>
        <w:tc>
          <w:tcPr>
            <w:tcW w:w="551" w:type="pct"/>
            <w:tcBorders>
              <w:top w:val="single" w:color="BFBFBF" w:sz="4" w:space="0"/>
              <w:left w:val="single" w:color="BFBFBF" w:sz="4" w:space="0"/>
              <w:bottom w:val="single" w:color="BFBFBF" w:sz="4" w:space="0"/>
              <w:right w:val="single" w:color="BFBFBF" w:sz="4" w:space="0"/>
            </w:tcBorders>
            <w:vAlign w:val="center"/>
          </w:tcPr>
          <w:p w14:paraId="7AEDCCC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336282B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616" w:type="pct"/>
            <w:tcBorders>
              <w:top w:val="single" w:color="BFBFBF" w:sz="4" w:space="0"/>
              <w:left w:val="single" w:color="BFBFBF" w:sz="4" w:space="0"/>
              <w:bottom w:val="single" w:color="BFBFBF" w:sz="4" w:space="0"/>
              <w:right w:val="single" w:color="BFBFBF" w:sz="4" w:space="0"/>
            </w:tcBorders>
            <w:vAlign w:val="center"/>
          </w:tcPr>
          <w:p w14:paraId="5CC1AE0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6B5B949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2FEC89A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r>
      <w:tr w14:paraId="280A6562">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41B69CD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vDIBH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29A4204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-4.44</w:t>
            </w:r>
          </w:p>
        </w:tc>
        <w:tc>
          <w:tcPr>
            <w:tcW w:w="551" w:type="pct"/>
            <w:tcBorders>
              <w:top w:val="single" w:color="BFBFBF" w:sz="4" w:space="0"/>
              <w:left w:val="single" w:color="BFBFBF" w:sz="4" w:space="0"/>
              <w:bottom w:val="single" w:color="BFBFBF" w:sz="4" w:space="0"/>
              <w:right w:val="single" w:color="BFBFBF" w:sz="4" w:space="0"/>
            </w:tcBorders>
            <w:vAlign w:val="center"/>
          </w:tcPr>
          <w:p w14:paraId="404AC17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0.753</w:t>
            </w:r>
          </w:p>
        </w:tc>
        <w:tc>
          <w:tcPr>
            <w:tcW w:w="551" w:type="pct"/>
            <w:tcBorders>
              <w:top w:val="single" w:color="BFBFBF" w:sz="4" w:space="0"/>
              <w:left w:val="single" w:color="BFBFBF" w:sz="4" w:space="0"/>
              <w:bottom w:val="single" w:color="BFBFBF" w:sz="4" w:space="0"/>
              <w:right w:val="single" w:color="BFBFBF" w:sz="4" w:space="0"/>
            </w:tcBorders>
            <w:vAlign w:val="center"/>
          </w:tcPr>
          <w:p w14:paraId="22814E2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63435E7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616" w:type="pct"/>
            <w:tcBorders>
              <w:top w:val="single" w:color="BFBFBF" w:sz="4" w:space="0"/>
              <w:left w:val="single" w:color="BFBFBF" w:sz="4" w:space="0"/>
              <w:bottom w:val="single" w:color="BFBFBF" w:sz="4" w:space="0"/>
              <w:right w:val="single" w:color="BFBFBF" w:sz="4" w:space="0"/>
            </w:tcBorders>
            <w:vAlign w:val="center"/>
          </w:tcPr>
          <w:p w14:paraId="4133035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5FA7EFE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2D9CF8F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r>
      <w:tr w14:paraId="178F75D8">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067FC4E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vDIBH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02CB1A0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0252DC8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2057E38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-1.26</w:t>
            </w:r>
          </w:p>
        </w:tc>
        <w:tc>
          <w:tcPr>
            <w:tcW w:w="551" w:type="pct"/>
            <w:tcBorders>
              <w:top w:val="single" w:color="BFBFBF" w:sz="4" w:space="0"/>
              <w:left w:val="single" w:color="BFBFBF" w:sz="4" w:space="0"/>
              <w:bottom w:val="single" w:color="BFBFBF" w:sz="4" w:space="0"/>
              <w:right w:val="single" w:color="BFBFBF" w:sz="4" w:space="0"/>
            </w:tcBorders>
            <w:vAlign w:val="center"/>
          </w:tcPr>
          <w:p w14:paraId="7844871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1.03</w:t>
            </w:r>
          </w:p>
        </w:tc>
        <w:tc>
          <w:tcPr>
            <w:tcW w:w="616" w:type="pct"/>
            <w:tcBorders>
              <w:top w:val="single" w:color="BFBFBF" w:sz="4" w:space="0"/>
              <w:left w:val="single" w:color="BFBFBF" w:sz="4" w:space="0"/>
              <w:bottom w:val="single" w:color="BFBFBF" w:sz="4" w:space="0"/>
              <w:right w:val="single" w:color="BFBFBF" w:sz="4" w:space="0"/>
            </w:tcBorders>
            <w:vAlign w:val="center"/>
          </w:tcPr>
          <w:p w14:paraId="0F4E5A9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1019D7D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60E6B00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r>
    </w:tbl>
    <w:p w14:paraId="76FFE3DD">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S5.5: Node-splitting of Heart V10.</w:t>
      </w:r>
    </w:p>
    <w:tbl>
      <w:tblPr>
        <w:tblStyle w:val="32"/>
        <w:tblW w:w="4999" w:type="pct"/>
        <w:jc w:val="center"/>
        <w:tblLayout w:type="autofit"/>
        <w:tblCellMar>
          <w:top w:w="55" w:type="dxa"/>
          <w:left w:w="70" w:type="dxa"/>
          <w:bottom w:w="55" w:type="dxa"/>
          <w:right w:w="70" w:type="dxa"/>
        </w:tblCellMar>
      </w:tblPr>
      <w:tblGrid>
        <w:gridCol w:w="3269"/>
        <w:gridCol w:w="1722"/>
        <w:gridCol w:w="1722"/>
        <w:gridCol w:w="1723"/>
        <w:gridCol w:w="1723"/>
        <w:gridCol w:w="1926"/>
        <w:gridCol w:w="1807"/>
        <w:gridCol w:w="1723"/>
      </w:tblGrid>
      <w:tr w14:paraId="65A5397C">
        <w:trPr>
          <w:trHeight w:val="0" w:hRule="atLeast"/>
          <w:tblHeader/>
          <w:jc w:val="center"/>
        </w:trPr>
        <w:tc>
          <w:tcPr>
            <w:tcW w:w="104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220861F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Comparison</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7849327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MD</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5C0758B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SE</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256D6F2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MD</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C909C1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SE</w:t>
            </w:r>
          </w:p>
        </w:tc>
        <w:tc>
          <w:tcPr>
            <w:tcW w:w="61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593CEF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MD</w:t>
            </w:r>
          </w:p>
        </w:tc>
        <w:tc>
          <w:tcPr>
            <w:tcW w:w="578"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00E9C39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SE</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AA48B4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P value</w:t>
            </w:r>
          </w:p>
        </w:tc>
      </w:tr>
      <w:tr w14:paraId="0FC33E29">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2F38BFB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714AF16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-5.92</w:t>
            </w:r>
          </w:p>
        </w:tc>
        <w:tc>
          <w:tcPr>
            <w:tcW w:w="551" w:type="pct"/>
            <w:tcBorders>
              <w:top w:val="single" w:color="BFBFBF" w:sz="4" w:space="0"/>
              <w:left w:val="single" w:color="BFBFBF" w:sz="4" w:space="0"/>
              <w:bottom w:val="single" w:color="BFBFBF" w:sz="4" w:space="0"/>
              <w:right w:val="single" w:color="BFBFBF" w:sz="4" w:space="0"/>
            </w:tcBorders>
            <w:vAlign w:val="center"/>
          </w:tcPr>
          <w:p w14:paraId="0A10B54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0.577</w:t>
            </w:r>
          </w:p>
        </w:tc>
        <w:tc>
          <w:tcPr>
            <w:tcW w:w="551" w:type="pct"/>
            <w:tcBorders>
              <w:top w:val="single" w:color="BFBFBF" w:sz="4" w:space="0"/>
              <w:left w:val="single" w:color="BFBFBF" w:sz="4" w:space="0"/>
              <w:bottom w:val="single" w:color="BFBFBF" w:sz="4" w:space="0"/>
              <w:right w:val="single" w:color="BFBFBF" w:sz="4" w:space="0"/>
            </w:tcBorders>
            <w:vAlign w:val="center"/>
          </w:tcPr>
          <w:p w14:paraId="12F9BA4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-3.13</w:t>
            </w:r>
          </w:p>
        </w:tc>
        <w:tc>
          <w:tcPr>
            <w:tcW w:w="551" w:type="pct"/>
            <w:tcBorders>
              <w:top w:val="single" w:color="BFBFBF" w:sz="4" w:space="0"/>
              <w:left w:val="single" w:color="BFBFBF" w:sz="4" w:space="0"/>
              <w:bottom w:val="single" w:color="BFBFBF" w:sz="4" w:space="0"/>
              <w:right w:val="single" w:color="BFBFBF" w:sz="4" w:space="0"/>
            </w:tcBorders>
            <w:vAlign w:val="center"/>
          </w:tcPr>
          <w:p w14:paraId="228A333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2.64</w:t>
            </w:r>
          </w:p>
        </w:tc>
        <w:tc>
          <w:tcPr>
            <w:tcW w:w="616" w:type="pct"/>
            <w:tcBorders>
              <w:top w:val="single" w:color="BFBFBF" w:sz="4" w:space="0"/>
              <w:left w:val="single" w:color="BFBFBF" w:sz="4" w:space="0"/>
              <w:bottom w:val="single" w:color="BFBFBF" w:sz="4" w:space="0"/>
              <w:right w:val="single" w:color="BFBFBF" w:sz="4" w:space="0"/>
            </w:tcBorders>
            <w:vAlign w:val="center"/>
          </w:tcPr>
          <w:p w14:paraId="1BE701B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-2.78</w:t>
            </w:r>
          </w:p>
        </w:tc>
        <w:tc>
          <w:tcPr>
            <w:tcW w:w="578" w:type="pct"/>
            <w:tcBorders>
              <w:top w:val="single" w:color="BFBFBF" w:sz="4" w:space="0"/>
              <w:left w:val="single" w:color="BFBFBF" w:sz="4" w:space="0"/>
              <w:bottom w:val="single" w:color="BFBFBF" w:sz="4" w:space="0"/>
              <w:right w:val="single" w:color="BFBFBF" w:sz="4" w:space="0"/>
            </w:tcBorders>
            <w:vAlign w:val="center"/>
          </w:tcPr>
          <w:p w14:paraId="27F4586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2.70</w:t>
            </w:r>
          </w:p>
        </w:tc>
        <w:tc>
          <w:tcPr>
            <w:tcW w:w="551" w:type="pct"/>
            <w:tcBorders>
              <w:top w:val="single" w:color="BFBFBF" w:sz="4" w:space="0"/>
              <w:left w:val="single" w:color="BFBFBF" w:sz="4" w:space="0"/>
              <w:bottom w:val="single" w:color="BFBFBF" w:sz="4" w:space="0"/>
              <w:right w:val="single" w:color="BFBFBF" w:sz="4" w:space="0"/>
            </w:tcBorders>
            <w:vAlign w:val="center"/>
          </w:tcPr>
          <w:p w14:paraId="1AF66B2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0.302</w:t>
            </w:r>
          </w:p>
        </w:tc>
      </w:tr>
      <w:tr w14:paraId="274AD942">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56EFC70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SGRT-DIBH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4400031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0.730</w:t>
            </w:r>
          </w:p>
        </w:tc>
        <w:tc>
          <w:tcPr>
            <w:tcW w:w="551" w:type="pct"/>
            <w:tcBorders>
              <w:top w:val="single" w:color="BFBFBF" w:sz="4" w:space="0"/>
              <w:left w:val="single" w:color="BFBFBF" w:sz="4" w:space="0"/>
              <w:bottom w:val="single" w:color="BFBFBF" w:sz="4" w:space="0"/>
              <w:right w:val="single" w:color="BFBFBF" w:sz="4" w:space="0"/>
            </w:tcBorders>
            <w:vAlign w:val="center"/>
          </w:tcPr>
          <w:p w14:paraId="7956144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2.42</w:t>
            </w:r>
          </w:p>
        </w:tc>
        <w:tc>
          <w:tcPr>
            <w:tcW w:w="551" w:type="pct"/>
            <w:tcBorders>
              <w:top w:val="single" w:color="BFBFBF" w:sz="4" w:space="0"/>
              <w:left w:val="single" w:color="BFBFBF" w:sz="4" w:space="0"/>
              <w:bottom w:val="single" w:color="BFBFBF" w:sz="4" w:space="0"/>
              <w:right w:val="single" w:color="BFBFBF" w:sz="4" w:space="0"/>
            </w:tcBorders>
            <w:vAlign w:val="center"/>
          </w:tcPr>
          <w:p w14:paraId="4828FCF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-2.05</w:t>
            </w:r>
          </w:p>
        </w:tc>
        <w:tc>
          <w:tcPr>
            <w:tcW w:w="551" w:type="pct"/>
            <w:tcBorders>
              <w:top w:val="single" w:color="BFBFBF" w:sz="4" w:space="0"/>
              <w:left w:val="single" w:color="BFBFBF" w:sz="4" w:space="0"/>
              <w:bottom w:val="single" w:color="BFBFBF" w:sz="4" w:space="0"/>
              <w:right w:val="single" w:color="BFBFBF" w:sz="4" w:space="0"/>
            </w:tcBorders>
            <w:vAlign w:val="center"/>
          </w:tcPr>
          <w:p w14:paraId="66FC727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1.19</w:t>
            </w:r>
          </w:p>
        </w:tc>
        <w:tc>
          <w:tcPr>
            <w:tcW w:w="616" w:type="pct"/>
            <w:tcBorders>
              <w:top w:val="single" w:color="BFBFBF" w:sz="4" w:space="0"/>
              <w:left w:val="single" w:color="BFBFBF" w:sz="4" w:space="0"/>
              <w:bottom w:val="single" w:color="BFBFBF" w:sz="4" w:space="0"/>
              <w:right w:val="single" w:color="BFBFBF" w:sz="4" w:space="0"/>
            </w:tcBorders>
            <w:vAlign w:val="center"/>
          </w:tcPr>
          <w:p w14:paraId="7A4054F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2.78</w:t>
            </w:r>
          </w:p>
        </w:tc>
        <w:tc>
          <w:tcPr>
            <w:tcW w:w="578" w:type="pct"/>
            <w:tcBorders>
              <w:top w:val="single" w:color="BFBFBF" w:sz="4" w:space="0"/>
              <w:left w:val="single" w:color="BFBFBF" w:sz="4" w:space="0"/>
              <w:bottom w:val="single" w:color="BFBFBF" w:sz="4" w:space="0"/>
              <w:right w:val="single" w:color="BFBFBF" w:sz="4" w:space="0"/>
            </w:tcBorders>
            <w:vAlign w:val="center"/>
          </w:tcPr>
          <w:p w14:paraId="143E590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2.70</w:t>
            </w:r>
          </w:p>
        </w:tc>
        <w:tc>
          <w:tcPr>
            <w:tcW w:w="551" w:type="pct"/>
            <w:tcBorders>
              <w:top w:val="single" w:color="BFBFBF" w:sz="4" w:space="0"/>
              <w:left w:val="single" w:color="BFBFBF" w:sz="4" w:space="0"/>
              <w:bottom w:val="single" w:color="BFBFBF" w:sz="4" w:space="0"/>
              <w:right w:val="single" w:color="BFBFBF" w:sz="4" w:space="0"/>
            </w:tcBorders>
            <w:vAlign w:val="center"/>
          </w:tcPr>
          <w:p w14:paraId="7F20224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0.302</w:t>
            </w:r>
          </w:p>
        </w:tc>
      </w:tr>
      <w:tr w14:paraId="6BBAA1BD">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219F212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vDIBH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6D558BF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6CB114A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33C50E7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-1.59</w:t>
            </w:r>
          </w:p>
        </w:tc>
        <w:tc>
          <w:tcPr>
            <w:tcW w:w="551" w:type="pct"/>
            <w:tcBorders>
              <w:top w:val="single" w:color="BFBFBF" w:sz="4" w:space="0"/>
              <w:left w:val="single" w:color="BFBFBF" w:sz="4" w:space="0"/>
              <w:bottom w:val="single" w:color="BFBFBF" w:sz="4" w:space="0"/>
              <w:right w:val="single" w:color="BFBFBF" w:sz="4" w:space="0"/>
            </w:tcBorders>
            <w:vAlign w:val="center"/>
          </w:tcPr>
          <w:p w14:paraId="5C1B036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0.948</w:t>
            </w:r>
          </w:p>
        </w:tc>
        <w:tc>
          <w:tcPr>
            <w:tcW w:w="616" w:type="pct"/>
            <w:tcBorders>
              <w:top w:val="single" w:color="BFBFBF" w:sz="4" w:space="0"/>
              <w:left w:val="single" w:color="BFBFBF" w:sz="4" w:space="0"/>
              <w:bottom w:val="single" w:color="BFBFBF" w:sz="4" w:space="0"/>
              <w:right w:val="single" w:color="BFBFBF" w:sz="4" w:space="0"/>
            </w:tcBorders>
            <w:vAlign w:val="center"/>
          </w:tcPr>
          <w:p w14:paraId="38A5980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49F25B5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644884F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r>
      <w:tr w14:paraId="3815E178">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15CF369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429C8B1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-3.86</w:t>
            </w:r>
          </w:p>
        </w:tc>
        <w:tc>
          <w:tcPr>
            <w:tcW w:w="551" w:type="pct"/>
            <w:tcBorders>
              <w:top w:val="single" w:color="BFBFBF" w:sz="4" w:space="0"/>
              <w:left w:val="single" w:color="BFBFBF" w:sz="4" w:space="0"/>
              <w:bottom w:val="single" w:color="BFBFBF" w:sz="4" w:space="0"/>
              <w:right w:val="single" w:color="BFBFBF" w:sz="4" w:space="0"/>
            </w:tcBorders>
            <w:vAlign w:val="center"/>
          </w:tcPr>
          <w:p w14:paraId="350C03A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1.04</w:t>
            </w:r>
          </w:p>
        </w:tc>
        <w:tc>
          <w:tcPr>
            <w:tcW w:w="551" w:type="pct"/>
            <w:tcBorders>
              <w:top w:val="single" w:color="BFBFBF" w:sz="4" w:space="0"/>
              <w:left w:val="single" w:color="BFBFBF" w:sz="4" w:space="0"/>
              <w:bottom w:val="single" w:color="BFBFBF" w:sz="4" w:space="0"/>
              <w:right w:val="single" w:color="BFBFBF" w:sz="4" w:space="0"/>
            </w:tcBorders>
            <w:vAlign w:val="center"/>
          </w:tcPr>
          <w:p w14:paraId="336A57E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-6.65</w:t>
            </w:r>
          </w:p>
        </w:tc>
        <w:tc>
          <w:tcPr>
            <w:tcW w:w="551" w:type="pct"/>
            <w:tcBorders>
              <w:top w:val="single" w:color="BFBFBF" w:sz="4" w:space="0"/>
              <w:left w:val="single" w:color="BFBFBF" w:sz="4" w:space="0"/>
              <w:bottom w:val="single" w:color="BFBFBF" w:sz="4" w:space="0"/>
              <w:right w:val="single" w:color="BFBFBF" w:sz="4" w:space="0"/>
            </w:tcBorders>
            <w:vAlign w:val="center"/>
          </w:tcPr>
          <w:p w14:paraId="5DE9170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2.49</w:t>
            </w:r>
          </w:p>
        </w:tc>
        <w:tc>
          <w:tcPr>
            <w:tcW w:w="616" w:type="pct"/>
            <w:tcBorders>
              <w:top w:val="single" w:color="BFBFBF" w:sz="4" w:space="0"/>
              <w:left w:val="single" w:color="BFBFBF" w:sz="4" w:space="0"/>
              <w:bottom w:val="single" w:color="BFBFBF" w:sz="4" w:space="0"/>
              <w:right w:val="single" w:color="BFBFBF" w:sz="4" w:space="0"/>
            </w:tcBorders>
            <w:vAlign w:val="center"/>
          </w:tcPr>
          <w:p w14:paraId="678B39B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2.78</w:t>
            </w:r>
          </w:p>
        </w:tc>
        <w:tc>
          <w:tcPr>
            <w:tcW w:w="578" w:type="pct"/>
            <w:tcBorders>
              <w:top w:val="single" w:color="BFBFBF" w:sz="4" w:space="0"/>
              <w:left w:val="single" w:color="BFBFBF" w:sz="4" w:space="0"/>
              <w:bottom w:val="single" w:color="BFBFBF" w:sz="4" w:space="0"/>
              <w:right w:val="single" w:color="BFBFBF" w:sz="4" w:space="0"/>
            </w:tcBorders>
            <w:vAlign w:val="center"/>
          </w:tcPr>
          <w:p w14:paraId="19427CF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2.70</w:t>
            </w:r>
          </w:p>
        </w:tc>
        <w:tc>
          <w:tcPr>
            <w:tcW w:w="551" w:type="pct"/>
            <w:tcBorders>
              <w:top w:val="single" w:color="BFBFBF" w:sz="4" w:space="0"/>
              <w:left w:val="single" w:color="BFBFBF" w:sz="4" w:space="0"/>
              <w:bottom w:val="single" w:color="BFBFBF" w:sz="4" w:space="0"/>
              <w:right w:val="single" w:color="BFBFBF" w:sz="4" w:space="0"/>
            </w:tcBorders>
            <w:vAlign w:val="center"/>
          </w:tcPr>
          <w:p w14:paraId="317BC2A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0.302</w:t>
            </w:r>
          </w:p>
        </w:tc>
      </w:tr>
      <w:tr w14:paraId="7ED07952">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3E39E3A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vDIBH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646D655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-4.20</w:t>
            </w:r>
          </w:p>
        </w:tc>
        <w:tc>
          <w:tcPr>
            <w:tcW w:w="551" w:type="pct"/>
            <w:tcBorders>
              <w:top w:val="single" w:color="BFBFBF" w:sz="4" w:space="0"/>
              <w:left w:val="single" w:color="BFBFBF" w:sz="4" w:space="0"/>
              <w:bottom w:val="single" w:color="BFBFBF" w:sz="4" w:space="0"/>
              <w:right w:val="single" w:color="BFBFBF" w:sz="4" w:space="0"/>
            </w:tcBorders>
            <w:vAlign w:val="center"/>
          </w:tcPr>
          <w:p w14:paraId="1902EF9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0.763</w:t>
            </w:r>
          </w:p>
        </w:tc>
        <w:tc>
          <w:tcPr>
            <w:tcW w:w="551" w:type="pct"/>
            <w:tcBorders>
              <w:top w:val="single" w:color="BFBFBF" w:sz="4" w:space="0"/>
              <w:left w:val="single" w:color="BFBFBF" w:sz="4" w:space="0"/>
              <w:bottom w:val="single" w:color="BFBFBF" w:sz="4" w:space="0"/>
              <w:right w:val="single" w:color="BFBFBF" w:sz="4" w:space="0"/>
            </w:tcBorders>
            <w:vAlign w:val="center"/>
          </w:tcPr>
          <w:p w14:paraId="3E0EE34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2F76C37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616" w:type="pct"/>
            <w:tcBorders>
              <w:top w:val="single" w:color="BFBFBF" w:sz="4" w:space="0"/>
              <w:left w:val="single" w:color="BFBFBF" w:sz="4" w:space="0"/>
              <w:bottom w:val="single" w:color="BFBFBF" w:sz="4" w:space="0"/>
              <w:right w:val="single" w:color="BFBFBF" w:sz="4" w:space="0"/>
            </w:tcBorders>
            <w:vAlign w:val="center"/>
          </w:tcPr>
          <w:p w14:paraId="054FCDD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31E105C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478DCAD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r>
      <w:tr w14:paraId="7AAABC3D">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76898A8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vDIBH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12C9651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59DE2EF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4BB47C5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-0.0769</w:t>
            </w:r>
          </w:p>
        </w:tc>
        <w:tc>
          <w:tcPr>
            <w:tcW w:w="551" w:type="pct"/>
            <w:tcBorders>
              <w:top w:val="single" w:color="BFBFBF" w:sz="4" w:space="0"/>
              <w:left w:val="single" w:color="BFBFBF" w:sz="4" w:space="0"/>
              <w:bottom w:val="single" w:color="BFBFBF" w:sz="4" w:space="0"/>
              <w:right w:val="single" w:color="BFBFBF" w:sz="4" w:space="0"/>
            </w:tcBorders>
            <w:vAlign w:val="center"/>
          </w:tcPr>
          <w:p w14:paraId="12BDA3E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1.23</w:t>
            </w:r>
          </w:p>
        </w:tc>
        <w:tc>
          <w:tcPr>
            <w:tcW w:w="616" w:type="pct"/>
            <w:tcBorders>
              <w:top w:val="single" w:color="BFBFBF" w:sz="4" w:space="0"/>
              <w:left w:val="single" w:color="BFBFBF" w:sz="4" w:space="0"/>
              <w:bottom w:val="single" w:color="BFBFBF" w:sz="4" w:space="0"/>
              <w:right w:val="single" w:color="BFBFBF" w:sz="4" w:space="0"/>
            </w:tcBorders>
            <w:vAlign w:val="center"/>
          </w:tcPr>
          <w:p w14:paraId="4EC0DC5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3153444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487CA78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r>
    </w:tbl>
    <w:p w14:paraId="773E42DD">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S5.6: Node-splitting of Heart V20.</w:t>
      </w:r>
    </w:p>
    <w:tbl>
      <w:tblPr>
        <w:tblStyle w:val="32"/>
        <w:tblW w:w="4999" w:type="pct"/>
        <w:jc w:val="center"/>
        <w:tblLayout w:type="autofit"/>
        <w:tblCellMar>
          <w:top w:w="55" w:type="dxa"/>
          <w:left w:w="70" w:type="dxa"/>
          <w:bottom w:w="55" w:type="dxa"/>
          <w:right w:w="70" w:type="dxa"/>
        </w:tblCellMar>
      </w:tblPr>
      <w:tblGrid>
        <w:gridCol w:w="3269"/>
        <w:gridCol w:w="1722"/>
        <w:gridCol w:w="1722"/>
        <w:gridCol w:w="1723"/>
        <w:gridCol w:w="1723"/>
        <w:gridCol w:w="1926"/>
        <w:gridCol w:w="1807"/>
        <w:gridCol w:w="1723"/>
      </w:tblGrid>
      <w:tr w14:paraId="4B8A5B48">
        <w:trPr>
          <w:trHeight w:val="0" w:hRule="atLeast"/>
          <w:tblHeader/>
          <w:jc w:val="center"/>
        </w:trPr>
        <w:tc>
          <w:tcPr>
            <w:tcW w:w="104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0878470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Comparison</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5AB719A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MD</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5DB2EA9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SE</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2C8C1BD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MD</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305FCF6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SE</w:t>
            </w:r>
          </w:p>
        </w:tc>
        <w:tc>
          <w:tcPr>
            <w:tcW w:w="61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5661FAC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MD</w:t>
            </w:r>
          </w:p>
        </w:tc>
        <w:tc>
          <w:tcPr>
            <w:tcW w:w="578"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088D43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SE</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48B9717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P value</w:t>
            </w:r>
          </w:p>
        </w:tc>
      </w:tr>
      <w:tr w14:paraId="103BC80E">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72A325C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73745EC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-3.14</w:t>
            </w:r>
          </w:p>
        </w:tc>
        <w:tc>
          <w:tcPr>
            <w:tcW w:w="551" w:type="pct"/>
            <w:tcBorders>
              <w:top w:val="single" w:color="BFBFBF" w:sz="4" w:space="0"/>
              <w:left w:val="single" w:color="BFBFBF" w:sz="4" w:space="0"/>
              <w:bottom w:val="single" w:color="BFBFBF" w:sz="4" w:space="0"/>
              <w:right w:val="single" w:color="BFBFBF" w:sz="4" w:space="0"/>
            </w:tcBorders>
            <w:vAlign w:val="center"/>
          </w:tcPr>
          <w:p w14:paraId="6385020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0.452</w:t>
            </w:r>
          </w:p>
        </w:tc>
        <w:tc>
          <w:tcPr>
            <w:tcW w:w="551" w:type="pct"/>
            <w:tcBorders>
              <w:top w:val="single" w:color="BFBFBF" w:sz="4" w:space="0"/>
              <w:left w:val="single" w:color="BFBFBF" w:sz="4" w:space="0"/>
              <w:bottom w:val="single" w:color="BFBFBF" w:sz="4" w:space="0"/>
              <w:right w:val="single" w:color="BFBFBF" w:sz="4" w:space="0"/>
            </w:tcBorders>
            <w:vAlign w:val="center"/>
          </w:tcPr>
          <w:p w14:paraId="4D97E56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3C1BACE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616" w:type="pct"/>
            <w:tcBorders>
              <w:top w:val="single" w:color="BFBFBF" w:sz="4" w:space="0"/>
              <w:left w:val="single" w:color="BFBFBF" w:sz="4" w:space="0"/>
              <w:bottom w:val="single" w:color="BFBFBF" w:sz="4" w:space="0"/>
              <w:right w:val="single" w:color="BFBFBF" w:sz="4" w:space="0"/>
            </w:tcBorders>
            <w:vAlign w:val="center"/>
          </w:tcPr>
          <w:p w14:paraId="16D7757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06E6602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5EC98AA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r>
      <w:tr w14:paraId="00DA8978">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7B3E0B1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SGRT-DIBH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13F6C9B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3544C5D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051789A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-0.968</w:t>
            </w:r>
          </w:p>
        </w:tc>
        <w:tc>
          <w:tcPr>
            <w:tcW w:w="551" w:type="pct"/>
            <w:tcBorders>
              <w:top w:val="single" w:color="BFBFBF" w:sz="4" w:space="0"/>
              <w:left w:val="single" w:color="BFBFBF" w:sz="4" w:space="0"/>
              <w:bottom w:val="single" w:color="BFBFBF" w:sz="4" w:space="0"/>
              <w:right w:val="single" w:color="BFBFBF" w:sz="4" w:space="0"/>
            </w:tcBorders>
            <w:vAlign w:val="center"/>
          </w:tcPr>
          <w:p w14:paraId="6EB7EE8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0.845</w:t>
            </w:r>
          </w:p>
        </w:tc>
        <w:tc>
          <w:tcPr>
            <w:tcW w:w="616" w:type="pct"/>
            <w:tcBorders>
              <w:top w:val="single" w:color="BFBFBF" w:sz="4" w:space="0"/>
              <w:left w:val="single" w:color="BFBFBF" w:sz="4" w:space="0"/>
              <w:bottom w:val="single" w:color="BFBFBF" w:sz="4" w:space="0"/>
              <w:right w:val="single" w:color="BFBFBF" w:sz="4" w:space="0"/>
            </w:tcBorders>
            <w:vAlign w:val="center"/>
          </w:tcPr>
          <w:p w14:paraId="4DCF5A8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6BB81A6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551FAC2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r>
      <w:tr w14:paraId="0E334560">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4D80A54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vDIBH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7184020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5905A5D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65B25C7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1.23</w:t>
            </w:r>
          </w:p>
        </w:tc>
        <w:tc>
          <w:tcPr>
            <w:tcW w:w="551" w:type="pct"/>
            <w:tcBorders>
              <w:top w:val="single" w:color="BFBFBF" w:sz="4" w:space="0"/>
              <w:left w:val="single" w:color="BFBFBF" w:sz="4" w:space="0"/>
              <w:bottom w:val="single" w:color="BFBFBF" w:sz="4" w:space="0"/>
              <w:right w:val="single" w:color="BFBFBF" w:sz="4" w:space="0"/>
            </w:tcBorders>
            <w:vAlign w:val="center"/>
          </w:tcPr>
          <w:p w14:paraId="18569B5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0.834</w:t>
            </w:r>
          </w:p>
        </w:tc>
        <w:tc>
          <w:tcPr>
            <w:tcW w:w="616" w:type="pct"/>
            <w:tcBorders>
              <w:top w:val="single" w:color="BFBFBF" w:sz="4" w:space="0"/>
              <w:left w:val="single" w:color="BFBFBF" w:sz="4" w:space="0"/>
              <w:bottom w:val="single" w:color="BFBFBF" w:sz="4" w:space="0"/>
              <w:right w:val="single" w:color="BFBFBF" w:sz="4" w:space="0"/>
            </w:tcBorders>
            <w:vAlign w:val="center"/>
          </w:tcPr>
          <w:p w14:paraId="1B2A336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6A265BC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691BBD6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r>
      <w:tr w14:paraId="5A1B7588">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75DD5A4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57FF2D2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-2.18</w:t>
            </w:r>
          </w:p>
        </w:tc>
        <w:tc>
          <w:tcPr>
            <w:tcW w:w="551" w:type="pct"/>
            <w:tcBorders>
              <w:top w:val="single" w:color="BFBFBF" w:sz="4" w:space="0"/>
              <w:left w:val="single" w:color="BFBFBF" w:sz="4" w:space="0"/>
              <w:bottom w:val="single" w:color="BFBFBF" w:sz="4" w:space="0"/>
              <w:right w:val="single" w:color="BFBFBF" w:sz="4" w:space="0"/>
            </w:tcBorders>
            <w:vAlign w:val="center"/>
          </w:tcPr>
          <w:p w14:paraId="6E5FC06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0.714</w:t>
            </w:r>
          </w:p>
        </w:tc>
        <w:tc>
          <w:tcPr>
            <w:tcW w:w="551" w:type="pct"/>
            <w:tcBorders>
              <w:top w:val="single" w:color="BFBFBF" w:sz="4" w:space="0"/>
              <w:left w:val="single" w:color="BFBFBF" w:sz="4" w:space="0"/>
              <w:bottom w:val="single" w:color="BFBFBF" w:sz="4" w:space="0"/>
              <w:right w:val="single" w:color="BFBFBF" w:sz="4" w:space="0"/>
            </w:tcBorders>
            <w:vAlign w:val="center"/>
          </w:tcPr>
          <w:p w14:paraId="264E9CE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5EEFD22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616" w:type="pct"/>
            <w:tcBorders>
              <w:top w:val="single" w:color="BFBFBF" w:sz="4" w:space="0"/>
              <w:left w:val="single" w:color="BFBFBF" w:sz="4" w:space="0"/>
              <w:bottom w:val="single" w:color="BFBFBF" w:sz="4" w:space="0"/>
              <w:right w:val="single" w:color="BFBFBF" w:sz="4" w:space="0"/>
            </w:tcBorders>
            <w:vAlign w:val="center"/>
          </w:tcPr>
          <w:p w14:paraId="74D1031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757BAE9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6384A73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r>
      <w:tr w14:paraId="521DB2E8">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5B40CE0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vDIBH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513C9EF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-4.37</w:t>
            </w:r>
          </w:p>
        </w:tc>
        <w:tc>
          <w:tcPr>
            <w:tcW w:w="551" w:type="pct"/>
            <w:tcBorders>
              <w:top w:val="single" w:color="BFBFBF" w:sz="4" w:space="0"/>
              <w:left w:val="single" w:color="BFBFBF" w:sz="4" w:space="0"/>
              <w:bottom w:val="single" w:color="BFBFBF" w:sz="4" w:space="0"/>
              <w:right w:val="single" w:color="BFBFBF" w:sz="4" w:space="0"/>
            </w:tcBorders>
            <w:vAlign w:val="center"/>
          </w:tcPr>
          <w:p w14:paraId="3CEEB8F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0.701</w:t>
            </w:r>
          </w:p>
        </w:tc>
        <w:tc>
          <w:tcPr>
            <w:tcW w:w="551" w:type="pct"/>
            <w:tcBorders>
              <w:top w:val="single" w:color="BFBFBF" w:sz="4" w:space="0"/>
              <w:left w:val="single" w:color="BFBFBF" w:sz="4" w:space="0"/>
              <w:bottom w:val="single" w:color="BFBFBF" w:sz="4" w:space="0"/>
              <w:right w:val="single" w:color="BFBFBF" w:sz="4" w:space="0"/>
            </w:tcBorders>
            <w:vAlign w:val="center"/>
          </w:tcPr>
          <w:p w14:paraId="248D288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33D7466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616" w:type="pct"/>
            <w:tcBorders>
              <w:top w:val="single" w:color="BFBFBF" w:sz="4" w:space="0"/>
              <w:left w:val="single" w:color="BFBFBF" w:sz="4" w:space="0"/>
              <w:bottom w:val="single" w:color="BFBFBF" w:sz="4" w:space="0"/>
              <w:right w:val="single" w:color="BFBFBF" w:sz="4" w:space="0"/>
            </w:tcBorders>
            <w:vAlign w:val="center"/>
          </w:tcPr>
          <w:p w14:paraId="03E2C1B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3AFF441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470B306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r>
      <w:tr w14:paraId="0520CFBC">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03259ED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vDIBH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585F7DA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5E9279A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47DF0A1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2.19</w:t>
            </w:r>
          </w:p>
        </w:tc>
        <w:tc>
          <w:tcPr>
            <w:tcW w:w="551" w:type="pct"/>
            <w:tcBorders>
              <w:top w:val="single" w:color="BFBFBF" w:sz="4" w:space="0"/>
              <w:left w:val="single" w:color="BFBFBF" w:sz="4" w:space="0"/>
              <w:bottom w:val="single" w:color="BFBFBF" w:sz="4" w:space="0"/>
              <w:right w:val="single" w:color="BFBFBF" w:sz="4" w:space="0"/>
            </w:tcBorders>
            <w:vAlign w:val="center"/>
          </w:tcPr>
          <w:p w14:paraId="66674B3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1.00</w:t>
            </w:r>
          </w:p>
        </w:tc>
        <w:tc>
          <w:tcPr>
            <w:tcW w:w="616" w:type="pct"/>
            <w:tcBorders>
              <w:top w:val="single" w:color="BFBFBF" w:sz="4" w:space="0"/>
              <w:left w:val="single" w:color="BFBFBF" w:sz="4" w:space="0"/>
              <w:bottom w:val="single" w:color="BFBFBF" w:sz="4" w:space="0"/>
              <w:right w:val="single" w:color="BFBFBF" w:sz="4" w:space="0"/>
            </w:tcBorders>
            <w:vAlign w:val="center"/>
          </w:tcPr>
          <w:p w14:paraId="673AC3E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7AF615F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71D783C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Not estimable</w:t>
            </w:r>
          </w:p>
        </w:tc>
      </w:tr>
    </w:tbl>
    <w:p w14:paraId="1C3D822F">
      <w:pPr>
        <w:keepNext w:val="0"/>
        <w:keepLines w:val="0"/>
        <w:pageBreakBefore w:val="0"/>
        <w:widowControl/>
        <w:kinsoku/>
        <w:wordWrap/>
        <w:overflowPunct/>
        <w:topLinePunct w:val="0"/>
        <w:autoSpaceDE/>
        <w:autoSpaceDN/>
        <w:bidi w:val="0"/>
        <w:adjustRightInd/>
        <w:snapToGrid/>
        <w:spacing w:line="260" w:lineRule="atLeast"/>
        <w:textAlignment w:val="auto"/>
        <w:rPr>
          <w:rFonts w:ascii="Times New Roman" w:hAnsi="Times New Roman" w:eastAsia="宋体"/>
          <w:b/>
          <w:sz w:val="20"/>
        </w:rPr>
      </w:pPr>
    </w:p>
    <w:p w14:paraId="0844F2D2">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S5.7: Node-splitting of Heart V30.</w:t>
      </w:r>
    </w:p>
    <w:tbl>
      <w:tblPr>
        <w:tblStyle w:val="32"/>
        <w:tblW w:w="4999" w:type="pct"/>
        <w:jc w:val="center"/>
        <w:tblLayout w:type="autofit"/>
        <w:tblCellMar>
          <w:top w:w="55" w:type="dxa"/>
          <w:left w:w="70" w:type="dxa"/>
          <w:bottom w:w="55" w:type="dxa"/>
          <w:right w:w="70" w:type="dxa"/>
        </w:tblCellMar>
      </w:tblPr>
      <w:tblGrid>
        <w:gridCol w:w="3269"/>
        <w:gridCol w:w="1722"/>
        <w:gridCol w:w="1722"/>
        <w:gridCol w:w="1723"/>
        <w:gridCol w:w="1723"/>
        <w:gridCol w:w="1926"/>
        <w:gridCol w:w="1807"/>
        <w:gridCol w:w="1723"/>
      </w:tblGrid>
      <w:tr w14:paraId="35F19405">
        <w:trPr>
          <w:trHeight w:val="0" w:hRule="atLeast"/>
          <w:tblHeader/>
          <w:jc w:val="center"/>
        </w:trPr>
        <w:tc>
          <w:tcPr>
            <w:tcW w:w="104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2DC98E7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Comparison</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6EBE444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MD</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2C92C48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SE</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EA4D47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MD</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23F48FB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SE</w:t>
            </w:r>
          </w:p>
        </w:tc>
        <w:tc>
          <w:tcPr>
            <w:tcW w:w="61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6E4D164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MD</w:t>
            </w:r>
          </w:p>
        </w:tc>
        <w:tc>
          <w:tcPr>
            <w:tcW w:w="578"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24AEB15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SE</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446908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P value</w:t>
            </w:r>
          </w:p>
        </w:tc>
      </w:tr>
      <w:tr w14:paraId="4DC3E691">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2121552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4B6A8F7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-3.23</w:t>
            </w:r>
          </w:p>
        </w:tc>
        <w:tc>
          <w:tcPr>
            <w:tcW w:w="551" w:type="pct"/>
            <w:tcBorders>
              <w:top w:val="single" w:color="BFBFBF" w:sz="4" w:space="0"/>
              <w:left w:val="single" w:color="BFBFBF" w:sz="4" w:space="0"/>
              <w:bottom w:val="single" w:color="BFBFBF" w:sz="4" w:space="0"/>
              <w:right w:val="single" w:color="BFBFBF" w:sz="4" w:space="0"/>
            </w:tcBorders>
            <w:vAlign w:val="center"/>
          </w:tcPr>
          <w:p w14:paraId="4A8DF03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0.360</w:t>
            </w:r>
          </w:p>
        </w:tc>
        <w:tc>
          <w:tcPr>
            <w:tcW w:w="551" w:type="pct"/>
            <w:tcBorders>
              <w:top w:val="single" w:color="BFBFBF" w:sz="4" w:space="0"/>
              <w:left w:val="single" w:color="BFBFBF" w:sz="4" w:space="0"/>
              <w:bottom w:val="single" w:color="BFBFBF" w:sz="4" w:space="0"/>
              <w:right w:val="single" w:color="BFBFBF" w:sz="4" w:space="0"/>
            </w:tcBorders>
            <w:vAlign w:val="center"/>
          </w:tcPr>
          <w:p w14:paraId="0FFD436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-1.47</w:t>
            </w:r>
          </w:p>
        </w:tc>
        <w:tc>
          <w:tcPr>
            <w:tcW w:w="551" w:type="pct"/>
            <w:tcBorders>
              <w:top w:val="single" w:color="BFBFBF" w:sz="4" w:space="0"/>
              <w:left w:val="single" w:color="BFBFBF" w:sz="4" w:space="0"/>
              <w:bottom w:val="single" w:color="BFBFBF" w:sz="4" w:space="0"/>
              <w:right w:val="single" w:color="BFBFBF" w:sz="4" w:space="0"/>
            </w:tcBorders>
            <w:vAlign w:val="center"/>
          </w:tcPr>
          <w:p w14:paraId="5DB6327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1.56</w:t>
            </w:r>
          </w:p>
        </w:tc>
        <w:tc>
          <w:tcPr>
            <w:tcW w:w="616" w:type="pct"/>
            <w:tcBorders>
              <w:top w:val="single" w:color="BFBFBF" w:sz="4" w:space="0"/>
              <w:left w:val="single" w:color="BFBFBF" w:sz="4" w:space="0"/>
              <w:bottom w:val="single" w:color="BFBFBF" w:sz="4" w:space="0"/>
              <w:right w:val="single" w:color="BFBFBF" w:sz="4" w:space="0"/>
            </w:tcBorders>
            <w:vAlign w:val="center"/>
          </w:tcPr>
          <w:p w14:paraId="2257D41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-1.76</w:t>
            </w:r>
          </w:p>
        </w:tc>
        <w:tc>
          <w:tcPr>
            <w:tcW w:w="578" w:type="pct"/>
            <w:tcBorders>
              <w:top w:val="single" w:color="BFBFBF" w:sz="4" w:space="0"/>
              <w:left w:val="single" w:color="BFBFBF" w:sz="4" w:space="0"/>
              <w:bottom w:val="single" w:color="BFBFBF" w:sz="4" w:space="0"/>
              <w:right w:val="single" w:color="BFBFBF" w:sz="4" w:space="0"/>
            </w:tcBorders>
            <w:vAlign w:val="center"/>
          </w:tcPr>
          <w:p w14:paraId="4D3A16C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1.60</w:t>
            </w:r>
          </w:p>
        </w:tc>
        <w:tc>
          <w:tcPr>
            <w:tcW w:w="551" w:type="pct"/>
            <w:tcBorders>
              <w:top w:val="single" w:color="BFBFBF" w:sz="4" w:space="0"/>
              <w:left w:val="single" w:color="BFBFBF" w:sz="4" w:space="0"/>
              <w:bottom w:val="single" w:color="BFBFBF" w:sz="4" w:space="0"/>
              <w:right w:val="single" w:color="BFBFBF" w:sz="4" w:space="0"/>
            </w:tcBorders>
            <w:vAlign w:val="center"/>
          </w:tcPr>
          <w:p w14:paraId="1390921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0.271</w:t>
            </w:r>
          </w:p>
        </w:tc>
      </w:tr>
      <w:tr w14:paraId="71FCFFAA">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313BB6C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SGRT-DIBH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6669EAB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0.130</w:t>
            </w:r>
          </w:p>
        </w:tc>
        <w:tc>
          <w:tcPr>
            <w:tcW w:w="551" w:type="pct"/>
            <w:tcBorders>
              <w:top w:val="single" w:color="BFBFBF" w:sz="4" w:space="0"/>
              <w:left w:val="single" w:color="BFBFBF" w:sz="4" w:space="0"/>
              <w:bottom w:val="single" w:color="BFBFBF" w:sz="4" w:space="0"/>
              <w:right w:val="single" w:color="BFBFBF" w:sz="4" w:space="0"/>
            </w:tcBorders>
            <w:vAlign w:val="center"/>
          </w:tcPr>
          <w:p w14:paraId="34DDA7E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1.33</w:t>
            </w:r>
          </w:p>
        </w:tc>
        <w:tc>
          <w:tcPr>
            <w:tcW w:w="551" w:type="pct"/>
            <w:tcBorders>
              <w:top w:val="single" w:color="BFBFBF" w:sz="4" w:space="0"/>
              <w:left w:val="single" w:color="BFBFBF" w:sz="4" w:space="0"/>
              <w:bottom w:val="single" w:color="BFBFBF" w:sz="4" w:space="0"/>
              <w:right w:val="single" w:color="BFBFBF" w:sz="4" w:space="0"/>
            </w:tcBorders>
            <w:vAlign w:val="center"/>
          </w:tcPr>
          <w:p w14:paraId="2B1ED2E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-1.63</w:t>
            </w:r>
          </w:p>
        </w:tc>
        <w:tc>
          <w:tcPr>
            <w:tcW w:w="551" w:type="pct"/>
            <w:tcBorders>
              <w:top w:val="single" w:color="BFBFBF" w:sz="4" w:space="0"/>
              <w:left w:val="single" w:color="BFBFBF" w:sz="4" w:space="0"/>
              <w:bottom w:val="single" w:color="BFBFBF" w:sz="4" w:space="0"/>
              <w:right w:val="single" w:color="BFBFBF" w:sz="4" w:space="0"/>
            </w:tcBorders>
            <w:vAlign w:val="center"/>
          </w:tcPr>
          <w:p w14:paraId="1B8F69A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0.888</w:t>
            </w:r>
          </w:p>
        </w:tc>
        <w:tc>
          <w:tcPr>
            <w:tcW w:w="616" w:type="pct"/>
            <w:tcBorders>
              <w:top w:val="single" w:color="BFBFBF" w:sz="4" w:space="0"/>
              <w:left w:val="single" w:color="BFBFBF" w:sz="4" w:space="0"/>
              <w:bottom w:val="single" w:color="BFBFBF" w:sz="4" w:space="0"/>
              <w:right w:val="single" w:color="BFBFBF" w:sz="4" w:space="0"/>
            </w:tcBorders>
            <w:vAlign w:val="center"/>
          </w:tcPr>
          <w:p w14:paraId="7E5BC34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1.76</w:t>
            </w:r>
          </w:p>
        </w:tc>
        <w:tc>
          <w:tcPr>
            <w:tcW w:w="578" w:type="pct"/>
            <w:tcBorders>
              <w:top w:val="single" w:color="BFBFBF" w:sz="4" w:space="0"/>
              <w:left w:val="single" w:color="BFBFBF" w:sz="4" w:space="0"/>
              <w:bottom w:val="single" w:color="BFBFBF" w:sz="4" w:space="0"/>
              <w:right w:val="single" w:color="BFBFBF" w:sz="4" w:space="0"/>
            </w:tcBorders>
            <w:vAlign w:val="center"/>
          </w:tcPr>
          <w:p w14:paraId="520E7CA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1.60</w:t>
            </w:r>
          </w:p>
        </w:tc>
        <w:tc>
          <w:tcPr>
            <w:tcW w:w="551" w:type="pct"/>
            <w:tcBorders>
              <w:top w:val="single" w:color="BFBFBF" w:sz="4" w:space="0"/>
              <w:left w:val="single" w:color="BFBFBF" w:sz="4" w:space="0"/>
              <w:bottom w:val="single" w:color="BFBFBF" w:sz="4" w:space="0"/>
              <w:right w:val="single" w:color="BFBFBF" w:sz="4" w:space="0"/>
            </w:tcBorders>
            <w:vAlign w:val="center"/>
          </w:tcPr>
          <w:p w14:paraId="70AF0F5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0.271</w:t>
            </w:r>
          </w:p>
        </w:tc>
      </w:tr>
      <w:tr w14:paraId="7C44BB77">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5B36F62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vDIBH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27340FE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629308A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5CC4ACF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2.39</w:t>
            </w:r>
          </w:p>
        </w:tc>
        <w:tc>
          <w:tcPr>
            <w:tcW w:w="551" w:type="pct"/>
            <w:tcBorders>
              <w:top w:val="single" w:color="BFBFBF" w:sz="4" w:space="0"/>
              <w:left w:val="single" w:color="BFBFBF" w:sz="4" w:space="0"/>
              <w:bottom w:val="single" w:color="BFBFBF" w:sz="4" w:space="0"/>
              <w:right w:val="single" w:color="BFBFBF" w:sz="4" w:space="0"/>
            </w:tcBorders>
            <w:vAlign w:val="center"/>
          </w:tcPr>
          <w:p w14:paraId="426D456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0.972</w:t>
            </w:r>
          </w:p>
        </w:tc>
        <w:tc>
          <w:tcPr>
            <w:tcW w:w="616" w:type="pct"/>
            <w:tcBorders>
              <w:top w:val="single" w:color="BFBFBF" w:sz="4" w:space="0"/>
              <w:left w:val="single" w:color="BFBFBF" w:sz="4" w:space="0"/>
              <w:bottom w:val="single" w:color="BFBFBF" w:sz="4" w:space="0"/>
              <w:right w:val="single" w:color="BFBFBF" w:sz="4" w:space="0"/>
            </w:tcBorders>
            <w:vAlign w:val="center"/>
          </w:tcPr>
          <w:p w14:paraId="0BC7C3C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505398C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3FD7911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r w14:paraId="2F1E53E9">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7791B08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6793C13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-1.60</w:t>
            </w:r>
          </w:p>
        </w:tc>
        <w:tc>
          <w:tcPr>
            <w:tcW w:w="551" w:type="pct"/>
            <w:tcBorders>
              <w:top w:val="single" w:color="BFBFBF" w:sz="4" w:space="0"/>
              <w:left w:val="single" w:color="BFBFBF" w:sz="4" w:space="0"/>
              <w:bottom w:val="single" w:color="BFBFBF" w:sz="4" w:space="0"/>
              <w:right w:val="single" w:color="BFBFBF" w:sz="4" w:space="0"/>
            </w:tcBorders>
            <w:vAlign w:val="center"/>
          </w:tcPr>
          <w:p w14:paraId="6C7F2AE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0.812</w:t>
            </w:r>
          </w:p>
        </w:tc>
        <w:tc>
          <w:tcPr>
            <w:tcW w:w="551" w:type="pct"/>
            <w:tcBorders>
              <w:top w:val="single" w:color="BFBFBF" w:sz="4" w:space="0"/>
              <w:left w:val="single" w:color="BFBFBF" w:sz="4" w:space="0"/>
              <w:bottom w:val="single" w:color="BFBFBF" w:sz="4" w:space="0"/>
              <w:right w:val="single" w:color="BFBFBF" w:sz="4" w:space="0"/>
            </w:tcBorders>
            <w:vAlign w:val="center"/>
          </w:tcPr>
          <w:p w14:paraId="17B7F1E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-3.36</w:t>
            </w:r>
          </w:p>
        </w:tc>
        <w:tc>
          <w:tcPr>
            <w:tcW w:w="551" w:type="pct"/>
            <w:tcBorders>
              <w:top w:val="single" w:color="BFBFBF" w:sz="4" w:space="0"/>
              <w:left w:val="single" w:color="BFBFBF" w:sz="4" w:space="0"/>
              <w:bottom w:val="single" w:color="BFBFBF" w:sz="4" w:space="0"/>
              <w:right w:val="single" w:color="BFBFBF" w:sz="4" w:space="0"/>
            </w:tcBorders>
            <w:vAlign w:val="center"/>
          </w:tcPr>
          <w:p w14:paraId="0DEEE7C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1.38</w:t>
            </w:r>
          </w:p>
        </w:tc>
        <w:tc>
          <w:tcPr>
            <w:tcW w:w="616" w:type="pct"/>
            <w:tcBorders>
              <w:top w:val="single" w:color="BFBFBF" w:sz="4" w:space="0"/>
              <w:left w:val="single" w:color="BFBFBF" w:sz="4" w:space="0"/>
              <w:bottom w:val="single" w:color="BFBFBF" w:sz="4" w:space="0"/>
              <w:right w:val="single" w:color="BFBFBF" w:sz="4" w:space="0"/>
            </w:tcBorders>
            <w:vAlign w:val="center"/>
          </w:tcPr>
          <w:p w14:paraId="51F90CC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1.76</w:t>
            </w:r>
          </w:p>
        </w:tc>
        <w:tc>
          <w:tcPr>
            <w:tcW w:w="578" w:type="pct"/>
            <w:tcBorders>
              <w:top w:val="single" w:color="BFBFBF" w:sz="4" w:space="0"/>
              <w:left w:val="single" w:color="BFBFBF" w:sz="4" w:space="0"/>
              <w:bottom w:val="single" w:color="BFBFBF" w:sz="4" w:space="0"/>
              <w:right w:val="single" w:color="BFBFBF" w:sz="4" w:space="0"/>
            </w:tcBorders>
            <w:vAlign w:val="center"/>
          </w:tcPr>
          <w:p w14:paraId="637A37F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1.60</w:t>
            </w:r>
          </w:p>
        </w:tc>
        <w:tc>
          <w:tcPr>
            <w:tcW w:w="551" w:type="pct"/>
            <w:tcBorders>
              <w:top w:val="single" w:color="BFBFBF" w:sz="4" w:space="0"/>
              <w:left w:val="single" w:color="BFBFBF" w:sz="4" w:space="0"/>
              <w:bottom w:val="single" w:color="BFBFBF" w:sz="4" w:space="0"/>
              <w:right w:val="single" w:color="BFBFBF" w:sz="4" w:space="0"/>
            </w:tcBorders>
            <w:vAlign w:val="center"/>
          </w:tcPr>
          <w:p w14:paraId="07CD248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0.271</w:t>
            </w:r>
          </w:p>
        </w:tc>
      </w:tr>
      <w:tr w14:paraId="6AC6C5BF">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49C4913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vDIBH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4CAA2EC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-5.53</w:t>
            </w:r>
          </w:p>
        </w:tc>
        <w:tc>
          <w:tcPr>
            <w:tcW w:w="551" w:type="pct"/>
            <w:tcBorders>
              <w:top w:val="single" w:color="BFBFBF" w:sz="4" w:space="0"/>
              <w:left w:val="single" w:color="BFBFBF" w:sz="4" w:space="0"/>
              <w:bottom w:val="single" w:color="BFBFBF" w:sz="4" w:space="0"/>
              <w:right w:val="single" w:color="BFBFBF" w:sz="4" w:space="0"/>
            </w:tcBorders>
            <w:vAlign w:val="center"/>
          </w:tcPr>
          <w:p w14:paraId="77C644E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0.906</w:t>
            </w:r>
          </w:p>
        </w:tc>
        <w:tc>
          <w:tcPr>
            <w:tcW w:w="551" w:type="pct"/>
            <w:tcBorders>
              <w:top w:val="single" w:color="BFBFBF" w:sz="4" w:space="0"/>
              <w:left w:val="single" w:color="BFBFBF" w:sz="4" w:space="0"/>
              <w:bottom w:val="single" w:color="BFBFBF" w:sz="4" w:space="0"/>
              <w:right w:val="single" w:color="BFBFBF" w:sz="4" w:space="0"/>
            </w:tcBorders>
            <w:vAlign w:val="center"/>
          </w:tcPr>
          <w:p w14:paraId="387DE88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5844028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616" w:type="pct"/>
            <w:tcBorders>
              <w:top w:val="single" w:color="BFBFBF" w:sz="4" w:space="0"/>
              <w:left w:val="single" w:color="BFBFBF" w:sz="4" w:space="0"/>
              <w:bottom w:val="single" w:color="BFBFBF" w:sz="4" w:space="0"/>
              <w:right w:val="single" w:color="BFBFBF" w:sz="4" w:space="0"/>
            </w:tcBorders>
            <w:vAlign w:val="center"/>
          </w:tcPr>
          <w:p w14:paraId="1F15E4C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40F8FBC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223B0CD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r w14:paraId="5456752B">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4DD6EE4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vDIBH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6E50567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7DFC217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601ECD6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3.47</w:t>
            </w:r>
          </w:p>
        </w:tc>
        <w:tc>
          <w:tcPr>
            <w:tcW w:w="551" w:type="pct"/>
            <w:tcBorders>
              <w:top w:val="single" w:color="BFBFBF" w:sz="4" w:space="0"/>
              <w:left w:val="single" w:color="BFBFBF" w:sz="4" w:space="0"/>
              <w:bottom w:val="single" w:color="BFBFBF" w:sz="4" w:space="0"/>
              <w:right w:val="single" w:color="BFBFBF" w:sz="4" w:space="0"/>
            </w:tcBorders>
            <w:vAlign w:val="center"/>
          </w:tcPr>
          <w:p w14:paraId="09A940E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1.15</w:t>
            </w:r>
          </w:p>
        </w:tc>
        <w:tc>
          <w:tcPr>
            <w:tcW w:w="616" w:type="pct"/>
            <w:tcBorders>
              <w:top w:val="single" w:color="BFBFBF" w:sz="4" w:space="0"/>
              <w:left w:val="single" w:color="BFBFBF" w:sz="4" w:space="0"/>
              <w:bottom w:val="single" w:color="BFBFBF" w:sz="4" w:space="0"/>
              <w:right w:val="single" w:color="BFBFBF" w:sz="4" w:space="0"/>
            </w:tcBorders>
            <w:vAlign w:val="center"/>
          </w:tcPr>
          <w:p w14:paraId="0913C41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09A1717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5A41937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bl>
    <w:p w14:paraId="438ED845">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S5.8: Node-splitting of LAD Dmean.</w:t>
      </w:r>
    </w:p>
    <w:tbl>
      <w:tblPr>
        <w:tblStyle w:val="32"/>
        <w:tblW w:w="4998" w:type="pct"/>
        <w:jc w:val="center"/>
        <w:tblLayout w:type="autofit"/>
        <w:tblCellMar>
          <w:top w:w="55" w:type="dxa"/>
          <w:left w:w="70" w:type="dxa"/>
          <w:bottom w:w="55" w:type="dxa"/>
          <w:right w:w="70" w:type="dxa"/>
        </w:tblCellMar>
      </w:tblPr>
      <w:tblGrid>
        <w:gridCol w:w="3318"/>
        <w:gridCol w:w="1747"/>
        <w:gridCol w:w="1747"/>
        <w:gridCol w:w="1691"/>
        <w:gridCol w:w="1575"/>
        <w:gridCol w:w="1953"/>
        <w:gridCol w:w="1834"/>
        <w:gridCol w:w="1747"/>
      </w:tblGrid>
      <w:tr w14:paraId="43D3DFE4">
        <w:trPr>
          <w:trHeight w:val="0" w:hRule="atLeast"/>
          <w:tblHeader/>
          <w:jc w:val="center"/>
        </w:trPr>
        <w:tc>
          <w:tcPr>
            <w:tcW w:w="1062"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5E6A206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b/>
                <w:sz w:val="14"/>
                <w:szCs w:val="14"/>
              </w:rPr>
            </w:pPr>
            <w:r>
              <w:rPr>
                <w:rFonts w:hint="default" w:ascii="Times New Roman Regular" w:hAnsi="Times New Roman Regular" w:eastAsia="宋体" w:cs="Times New Roman Regular"/>
                <w:b/>
                <w:sz w:val="14"/>
                <w:szCs w:val="14"/>
              </w:rPr>
              <w:t>Comparison</w:t>
            </w:r>
          </w:p>
        </w:tc>
        <w:tc>
          <w:tcPr>
            <w:tcW w:w="559"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0F0CD65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b/>
                <w:sz w:val="14"/>
                <w:szCs w:val="14"/>
              </w:rPr>
            </w:pPr>
            <w:r>
              <w:rPr>
                <w:rFonts w:hint="default" w:ascii="Times New Roman Regular" w:hAnsi="Times New Roman Regular" w:eastAsia="宋体" w:cs="Times New Roman Regular"/>
                <w:b/>
                <w:sz w:val="14"/>
                <w:szCs w:val="14"/>
              </w:rPr>
              <w:t>Direct MD</w:t>
            </w:r>
          </w:p>
        </w:tc>
        <w:tc>
          <w:tcPr>
            <w:tcW w:w="559"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42088B5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b/>
                <w:sz w:val="14"/>
                <w:szCs w:val="14"/>
              </w:rPr>
            </w:pPr>
            <w:r>
              <w:rPr>
                <w:rFonts w:hint="default" w:ascii="Times New Roman Regular" w:hAnsi="Times New Roman Regular" w:eastAsia="宋体" w:cs="Times New Roman Regular"/>
                <w:b/>
                <w:sz w:val="14"/>
                <w:szCs w:val="14"/>
              </w:rPr>
              <w:t>Direct SE</w:t>
            </w:r>
          </w:p>
        </w:tc>
        <w:tc>
          <w:tcPr>
            <w:tcW w:w="54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7DCBA76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b/>
                <w:sz w:val="14"/>
                <w:szCs w:val="14"/>
              </w:rPr>
            </w:pPr>
            <w:r>
              <w:rPr>
                <w:rFonts w:hint="default" w:ascii="Times New Roman Regular" w:hAnsi="Times New Roman Regular" w:eastAsia="宋体" w:cs="Times New Roman Regular"/>
                <w:b/>
                <w:sz w:val="14"/>
                <w:szCs w:val="14"/>
              </w:rPr>
              <w:t>Indirect MD</w:t>
            </w:r>
          </w:p>
        </w:tc>
        <w:tc>
          <w:tcPr>
            <w:tcW w:w="504"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6D60A5F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b/>
                <w:sz w:val="14"/>
                <w:szCs w:val="14"/>
              </w:rPr>
            </w:pPr>
            <w:r>
              <w:rPr>
                <w:rFonts w:hint="default" w:ascii="Times New Roman Regular" w:hAnsi="Times New Roman Regular" w:eastAsia="宋体" w:cs="Times New Roman Regular"/>
                <w:b/>
                <w:sz w:val="14"/>
                <w:szCs w:val="14"/>
              </w:rPr>
              <w:t>Indirect SE</w:t>
            </w:r>
          </w:p>
        </w:tc>
        <w:tc>
          <w:tcPr>
            <w:tcW w:w="625"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7C4D62E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b/>
                <w:sz w:val="14"/>
                <w:szCs w:val="14"/>
              </w:rPr>
            </w:pPr>
            <w:r>
              <w:rPr>
                <w:rFonts w:hint="default" w:ascii="Times New Roman Regular" w:hAnsi="Times New Roman Regular" w:eastAsia="宋体" w:cs="Times New Roman Regular"/>
                <w:b/>
                <w:sz w:val="14"/>
                <w:szCs w:val="14"/>
              </w:rPr>
              <w:t>Difference MD</w:t>
            </w:r>
          </w:p>
        </w:tc>
        <w:tc>
          <w:tcPr>
            <w:tcW w:w="587"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77B3101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b/>
                <w:sz w:val="14"/>
                <w:szCs w:val="14"/>
              </w:rPr>
            </w:pPr>
            <w:r>
              <w:rPr>
                <w:rFonts w:hint="default" w:ascii="Times New Roman Regular" w:hAnsi="Times New Roman Regular" w:eastAsia="宋体" w:cs="Times New Roman Regular"/>
                <w:b/>
                <w:sz w:val="14"/>
                <w:szCs w:val="14"/>
              </w:rPr>
              <w:t>Difference SE</w:t>
            </w:r>
          </w:p>
        </w:tc>
        <w:tc>
          <w:tcPr>
            <w:tcW w:w="559"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242A7AD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b/>
                <w:sz w:val="14"/>
                <w:szCs w:val="14"/>
              </w:rPr>
            </w:pPr>
            <w:r>
              <w:rPr>
                <w:rFonts w:hint="default" w:ascii="Times New Roman Regular" w:hAnsi="Times New Roman Regular" w:eastAsia="宋体" w:cs="Times New Roman Regular"/>
                <w:b/>
                <w:sz w:val="14"/>
                <w:szCs w:val="14"/>
              </w:rPr>
              <w:t>P value</w:t>
            </w:r>
          </w:p>
        </w:tc>
      </w:tr>
      <w:tr w14:paraId="3EF4B20E">
        <w:trPr>
          <w:trHeight w:val="9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0E49A60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ABC-DIBH vs FB</w:t>
            </w:r>
          </w:p>
        </w:tc>
        <w:tc>
          <w:tcPr>
            <w:tcW w:w="559" w:type="pct"/>
            <w:tcBorders>
              <w:top w:val="single" w:color="BFBFBF" w:sz="4" w:space="0"/>
              <w:left w:val="single" w:color="BFBFBF" w:sz="4" w:space="0"/>
              <w:bottom w:val="single" w:color="BFBFBF" w:sz="4" w:space="0"/>
              <w:right w:val="single" w:color="BFBFBF" w:sz="4" w:space="0"/>
            </w:tcBorders>
            <w:vAlign w:val="center"/>
          </w:tcPr>
          <w:p w14:paraId="11DD9EE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-9.98</w:t>
            </w:r>
          </w:p>
        </w:tc>
        <w:tc>
          <w:tcPr>
            <w:tcW w:w="559" w:type="pct"/>
            <w:tcBorders>
              <w:top w:val="single" w:color="BFBFBF" w:sz="4" w:space="0"/>
              <w:left w:val="single" w:color="BFBFBF" w:sz="4" w:space="0"/>
              <w:bottom w:val="single" w:color="BFBFBF" w:sz="4" w:space="0"/>
              <w:right w:val="single" w:color="BFBFBF" w:sz="4" w:space="0"/>
            </w:tcBorders>
            <w:vAlign w:val="center"/>
          </w:tcPr>
          <w:p w14:paraId="707FB63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1.12</w:t>
            </w:r>
          </w:p>
        </w:tc>
        <w:tc>
          <w:tcPr>
            <w:tcW w:w="541" w:type="pct"/>
            <w:tcBorders>
              <w:top w:val="single" w:color="BFBFBF" w:sz="4" w:space="0"/>
              <w:left w:val="single" w:color="BFBFBF" w:sz="4" w:space="0"/>
              <w:bottom w:val="single" w:color="BFBFBF" w:sz="4" w:space="0"/>
              <w:right w:val="single" w:color="BFBFBF" w:sz="4" w:space="0"/>
            </w:tcBorders>
            <w:vAlign w:val="center"/>
          </w:tcPr>
          <w:p w14:paraId="041BF6E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-6.27</w:t>
            </w:r>
          </w:p>
        </w:tc>
        <w:tc>
          <w:tcPr>
            <w:tcW w:w="504" w:type="pct"/>
            <w:tcBorders>
              <w:top w:val="single" w:color="BFBFBF" w:sz="4" w:space="0"/>
              <w:left w:val="single" w:color="BFBFBF" w:sz="4" w:space="0"/>
              <w:bottom w:val="single" w:color="BFBFBF" w:sz="4" w:space="0"/>
              <w:right w:val="single" w:color="BFBFBF" w:sz="4" w:space="0"/>
            </w:tcBorders>
            <w:vAlign w:val="center"/>
          </w:tcPr>
          <w:p w14:paraId="025F164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2.25</w:t>
            </w:r>
          </w:p>
        </w:tc>
        <w:tc>
          <w:tcPr>
            <w:tcW w:w="625" w:type="pct"/>
            <w:tcBorders>
              <w:top w:val="single" w:color="BFBFBF" w:sz="4" w:space="0"/>
              <w:left w:val="single" w:color="BFBFBF" w:sz="4" w:space="0"/>
              <w:bottom w:val="single" w:color="BFBFBF" w:sz="4" w:space="0"/>
              <w:right w:val="single" w:color="BFBFBF" w:sz="4" w:space="0"/>
            </w:tcBorders>
            <w:vAlign w:val="center"/>
          </w:tcPr>
          <w:p w14:paraId="248EF29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-3.71</w:t>
            </w:r>
          </w:p>
        </w:tc>
        <w:tc>
          <w:tcPr>
            <w:tcW w:w="587" w:type="pct"/>
            <w:tcBorders>
              <w:top w:val="single" w:color="BFBFBF" w:sz="4" w:space="0"/>
              <w:left w:val="single" w:color="BFBFBF" w:sz="4" w:space="0"/>
              <w:bottom w:val="single" w:color="BFBFBF" w:sz="4" w:space="0"/>
              <w:right w:val="single" w:color="BFBFBF" w:sz="4" w:space="0"/>
            </w:tcBorders>
            <w:vAlign w:val="center"/>
          </w:tcPr>
          <w:p w14:paraId="0D741AF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2.52</w:t>
            </w:r>
          </w:p>
        </w:tc>
        <w:tc>
          <w:tcPr>
            <w:tcW w:w="559" w:type="pct"/>
            <w:tcBorders>
              <w:top w:val="single" w:color="BFBFBF" w:sz="4" w:space="0"/>
              <w:left w:val="single" w:color="BFBFBF" w:sz="4" w:space="0"/>
              <w:bottom w:val="single" w:color="BFBFBF" w:sz="4" w:space="0"/>
              <w:right w:val="single" w:color="BFBFBF" w:sz="4" w:space="0"/>
            </w:tcBorders>
            <w:vAlign w:val="center"/>
          </w:tcPr>
          <w:p w14:paraId="65E7E32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0.14</w:t>
            </w:r>
          </w:p>
        </w:tc>
      </w:tr>
      <w:tr w14:paraId="4420BE46">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2E23647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ABC-DIBH vs SGRT-DIBH</w:t>
            </w:r>
          </w:p>
        </w:tc>
        <w:tc>
          <w:tcPr>
            <w:tcW w:w="559" w:type="pct"/>
            <w:tcBorders>
              <w:top w:val="single" w:color="BFBFBF" w:sz="4" w:space="0"/>
              <w:left w:val="single" w:color="BFBFBF" w:sz="4" w:space="0"/>
              <w:bottom w:val="single" w:color="BFBFBF" w:sz="4" w:space="0"/>
              <w:right w:val="single" w:color="BFBFBF" w:sz="4" w:space="0"/>
            </w:tcBorders>
            <w:vAlign w:val="center"/>
          </w:tcPr>
          <w:p w14:paraId="5C022D6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3.15</w:t>
            </w:r>
          </w:p>
        </w:tc>
        <w:tc>
          <w:tcPr>
            <w:tcW w:w="559" w:type="pct"/>
            <w:tcBorders>
              <w:top w:val="single" w:color="BFBFBF" w:sz="4" w:space="0"/>
              <w:left w:val="single" w:color="BFBFBF" w:sz="4" w:space="0"/>
              <w:bottom w:val="single" w:color="BFBFBF" w:sz="4" w:space="0"/>
              <w:right w:val="single" w:color="BFBFBF" w:sz="4" w:space="0"/>
            </w:tcBorders>
            <w:vAlign w:val="center"/>
          </w:tcPr>
          <w:p w14:paraId="355A1AE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3.08</w:t>
            </w:r>
          </w:p>
        </w:tc>
        <w:tc>
          <w:tcPr>
            <w:tcW w:w="541" w:type="pct"/>
            <w:tcBorders>
              <w:top w:val="single" w:color="BFBFBF" w:sz="4" w:space="0"/>
              <w:left w:val="single" w:color="BFBFBF" w:sz="4" w:space="0"/>
              <w:bottom w:val="single" w:color="BFBFBF" w:sz="4" w:space="0"/>
              <w:right w:val="single" w:color="BFBFBF" w:sz="4" w:space="0"/>
            </w:tcBorders>
            <w:vAlign w:val="center"/>
          </w:tcPr>
          <w:p w14:paraId="3515476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-2.82</w:t>
            </w:r>
          </w:p>
        </w:tc>
        <w:tc>
          <w:tcPr>
            <w:tcW w:w="504" w:type="pct"/>
            <w:tcBorders>
              <w:top w:val="single" w:color="BFBFBF" w:sz="4" w:space="0"/>
              <w:left w:val="single" w:color="BFBFBF" w:sz="4" w:space="0"/>
              <w:bottom w:val="single" w:color="BFBFBF" w:sz="4" w:space="0"/>
              <w:right w:val="single" w:color="BFBFBF" w:sz="4" w:space="0"/>
            </w:tcBorders>
            <w:vAlign w:val="center"/>
          </w:tcPr>
          <w:p w14:paraId="3C3D7FF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1.60</w:t>
            </w:r>
          </w:p>
        </w:tc>
        <w:tc>
          <w:tcPr>
            <w:tcW w:w="625" w:type="pct"/>
            <w:tcBorders>
              <w:top w:val="single" w:color="BFBFBF" w:sz="4" w:space="0"/>
              <w:left w:val="single" w:color="BFBFBF" w:sz="4" w:space="0"/>
              <w:bottom w:val="single" w:color="BFBFBF" w:sz="4" w:space="0"/>
              <w:right w:val="single" w:color="BFBFBF" w:sz="4" w:space="0"/>
            </w:tcBorders>
            <w:vAlign w:val="center"/>
          </w:tcPr>
          <w:p w14:paraId="62611ED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5.97</w:t>
            </w:r>
          </w:p>
        </w:tc>
        <w:tc>
          <w:tcPr>
            <w:tcW w:w="587" w:type="pct"/>
            <w:tcBorders>
              <w:top w:val="single" w:color="BFBFBF" w:sz="4" w:space="0"/>
              <w:left w:val="single" w:color="BFBFBF" w:sz="4" w:space="0"/>
              <w:bottom w:val="single" w:color="BFBFBF" w:sz="4" w:space="0"/>
              <w:right w:val="single" w:color="BFBFBF" w:sz="4" w:space="0"/>
            </w:tcBorders>
            <w:vAlign w:val="center"/>
          </w:tcPr>
          <w:p w14:paraId="36FBCA3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3.47</w:t>
            </w:r>
          </w:p>
        </w:tc>
        <w:tc>
          <w:tcPr>
            <w:tcW w:w="559" w:type="pct"/>
            <w:tcBorders>
              <w:top w:val="single" w:color="BFBFBF" w:sz="4" w:space="0"/>
              <w:left w:val="single" w:color="BFBFBF" w:sz="4" w:space="0"/>
              <w:bottom w:val="single" w:color="BFBFBF" w:sz="4" w:space="0"/>
              <w:right w:val="single" w:color="BFBFBF" w:sz="4" w:space="0"/>
            </w:tcBorders>
            <w:vAlign w:val="center"/>
          </w:tcPr>
          <w:p w14:paraId="484C077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0.085</w:t>
            </w:r>
          </w:p>
        </w:tc>
      </w:tr>
      <w:tr w14:paraId="3C894374">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78AB479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ABC-DIBH vs vDIBH</w:t>
            </w:r>
          </w:p>
        </w:tc>
        <w:tc>
          <w:tcPr>
            <w:tcW w:w="559" w:type="pct"/>
            <w:tcBorders>
              <w:top w:val="single" w:color="BFBFBF" w:sz="4" w:space="0"/>
              <w:left w:val="single" w:color="BFBFBF" w:sz="4" w:space="0"/>
              <w:bottom w:val="single" w:color="BFBFBF" w:sz="4" w:space="0"/>
              <w:right w:val="single" w:color="BFBFBF" w:sz="4" w:space="0"/>
            </w:tcBorders>
            <w:vAlign w:val="center"/>
          </w:tcPr>
          <w:p w14:paraId="09246F6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-0.261</w:t>
            </w:r>
          </w:p>
        </w:tc>
        <w:tc>
          <w:tcPr>
            <w:tcW w:w="559" w:type="pct"/>
            <w:tcBorders>
              <w:top w:val="single" w:color="BFBFBF" w:sz="4" w:space="0"/>
              <w:left w:val="single" w:color="BFBFBF" w:sz="4" w:space="0"/>
              <w:bottom w:val="single" w:color="BFBFBF" w:sz="4" w:space="0"/>
              <w:right w:val="single" w:color="BFBFBF" w:sz="4" w:space="0"/>
            </w:tcBorders>
            <w:vAlign w:val="center"/>
          </w:tcPr>
          <w:p w14:paraId="2127076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2.92</w:t>
            </w:r>
          </w:p>
        </w:tc>
        <w:tc>
          <w:tcPr>
            <w:tcW w:w="541" w:type="pct"/>
            <w:tcBorders>
              <w:top w:val="single" w:color="BFBFBF" w:sz="4" w:space="0"/>
              <w:left w:val="single" w:color="BFBFBF" w:sz="4" w:space="0"/>
              <w:bottom w:val="single" w:color="BFBFBF" w:sz="4" w:space="0"/>
              <w:right w:val="single" w:color="BFBFBF" w:sz="4" w:space="0"/>
            </w:tcBorders>
            <w:vAlign w:val="center"/>
          </w:tcPr>
          <w:p w14:paraId="044E736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-1.21</w:t>
            </w:r>
          </w:p>
        </w:tc>
        <w:tc>
          <w:tcPr>
            <w:tcW w:w="504" w:type="pct"/>
            <w:tcBorders>
              <w:top w:val="single" w:color="BFBFBF" w:sz="4" w:space="0"/>
              <w:left w:val="single" w:color="BFBFBF" w:sz="4" w:space="0"/>
              <w:bottom w:val="single" w:color="BFBFBF" w:sz="4" w:space="0"/>
              <w:right w:val="single" w:color="BFBFBF" w:sz="4" w:space="0"/>
            </w:tcBorders>
            <w:vAlign w:val="center"/>
          </w:tcPr>
          <w:p w14:paraId="7DFD6B2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1.43</w:t>
            </w:r>
          </w:p>
        </w:tc>
        <w:tc>
          <w:tcPr>
            <w:tcW w:w="625" w:type="pct"/>
            <w:tcBorders>
              <w:top w:val="single" w:color="BFBFBF" w:sz="4" w:space="0"/>
              <w:left w:val="single" w:color="BFBFBF" w:sz="4" w:space="0"/>
              <w:bottom w:val="single" w:color="BFBFBF" w:sz="4" w:space="0"/>
              <w:right w:val="single" w:color="BFBFBF" w:sz="4" w:space="0"/>
            </w:tcBorders>
            <w:vAlign w:val="center"/>
          </w:tcPr>
          <w:p w14:paraId="0E25DBA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0.950</w:t>
            </w:r>
          </w:p>
        </w:tc>
        <w:tc>
          <w:tcPr>
            <w:tcW w:w="587" w:type="pct"/>
            <w:tcBorders>
              <w:top w:val="single" w:color="BFBFBF" w:sz="4" w:space="0"/>
              <w:left w:val="single" w:color="BFBFBF" w:sz="4" w:space="0"/>
              <w:bottom w:val="single" w:color="BFBFBF" w:sz="4" w:space="0"/>
              <w:right w:val="single" w:color="BFBFBF" w:sz="4" w:space="0"/>
            </w:tcBorders>
            <w:vAlign w:val="center"/>
          </w:tcPr>
          <w:p w14:paraId="250AE7D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3.26</w:t>
            </w:r>
          </w:p>
        </w:tc>
        <w:tc>
          <w:tcPr>
            <w:tcW w:w="559" w:type="pct"/>
            <w:tcBorders>
              <w:top w:val="single" w:color="BFBFBF" w:sz="4" w:space="0"/>
              <w:left w:val="single" w:color="BFBFBF" w:sz="4" w:space="0"/>
              <w:bottom w:val="single" w:color="BFBFBF" w:sz="4" w:space="0"/>
              <w:right w:val="single" w:color="BFBFBF" w:sz="4" w:space="0"/>
            </w:tcBorders>
            <w:vAlign w:val="center"/>
          </w:tcPr>
          <w:p w14:paraId="0F56A1D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0.77</w:t>
            </w:r>
          </w:p>
        </w:tc>
      </w:tr>
      <w:tr w14:paraId="62A51B38">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4C4014C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SGRT-DIBH vs FB</w:t>
            </w:r>
          </w:p>
        </w:tc>
        <w:tc>
          <w:tcPr>
            <w:tcW w:w="559" w:type="pct"/>
            <w:tcBorders>
              <w:top w:val="single" w:color="BFBFBF" w:sz="4" w:space="0"/>
              <w:left w:val="single" w:color="BFBFBF" w:sz="4" w:space="0"/>
              <w:bottom w:val="single" w:color="BFBFBF" w:sz="4" w:space="0"/>
              <w:right w:val="single" w:color="BFBFBF" w:sz="4" w:space="0"/>
            </w:tcBorders>
            <w:vAlign w:val="center"/>
          </w:tcPr>
          <w:p w14:paraId="30B9DFD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-6.97</w:t>
            </w:r>
          </w:p>
        </w:tc>
        <w:tc>
          <w:tcPr>
            <w:tcW w:w="559" w:type="pct"/>
            <w:tcBorders>
              <w:top w:val="single" w:color="BFBFBF" w:sz="4" w:space="0"/>
              <w:left w:val="single" w:color="BFBFBF" w:sz="4" w:space="0"/>
              <w:bottom w:val="single" w:color="BFBFBF" w:sz="4" w:space="0"/>
              <w:right w:val="single" w:color="BFBFBF" w:sz="4" w:space="0"/>
            </w:tcBorders>
            <w:vAlign w:val="center"/>
          </w:tcPr>
          <w:p w14:paraId="24A95A3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1.20</w:t>
            </w:r>
          </w:p>
        </w:tc>
        <w:tc>
          <w:tcPr>
            <w:tcW w:w="541" w:type="pct"/>
            <w:tcBorders>
              <w:top w:val="single" w:color="BFBFBF" w:sz="4" w:space="0"/>
              <w:left w:val="single" w:color="BFBFBF" w:sz="4" w:space="0"/>
              <w:bottom w:val="single" w:color="BFBFBF" w:sz="4" w:space="0"/>
              <w:right w:val="single" w:color="BFBFBF" w:sz="4" w:space="0"/>
            </w:tcBorders>
            <w:vAlign w:val="center"/>
          </w:tcPr>
          <w:p w14:paraId="775207B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-12.9</w:t>
            </w:r>
          </w:p>
        </w:tc>
        <w:tc>
          <w:tcPr>
            <w:tcW w:w="504" w:type="pct"/>
            <w:tcBorders>
              <w:top w:val="single" w:color="BFBFBF" w:sz="4" w:space="0"/>
              <w:left w:val="single" w:color="BFBFBF" w:sz="4" w:space="0"/>
              <w:bottom w:val="single" w:color="BFBFBF" w:sz="4" w:space="0"/>
              <w:right w:val="single" w:color="BFBFBF" w:sz="4" w:space="0"/>
            </w:tcBorders>
            <w:vAlign w:val="center"/>
          </w:tcPr>
          <w:p w14:paraId="5F7EC38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3.25</w:t>
            </w:r>
          </w:p>
        </w:tc>
        <w:tc>
          <w:tcPr>
            <w:tcW w:w="625" w:type="pct"/>
            <w:tcBorders>
              <w:top w:val="single" w:color="BFBFBF" w:sz="4" w:space="0"/>
              <w:left w:val="single" w:color="BFBFBF" w:sz="4" w:space="0"/>
              <w:bottom w:val="single" w:color="BFBFBF" w:sz="4" w:space="0"/>
              <w:right w:val="single" w:color="BFBFBF" w:sz="4" w:space="0"/>
            </w:tcBorders>
            <w:vAlign w:val="center"/>
          </w:tcPr>
          <w:p w14:paraId="60B504C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5.97</w:t>
            </w:r>
          </w:p>
        </w:tc>
        <w:tc>
          <w:tcPr>
            <w:tcW w:w="587" w:type="pct"/>
            <w:tcBorders>
              <w:top w:val="single" w:color="BFBFBF" w:sz="4" w:space="0"/>
              <w:left w:val="single" w:color="BFBFBF" w:sz="4" w:space="0"/>
              <w:bottom w:val="single" w:color="BFBFBF" w:sz="4" w:space="0"/>
              <w:right w:val="single" w:color="BFBFBF" w:sz="4" w:space="0"/>
            </w:tcBorders>
            <w:vAlign w:val="center"/>
          </w:tcPr>
          <w:p w14:paraId="34C1718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3.47</w:t>
            </w:r>
          </w:p>
        </w:tc>
        <w:tc>
          <w:tcPr>
            <w:tcW w:w="559" w:type="pct"/>
            <w:tcBorders>
              <w:top w:val="single" w:color="BFBFBF" w:sz="4" w:space="0"/>
              <w:left w:val="single" w:color="BFBFBF" w:sz="4" w:space="0"/>
              <w:bottom w:val="single" w:color="BFBFBF" w:sz="4" w:space="0"/>
              <w:right w:val="single" w:color="BFBFBF" w:sz="4" w:space="0"/>
            </w:tcBorders>
            <w:vAlign w:val="center"/>
          </w:tcPr>
          <w:p w14:paraId="5627278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0.085</w:t>
            </w:r>
          </w:p>
        </w:tc>
      </w:tr>
      <w:tr w14:paraId="6A0020EF">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3B97AC5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vDIBH vs FB</w:t>
            </w:r>
          </w:p>
        </w:tc>
        <w:tc>
          <w:tcPr>
            <w:tcW w:w="559" w:type="pct"/>
            <w:tcBorders>
              <w:top w:val="single" w:color="BFBFBF" w:sz="4" w:space="0"/>
              <w:left w:val="single" w:color="BFBFBF" w:sz="4" w:space="0"/>
              <w:bottom w:val="single" w:color="BFBFBF" w:sz="4" w:space="0"/>
              <w:right w:val="single" w:color="BFBFBF" w:sz="4" w:space="0"/>
            </w:tcBorders>
            <w:vAlign w:val="center"/>
          </w:tcPr>
          <w:p w14:paraId="7F6F9C1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-8.13</w:t>
            </w:r>
          </w:p>
        </w:tc>
        <w:tc>
          <w:tcPr>
            <w:tcW w:w="559" w:type="pct"/>
            <w:tcBorders>
              <w:top w:val="single" w:color="BFBFBF" w:sz="4" w:space="0"/>
              <w:left w:val="single" w:color="BFBFBF" w:sz="4" w:space="0"/>
              <w:bottom w:val="single" w:color="BFBFBF" w:sz="4" w:space="0"/>
              <w:right w:val="single" w:color="BFBFBF" w:sz="4" w:space="0"/>
            </w:tcBorders>
            <w:vAlign w:val="center"/>
          </w:tcPr>
          <w:p w14:paraId="0441168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0.959</w:t>
            </w:r>
          </w:p>
        </w:tc>
        <w:tc>
          <w:tcPr>
            <w:tcW w:w="541" w:type="pct"/>
            <w:tcBorders>
              <w:top w:val="single" w:color="BFBFBF" w:sz="4" w:space="0"/>
              <w:left w:val="single" w:color="BFBFBF" w:sz="4" w:space="0"/>
              <w:bottom w:val="single" w:color="BFBFBF" w:sz="4" w:space="0"/>
              <w:right w:val="single" w:color="BFBFBF" w:sz="4" w:space="0"/>
            </w:tcBorders>
            <w:vAlign w:val="center"/>
          </w:tcPr>
          <w:p w14:paraId="7BAB934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-9.08</w:t>
            </w:r>
          </w:p>
        </w:tc>
        <w:tc>
          <w:tcPr>
            <w:tcW w:w="504" w:type="pct"/>
            <w:tcBorders>
              <w:top w:val="single" w:color="BFBFBF" w:sz="4" w:space="0"/>
              <w:left w:val="single" w:color="BFBFBF" w:sz="4" w:space="0"/>
              <w:bottom w:val="single" w:color="BFBFBF" w:sz="4" w:space="0"/>
              <w:right w:val="single" w:color="BFBFBF" w:sz="4" w:space="0"/>
            </w:tcBorders>
            <w:vAlign w:val="center"/>
          </w:tcPr>
          <w:p w14:paraId="6B745CD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3.11</w:t>
            </w:r>
          </w:p>
        </w:tc>
        <w:tc>
          <w:tcPr>
            <w:tcW w:w="625" w:type="pct"/>
            <w:tcBorders>
              <w:top w:val="single" w:color="BFBFBF" w:sz="4" w:space="0"/>
              <w:left w:val="single" w:color="BFBFBF" w:sz="4" w:space="0"/>
              <w:bottom w:val="single" w:color="BFBFBF" w:sz="4" w:space="0"/>
              <w:right w:val="single" w:color="BFBFBF" w:sz="4" w:space="0"/>
            </w:tcBorders>
            <w:vAlign w:val="center"/>
          </w:tcPr>
          <w:p w14:paraId="747206F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0.950</w:t>
            </w:r>
          </w:p>
        </w:tc>
        <w:tc>
          <w:tcPr>
            <w:tcW w:w="587" w:type="pct"/>
            <w:tcBorders>
              <w:top w:val="single" w:color="BFBFBF" w:sz="4" w:space="0"/>
              <w:left w:val="single" w:color="BFBFBF" w:sz="4" w:space="0"/>
              <w:bottom w:val="single" w:color="BFBFBF" w:sz="4" w:space="0"/>
              <w:right w:val="single" w:color="BFBFBF" w:sz="4" w:space="0"/>
            </w:tcBorders>
            <w:vAlign w:val="center"/>
          </w:tcPr>
          <w:p w14:paraId="29F2489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3.26</w:t>
            </w:r>
          </w:p>
        </w:tc>
        <w:tc>
          <w:tcPr>
            <w:tcW w:w="559" w:type="pct"/>
            <w:tcBorders>
              <w:top w:val="single" w:color="BFBFBF" w:sz="4" w:space="0"/>
              <w:left w:val="single" w:color="BFBFBF" w:sz="4" w:space="0"/>
              <w:bottom w:val="single" w:color="BFBFBF" w:sz="4" w:space="0"/>
              <w:right w:val="single" w:color="BFBFBF" w:sz="4" w:space="0"/>
            </w:tcBorders>
            <w:vAlign w:val="center"/>
          </w:tcPr>
          <w:p w14:paraId="4090EFA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0.77</w:t>
            </w:r>
          </w:p>
        </w:tc>
      </w:tr>
      <w:tr w14:paraId="622E846F">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70CAEAD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SGRT-DIBH vs vDIBH</w:t>
            </w:r>
          </w:p>
        </w:tc>
        <w:tc>
          <w:tcPr>
            <w:tcW w:w="559" w:type="pct"/>
            <w:tcBorders>
              <w:top w:val="single" w:color="BFBFBF" w:sz="4" w:space="0"/>
              <w:left w:val="single" w:color="BFBFBF" w:sz="4" w:space="0"/>
              <w:bottom w:val="single" w:color="BFBFBF" w:sz="4" w:space="0"/>
              <w:right w:val="single" w:color="BFBFBF" w:sz="4" w:space="0"/>
            </w:tcBorders>
            <w:vAlign w:val="center"/>
          </w:tcPr>
          <w:p w14:paraId="013B856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Not estimable</w:t>
            </w:r>
          </w:p>
        </w:tc>
        <w:tc>
          <w:tcPr>
            <w:tcW w:w="559" w:type="pct"/>
            <w:tcBorders>
              <w:top w:val="single" w:color="BFBFBF" w:sz="4" w:space="0"/>
              <w:left w:val="single" w:color="BFBFBF" w:sz="4" w:space="0"/>
              <w:bottom w:val="single" w:color="BFBFBF" w:sz="4" w:space="0"/>
              <w:right w:val="single" w:color="BFBFBF" w:sz="4" w:space="0"/>
            </w:tcBorders>
            <w:vAlign w:val="center"/>
          </w:tcPr>
          <w:p w14:paraId="3B89BCC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Not estimable</w:t>
            </w:r>
          </w:p>
        </w:tc>
        <w:tc>
          <w:tcPr>
            <w:tcW w:w="541" w:type="pct"/>
            <w:tcBorders>
              <w:top w:val="single" w:color="BFBFBF" w:sz="4" w:space="0"/>
              <w:left w:val="single" w:color="BFBFBF" w:sz="4" w:space="0"/>
              <w:bottom w:val="single" w:color="BFBFBF" w:sz="4" w:space="0"/>
              <w:right w:val="single" w:color="BFBFBF" w:sz="4" w:space="0"/>
            </w:tcBorders>
            <w:vAlign w:val="center"/>
          </w:tcPr>
          <w:p w14:paraId="2477ABF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0.529</w:t>
            </w:r>
          </w:p>
        </w:tc>
        <w:tc>
          <w:tcPr>
            <w:tcW w:w="504" w:type="pct"/>
            <w:tcBorders>
              <w:top w:val="single" w:color="BFBFBF" w:sz="4" w:space="0"/>
              <w:left w:val="single" w:color="BFBFBF" w:sz="4" w:space="0"/>
              <w:bottom w:val="single" w:color="BFBFBF" w:sz="4" w:space="0"/>
              <w:right w:val="single" w:color="BFBFBF" w:sz="4" w:space="0"/>
            </w:tcBorders>
            <w:vAlign w:val="center"/>
          </w:tcPr>
          <w:p w14:paraId="7409535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1.44</w:t>
            </w:r>
          </w:p>
        </w:tc>
        <w:tc>
          <w:tcPr>
            <w:tcW w:w="625" w:type="pct"/>
            <w:tcBorders>
              <w:top w:val="single" w:color="BFBFBF" w:sz="4" w:space="0"/>
              <w:left w:val="single" w:color="BFBFBF" w:sz="4" w:space="0"/>
              <w:bottom w:val="single" w:color="BFBFBF" w:sz="4" w:space="0"/>
              <w:right w:val="single" w:color="BFBFBF" w:sz="4" w:space="0"/>
            </w:tcBorders>
            <w:vAlign w:val="center"/>
          </w:tcPr>
          <w:p w14:paraId="45D7EA4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Not estimable</w:t>
            </w:r>
          </w:p>
        </w:tc>
        <w:tc>
          <w:tcPr>
            <w:tcW w:w="587" w:type="pct"/>
            <w:tcBorders>
              <w:top w:val="single" w:color="BFBFBF" w:sz="4" w:space="0"/>
              <w:left w:val="single" w:color="BFBFBF" w:sz="4" w:space="0"/>
              <w:bottom w:val="single" w:color="BFBFBF" w:sz="4" w:space="0"/>
              <w:right w:val="single" w:color="BFBFBF" w:sz="4" w:space="0"/>
            </w:tcBorders>
            <w:vAlign w:val="center"/>
          </w:tcPr>
          <w:p w14:paraId="6F82FC5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Not estimable</w:t>
            </w:r>
          </w:p>
        </w:tc>
        <w:tc>
          <w:tcPr>
            <w:tcW w:w="559" w:type="pct"/>
            <w:tcBorders>
              <w:top w:val="single" w:color="BFBFBF" w:sz="4" w:space="0"/>
              <w:left w:val="single" w:color="BFBFBF" w:sz="4" w:space="0"/>
              <w:bottom w:val="single" w:color="BFBFBF" w:sz="4" w:space="0"/>
              <w:right w:val="single" w:color="BFBFBF" w:sz="4" w:space="0"/>
            </w:tcBorders>
            <w:vAlign w:val="center"/>
          </w:tcPr>
          <w:p w14:paraId="25AAAB9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hint="default" w:ascii="Times New Roman Regular" w:hAnsi="Times New Roman Regular" w:eastAsia="宋体" w:cs="Times New Roman Regular"/>
                <w:sz w:val="14"/>
                <w:szCs w:val="14"/>
              </w:rPr>
            </w:pPr>
            <w:r>
              <w:rPr>
                <w:rFonts w:hint="default" w:ascii="Times New Roman Regular" w:hAnsi="Times New Roman Regular" w:eastAsia="宋体" w:cs="Times New Roman Regular"/>
                <w:b w:val="0"/>
                <w:sz w:val="14"/>
                <w:szCs w:val="14"/>
              </w:rPr>
              <w:t>Not estimable</w:t>
            </w:r>
          </w:p>
        </w:tc>
      </w:tr>
    </w:tbl>
    <w:p w14:paraId="54CBCA5B">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S5.9: Node-splitting of LAD Dmax.</w:t>
      </w:r>
    </w:p>
    <w:tbl>
      <w:tblPr>
        <w:tblStyle w:val="32"/>
        <w:tblW w:w="4998" w:type="pct"/>
        <w:jc w:val="center"/>
        <w:tblLayout w:type="autofit"/>
        <w:tblCellMar>
          <w:top w:w="55" w:type="dxa"/>
          <w:left w:w="70" w:type="dxa"/>
          <w:bottom w:w="55" w:type="dxa"/>
          <w:right w:w="70" w:type="dxa"/>
        </w:tblCellMar>
      </w:tblPr>
      <w:tblGrid>
        <w:gridCol w:w="3318"/>
        <w:gridCol w:w="1747"/>
        <w:gridCol w:w="1747"/>
        <w:gridCol w:w="1691"/>
        <w:gridCol w:w="1575"/>
        <w:gridCol w:w="1953"/>
        <w:gridCol w:w="1834"/>
        <w:gridCol w:w="1747"/>
      </w:tblGrid>
      <w:tr w14:paraId="32409694">
        <w:trPr>
          <w:trHeight w:val="0" w:hRule="atLeast"/>
          <w:tblHeader/>
          <w:jc w:val="center"/>
        </w:trPr>
        <w:tc>
          <w:tcPr>
            <w:tcW w:w="1062"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3DCECF5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Comparison</w:t>
            </w:r>
          </w:p>
        </w:tc>
        <w:tc>
          <w:tcPr>
            <w:tcW w:w="559"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3ADF57D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MD</w:t>
            </w:r>
          </w:p>
        </w:tc>
        <w:tc>
          <w:tcPr>
            <w:tcW w:w="559"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5DEBD66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SE</w:t>
            </w:r>
          </w:p>
        </w:tc>
        <w:tc>
          <w:tcPr>
            <w:tcW w:w="54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2A8BFD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MD</w:t>
            </w:r>
          </w:p>
        </w:tc>
        <w:tc>
          <w:tcPr>
            <w:tcW w:w="504"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261BB49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SE</w:t>
            </w:r>
          </w:p>
        </w:tc>
        <w:tc>
          <w:tcPr>
            <w:tcW w:w="625"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213B38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MD</w:t>
            </w:r>
          </w:p>
        </w:tc>
        <w:tc>
          <w:tcPr>
            <w:tcW w:w="587"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61BB0B1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SE</w:t>
            </w:r>
          </w:p>
        </w:tc>
        <w:tc>
          <w:tcPr>
            <w:tcW w:w="559"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3E3EE44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P value</w:t>
            </w:r>
          </w:p>
        </w:tc>
      </w:tr>
      <w:tr w14:paraId="50C63A1C">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78A601F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FB</w:t>
            </w:r>
          </w:p>
        </w:tc>
        <w:tc>
          <w:tcPr>
            <w:tcW w:w="559" w:type="pct"/>
            <w:tcBorders>
              <w:top w:val="single" w:color="BFBFBF" w:sz="4" w:space="0"/>
              <w:left w:val="single" w:color="BFBFBF" w:sz="4" w:space="0"/>
              <w:bottom w:val="single" w:color="BFBFBF" w:sz="4" w:space="0"/>
              <w:right w:val="single" w:color="BFBFBF" w:sz="4" w:space="0"/>
            </w:tcBorders>
            <w:vAlign w:val="center"/>
          </w:tcPr>
          <w:p w14:paraId="45E6B50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-10.2</w:t>
            </w:r>
          </w:p>
        </w:tc>
        <w:tc>
          <w:tcPr>
            <w:tcW w:w="559" w:type="pct"/>
            <w:tcBorders>
              <w:top w:val="single" w:color="BFBFBF" w:sz="4" w:space="0"/>
              <w:left w:val="single" w:color="BFBFBF" w:sz="4" w:space="0"/>
              <w:bottom w:val="single" w:color="BFBFBF" w:sz="4" w:space="0"/>
              <w:right w:val="single" w:color="BFBFBF" w:sz="4" w:space="0"/>
            </w:tcBorders>
            <w:vAlign w:val="center"/>
          </w:tcPr>
          <w:p w14:paraId="38F8323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2.38</w:t>
            </w:r>
          </w:p>
        </w:tc>
        <w:tc>
          <w:tcPr>
            <w:tcW w:w="541" w:type="pct"/>
            <w:tcBorders>
              <w:top w:val="single" w:color="BFBFBF" w:sz="4" w:space="0"/>
              <w:left w:val="single" w:color="BFBFBF" w:sz="4" w:space="0"/>
              <w:bottom w:val="single" w:color="BFBFBF" w:sz="4" w:space="0"/>
              <w:right w:val="single" w:color="BFBFBF" w:sz="4" w:space="0"/>
            </w:tcBorders>
            <w:vAlign w:val="center"/>
          </w:tcPr>
          <w:p w14:paraId="570CD7D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-9.68</w:t>
            </w:r>
          </w:p>
        </w:tc>
        <w:tc>
          <w:tcPr>
            <w:tcW w:w="504" w:type="pct"/>
            <w:tcBorders>
              <w:top w:val="single" w:color="BFBFBF" w:sz="4" w:space="0"/>
              <w:left w:val="single" w:color="BFBFBF" w:sz="4" w:space="0"/>
              <w:bottom w:val="single" w:color="BFBFBF" w:sz="4" w:space="0"/>
              <w:right w:val="single" w:color="BFBFBF" w:sz="4" w:space="0"/>
            </w:tcBorders>
            <w:vAlign w:val="center"/>
          </w:tcPr>
          <w:p w14:paraId="25EA37B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5.70</w:t>
            </w:r>
          </w:p>
        </w:tc>
        <w:tc>
          <w:tcPr>
            <w:tcW w:w="625" w:type="pct"/>
            <w:tcBorders>
              <w:top w:val="single" w:color="BFBFBF" w:sz="4" w:space="0"/>
              <w:left w:val="single" w:color="BFBFBF" w:sz="4" w:space="0"/>
              <w:bottom w:val="single" w:color="BFBFBF" w:sz="4" w:space="0"/>
              <w:right w:val="single" w:color="BFBFBF" w:sz="4" w:space="0"/>
            </w:tcBorders>
            <w:vAlign w:val="center"/>
          </w:tcPr>
          <w:p w14:paraId="014D892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-0.532</w:t>
            </w:r>
          </w:p>
        </w:tc>
        <w:tc>
          <w:tcPr>
            <w:tcW w:w="587" w:type="pct"/>
            <w:tcBorders>
              <w:top w:val="single" w:color="BFBFBF" w:sz="4" w:space="0"/>
              <w:left w:val="single" w:color="BFBFBF" w:sz="4" w:space="0"/>
              <w:bottom w:val="single" w:color="BFBFBF" w:sz="4" w:space="0"/>
              <w:right w:val="single" w:color="BFBFBF" w:sz="4" w:space="0"/>
            </w:tcBorders>
            <w:vAlign w:val="center"/>
          </w:tcPr>
          <w:p w14:paraId="1BEA479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6.18</w:t>
            </w:r>
          </w:p>
        </w:tc>
        <w:tc>
          <w:tcPr>
            <w:tcW w:w="559" w:type="pct"/>
            <w:tcBorders>
              <w:top w:val="single" w:color="BFBFBF" w:sz="4" w:space="0"/>
              <w:left w:val="single" w:color="BFBFBF" w:sz="4" w:space="0"/>
              <w:bottom w:val="single" w:color="BFBFBF" w:sz="4" w:space="0"/>
              <w:right w:val="single" w:color="BFBFBF" w:sz="4" w:space="0"/>
            </w:tcBorders>
            <w:vAlign w:val="center"/>
          </w:tcPr>
          <w:p w14:paraId="7F2D0EC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0.931</w:t>
            </w:r>
          </w:p>
        </w:tc>
      </w:tr>
      <w:tr w14:paraId="36D84FE1">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2178BA2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SGRT-DIBH</w:t>
            </w:r>
          </w:p>
        </w:tc>
        <w:tc>
          <w:tcPr>
            <w:tcW w:w="559" w:type="pct"/>
            <w:tcBorders>
              <w:top w:val="single" w:color="BFBFBF" w:sz="4" w:space="0"/>
              <w:left w:val="single" w:color="BFBFBF" w:sz="4" w:space="0"/>
              <w:bottom w:val="single" w:color="BFBFBF" w:sz="4" w:space="0"/>
              <w:right w:val="single" w:color="BFBFBF" w:sz="4" w:space="0"/>
            </w:tcBorders>
            <w:vAlign w:val="center"/>
          </w:tcPr>
          <w:p w14:paraId="33821F0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5.51</w:t>
            </w:r>
          </w:p>
        </w:tc>
        <w:tc>
          <w:tcPr>
            <w:tcW w:w="559" w:type="pct"/>
            <w:tcBorders>
              <w:top w:val="single" w:color="BFBFBF" w:sz="4" w:space="0"/>
              <w:left w:val="single" w:color="BFBFBF" w:sz="4" w:space="0"/>
              <w:bottom w:val="single" w:color="BFBFBF" w:sz="4" w:space="0"/>
              <w:right w:val="single" w:color="BFBFBF" w:sz="4" w:space="0"/>
            </w:tcBorders>
            <w:vAlign w:val="center"/>
          </w:tcPr>
          <w:p w14:paraId="0A40B39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7.48</w:t>
            </w:r>
          </w:p>
        </w:tc>
        <w:tc>
          <w:tcPr>
            <w:tcW w:w="541" w:type="pct"/>
            <w:tcBorders>
              <w:top w:val="single" w:color="BFBFBF" w:sz="4" w:space="0"/>
              <w:left w:val="single" w:color="BFBFBF" w:sz="4" w:space="0"/>
              <w:bottom w:val="single" w:color="BFBFBF" w:sz="4" w:space="0"/>
              <w:right w:val="single" w:color="BFBFBF" w:sz="4" w:space="0"/>
            </w:tcBorders>
            <w:vAlign w:val="center"/>
          </w:tcPr>
          <w:p w14:paraId="0D5E532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6.98</w:t>
            </w:r>
          </w:p>
        </w:tc>
        <w:tc>
          <w:tcPr>
            <w:tcW w:w="504" w:type="pct"/>
            <w:tcBorders>
              <w:top w:val="single" w:color="BFBFBF" w:sz="4" w:space="0"/>
              <w:left w:val="single" w:color="BFBFBF" w:sz="4" w:space="0"/>
              <w:bottom w:val="single" w:color="BFBFBF" w:sz="4" w:space="0"/>
              <w:right w:val="single" w:color="BFBFBF" w:sz="4" w:space="0"/>
            </w:tcBorders>
            <w:vAlign w:val="center"/>
          </w:tcPr>
          <w:p w14:paraId="1A86342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3.22</w:t>
            </w:r>
          </w:p>
        </w:tc>
        <w:tc>
          <w:tcPr>
            <w:tcW w:w="625" w:type="pct"/>
            <w:tcBorders>
              <w:top w:val="single" w:color="BFBFBF" w:sz="4" w:space="0"/>
              <w:left w:val="single" w:color="BFBFBF" w:sz="4" w:space="0"/>
              <w:bottom w:val="single" w:color="BFBFBF" w:sz="4" w:space="0"/>
              <w:right w:val="single" w:color="BFBFBF" w:sz="4" w:space="0"/>
            </w:tcBorders>
            <w:vAlign w:val="center"/>
          </w:tcPr>
          <w:p w14:paraId="58F2488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-1.47</w:t>
            </w:r>
          </w:p>
        </w:tc>
        <w:tc>
          <w:tcPr>
            <w:tcW w:w="587" w:type="pct"/>
            <w:tcBorders>
              <w:top w:val="single" w:color="BFBFBF" w:sz="4" w:space="0"/>
              <w:left w:val="single" w:color="BFBFBF" w:sz="4" w:space="0"/>
              <w:bottom w:val="single" w:color="BFBFBF" w:sz="4" w:space="0"/>
              <w:right w:val="single" w:color="BFBFBF" w:sz="4" w:space="0"/>
            </w:tcBorders>
            <w:vAlign w:val="center"/>
          </w:tcPr>
          <w:p w14:paraId="331B9EE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8.14</w:t>
            </w:r>
          </w:p>
        </w:tc>
        <w:tc>
          <w:tcPr>
            <w:tcW w:w="559" w:type="pct"/>
            <w:tcBorders>
              <w:top w:val="single" w:color="BFBFBF" w:sz="4" w:space="0"/>
              <w:left w:val="single" w:color="BFBFBF" w:sz="4" w:space="0"/>
              <w:bottom w:val="single" w:color="BFBFBF" w:sz="4" w:space="0"/>
              <w:right w:val="single" w:color="BFBFBF" w:sz="4" w:space="0"/>
            </w:tcBorders>
            <w:vAlign w:val="center"/>
          </w:tcPr>
          <w:p w14:paraId="5797D2D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0.856</w:t>
            </w:r>
          </w:p>
        </w:tc>
      </w:tr>
      <w:tr w14:paraId="56A6C482">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3D37DCF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vDIBH</w:t>
            </w:r>
          </w:p>
        </w:tc>
        <w:tc>
          <w:tcPr>
            <w:tcW w:w="559" w:type="pct"/>
            <w:tcBorders>
              <w:top w:val="single" w:color="BFBFBF" w:sz="4" w:space="0"/>
              <w:left w:val="single" w:color="BFBFBF" w:sz="4" w:space="0"/>
              <w:bottom w:val="single" w:color="BFBFBF" w:sz="4" w:space="0"/>
              <w:right w:val="single" w:color="BFBFBF" w:sz="4" w:space="0"/>
            </w:tcBorders>
            <w:vAlign w:val="center"/>
          </w:tcPr>
          <w:p w14:paraId="5F5AE8E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2.00</w:t>
            </w:r>
          </w:p>
        </w:tc>
        <w:tc>
          <w:tcPr>
            <w:tcW w:w="559" w:type="pct"/>
            <w:tcBorders>
              <w:top w:val="single" w:color="BFBFBF" w:sz="4" w:space="0"/>
              <w:left w:val="single" w:color="BFBFBF" w:sz="4" w:space="0"/>
              <w:bottom w:val="single" w:color="BFBFBF" w:sz="4" w:space="0"/>
              <w:right w:val="single" w:color="BFBFBF" w:sz="4" w:space="0"/>
            </w:tcBorders>
            <w:vAlign w:val="center"/>
          </w:tcPr>
          <w:p w14:paraId="159AF50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8.06</w:t>
            </w:r>
          </w:p>
        </w:tc>
        <w:tc>
          <w:tcPr>
            <w:tcW w:w="541" w:type="pct"/>
            <w:tcBorders>
              <w:top w:val="single" w:color="BFBFBF" w:sz="4" w:space="0"/>
              <w:left w:val="single" w:color="BFBFBF" w:sz="4" w:space="0"/>
              <w:bottom w:val="single" w:color="BFBFBF" w:sz="4" w:space="0"/>
              <w:right w:val="single" w:color="BFBFBF" w:sz="4" w:space="0"/>
            </w:tcBorders>
            <w:vAlign w:val="center"/>
          </w:tcPr>
          <w:p w14:paraId="5C5D9A4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-0.703</w:t>
            </w:r>
          </w:p>
        </w:tc>
        <w:tc>
          <w:tcPr>
            <w:tcW w:w="504" w:type="pct"/>
            <w:tcBorders>
              <w:top w:val="single" w:color="BFBFBF" w:sz="4" w:space="0"/>
              <w:left w:val="single" w:color="BFBFBF" w:sz="4" w:space="0"/>
              <w:bottom w:val="single" w:color="BFBFBF" w:sz="4" w:space="0"/>
              <w:right w:val="single" w:color="BFBFBF" w:sz="4" w:space="0"/>
            </w:tcBorders>
            <w:vAlign w:val="center"/>
          </w:tcPr>
          <w:p w14:paraId="36BF535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3.13</w:t>
            </w:r>
          </w:p>
        </w:tc>
        <w:tc>
          <w:tcPr>
            <w:tcW w:w="625" w:type="pct"/>
            <w:tcBorders>
              <w:top w:val="single" w:color="BFBFBF" w:sz="4" w:space="0"/>
              <w:left w:val="single" w:color="BFBFBF" w:sz="4" w:space="0"/>
              <w:bottom w:val="single" w:color="BFBFBF" w:sz="4" w:space="0"/>
              <w:right w:val="single" w:color="BFBFBF" w:sz="4" w:space="0"/>
            </w:tcBorders>
            <w:vAlign w:val="center"/>
          </w:tcPr>
          <w:p w14:paraId="0A031A6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2.70</w:t>
            </w:r>
          </w:p>
        </w:tc>
        <w:tc>
          <w:tcPr>
            <w:tcW w:w="587" w:type="pct"/>
            <w:tcBorders>
              <w:top w:val="single" w:color="BFBFBF" w:sz="4" w:space="0"/>
              <w:left w:val="single" w:color="BFBFBF" w:sz="4" w:space="0"/>
              <w:bottom w:val="single" w:color="BFBFBF" w:sz="4" w:space="0"/>
              <w:right w:val="single" w:color="BFBFBF" w:sz="4" w:space="0"/>
            </w:tcBorders>
            <w:vAlign w:val="center"/>
          </w:tcPr>
          <w:p w14:paraId="3C9C190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8.64</w:t>
            </w:r>
          </w:p>
        </w:tc>
        <w:tc>
          <w:tcPr>
            <w:tcW w:w="559" w:type="pct"/>
            <w:tcBorders>
              <w:top w:val="single" w:color="BFBFBF" w:sz="4" w:space="0"/>
              <w:left w:val="single" w:color="BFBFBF" w:sz="4" w:space="0"/>
              <w:bottom w:val="single" w:color="BFBFBF" w:sz="4" w:space="0"/>
              <w:right w:val="single" w:color="BFBFBF" w:sz="4" w:space="0"/>
            </w:tcBorders>
            <w:vAlign w:val="center"/>
          </w:tcPr>
          <w:p w14:paraId="414B6A9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0.754</w:t>
            </w:r>
          </w:p>
        </w:tc>
      </w:tr>
      <w:tr w14:paraId="25D4DFF9">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14A704F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FB</w:t>
            </w:r>
          </w:p>
        </w:tc>
        <w:tc>
          <w:tcPr>
            <w:tcW w:w="559" w:type="pct"/>
            <w:tcBorders>
              <w:top w:val="single" w:color="BFBFBF" w:sz="4" w:space="0"/>
              <w:left w:val="single" w:color="BFBFBF" w:sz="4" w:space="0"/>
              <w:bottom w:val="single" w:color="BFBFBF" w:sz="4" w:space="0"/>
              <w:right w:val="single" w:color="BFBFBF" w:sz="4" w:space="0"/>
            </w:tcBorders>
            <w:vAlign w:val="center"/>
          </w:tcPr>
          <w:p w14:paraId="511D686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-17.0</w:t>
            </w:r>
          </w:p>
        </w:tc>
        <w:tc>
          <w:tcPr>
            <w:tcW w:w="559" w:type="pct"/>
            <w:tcBorders>
              <w:top w:val="single" w:color="BFBFBF" w:sz="4" w:space="0"/>
              <w:left w:val="single" w:color="BFBFBF" w:sz="4" w:space="0"/>
              <w:bottom w:val="single" w:color="BFBFBF" w:sz="4" w:space="0"/>
              <w:right w:val="single" w:color="BFBFBF" w:sz="4" w:space="0"/>
            </w:tcBorders>
            <w:vAlign w:val="center"/>
          </w:tcPr>
          <w:p w14:paraId="6C290FB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2.27</w:t>
            </w:r>
          </w:p>
        </w:tc>
        <w:tc>
          <w:tcPr>
            <w:tcW w:w="541" w:type="pct"/>
            <w:tcBorders>
              <w:top w:val="single" w:color="BFBFBF" w:sz="4" w:space="0"/>
              <w:left w:val="single" w:color="BFBFBF" w:sz="4" w:space="0"/>
              <w:bottom w:val="single" w:color="BFBFBF" w:sz="4" w:space="0"/>
              <w:right w:val="single" w:color="BFBFBF" w:sz="4" w:space="0"/>
            </w:tcBorders>
            <w:vAlign w:val="center"/>
          </w:tcPr>
          <w:p w14:paraId="7E04624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-15.5</w:t>
            </w:r>
          </w:p>
        </w:tc>
        <w:tc>
          <w:tcPr>
            <w:tcW w:w="504" w:type="pct"/>
            <w:tcBorders>
              <w:top w:val="single" w:color="BFBFBF" w:sz="4" w:space="0"/>
              <w:left w:val="single" w:color="BFBFBF" w:sz="4" w:space="0"/>
              <w:bottom w:val="single" w:color="BFBFBF" w:sz="4" w:space="0"/>
              <w:right w:val="single" w:color="BFBFBF" w:sz="4" w:space="0"/>
            </w:tcBorders>
            <w:vAlign w:val="center"/>
          </w:tcPr>
          <w:p w14:paraId="29432D2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7.82</w:t>
            </w:r>
          </w:p>
        </w:tc>
        <w:tc>
          <w:tcPr>
            <w:tcW w:w="625" w:type="pct"/>
            <w:tcBorders>
              <w:top w:val="single" w:color="BFBFBF" w:sz="4" w:space="0"/>
              <w:left w:val="single" w:color="BFBFBF" w:sz="4" w:space="0"/>
              <w:bottom w:val="single" w:color="BFBFBF" w:sz="4" w:space="0"/>
              <w:right w:val="single" w:color="BFBFBF" w:sz="4" w:space="0"/>
            </w:tcBorders>
            <w:vAlign w:val="center"/>
          </w:tcPr>
          <w:p w14:paraId="6444AA9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-1.47</w:t>
            </w:r>
          </w:p>
        </w:tc>
        <w:tc>
          <w:tcPr>
            <w:tcW w:w="587" w:type="pct"/>
            <w:tcBorders>
              <w:top w:val="single" w:color="BFBFBF" w:sz="4" w:space="0"/>
              <w:left w:val="single" w:color="BFBFBF" w:sz="4" w:space="0"/>
              <w:bottom w:val="single" w:color="BFBFBF" w:sz="4" w:space="0"/>
              <w:right w:val="single" w:color="BFBFBF" w:sz="4" w:space="0"/>
            </w:tcBorders>
            <w:vAlign w:val="center"/>
          </w:tcPr>
          <w:p w14:paraId="6051EB1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8.14</w:t>
            </w:r>
          </w:p>
        </w:tc>
        <w:tc>
          <w:tcPr>
            <w:tcW w:w="559" w:type="pct"/>
            <w:tcBorders>
              <w:top w:val="single" w:color="BFBFBF" w:sz="4" w:space="0"/>
              <w:left w:val="single" w:color="BFBFBF" w:sz="4" w:space="0"/>
              <w:bottom w:val="single" w:color="BFBFBF" w:sz="4" w:space="0"/>
              <w:right w:val="single" w:color="BFBFBF" w:sz="4" w:space="0"/>
            </w:tcBorders>
            <w:vAlign w:val="center"/>
          </w:tcPr>
          <w:p w14:paraId="1312528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0.856</w:t>
            </w:r>
          </w:p>
        </w:tc>
      </w:tr>
      <w:tr w14:paraId="4F8C81C9">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116A80B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vDIBH vs FB</w:t>
            </w:r>
          </w:p>
        </w:tc>
        <w:tc>
          <w:tcPr>
            <w:tcW w:w="559" w:type="pct"/>
            <w:tcBorders>
              <w:top w:val="single" w:color="BFBFBF" w:sz="4" w:space="0"/>
              <w:left w:val="single" w:color="BFBFBF" w:sz="4" w:space="0"/>
              <w:bottom w:val="single" w:color="BFBFBF" w:sz="4" w:space="0"/>
              <w:right w:val="single" w:color="BFBFBF" w:sz="4" w:space="0"/>
            </w:tcBorders>
            <w:vAlign w:val="center"/>
          </w:tcPr>
          <w:p w14:paraId="1ED0099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-9.62</w:t>
            </w:r>
          </w:p>
        </w:tc>
        <w:tc>
          <w:tcPr>
            <w:tcW w:w="559" w:type="pct"/>
            <w:tcBorders>
              <w:top w:val="single" w:color="BFBFBF" w:sz="4" w:space="0"/>
              <w:left w:val="single" w:color="BFBFBF" w:sz="4" w:space="0"/>
              <w:bottom w:val="single" w:color="BFBFBF" w:sz="4" w:space="0"/>
              <w:right w:val="single" w:color="BFBFBF" w:sz="4" w:space="0"/>
            </w:tcBorders>
            <w:vAlign w:val="center"/>
          </w:tcPr>
          <w:p w14:paraId="328D0C2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2.16</w:t>
            </w:r>
          </w:p>
        </w:tc>
        <w:tc>
          <w:tcPr>
            <w:tcW w:w="541" w:type="pct"/>
            <w:tcBorders>
              <w:top w:val="single" w:color="BFBFBF" w:sz="4" w:space="0"/>
              <w:left w:val="single" w:color="BFBFBF" w:sz="4" w:space="0"/>
              <w:bottom w:val="single" w:color="BFBFBF" w:sz="4" w:space="0"/>
              <w:right w:val="single" w:color="BFBFBF" w:sz="4" w:space="0"/>
            </w:tcBorders>
            <w:vAlign w:val="center"/>
          </w:tcPr>
          <w:p w14:paraId="253E2A5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-12.3</w:t>
            </w:r>
          </w:p>
        </w:tc>
        <w:tc>
          <w:tcPr>
            <w:tcW w:w="504" w:type="pct"/>
            <w:tcBorders>
              <w:top w:val="single" w:color="BFBFBF" w:sz="4" w:space="0"/>
              <w:left w:val="single" w:color="BFBFBF" w:sz="4" w:space="0"/>
              <w:bottom w:val="single" w:color="BFBFBF" w:sz="4" w:space="0"/>
              <w:right w:val="single" w:color="BFBFBF" w:sz="4" w:space="0"/>
            </w:tcBorders>
            <w:vAlign w:val="center"/>
          </w:tcPr>
          <w:p w14:paraId="0198002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8.37</w:t>
            </w:r>
          </w:p>
        </w:tc>
        <w:tc>
          <w:tcPr>
            <w:tcW w:w="625" w:type="pct"/>
            <w:tcBorders>
              <w:top w:val="single" w:color="BFBFBF" w:sz="4" w:space="0"/>
              <w:left w:val="single" w:color="BFBFBF" w:sz="4" w:space="0"/>
              <w:bottom w:val="single" w:color="BFBFBF" w:sz="4" w:space="0"/>
              <w:right w:val="single" w:color="BFBFBF" w:sz="4" w:space="0"/>
            </w:tcBorders>
            <w:vAlign w:val="center"/>
          </w:tcPr>
          <w:p w14:paraId="36461C5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2.70</w:t>
            </w:r>
          </w:p>
        </w:tc>
        <w:tc>
          <w:tcPr>
            <w:tcW w:w="587" w:type="pct"/>
            <w:tcBorders>
              <w:top w:val="single" w:color="BFBFBF" w:sz="4" w:space="0"/>
              <w:left w:val="single" w:color="BFBFBF" w:sz="4" w:space="0"/>
              <w:bottom w:val="single" w:color="BFBFBF" w:sz="4" w:space="0"/>
              <w:right w:val="single" w:color="BFBFBF" w:sz="4" w:space="0"/>
            </w:tcBorders>
            <w:vAlign w:val="center"/>
          </w:tcPr>
          <w:p w14:paraId="0E23D37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8.64</w:t>
            </w:r>
          </w:p>
        </w:tc>
        <w:tc>
          <w:tcPr>
            <w:tcW w:w="559" w:type="pct"/>
            <w:tcBorders>
              <w:top w:val="single" w:color="BFBFBF" w:sz="4" w:space="0"/>
              <w:left w:val="single" w:color="BFBFBF" w:sz="4" w:space="0"/>
              <w:bottom w:val="single" w:color="BFBFBF" w:sz="4" w:space="0"/>
              <w:right w:val="single" w:color="BFBFBF" w:sz="4" w:space="0"/>
            </w:tcBorders>
            <w:vAlign w:val="center"/>
          </w:tcPr>
          <w:p w14:paraId="235850D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0.754</w:t>
            </w:r>
          </w:p>
        </w:tc>
      </w:tr>
      <w:tr w14:paraId="755AF4D5">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407170B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vDIBH</w:t>
            </w:r>
          </w:p>
        </w:tc>
        <w:tc>
          <w:tcPr>
            <w:tcW w:w="559" w:type="pct"/>
            <w:tcBorders>
              <w:top w:val="single" w:color="BFBFBF" w:sz="4" w:space="0"/>
              <w:left w:val="single" w:color="BFBFBF" w:sz="4" w:space="0"/>
              <w:bottom w:val="single" w:color="BFBFBF" w:sz="4" w:space="0"/>
              <w:right w:val="single" w:color="BFBFBF" w:sz="4" w:space="0"/>
            </w:tcBorders>
            <w:vAlign w:val="center"/>
          </w:tcPr>
          <w:p w14:paraId="7B19CE4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9" w:type="pct"/>
            <w:tcBorders>
              <w:top w:val="single" w:color="BFBFBF" w:sz="4" w:space="0"/>
              <w:left w:val="single" w:color="BFBFBF" w:sz="4" w:space="0"/>
              <w:bottom w:val="single" w:color="BFBFBF" w:sz="4" w:space="0"/>
              <w:right w:val="single" w:color="BFBFBF" w:sz="4" w:space="0"/>
            </w:tcBorders>
            <w:vAlign w:val="center"/>
          </w:tcPr>
          <w:p w14:paraId="546B87B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41" w:type="pct"/>
            <w:tcBorders>
              <w:top w:val="single" w:color="BFBFBF" w:sz="4" w:space="0"/>
              <w:left w:val="single" w:color="BFBFBF" w:sz="4" w:space="0"/>
              <w:bottom w:val="single" w:color="BFBFBF" w:sz="4" w:space="0"/>
              <w:right w:val="single" w:color="BFBFBF" w:sz="4" w:space="0"/>
            </w:tcBorders>
            <w:vAlign w:val="center"/>
          </w:tcPr>
          <w:p w14:paraId="3F67B37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-7.10</w:t>
            </w:r>
          </w:p>
        </w:tc>
        <w:tc>
          <w:tcPr>
            <w:tcW w:w="504" w:type="pct"/>
            <w:tcBorders>
              <w:top w:val="single" w:color="BFBFBF" w:sz="4" w:space="0"/>
              <w:left w:val="single" w:color="BFBFBF" w:sz="4" w:space="0"/>
              <w:bottom w:val="single" w:color="BFBFBF" w:sz="4" w:space="0"/>
              <w:right w:val="single" w:color="BFBFBF" w:sz="4" w:space="0"/>
            </w:tcBorders>
            <w:vAlign w:val="center"/>
          </w:tcPr>
          <w:p w14:paraId="67498A9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3.01</w:t>
            </w:r>
          </w:p>
        </w:tc>
        <w:tc>
          <w:tcPr>
            <w:tcW w:w="625" w:type="pct"/>
            <w:tcBorders>
              <w:top w:val="single" w:color="BFBFBF" w:sz="4" w:space="0"/>
              <w:left w:val="single" w:color="BFBFBF" w:sz="4" w:space="0"/>
              <w:bottom w:val="single" w:color="BFBFBF" w:sz="4" w:space="0"/>
              <w:right w:val="single" w:color="BFBFBF" w:sz="4" w:space="0"/>
            </w:tcBorders>
            <w:vAlign w:val="center"/>
          </w:tcPr>
          <w:p w14:paraId="39280C3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87" w:type="pct"/>
            <w:tcBorders>
              <w:top w:val="single" w:color="BFBFBF" w:sz="4" w:space="0"/>
              <w:left w:val="single" w:color="BFBFBF" w:sz="4" w:space="0"/>
              <w:bottom w:val="single" w:color="BFBFBF" w:sz="4" w:space="0"/>
              <w:right w:val="single" w:color="BFBFBF" w:sz="4" w:space="0"/>
            </w:tcBorders>
            <w:vAlign w:val="center"/>
          </w:tcPr>
          <w:p w14:paraId="0D37063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9" w:type="pct"/>
            <w:tcBorders>
              <w:top w:val="single" w:color="BFBFBF" w:sz="4" w:space="0"/>
              <w:left w:val="single" w:color="BFBFBF" w:sz="4" w:space="0"/>
              <w:bottom w:val="single" w:color="BFBFBF" w:sz="4" w:space="0"/>
              <w:right w:val="single" w:color="BFBFBF" w:sz="4" w:space="0"/>
            </w:tcBorders>
            <w:vAlign w:val="center"/>
          </w:tcPr>
          <w:p w14:paraId="686320F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bl>
    <w:p w14:paraId="71FBEABE">
      <w:pPr>
        <w:keepLines w:val="0"/>
        <w:pageBreakBefore w:val="0"/>
        <w:widowControl/>
        <w:kinsoku/>
        <w:wordWrap/>
        <w:overflowPunct/>
        <w:topLinePunct w:val="0"/>
        <w:autoSpaceDE/>
        <w:autoSpaceDN/>
        <w:bidi w:val="0"/>
        <w:adjustRightInd/>
        <w:spacing w:line="260" w:lineRule="atLeast"/>
        <w:textAlignment w:val="auto"/>
        <w:rPr>
          <w:rFonts w:ascii="Times New Roman" w:hAnsi="Times New Roman" w:eastAsia="Times New Roman"/>
          <w:b/>
          <w:sz w:val="21"/>
        </w:rPr>
      </w:pPr>
    </w:p>
    <w:p w14:paraId="510B2E99">
      <w:pPr>
        <w:keepLines w:val="0"/>
        <w:pageBreakBefore w:val="0"/>
        <w:widowControl/>
        <w:kinsoku/>
        <w:wordWrap/>
        <w:overflowPunct/>
        <w:topLinePunct w:val="0"/>
        <w:autoSpaceDE/>
        <w:autoSpaceDN/>
        <w:bidi w:val="0"/>
        <w:adjustRightInd/>
        <w:spacing w:line="260" w:lineRule="atLeast"/>
        <w:textAlignment w:val="auto"/>
      </w:pPr>
      <w:r>
        <w:rPr>
          <w:rFonts w:ascii="Times New Roman" w:hAnsi="Times New Roman" w:eastAsia="Times New Roman"/>
          <w:b/>
          <w:sz w:val="21"/>
        </w:rPr>
        <w:t>Table S5.10: Node-splitting of Left lung Dmean.</w:t>
      </w:r>
    </w:p>
    <w:tbl>
      <w:tblPr>
        <w:tblStyle w:val="32"/>
        <w:tblW w:w="4998" w:type="pct"/>
        <w:jc w:val="center"/>
        <w:tblLayout w:type="autofit"/>
        <w:tblCellMar>
          <w:top w:w="55" w:type="dxa"/>
          <w:left w:w="70" w:type="dxa"/>
          <w:bottom w:w="55" w:type="dxa"/>
          <w:right w:w="70" w:type="dxa"/>
        </w:tblCellMar>
      </w:tblPr>
      <w:tblGrid>
        <w:gridCol w:w="3318"/>
        <w:gridCol w:w="1747"/>
        <w:gridCol w:w="1747"/>
        <w:gridCol w:w="1691"/>
        <w:gridCol w:w="1575"/>
        <w:gridCol w:w="1953"/>
        <w:gridCol w:w="1834"/>
        <w:gridCol w:w="1747"/>
      </w:tblGrid>
      <w:tr w14:paraId="2961BCE3">
        <w:trPr>
          <w:trHeight w:val="0" w:hRule="atLeast"/>
          <w:tblHeader/>
          <w:jc w:val="center"/>
        </w:trPr>
        <w:tc>
          <w:tcPr>
            <w:tcW w:w="1062"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35D2CBE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Comparison</w:t>
            </w:r>
          </w:p>
        </w:tc>
        <w:tc>
          <w:tcPr>
            <w:tcW w:w="559"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5596BDC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MD</w:t>
            </w:r>
          </w:p>
        </w:tc>
        <w:tc>
          <w:tcPr>
            <w:tcW w:w="559"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6CCEF48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SE</w:t>
            </w:r>
          </w:p>
        </w:tc>
        <w:tc>
          <w:tcPr>
            <w:tcW w:w="54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21F4D3D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MD</w:t>
            </w:r>
          </w:p>
        </w:tc>
        <w:tc>
          <w:tcPr>
            <w:tcW w:w="504"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33EDC70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SE</w:t>
            </w:r>
          </w:p>
        </w:tc>
        <w:tc>
          <w:tcPr>
            <w:tcW w:w="625"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48AE3E3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MD</w:t>
            </w:r>
          </w:p>
        </w:tc>
        <w:tc>
          <w:tcPr>
            <w:tcW w:w="587"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7A0867A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SE</w:t>
            </w:r>
          </w:p>
        </w:tc>
        <w:tc>
          <w:tcPr>
            <w:tcW w:w="559"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67DD9CC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P value</w:t>
            </w:r>
          </w:p>
        </w:tc>
      </w:tr>
      <w:tr w14:paraId="345C9670">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0B49121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FB</w:t>
            </w:r>
          </w:p>
        </w:tc>
        <w:tc>
          <w:tcPr>
            <w:tcW w:w="559" w:type="pct"/>
            <w:tcBorders>
              <w:top w:val="single" w:color="BFBFBF" w:sz="4" w:space="0"/>
              <w:left w:val="single" w:color="BFBFBF" w:sz="4" w:space="0"/>
              <w:bottom w:val="single" w:color="BFBFBF" w:sz="4" w:space="0"/>
              <w:right w:val="single" w:color="BFBFBF" w:sz="4" w:space="0"/>
            </w:tcBorders>
            <w:vAlign w:val="center"/>
          </w:tcPr>
          <w:p w14:paraId="47434BD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-1.14</w:t>
            </w:r>
          </w:p>
        </w:tc>
        <w:tc>
          <w:tcPr>
            <w:tcW w:w="559" w:type="pct"/>
            <w:tcBorders>
              <w:top w:val="single" w:color="BFBFBF" w:sz="4" w:space="0"/>
              <w:left w:val="single" w:color="BFBFBF" w:sz="4" w:space="0"/>
              <w:bottom w:val="single" w:color="BFBFBF" w:sz="4" w:space="0"/>
              <w:right w:val="single" w:color="BFBFBF" w:sz="4" w:space="0"/>
            </w:tcBorders>
            <w:vAlign w:val="center"/>
          </w:tcPr>
          <w:p w14:paraId="6C1DDAA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0.179</w:t>
            </w:r>
          </w:p>
        </w:tc>
        <w:tc>
          <w:tcPr>
            <w:tcW w:w="541" w:type="pct"/>
            <w:tcBorders>
              <w:top w:val="single" w:color="BFBFBF" w:sz="4" w:space="0"/>
              <w:left w:val="single" w:color="BFBFBF" w:sz="4" w:space="0"/>
              <w:bottom w:val="single" w:color="BFBFBF" w:sz="4" w:space="0"/>
              <w:right w:val="single" w:color="BFBFBF" w:sz="4" w:space="0"/>
            </w:tcBorders>
            <w:vAlign w:val="center"/>
          </w:tcPr>
          <w:p w14:paraId="1607665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-0.932</w:t>
            </w:r>
          </w:p>
        </w:tc>
        <w:tc>
          <w:tcPr>
            <w:tcW w:w="504" w:type="pct"/>
            <w:tcBorders>
              <w:top w:val="single" w:color="BFBFBF" w:sz="4" w:space="0"/>
              <w:left w:val="single" w:color="BFBFBF" w:sz="4" w:space="0"/>
              <w:bottom w:val="single" w:color="BFBFBF" w:sz="4" w:space="0"/>
              <w:right w:val="single" w:color="BFBFBF" w:sz="4" w:space="0"/>
            </w:tcBorders>
            <w:vAlign w:val="center"/>
          </w:tcPr>
          <w:p w14:paraId="73EE957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0.462</w:t>
            </w:r>
          </w:p>
        </w:tc>
        <w:tc>
          <w:tcPr>
            <w:tcW w:w="625" w:type="pct"/>
            <w:tcBorders>
              <w:top w:val="single" w:color="BFBFBF" w:sz="4" w:space="0"/>
              <w:left w:val="single" w:color="BFBFBF" w:sz="4" w:space="0"/>
              <w:bottom w:val="single" w:color="BFBFBF" w:sz="4" w:space="0"/>
              <w:right w:val="single" w:color="BFBFBF" w:sz="4" w:space="0"/>
            </w:tcBorders>
            <w:vAlign w:val="center"/>
          </w:tcPr>
          <w:p w14:paraId="5D6D8EF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-0.211</w:t>
            </w:r>
          </w:p>
        </w:tc>
        <w:tc>
          <w:tcPr>
            <w:tcW w:w="587" w:type="pct"/>
            <w:tcBorders>
              <w:top w:val="single" w:color="BFBFBF" w:sz="4" w:space="0"/>
              <w:left w:val="single" w:color="BFBFBF" w:sz="4" w:space="0"/>
              <w:bottom w:val="single" w:color="BFBFBF" w:sz="4" w:space="0"/>
              <w:right w:val="single" w:color="BFBFBF" w:sz="4" w:space="0"/>
            </w:tcBorders>
            <w:vAlign w:val="center"/>
          </w:tcPr>
          <w:p w14:paraId="07614E3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0.495</w:t>
            </w:r>
          </w:p>
        </w:tc>
        <w:tc>
          <w:tcPr>
            <w:tcW w:w="559" w:type="pct"/>
            <w:tcBorders>
              <w:top w:val="single" w:color="BFBFBF" w:sz="4" w:space="0"/>
              <w:left w:val="single" w:color="BFBFBF" w:sz="4" w:space="0"/>
              <w:bottom w:val="single" w:color="BFBFBF" w:sz="4" w:space="0"/>
              <w:right w:val="single" w:color="BFBFBF" w:sz="4" w:space="0"/>
            </w:tcBorders>
            <w:vAlign w:val="center"/>
          </w:tcPr>
          <w:p w14:paraId="58F7A5F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0.67</w:t>
            </w:r>
          </w:p>
        </w:tc>
      </w:tr>
      <w:tr w14:paraId="726B488E">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15602B8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SGRT-DIBH</w:t>
            </w:r>
          </w:p>
        </w:tc>
        <w:tc>
          <w:tcPr>
            <w:tcW w:w="559" w:type="pct"/>
            <w:tcBorders>
              <w:top w:val="single" w:color="BFBFBF" w:sz="4" w:space="0"/>
              <w:left w:val="single" w:color="BFBFBF" w:sz="4" w:space="0"/>
              <w:bottom w:val="single" w:color="BFBFBF" w:sz="4" w:space="0"/>
              <w:right w:val="single" w:color="BFBFBF" w:sz="4" w:space="0"/>
            </w:tcBorders>
            <w:vAlign w:val="center"/>
          </w:tcPr>
          <w:p w14:paraId="0AE87FC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0.000210</w:t>
            </w:r>
          </w:p>
        </w:tc>
        <w:tc>
          <w:tcPr>
            <w:tcW w:w="559" w:type="pct"/>
            <w:tcBorders>
              <w:top w:val="single" w:color="BFBFBF" w:sz="4" w:space="0"/>
              <w:left w:val="single" w:color="BFBFBF" w:sz="4" w:space="0"/>
              <w:bottom w:val="single" w:color="BFBFBF" w:sz="4" w:space="0"/>
              <w:right w:val="single" w:color="BFBFBF" w:sz="4" w:space="0"/>
            </w:tcBorders>
            <w:vAlign w:val="center"/>
          </w:tcPr>
          <w:p w14:paraId="77EB003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0.572</w:t>
            </w:r>
          </w:p>
        </w:tc>
        <w:tc>
          <w:tcPr>
            <w:tcW w:w="541" w:type="pct"/>
            <w:tcBorders>
              <w:top w:val="single" w:color="BFBFBF" w:sz="4" w:space="0"/>
              <w:left w:val="single" w:color="BFBFBF" w:sz="4" w:space="0"/>
              <w:bottom w:val="single" w:color="BFBFBF" w:sz="4" w:space="0"/>
              <w:right w:val="single" w:color="BFBFBF" w:sz="4" w:space="0"/>
            </w:tcBorders>
            <w:vAlign w:val="center"/>
          </w:tcPr>
          <w:p w14:paraId="2DFDCD5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-0.382</w:t>
            </w:r>
          </w:p>
        </w:tc>
        <w:tc>
          <w:tcPr>
            <w:tcW w:w="504" w:type="pct"/>
            <w:tcBorders>
              <w:top w:val="single" w:color="BFBFBF" w:sz="4" w:space="0"/>
              <w:left w:val="single" w:color="BFBFBF" w:sz="4" w:space="0"/>
              <w:bottom w:val="single" w:color="BFBFBF" w:sz="4" w:space="0"/>
              <w:right w:val="single" w:color="BFBFBF" w:sz="4" w:space="0"/>
            </w:tcBorders>
            <w:vAlign w:val="center"/>
          </w:tcPr>
          <w:p w14:paraId="0ABBBA7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0.267</w:t>
            </w:r>
          </w:p>
        </w:tc>
        <w:tc>
          <w:tcPr>
            <w:tcW w:w="625" w:type="pct"/>
            <w:tcBorders>
              <w:top w:val="single" w:color="BFBFBF" w:sz="4" w:space="0"/>
              <w:left w:val="single" w:color="BFBFBF" w:sz="4" w:space="0"/>
              <w:bottom w:val="single" w:color="BFBFBF" w:sz="4" w:space="0"/>
              <w:right w:val="single" w:color="BFBFBF" w:sz="4" w:space="0"/>
            </w:tcBorders>
            <w:vAlign w:val="center"/>
          </w:tcPr>
          <w:p w14:paraId="36767AA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0.382</w:t>
            </w:r>
          </w:p>
        </w:tc>
        <w:tc>
          <w:tcPr>
            <w:tcW w:w="587" w:type="pct"/>
            <w:tcBorders>
              <w:top w:val="single" w:color="BFBFBF" w:sz="4" w:space="0"/>
              <w:left w:val="single" w:color="BFBFBF" w:sz="4" w:space="0"/>
              <w:bottom w:val="single" w:color="BFBFBF" w:sz="4" w:space="0"/>
              <w:right w:val="single" w:color="BFBFBF" w:sz="4" w:space="0"/>
            </w:tcBorders>
            <w:vAlign w:val="center"/>
          </w:tcPr>
          <w:p w14:paraId="0E751D5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0.632</w:t>
            </w:r>
          </w:p>
        </w:tc>
        <w:tc>
          <w:tcPr>
            <w:tcW w:w="559" w:type="pct"/>
            <w:tcBorders>
              <w:top w:val="single" w:color="BFBFBF" w:sz="4" w:space="0"/>
              <w:left w:val="single" w:color="BFBFBF" w:sz="4" w:space="0"/>
              <w:bottom w:val="single" w:color="BFBFBF" w:sz="4" w:space="0"/>
              <w:right w:val="single" w:color="BFBFBF" w:sz="4" w:space="0"/>
            </w:tcBorders>
            <w:vAlign w:val="center"/>
          </w:tcPr>
          <w:p w14:paraId="625F4F8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0.546</w:t>
            </w:r>
          </w:p>
        </w:tc>
      </w:tr>
      <w:tr w14:paraId="08AB0E57">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7357C09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vDIBH</w:t>
            </w:r>
          </w:p>
        </w:tc>
        <w:tc>
          <w:tcPr>
            <w:tcW w:w="559" w:type="pct"/>
            <w:tcBorders>
              <w:top w:val="single" w:color="BFBFBF" w:sz="4" w:space="0"/>
              <w:left w:val="single" w:color="BFBFBF" w:sz="4" w:space="0"/>
              <w:bottom w:val="single" w:color="BFBFBF" w:sz="4" w:space="0"/>
              <w:right w:val="single" w:color="BFBFBF" w:sz="4" w:space="0"/>
            </w:tcBorders>
            <w:vAlign w:val="center"/>
          </w:tcPr>
          <w:p w14:paraId="14E9C52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w:t>
            </w:r>
          </w:p>
        </w:tc>
        <w:tc>
          <w:tcPr>
            <w:tcW w:w="559" w:type="pct"/>
            <w:tcBorders>
              <w:top w:val="single" w:color="BFBFBF" w:sz="4" w:space="0"/>
              <w:left w:val="single" w:color="BFBFBF" w:sz="4" w:space="0"/>
              <w:bottom w:val="single" w:color="BFBFBF" w:sz="4" w:space="0"/>
              <w:right w:val="single" w:color="BFBFBF" w:sz="4" w:space="0"/>
            </w:tcBorders>
            <w:vAlign w:val="center"/>
          </w:tcPr>
          <w:p w14:paraId="21A0DEE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0.674</w:t>
            </w:r>
          </w:p>
        </w:tc>
        <w:tc>
          <w:tcPr>
            <w:tcW w:w="541" w:type="pct"/>
            <w:tcBorders>
              <w:top w:val="single" w:color="BFBFBF" w:sz="4" w:space="0"/>
              <w:left w:val="single" w:color="BFBFBF" w:sz="4" w:space="0"/>
              <w:bottom w:val="single" w:color="BFBFBF" w:sz="4" w:space="0"/>
              <w:right w:val="single" w:color="BFBFBF" w:sz="4" w:space="0"/>
            </w:tcBorders>
            <w:vAlign w:val="center"/>
          </w:tcPr>
          <w:p w14:paraId="6019C1F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0.0512</w:t>
            </w:r>
          </w:p>
        </w:tc>
        <w:tc>
          <w:tcPr>
            <w:tcW w:w="504" w:type="pct"/>
            <w:tcBorders>
              <w:top w:val="single" w:color="BFBFBF" w:sz="4" w:space="0"/>
              <w:left w:val="single" w:color="BFBFBF" w:sz="4" w:space="0"/>
              <w:bottom w:val="single" w:color="BFBFBF" w:sz="4" w:space="0"/>
              <w:right w:val="single" w:color="BFBFBF" w:sz="4" w:space="0"/>
            </w:tcBorders>
            <w:vAlign w:val="center"/>
          </w:tcPr>
          <w:p w14:paraId="57DC768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0.284</w:t>
            </w:r>
          </w:p>
        </w:tc>
        <w:tc>
          <w:tcPr>
            <w:tcW w:w="625" w:type="pct"/>
            <w:tcBorders>
              <w:top w:val="single" w:color="BFBFBF" w:sz="4" w:space="0"/>
              <w:left w:val="single" w:color="BFBFBF" w:sz="4" w:space="0"/>
              <w:bottom w:val="single" w:color="BFBFBF" w:sz="4" w:space="0"/>
              <w:right w:val="single" w:color="BFBFBF" w:sz="4" w:space="0"/>
            </w:tcBorders>
            <w:vAlign w:val="center"/>
          </w:tcPr>
          <w:p w14:paraId="4D3B68E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-0.0512</w:t>
            </w:r>
          </w:p>
        </w:tc>
        <w:tc>
          <w:tcPr>
            <w:tcW w:w="587" w:type="pct"/>
            <w:tcBorders>
              <w:top w:val="single" w:color="BFBFBF" w:sz="4" w:space="0"/>
              <w:left w:val="single" w:color="BFBFBF" w:sz="4" w:space="0"/>
              <w:bottom w:val="single" w:color="BFBFBF" w:sz="4" w:space="0"/>
              <w:right w:val="single" w:color="BFBFBF" w:sz="4" w:space="0"/>
            </w:tcBorders>
            <w:vAlign w:val="center"/>
          </w:tcPr>
          <w:p w14:paraId="20C985D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0.732</w:t>
            </w:r>
          </w:p>
        </w:tc>
        <w:tc>
          <w:tcPr>
            <w:tcW w:w="559" w:type="pct"/>
            <w:tcBorders>
              <w:top w:val="single" w:color="BFBFBF" w:sz="4" w:space="0"/>
              <w:left w:val="single" w:color="BFBFBF" w:sz="4" w:space="0"/>
              <w:bottom w:val="single" w:color="BFBFBF" w:sz="4" w:space="0"/>
              <w:right w:val="single" w:color="BFBFBF" w:sz="4" w:space="0"/>
            </w:tcBorders>
            <w:vAlign w:val="center"/>
          </w:tcPr>
          <w:p w14:paraId="18EFBB3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0.944</w:t>
            </w:r>
          </w:p>
        </w:tc>
      </w:tr>
      <w:tr w14:paraId="572F4832">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74C858A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FB</w:t>
            </w:r>
          </w:p>
        </w:tc>
        <w:tc>
          <w:tcPr>
            <w:tcW w:w="559" w:type="pct"/>
            <w:tcBorders>
              <w:top w:val="single" w:color="BFBFBF" w:sz="4" w:space="0"/>
              <w:left w:val="single" w:color="BFBFBF" w:sz="4" w:space="0"/>
              <w:bottom w:val="single" w:color="BFBFBF" w:sz="4" w:space="0"/>
              <w:right w:val="single" w:color="BFBFBF" w:sz="4" w:space="0"/>
            </w:tcBorders>
            <w:vAlign w:val="center"/>
          </w:tcPr>
          <w:p w14:paraId="7BFF39F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-0.763</w:t>
            </w:r>
          </w:p>
        </w:tc>
        <w:tc>
          <w:tcPr>
            <w:tcW w:w="559" w:type="pct"/>
            <w:tcBorders>
              <w:top w:val="single" w:color="BFBFBF" w:sz="4" w:space="0"/>
              <w:left w:val="single" w:color="BFBFBF" w:sz="4" w:space="0"/>
              <w:bottom w:val="single" w:color="BFBFBF" w:sz="4" w:space="0"/>
              <w:right w:val="single" w:color="BFBFBF" w:sz="4" w:space="0"/>
            </w:tcBorders>
            <w:vAlign w:val="center"/>
          </w:tcPr>
          <w:p w14:paraId="63A7684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0.203</w:t>
            </w:r>
          </w:p>
        </w:tc>
        <w:tc>
          <w:tcPr>
            <w:tcW w:w="541" w:type="pct"/>
            <w:tcBorders>
              <w:top w:val="single" w:color="BFBFBF" w:sz="4" w:space="0"/>
              <w:left w:val="single" w:color="BFBFBF" w:sz="4" w:space="0"/>
              <w:bottom w:val="single" w:color="BFBFBF" w:sz="4" w:space="0"/>
              <w:right w:val="single" w:color="BFBFBF" w:sz="4" w:space="0"/>
            </w:tcBorders>
            <w:vAlign w:val="center"/>
          </w:tcPr>
          <w:p w14:paraId="14C1BC9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-1.14</w:t>
            </w:r>
          </w:p>
        </w:tc>
        <w:tc>
          <w:tcPr>
            <w:tcW w:w="504" w:type="pct"/>
            <w:tcBorders>
              <w:top w:val="single" w:color="BFBFBF" w:sz="4" w:space="0"/>
              <w:left w:val="single" w:color="BFBFBF" w:sz="4" w:space="0"/>
              <w:bottom w:val="single" w:color="BFBFBF" w:sz="4" w:space="0"/>
              <w:right w:val="single" w:color="BFBFBF" w:sz="4" w:space="0"/>
            </w:tcBorders>
            <w:vAlign w:val="center"/>
          </w:tcPr>
          <w:p w14:paraId="11B847F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0.598</w:t>
            </w:r>
          </w:p>
        </w:tc>
        <w:tc>
          <w:tcPr>
            <w:tcW w:w="625" w:type="pct"/>
            <w:tcBorders>
              <w:top w:val="single" w:color="BFBFBF" w:sz="4" w:space="0"/>
              <w:left w:val="single" w:color="BFBFBF" w:sz="4" w:space="0"/>
              <w:bottom w:val="single" w:color="BFBFBF" w:sz="4" w:space="0"/>
              <w:right w:val="single" w:color="BFBFBF" w:sz="4" w:space="0"/>
            </w:tcBorders>
            <w:vAlign w:val="center"/>
          </w:tcPr>
          <w:p w14:paraId="046EB5F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0.382</w:t>
            </w:r>
          </w:p>
        </w:tc>
        <w:tc>
          <w:tcPr>
            <w:tcW w:w="587" w:type="pct"/>
            <w:tcBorders>
              <w:top w:val="single" w:color="BFBFBF" w:sz="4" w:space="0"/>
              <w:left w:val="single" w:color="BFBFBF" w:sz="4" w:space="0"/>
              <w:bottom w:val="single" w:color="BFBFBF" w:sz="4" w:space="0"/>
              <w:right w:val="single" w:color="BFBFBF" w:sz="4" w:space="0"/>
            </w:tcBorders>
            <w:vAlign w:val="center"/>
          </w:tcPr>
          <w:p w14:paraId="6234239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0.632</w:t>
            </w:r>
          </w:p>
        </w:tc>
        <w:tc>
          <w:tcPr>
            <w:tcW w:w="559" w:type="pct"/>
            <w:tcBorders>
              <w:top w:val="single" w:color="BFBFBF" w:sz="4" w:space="0"/>
              <w:left w:val="single" w:color="BFBFBF" w:sz="4" w:space="0"/>
              <w:bottom w:val="single" w:color="BFBFBF" w:sz="4" w:space="0"/>
              <w:right w:val="single" w:color="BFBFBF" w:sz="4" w:space="0"/>
            </w:tcBorders>
            <w:vAlign w:val="center"/>
          </w:tcPr>
          <w:p w14:paraId="2532D7F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0.546</w:t>
            </w:r>
          </w:p>
        </w:tc>
      </w:tr>
      <w:tr w14:paraId="64AADA9A">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26A302C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vDIBH vs FB</w:t>
            </w:r>
          </w:p>
        </w:tc>
        <w:tc>
          <w:tcPr>
            <w:tcW w:w="559" w:type="pct"/>
            <w:tcBorders>
              <w:top w:val="single" w:color="BFBFBF" w:sz="4" w:space="0"/>
              <w:left w:val="single" w:color="BFBFBF" w:sz="4" w:space="0"/>
              <w:bottom w:val="single" w:color="BFBFBF" w:sz="4" w:space="0"/>
              <w:right w:val="single" w:color="BFBFBF" w:sz="4" w:space="0"/>
            </w:tcBorders>
            <w:vAlign w:val="center"/>
          </w:tcPr>
          <w:p w14:paraId="5781420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-1.16</w:t>
            </w:r>
          </w:p>
        </w:tc>
        <w:tc>
          <w:tcPr>
            <w:tcW w:w="559" w:type="pct"/>
            <w:tcBorders>
              <w:top w:val="single" w:color="BFBFBF" w:sz="4" w:space="0"/>
              <w:left w:val="single" w:color="BFBFBF" w:sz="4" w:space="0"/>
              <w:bottom w:val="single" w:color="BFBFBF" w:sz="4" w:space="0"/>
              <w:right w:val="single" w:color="BFBFBF" w:sz="4" w:space="0"/>
            </w:tcBorders>
            <w:vAlign w:val="center"/>
          </w:tcPr>
          <w:p w14:paraId="1D7E40C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0.226</w:t>
            </w:r>
          </w:p>
        </w:tc>
        <w:tc>
          <w:tcPr>
            <w:tcW w:w="541" w:type="pct"/>
            <w:tcBorders>
              <w:top w:val="single" w:color="BFBFBF" w:sz="4" w:space="0"/>
              <w:left w:val="single" w:color="BFBFBF" w:sz="4" w:space="0"/>
              <w:bottom w:val="single" w:color="BFBFBF" w:sz="4" w:space="0"/>
              <w:right w:val="single" w:color="BFBFBF" w:sz="4" w:space="0"/>
            </w:tcBorders>
            <w:vAlign w:val="center"/>
          </w:tcPr>
          <w:p w14:paraId="32E818C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-1.11</w:t>
            </w:r>
          </w:p>
        </w:tc>
        <w:tc>
          <w:tcPr>
            <w:tcW w:w="504" w:type="pct"/>
            <w:tcBorders>
              <w:top w:val="single" w:color="BFBFBF" w:sz="4" w:space="0"/>
              <w:left w:val="single" w:color="BFBFBF" w:sz="4" w:space="0"/>
              <w:bottom w:val="single" w:color="BFBFBF" w:sz="4" w:space="0"/>
              <w:right w:val="single" w:color="BFBFBF" w:sz="4" w:space="0"/>
            </w:tcBorders>
            <w:vAlign w:val="center"/>
          </w:tcPr>
          <w:p w14:paraId="47ADD60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0.696</w:t>
            </w:r>
          </w:p>
        </w:tc>
        <w:tc>
          <w:tcPr>
            <w:tcW w:w="625" w:type="pct"/>
            <w:tcBorders>
              <w:top w:val="single" w:color="BFBFBF" w:sz="4" w:space="0"/>
              <w:left w:val="single" w:color="BFBFBF" w:sz="4" w:space="0"/>
              <w:bottom w:val="single" w:color="BFBFBF" w:sz="4" w:space="0"/>
              <w:right w:val="single" w:color="BFBFBF" w:sz="4" w:space="0"/>
            </w:tcBorders>
            <w:vAlign w:val="center"/>
          </w:tcPr>
          <w:p w14:paraId="0D03199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-0.0512</w:t>
            </w:r>
          </w:p>
        </w:tc>
        <w:tc>
          <w:tcPr>
            <w:tcW w:w="587" w:type="pct"/>
            <w:tcBorders>
              <w:top w:val="single" w:color="BFBFBF" w:sz="4" w:space="0"/>
              <w:left w:val="single" w:color="BFBFBF" w:sz="4" w:space="0"/>
              <w:bottom w:val="single" w:color="BFBFBF" w:sz="4" w:space="0"/>
              <w:right w:val="single" w:color="BFBFBF" w:sz="4" w:space="0"/>
            </w:tcBorders>
            <w:vAlign w:val="center"/>
          </w:tcPr>
          <w:p w14:paraId="234B679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0.732</w:t>
            </w:r>
          </w:p>
        </w:tc>
        <w:tc>
          <w:tcPr>
            <w:tcW w:w="559" w:type="pct"/>
            <w:tcBorders>
              <w:top w:val="single" w:color="BFBFBF" w:sz="4" w:space="0"/>
              <w:left w:val="single" w:color="BFBFBF" w:sz="4" w:space="0"/>
              <w:bottom w:val="single" w:color="BFBFBF" w:sz="4" w:space="0"/>
              <w:right w:val="single" w:color="BFBFBF" w:sz="4" w:space="0"/>
            </w:tcBorders>
            <w:vAlign w:val="center"/>
          </w:tcPr>
          <w:p w14:paraId="11037A9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0.944</w:t>
            </w:r>
          </w:p>
        </w:tc>
      </w:tr>
      <w:tr w14:paraId="331E6458">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5A8916C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vDIBH</w:t>
            </w:r>
          </w:p>
        </w:tc>
        <w:tc>
          <w:tcPr>
            <w:tcW w:w="559" w:type="pct"/>
            <w:tcBorders>
              <w:top w:val="single" w:color="BFBFBF" w:sz="4" w:space="0"/>
              <w:left w:val="single" w:color="BFBFBF" w:sz="4" w:space="0"/>
              <w:bottom w:val="single" w:color="BFBFBF" w:sz="4" w:space="0"/>
              <w:right w:val="single" w:color="BFBFBF" w:sz="4" w:space="0"/>
            </w:tcBorders>
            <w:vAlign w:val="center"/>
          </w:tcPr>
          <w:p w14:paraId="07EF1C2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9" w:type="pct"/>
            <w:tcBorders>
              <w:top w:val="single" w:color="BFBFBF" w:sz="4" w:space="0"/>
              <w:left w:val="single" w:color="BFBFBF" w:sz="4" w:space="0"/>
              <w:bottom w:val="single" w:color="BFBFBF" w:sz="4" w:space="0"/>
              <w:right w:val="single" w:color="BFBFBF" w:sz="4" w:space="0"/>
            </w:tcBorders>
            <w:vAlign w:val="center"/>
          </w:tcPr>
          <w:p w14:paraId="772B58A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41" w:type="pct"/>
            <w:tcBorders>
              <w:top w:val="single" w:color="BFBFBF" w:sz="4" w:space="0"/>
              <w:left w:val="single" w:color="BFBFBF" w:sz="4" w:space="0"/>
              <w:bottom w:val="single" w:color="BFBFBF" w:sz="4" w:space="0"/>
              <w:right w:val="single" w:color="BFBFBF" w:sz="4" w:space="0"/>
            </w:tcBorders>
            <w:vAlign w:val="center"/>
          </w:tcPr>
          <w:p w14:paraId="34750B3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0.357</w:t>
            </w:r>
          </w:p>
        </w:tc>
        <w:tc>
          <w:tcPr>
            <w:tcW w:w="504" w:type="pct"/>
            <w:tcBorders>
              <w:top w:val="single" w:color="BFBFBF" w:sz="4" w:space="0"/>
              <w:left w:val="single" w:color="BFBFBF" w:sz="4" w:space="0"/>
              <w:bottom w:val="single" w:color="BFBFBF" w:sz="4" w:space="0"/>
              <w:right w:val="single" w:color="BFBFBF" w:sz="4" w:space="0"/>
            </w:tcBorders>
            <w:vAlign w:val="center"/>
          </w:tcPr>
          <w:p w14:paraId="721A244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0.287</w:t>
            </w:r>
          </w:p>
        </w:tc>
        <w:tc>
          <w:tcPr>
            <w:tcW w:w="625" w:type="pct"/>
            <w:tcBorders>
              <w:top w:val="single" w:color="BFBFBF" w:sz="4" w:space="0"/>
              <w:left w:val="single" w:color="BFBFBF" w:sz="4" w:space="0"/>
              <w:bottom w:val="single" w:color="BFBFBF" w:sz="4" w:space="0"/>
              <w:right w:val="single" w:color="BFBFBF" w:sz="4" w:space="0"/>
            </w:tcBorders>
            <w:vAlign w:val="center"/>
          </w:tcPr>
          <w:p w14:paraId="76C9483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87" w:type="pct"/>
            <w:tcBorders>
              <w:top w:val="single" w:color="BFBFBF" w:sz="4" w:space="0"/>
              <w:left w:val="single" w:color="BFBFBF" w:sz="4" w:space="0"/>
              <w:bottom w:val="single" w:color="BFBFBF" w:sz="4" w:space="0"/>
              <w:right w:val="single" w:color="BFBFBF" w:sz="4" w:space="0"/>
            </w:tcBorders>
            <w:vAlign w:val="center"/>
          </w:tcPr>
          <w:p w14:paraId="1CA8E7A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9" w:type="pct"/>
            <w:tcBorders>
              <w:top w:val="single" w:color="BFBFBF" w:sz="4" w:space="0"/>
              <w:left w:val="single" w:color="BFBFBF" w:sz="4" w:space="0"/>
              <w:bottom w:val="single" w:color="BFBFBF" w:sz="4" w:space="0"/>
              <w:right w:val="single" w:color="BFBFBF" w:sz="4" w:space="0"/>
            </w:tcBorders>
            <w:vAlign w:val="center"/>
          </w:tcPr>
          <w:p w14:paraId="2858FF0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bl>
    <w:p w14:paraId="5DC1F499">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S5.11: Node-splitting of Left lung V5.</w:t>
      </w:r>
    </w:p>
    <w:tbl>
      <w:tblPr>
        <w:tblStyle w:val="32"/>
        <w:tblW w:w="4999" w:type="pct"/>
        <w:jc w:val="center"/>
        <w:tblLayout w:type="autofit"/>
        <w:tblCellMar>
          <w:top w:w="55" w:type="dxa"/>
          <w:left w:w="70" w:type="dxa"/>
          <w:bottom w:w="55" w:type="dxa"/>
          <w:right w:w="70" w:type="dxa"/>
        </w:tblCellMar>
      </w:tblPr>
      <w:tblGrid>
        <w:gridCol w:w="3269"/>
        <w:gridCol w:w="1722"/>
        <w:gridCol w:w="1722"/>
        <w:gridCol w:w="1723"/>
        <w:gridCol w:w="1723"/>
        <w:gridCol w:w="1926"/>
        <w:gridCol w:w="1807"/>
        <w:gridCol w:w="1723"/>
      </w:tblGrid>
      <w:tr w14:paraId="72F6E03E">
        <w:trPr>
          <w:trHeight w:val="0" w:hRule="atLeast"/>
          <w:tblHeader/>
          <w:jc w:val="center"/>
        </w:trPr>
        <w:tc>
          <w:tcPr>
            <w:tcW w:w="104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5FF3C56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Comparison</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7FB4E3A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MD</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98C913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SE</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612F371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MD</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233C484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SE</w:t>
            </w:r>
          </w:p>
        </w:tc>
        <w:tc>
          <w:tcPr>
            <w:tcW w:w="61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41EE930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MD</w:t>
            </w:r>
          </w:p>
        </w:tc>
        <w:tc>
          <w:tcPr>
            <w:tcW w:w="578"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2DB826A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SE</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54825B3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P value</w:t>
            </w:r>
          </w:p>
        </w:tc>
      </w:tr>
      <w:tr w14:paraId="012D034E">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439CC56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2E55A6C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-1.34</w:t>
            </w:r>
          </w:p>
        </w:tc>
        <w:tc>
          <w:tcPr>
            <w:tcW w:w="551" w:type="pct"/>
            <w:tcBorders>
              <w:top w:val="single" w:color="BFBFBF" w:sz="4" w:space="0"/>
              <w:left w:val="single" w:color="BFBFBF" w:sz="4" w:space="0"/>
              <w:bottom w:val="single" w:color="BFBFBF" w:sz="4" w:space="0"/>
              <w:right w:val="single" w:color="BFBFBF" w:sz="4" w:space="0"/>
            </w:tcBorders>
            <w:vAlign w:val="center"/>
          </w:tcPr>
          <w:p w14:paraId="5DD720A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0.819</w:t>
            </w:r>
          </w:p>
        </w:tc>
        <w:tc>
          <w:tcPr>
            <w:tcW w:w="551" w:type="pct"/>
            <w:tcBorders>
              <w:top w:val="single" w:color="BFBFBF" w:sz="4" w:space="0"/>
              <w:left w:val="single" w:color="BFBFBF" w:sz="4" w:space="0"/>
              <w:bottom w:val="single" w:color="BFBFBF" w:sz="4" w:space="0"/>
              <w:right w:val="single" w:color="BFBFBF" w:sz="4" w:space="0"/>
            </w:tcBorders>
            <w:vAlign w:val="center"/>
          </w:tcPr>
          <w:p w14:paraId="5CE556C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-4.76</w:t>
            </w:r>
          </w:p>
        </w:tc>
        <w:tc>
          <w:tcPr>
            <w:tcW w:w="551" w:type="pct"/>
            <w:tcBorders>
              <w:top w:val="single" w:color="BFBFBF" w:sz="4" w:space="0"/>
              <w:left w:val="single" w:color="BFBFBF" w:sz="4" w:space="0"/>
              <w:bottom w:val="single" w:color="BFBFBF" w:sz="4" w:space="0"/>
              <w:right w:val="single" w:color="BFBFBF" w:sz="4" w:space="0"/>
            </w:tcBorders>
            <w:vAlign w:val="center"/>
          </w:tcPr>
          <w:p w14:paraId="0269568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2.57</w:t>
            </w:r>
          </w:p>
        </w:tc>
        <w:tc>
          <w:tcPr>
            <w:tcW w:w="616" w:type="pct"/>
            <w:tcBorders>
              <w:top w:val="single" w:color="BFBFBF" w:sz="4" w:space="0"/>
              <w:left w:val="single" w:color="BFBFBF" w:sz="4" w:space="0"/>
              <w:bottom w:val="single" w:color="BFBFBF" w:sz="4" w:space="0"/>
              <w:right w:val="single" w:color="BFBFBF" w:sz="4" w:space="0"/>
            </w:tcBorders>
            <w:vAlign w:val="center"/>
          </w:tcPr>
          <w:p w14:paraId="644B08A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3.43</w:t>
            </w:r>
          </w:p>
        </w:tc>
        <w:tc>
          <w:tcPr>
            <w:tcW w:w="578" w:type="pct"/>
            <w:tcBorders>
              <w:top w:val="single" w:color="BFBFBF" w:sz="4" w:space="0"/>
              <w:left w:val="single" w:color="BFBFBF" w:sz="4" w:space="0"/>
              <w:bottom w:val="single" w:color="BFBFBF" w:sz="4" w:space="0"/>
              <w:right w:val="single" w:color="BFBFBF" w:sz="4" w:space="0"/>
            </w:tcBorders>
            <w:vAlign w:val="center"/>
          </w:tcPr>
          <w:p w14:paraId="64F9E6E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2.70</w:t>
            </w:r>
          </w:p>
        </w:tc>
        <w:tc>
          <w:tcPr>
            <w:tcW w:w="551" w:type="pct"/>
            <w:tcBorders>
              <w:top w:val="single" w:color="BFBFBF" w:sz="4" w:space="0"/>
              <w:left w:val="single" w:color="BFBFBF" w:sz="4" w:space="0"/>
              <w:bottom w:val="single" w:color="BFBFBF" w:sz="4" w:space="0"/>
              <w:right w:val="single" w:color="BFBFBF" w:sz="4" w:space="0"/>
            </w:tcBorders>
            <w:vAlign w:val="center"/>
          </w:tcPr>
          <w:p w14:paraId="1A17B4D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0.204</w:t>
            </w:r>
          </w:p>
        </w:tc>
      </w:tr>
      <w:tr w14:paraId="4FEB1550">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1B5E40B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SGRT-DIBH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7EA1E91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-2.37</w:t>
            </w:r>
          </w:p>
        </w:tc>
        <w:tc>
          <w:tcPr>
            <w:tcW w:w="551" w:type="pct"/>
            <w:tcBorders>
              <w:top w:val="single" w:color="BFBFBF" w:sz="4" w:space="0"/>
              <w:left w:val="single" w:color="BFBFBF" w:sz="4" w:space="0"/>
              <w:bottom w:val="single" w:color="BFBFBF" w:sz="4" w:space="0"/>
              <w:right w:val="single" w:color="BFBFBF" w:sz="4" w:space="0"/>
            </w:tcBorders>
            <w:vAlign w:val="center"/>
          </w:tcPr>
          <w:p w14:paraId="7AF0D6B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2.26</w:t>
            </w:r>
          </w:p>
        </w:tc>
        <w:tc>
          <w:tcPr>
            <w:tcW w:w="551" w:type="pct"/>
            <w:tcBorders>
              <w:top w:val="single" w:color="BFBFBF" w:sz="4" w:space="0"/>
              <w:left w:val="single" w:color="BFBFBF" w:sz="4" w:space="0"/>
              <w:bottom w:val="single" w:color="BFBFBF" w:sz="4" w:space="0"/>
              <w:right w:val="single" w:color="BFBFBF" w:sz="4" w:space="0"/>
            </w:tcBorders>
            <w:vAlign w:val="center"/>
          </w:tcPr>
          <w:p w14:paraId="15B7DE4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1.06</w:t>
            </w:r>
          </w:p>
        </w:tc>
        <w:tc>
          <w:tcPr>
            <w:tcW w:w="551" w:type="pct"/>
            <w:tcBorders>
              <w:top w:val="single" w:color="BFBFBF" w:sz="4" w:space="0"/>
              <w:left w:val="single" w:color="BFBFBF" w:sz="4" w:space="0"/>
              <w:bottom w:val="single" w:color="BFBFBF" w:sz="4" w:space="0"/>
              <w:right w:val="single" w:color="BFBFBF" w:sz="4" w:space="0"/>
            </w:tcBorders>
            <w:vAlign w:val="center"/>
          </w:tcPr>
          <w:p w14:paraId="025A1BF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1.47</w:t>
            </w:r>
          </w:p>
        </w:tc>
        <w:tc>
          <w:tcPr>
            <w:tcW w:w="616" w:type="pct"/>
            <w:tcBorders>
              <w:top w:val="single" w:color="BFBFBF" w:sz="4" w:space="0"/>
              <w:left w:val="single" w:color="BFBFBF" w:sz="4" w:space="0"/>
              <w:bottom w:val="single" w:color="BFBFBF" w:sz="4" w:space="0"/>
              <w:right w:val="single" w:color="BFBFBF" w:sz="4" w:space="0"/>
            </w:tcBorders>
            <w:vAlign w:val="center"/>
          </w:tcPr>
          <w:p w14:paraId="3565E3A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-3.43</w:t>
            </w:r>
          </w:p>
        </w:tc>
        <w:tc>
          <w:tcPr>
            <w:tcW w:w="578" w:type="pct"/>
            <w:tcBorders>
              <w:top w:val="single" w:color="BFBFBF" w:sz="4" w:space="0"/>
              <w:left w:val="single" w:color="BFBFBF" w:sz="4" w:space="0"/>
              <w:bottom w:val="single" w:color="BFBFBF" w:sz="4" w:space="0"/>
              <w:right w:val="single" w:color="BFBFBF" w:sz="4" w:space="0"/>
            </w:tcBorders>
            <w:vAlign w:val="center"/>
          </w:tcPr>
          <w:p w14:paraId="19045E7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2.70</w:t>
            </w:r>
          </w:p>
        </w:tc>
        <w:tc>
          <w:tcPr>
            <w:tcW w:w="551" w:type="pct"/>
            <w:tcBorders>
              <w:top w:val="single" w:color="BFBFBF" w:sz="4" w:space="0"/>
              <w:left w:val="single" w:color="BFBFBF" w:sz="4" w:space="0"/>
              <w:bottom w:val="single" w:color="BFBFBF" w:sz="4" w:space="0"/>
              <w:right w:val="single" w:color="BFBFBF" w:sz="4" w:space="0"/>
            </w:tcBorders>
            <w:vAlign w:val="center"/>
          </w:tcPr>
          <w:p w14:paraId="071CEF8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0.204</w:t>
            </w:r>
          </w:p>
        </w:tc>
      </w:tr>
      <w:tr w14:paraId="13BEF6C7">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1EC746A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vDIBH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6ABCF0B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1ECE40F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46B3E40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0.704</w:t>
            </w:r>
          </w:p>
        </w:tc>
        <w:tc>
          <w:tcPr>
            <w:tcW w:w="551" w:type="pct"/>
            <w:tcBorders>
              <w:top w:val="single" w:color="BFBFBF" w:sz="4" w:space="0"/>
              <w:left w:val="single" w:color="BFBFBF" w:sz="4" w:space="0"/>
              <w:bottom w:val="single" w:color="BFBFBF" w:sz="4" w:space="0"/>
              <w:right w:val="single" w:color="BFBFBF" w:sz="4" w:space="0"/>
            </w:tcBorders>
            <w:vAlign w:val="center"/>
          </w:tcPr>
          <w:p w14:paraId="167D826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1.31</w:t>
            </w:r>
          </w:p>
        </w:tc>
        <w:tc>
          <w:tcPr>
            <w:tcW w:w="616" w:type="pct"/>
            <w:tcBorders>
              <w:top w:val="single" w:color="BFBFBF" w:sz="4" w:space="0"/>
              <w:left w:val="single" w:color="BFBFBF" w:sz="4" w:space="0"/>
              <w:bottom w:val="single" w:color="BFBFBF" w:sz="4" w:space="0"/>
              <w:right w:val="single" w:color="BFBFBF" w:sz="4" w:space="0"/>
            </w:tcBorders>
            <w:vAlign w:val="center"/>
          </w:tcPr>
          <w:p w14:paraId="52E8BED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462BB43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13BF918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r w14:paraId="7FFE45D1">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155CC36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0BBC2A3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-2.40</w:t>
            </w:r>
          </w:p>
        </w:tc>
        <w:tc>
          <w:tcPr>
            <w:tcW w:w="551" w:type="pct"/>
            <w:tcBorders>
              <w:top w:val="single" w:color="BFBFBF" w:sz="4" w:space="0"/>
              <w:left w:val="single" w:color="BFBFBF" w:sz="4" w:space="0"/>
              <w:bottom w:val="single" w:color="BFBFBF" w:sz="4" w:space="0"/>
              <w:right w:val="single" w:color="BFBFBF" w:sz="4" w:space="0"/>
            </w:tcBorders>
            <w:vAlign w:val="center"/>
          </w:tcPr>
          <w:p w14:paraId="6B4AADF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1.23</w:t>
            </w:r>
          </w:p>
        </w:tc>
        <w:tc>
          <w:tcPr>
            <w:tcW w:w="551" w:type="pct"/>
            <w:tcBorders>
              <w:top w:val="single" w:color="BFBFBF" w:sz="4" w:space="0"/>
              <w:left w:val="single" w:color="BFBFBF" w:sz="4" w:space="0"/>
              <w:bottom w:val="single" w:color="BFBFBF" w:sz="4" w:space="0"/>
              <w:right w:val="single" w:color="BFBFBF" w:sz="4" w:space="0"/>
            </w:tcBorders>
            <w:vAlign w:val="center"/>
          </w:tcPr>
          <w:p w14:paraId="6BF57CC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1.03</w:t>
            </w:r>
          </w:p>
        </w:tc>
        <w:tc>
          <w:tcPr>
            <w:tcW w:w="551" w:type="pct"/>
            <w:tcBorders>
              <w:top w:val="single" w:color="BFBFBF" w:sz="4" w:space="0"/>
              <w:left w:val="single" w:color="BFBFBF" w:sz="4" w:space="0"/>
              <w:bottom w:val="single" w:color="BFBFBF" w:sz="4" w:space="0"/>
              <w:right w:val="single" w:color="BFBFBF" w:sz="4" w:space="0"/>
            </w:tcBorders>
            <w:vAlign w:val="center"/>
          </w:tcPr>
          <w:p w14:paraId="602F37B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2.40</w:t>
            </w:r>
          </w:p>
        </w:tc>
        <w:tc>
          <w:tcPr>
            <w:tcW w:w="616" w:type="pct"/>
            <w:tcBorders>
              <w:top w:val="single" w:color="BFBFBF" w:sz="4" w:space="0"/>
              <w:left w:val="single" w:color="BFBFBF" w:sz="4" w:space="0"/>
              <w:bottom w:val="single" w:color="BFBFBF" w:sz="4" w:space="0"/>
              <w:right w:val="single" w:color="BFBFBF" w:sz="4" w:space="0"/>
            </w:tcBorders>
            <w:vAlign w:val="center"/>
          </w:tcPr>
          <w:p w14:paraId="20C25AB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-3.43</w:t>
            </w:r>
          </w:p>
        </w:tc>
        <w:tc>
          <w:tcPr>
            <w:tcW w:w="578" w:type="pct"/>
            <w:tcBorders>
              <w:top w:val="single" w:color="BFBFBF" w:sz="4" w:space="0"/>
              <w:left w:val="single" w:color="BFBFBF" w:sz="4" w:space="0"/>
              <w:bottom w:val="single" w:color="BFBFBF" w:sz="4" w:space="0"/>
              <w:right w:val="single" w:color="BFBFBF" w:sz="4" w:space="0"/>
            </w:tcBorders>
            <w:vAlign w:val="center"/>
          </w:tcPr>
          <w:p w14:paraId="6A9DAD3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2.70</w:t>
            </w:r>
          </w:p>
        </w:tc>
        <w:tc>
          <w:tcPr>
            <w:tcW w:w="551" w:type="pct"/>
            <w:tcBorders>
              <w:top w:val="single" w:color="BFBFBF" w:sz="4" w:space="0"/>
              <w:left w:val="single" w:color="BFBFBF" w:sz="4" w:space="0"/>
              <w:bottom w:val="single" w:color="BFBFBF" w:sz="4" w:space="0"/>
              <w:right w:val="single" w:color="BFBFBF" w:sz="4" w:space="0"/>
            </w:tcBorders>
            <w:vAlign w:val="center"/>
          </w:tcPr>
          <w:p w14:paraId="77150A9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0.204</w:t>
            </w:r>
          </w:p>
        </w:tc>
      </w:tr>
      <w:tr w14:paraId="057DD485">
        <w:trPr>
          <w:trHeight w:val="9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6AC8CB1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vDIBH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7047ABC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-2.36</w:t>
            </w:r>
          </w:p>
        </w:tc>
        <w:tc>
          <w:tcPr>
            <w:tcW w:w="551" w:type="pct"/>
            <w:tcBorders>
              <w:top w:val="single" w:color="BFBFBF" w:sz="4" w:space="0"/>
              <w:left w:val="single" w:color="BFBFBF" w:sz="4" w:space="0"/>
              <w:bottom w:val="single" w:color="BFBFBF" w:sz="4" w:space="0"/>
              <w:right w:val="single" w:color="BFBFBF" w:sz="4" w:space="0"/>
            </w:tcBorders>
            <w:vAlign w:val="center"/>
          </w:tcPr>
          <w:p w14:paraId="1577F54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1.05</w:t>
            </w:r>
          </w:p>
        </w:tc>
        <w:tc>
          <w:tcPr>
            <w:tcW w:w="551" w:type="pct"/>
            <w:tcBorders>
              <w:top w:val="single" w:color="BFBFBF" w:sz="4" w:space="0"/>
              <w:left w:val="single" w:color="BFBFBF" w:sz="4" w:space="0"/>
              <w:bottom w:val="single" w:color="BFBFBF" w:sz="4" w:space="0"/>
              <w:right w:val="single" w:color="BFBFBF" w:sz="4" w:space="0"/>
            </w:tcBorders>
            <w:vAlign w:val="center"/>
          </w:tcPr>
          <w:p w14:paraId="0A53829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4A11412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616" w:type="pct"/>
            <w:tcBorders>
              <w:top w:val="single" w:color="BFBFBF" w:sz="4" w:space="0"/>
              <w:left w:val="single" w:color="BFBFBF" w:sz="4" w:space="0"/>
              <w:bottom w:val="single" w:color="BFBFBF" w:sz="4" w:space="0"/>
              <w:right w:val="single" w:color="BFBFBF" w:sz="4" w:space="0"/>
            </w:tcBorders>
            <w:vAlign w:val="center"/>
          </w:tcPr>
          <w:p w14:paraId="39E7DBB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51D30B4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2CB5E1E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r w14:paraId="4B6FF131">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1AAB200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vDIBH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5F6AFAC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674B2A0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2430C50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0.670</w:t>
            </w:r>
          </w:p>
        </w:tc>
        <w:tc>
          <w:tcPr>
            <w:tcW w:w="551" w:type="pct"/>
            <w:tcBorders>
              <w:top w:val="single" w:color="BFBFBF" w:sz="4" w:space="0"/>
              <w:left w:val="single" w:color="BFBFBF" w:sz="4" w:space="0"/>
              <w:bottom w:val="single" w:color="BFBFBF" w:sz="4" w:space="0"/>
              <w:right w:val="single" w:color="BFBFBF" w:sz="4" w:space="0"/>
            </w:tcBorders>
            <w:vAlign w:val="center"/>
          </w:tcPr>
          <w:p w14:paraId="46F4386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1.52</w:t>
            </w:r>
          </w:p>
        </w:tc>
        <w:tc>
          <w:tcPr>
            <w:tcW w:w="616" w:type="pct"/>
            <w:tcBorders>
              <w:top w:val="single" w:color="BFBFBF" w:sz="4" w:space="0"/>
              <w:left w:val="single" w:color="BFBFBF" w:sz="4" w:space="0"/>
              <w:bottom w:val="single" w:color="BFBFBF" w:sz="4" w:space="0"/>
              <w:right w:val="single" w:color="BFBFBF" w:sz="4" w:space="0"/>
            </w:tcBorders>
            <w:vAlign w:val="center"/>
          </w:tcPr>
          <w:p w14:paraId="74E94A5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7CD3286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47B74AB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bl>
    <w:p w14:paraId="50F5E7D8">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S5.12: Node-splitting of Left lung V10.</w:t>
      </w:r>
    </w:p>
    <w:tbl>
      <w:tblPr>
        <w:tblStyle w:val="32"/>
        <w:tblW w:w="4999" w:type="pct"/>
        <w:jc w:val="center"/>
        <w:tblLayout w:type="autofit"/>
        <w:tblCellMar>
          <w:top w:w="55" w:type="dxa"/>
          <w:left w:w="70" w:type="dxa"/>
          <w:bottom w:w="55" w:type="dxa"/>
          <w:right w:w="70" w:type="dxa"/>
        </w:tblCellMar>
      </w:tblPr>
      <w:tblGrid>
        <w:gridCol w:w="3269"/>
        <w:gridCol w:w="1722"/>
        <w:gridCol w:w="1722"/>
        <w:gridCol w:w="1723"/>
        <w:gridCol w:w="1723"/>
        <w:gridCol w:w="1926"/>
        <w:gridCol w:w="1807"/>
        <w:gridCol w:w="1723"/>
      </w:tblGrid>
      <w:tr w14:paraId="3BAE0212">
        <w:trPr>
          <w:trHeight w:val="0" w:hRule="atLeast"/>
          <w:tblHeader/>
          <w:jc w:val="center"/>
        </w:trPr>
        <w:tc>
          <w:tcPr>
            <w:tcW w:w="104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06C53B9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3"/>
              </w:rPr>
            </w:pPr>
            <w:r>
              <w:rPr>
                <w:rFonts w:ascii="Times New Roman" w:hAnsi="Times New Roman" w:eastAsia="宋体"/>
                <w:b/>
                <w:sz w:val="13"/>
              </w:rPr>
              <w:t>Comparison</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786B128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3"/>
              </w:rPr>
            </w:pPr>
            <w:r>
              <w:rPr>
                <w:rFonts w:ascii="Times New Roman" w:hAnsi="Times New Roman" w:eastAsia="宋体"/>
                <w:b/>
                <w:sz w:val="13"/>
              </w:rPr>
              <w:t>Direct MD</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46A785C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3"/>
              </w:rPr>
            </w:pPr>
            <w:r>
              <w:rPr>
                <w:rFonts w:ascii="Times New Roman" w:hAnsi="Times New Roman" w:eastAsia="宋体"/>
                <w:b/>
                <w:sz w:val="13"/>
              </w:rPr>
              <w:t>Direct SE</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03BED5F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3"/>
              </w:rPr>
            </w:pPr>
            <w:r>
              <w:rPr>
                <w:rFonts w:ascii="Times New Roman" w:hAnsi="Times New Roman" w:eastAsia="宋体"/>
                <w:b/>
                <w:sz w:val="13"/>
              </w:rPr>
              <w:t>Indirect MD</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4F480A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3"/>
              </w:rPr>
            </w:pPr>
            <w:r>
              <w:rPr>
                <w:rFonts w:ascii="Times New Roman" w:hAnsi="Times New Roman" w:eastAsia="宋体"/>
                <w:b/>
                <w:sz w:val="13"/>
              </w:rPr>
              <w:t>Indirect SE</w:t>
            </w:r>
          </w:p>
        </w:tc>
        <w:tc>
          <w:tcPr>
            <w:tcW w:w="61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2414C23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3"/>
              </w:rPr>
            </w:pPr>
            <w:r>
              <w:rPr>
                <w:rFonts w:ascii="Times New Roman" w:hAnsi="Times New Roman" w:eastAsia="宋体"/>
                <w:b/>
                <w:sz w:val="13"/>
              </w:rPr>
              <w:t>Difference MD</w:t>
            </w:r>
          </w:p>
        </w:tc>
        <w:tc>
          <w:tcPr>
            <w:tcW w:w="578"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0DF6B88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3"/>
              </w:rPr>
            </w:pPr>
            <w:r>
              <w:rPr>
                <w:rFonts w:ascii="Times New Roman" w:hAnsi="Times New Roman" w:eastAsia="宋体"/>
                <w:b/>
                <w:sz w:val="13"/>
              </w:rPr>
              <w:t>Difference SE</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316E8CF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3"/>
              </w:rPr>
            </w:pPr>
            <w:r>
              <w:rPr>
                <w:rFonts w:ascii="Times New Roman" w:hAnsi="Times New Roman" w:eastAsia="宋体"/>
                <w:b/>
                <w:sz w:val="13"/>
              </w:rPr>
              <w:t>P value</w:t>
            </w:r>
          </w:p>
        </w:tc>
      </w:tr>
      <w:tr w14:paraId="529C50B9">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2818351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1875021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-2.59</w:t>
            </w:r>
          </w:p>
        </w:tc>
        <w:tc>
          <w:tcPr>
            <w:tcW w:w="551" w:type="pct"/>
            <w:tcBorders>
              <w:top w:val="single" w:color="BFBFBF" w:sz="4" w:space="0"/>
              <w:left w:val="single" w:color="BFBFBF" w:sz="4" w:space="0"/>
              <w:bottom w:val="single" w:color="BFBFBF" w:sz="4" w:space="0"/>
              <w:right w:val="single" w:color="BFBFBF" w:sz="4" w:space="0"/>
            </w:tcBorders>
            <w:vAlign w:val="center"/>
          </w:tcPr>
          <w:p w14:paraId="64D3344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1.00</w:t>
            </w:r>
          </w:p>
        </w:tc>
        <w:tc>
          <w:tcPr>
            <w:tcW w:w="551" w:type="pct"/>
            <w:tcBorders>
              <w:top w:val="single" w:color="BFBFBF" w:sz="4" w:space="0"/>
              <w:left w:val="single" w:color="BFBFBF" w:sz="4" w:space="0"/>
              <w:bottom w:val="single" w:color="BFBFBF" w:sz="4" w:space="0"/>
              <w:right w:val="single" w:color="BFBFBF" w:sz="4" w:space="0"/>
            </w:tcBorders>
            <w:vAlign w:val="center"/>
          </w:tcPr>
          <w:p w14:paraId="14F50B6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4E11D9A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616" w:type="pct"/>
            <w:tcBorders>
              <w:top w:val="single" w:color="BFBFBF" w:sz="4" w:space="0"/>
              <w:left w:val="single" w:color="BFBFBF" w:sz="4" w:space="0"/>
              <w:bottom w:val="single" w:color="BFBFBF" w:sz="4" w:space="0"/>
              <w:right w:val="single" w:color="BFBFBF" w:sz="4" w:space="0"/>
            </w:tcBorders>
            <w:vAlign w:val="center"/>
          </w:tcPr>
          <w:p w14:paraId="0450047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4C54EE4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3D6A6AF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r w14:paraId="4674EB4F">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6CC203E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SGRT-DIBH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0C684B8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4F21056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6869F0D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1.69</w:t>
            </w:r>
          </w:p>
        </w:tc>
        <w:tc>
          <w:tcPr>
            <w:tcW w:w="551" w:type="pct"/>
            <w:tcBorders>
              <w:top w:val="single" w:color="BFBFBF" w:sz="4" w:space="0"/>
              <w:left w:val="single" w:color="BFBFBF" w:sz="4" w:space="0"/>
              <w:bottom w:val="single" w:color="BFBFBF" w:sz="4" w:space="0"/>
              <w:right w:val="single" w:color="BFBFBF" w:sz="4" w:space="0"/>
            </w:tcBorders>
            <w:vAlign w:val="center"/>
          </w:tcPr>
          <w:p w14:paraId="5ECEC95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2.59</w:t>
            </w:r>
          </w:p>
        </w:tc>
        <w:tc>
          <w:tcPr>
            <w:tcW w:w="616" w:type="pct"/>
            <w:tcBorders>
              <w:top w:val="single" w:color="BFBFBF" w:sz="4" w:space="0"/>
              <w:left w:val="single" w:color="BFBFBF" w:sz="4" w:space="0"/>
              <w:bottom w:val="single" w:color="BFBFBF" w:sz="4" w:space="0"/>
              <w:right w:val="single" w:color="BFBFBF" w:sz="4" w:space="0"/>
            </w:tcBorders>
            <w:vAlign w:val="center"/>
          </w:tcPr>
          <w:p w14:paraId="72AE2F7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60BED79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51FA0BC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r w14:paraId="365E2BA3">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74CDEEC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vDIBH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58CB7E9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6C729C9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6A37A61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0.921</w:t>
            </w:r>
          </w:p>
        </w:tc>
        <w:tc>
          <w:tcPr>
            <w:tcW w:w="551" w:type="pct"/>
            <w:tcBorders>
              <w:top w:val="single" w:color="BFBFBF" w:sz="4" w:space="0"/>
              <w:left w:val="single" w:color="BFBFBF" w:sz="4" w:space="0"/>
              <w:bottom w:val="single" w:color="BFBFBF" w:sz="4" w:space="0"/>
              <w:right w:val="single" w:color="BFBFBF" w:sz="4" w:space="0"/>
            </w:tcBorders>
            <w:vAlign w:val="center"/>
          </w:tcPr>
          <w:p w14:paraId="5497F93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1.67</w:t>
            </w:r>
          </w:p>
        </w:tc>
        <w:tc>
          <w:tcPr>
            <w:tcW w:w="616" w:type="pct"/>
            <w:tcBorders>
              <w:top w:val="single" w:color="BFBFBF" w:sz="4" w:space="0"/>
              <w:left w:val="single" w:color="BFBFBF" w:sz="4" w:space="0"/>
              <w:bottom w:val="single" w:color="BFBFBF" w:sz="4" w:space="0"/>
              <w:right w:val="single" w:color="BFBFBF" w:sz="4" w:space="0"/>
            </w:tcBorders>
            <w:vAlign w:val="center"/>
          </w:tcPr>
          <w:p w14:paraId="4B22FAE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22EEBCC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3DC1B52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r w14:paraId="06A052B3">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5A42E61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2E79BFA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-4.28</w:t>
            </w:r>
          </w:p>
        </w:tc>
        <w:tc>
          <w:tcPr>
            <w:tcW w:w="551" w:type="pct"/>
            <w:tcBorders>
              <w:top w:val="single" w:color="BFBFBF" w:sz="4" w:space="0"/>
              <w:left w:val="single" w:color="BFBFBF" w:sz="4" w:space="0"/>
              <w:bottom w:val="single" w:color="BFBFBF" w:sz="4" w:space="0"/>
              <w:right w:val="single" w:color="BFBFBF" w:sz="4" w:space="0"/>
            </w:tcBorders>
            <w:vAlign w:val="center"/>
          </w:tcPr>
          <w:p w14:paraId="7A55CA5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2.39</w:t>
            </w:r>
          </w:p>
        </w:tc>
        <w:tc>
          <w:tcPr>
            <w:tcW w:w="551" w:type="pct"/>
            <w:tcBorders>
              <w:top w:val="single" w:color="BFBFBF" w:sz="4" w:space="0"/>
              <w:left w:val="single" w:color="BFBFBF" w:sz="4" w:space="0"/>
              <w:bottom w:val="single" w:color="BFBFBF" w:sz="4" w:space="0"/>
              <w:right w:val="single" w:color="BFBFBF" w:sz="4" w:space="0"/>
            </w:tcBorders>
            <w:vAlign w:val="center"/>
          </w:tcPr>
          <w:p w14:paraId="2DC7321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727D11E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616" w:type="pct"/>
            <w:tcBorders>
              <w:top w:val="single" w:color="BFBFBF" w:sz="4" w:space="0"/>
              <w:left w:val="single" w:color="BFBFBF" w:sz="4" w:space="0"/>
              <w:bottom w:val="single" w:color="BFBFBF" w:sz="4" w:space="0"/>
              <w:right w:val="single" w:color="BFBFBF" w:sz="4" w:space="0"/>
            </w:tcBorders>
            <w:vAlign w:val="center"/>
          </w:tcPr>
          <w:p w14:paraId="59C6730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7593274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42CA7C4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r w14:paraId="1B0BF458">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513439D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vDIBH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2B187BD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-3.51</w:t>
            </w:r>
          </w:p>
        </w:tc>
        <w:tc>
          <w:tcPr>
            <w:tcW w:w="551" w:type="pct"/>
            <w:tcBorders>
              <w:top w:val="single" w:color="BFBFBF" w:sz="4" w:space="0"/>
              <w:left w:val="single" w:color="BFBFBF" w:sz="4" w:space="0"/>
              <w:bottom w:val="single" w:color="BFBFBF" w:sz="4" w:space="0"/>
              <w:right w:val="single" w:color="BFBFBF" w:sz="4" w:space="0"/>
            </w:tcBorders>
            <w:vAlign w:val="center"/>
          </w:tcPr>
          <w:p w14:paraId="26E5555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1.34</w:t>
            </w:r>
          </w:p>
        </w:tc>
        <w:tc>
          <w:tcPr>
            <w:tcW w:w="551" w:type="pct"/>
            <w:tcBorders>
              <w:top w:val="single" w:color="BFBFBF" w:sz="4" w:space="0"/>
              <w:left w:val="single" w:color="BFBFBF" w:sz="4" w:space="0"/>
              <w:bottom w:val="single" w:color="BFBFBF" w:sz="4" w:space="0"/>
              <w:right w:val="single" w:color="BFBFBF" w:sz="4" w:space="0"/>
            </w:tcBorders>
            <w:vAlign w:val="center"/>
          </w:tcPr>
          <w:p w14:paraId="6C0B6AE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1873123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616" w:type="pct"/>
            <w:tcBorders>
              <w:top w:val="single" w:color="BFBFBF" w:sz="4" w:space="0"/>
              <w:left w:val="single" w:color="BFBFBF" w:sz="4" w:space="0"/>
              <w:bottom w:val="single" w:color="BFBFBF" w:sz="4" w:space="0"/>
              <w:right w:val="single" w:color="BFBFBF" w:sz="4" w:space="0"/>
            </w:tcBorders>
            <w:vAlign w:val="center"/>
          </w:tcPr>
          <w:p w14:paraId="0CFFD88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6C4643F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47B7217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r w14:paraId="6E1001F6">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4C340F0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vDIBH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00EF63D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4202A31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069898E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-0.768</w:t>
            </w:r>
          </w:p>
        </w:tc>
        <w:tc>
          <w:tcPr>
            <w:tcW w:w="551" w:type="pct"/>
            <w:tcBorders>
              <w:top w:val="single" w:color="BFBFBF" w:sz="4" w:space="0"/>
              <w:left w:val="single" w:color="BFBFBF" w:sz="4" w:space="0"/>
              <w:bottom w:val="single" w:color="BFBFBF" w:sz="4" w:space="0"/>
              <w:right w:val="single" w:color="BFBFBF" w:sz="4" w:space="0"/>
            </w:tcBorders>
            <w:vAlign w:val="center"/>
          </w:tcPr>
          <w:p w14:paraId="5682B62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2.74</w:t>
            </w:r>
          </w:p>
        </w:tc>
        <w:tc>
          <w:tcPr>
            <w:tcW w:w="616" w:type="pct"/>
            <w:tcBorders>
              <w:top w:val="single" w:color="BFBFBF" w:sz="4" w:space="0"/>
              <w:left w:val="single" w:color="BFBFBF" w:sz="4" w:space="0"/>
              <w:bottom w:val="single" w:color="BFBFBF" w:sz="4" w:space="0"/>
              <w:right w:val="single" w:color="BFBFBF" w:sz="4" w:space="0"/>
            </w:tcBorders>
            <w:vAlign w:val="center"/>
          </w:tcPr>
          <w:p w14:paraId="18956AC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5F11790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14F6CDE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bl>
    <w:p w14:paraId="40D65967">
      <w:pPr>
        <w:keepNext w:val="0"/>
        <w:keepLines w:val="0"/>
        <w:pageBreakBefore w:val="0"/>
        <w:widowControl/>
        <w:kinsoku/>
        <w:wordWrap/>
        <w:overflowPunct/>
        <w:topLinePunct w:val="0"/>
        <w:autoSpaceDE/>
        <w:autoSpaceDN/>
        <w:bidi w:val="0"/>
        <w:adjustRightInd/>
        <w:snapToGrid/>
        <w:spacing w:line="260" w:lineRule="atLeast"/>
        <w:textAlignment w:val="auto"/>
        <w:rPr>
          <w:rFonts w:ascii="Times New Roman" w:hAnsi="Times New Roman" w:eastAsia="Times New Roman"/>
          <w:b/>
          <w:sz w:val="21"/>
        </w:rPr>
      </w:pPr>
    </w:p>
    <w:p w14:paraId="736209DD">
      <w:pPr>
        <w:keepLines w:val="0"/>
        <w:pageBreakBefore w:val="0"/>
        <w:widowControl/>
        <w:kinsoku/>
        <w:wordWrap/>
        <w:overflowPunct/>
        <w:topLinePunct w:val="0"/>
        <w:autoSpaceDE/>
        <w:autoSpaceDN/>
        <w:bidi w:val="0"/>
        <w:adjustRightInd/>
        <w:spacing w:line="260" w:lineRule="atLeast"/>
        <w:textAlignment w:val="auto"/>
      </w:pPr>
      <w:r>
        <w:rPr>
          <w:rFonts w:ascii="Times New Roman" w:hAnsi="Times New Roman" w:eastAsia="Times New Roman"/>
          <w:b/>
          <w:sz w:val="21"/>
        </w:rPr>
        <w:t>Table S5.13: Node-splitting of Left lung V20.</w:t>
      </w:r>
    </w:p>
    <w:tbl>
      <w:tblPr>
        <w:tblStyle w:val="32"/>
        <w:tblW w:w="4998" w:type="pct"/>
        <w:jc w:val="center"/>
        <w:tblLayout w:type="autofit"/>
        <w:tblCellMar>
          <w:top w:w="55" w:type="dxa"/>
          <w:left w:w="70" w:type="dxa"/>
          <w:bottom w:w="55" w:type="dxa"/>
          <w:right w:w="70" w:type="dxa"/>
        </w:tblCellMar>
      </w:tblPr>
      <w:tblGrid>
        <w:gridCol w:w="3318"/>
        <w:gridCol w:w="1747"/>
        <w:gridCol w:w="1747"/>
        <w:gridCol w:w="1691"/>
        <w:gridCol w:w="1575"/>
        <w:gridCol w:w="1953"/>
        <w:gridCol w:w="1834"/>
        <w:gridCol w:w="1747"/>
      </w:tblGrid>
      <w:tr w14:paraId="2224E44B">
        <w:trPr>
          <w:trHeight w:val="0" w:hRule="atLeast"/>
          <w:tblHeader/>
          <w:jc w:val="center"/>
        </w:trPr>
        <w:tc>
          <w:tcPr>
            <w:tcW w:w="1062"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6401AC5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Comparison</w:t>
            </w:r>
          </w:p>
        </w:tc>
        <w:tc>
          <w:tcPr>
            <w:tcW w:w="559"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23D7AC0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MD</w:t>
            </w:r>
          </w:p>
        </w:tc>
        <w:tc>
          <w:tcPr>
            <w:tcW w:w="559"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B21C02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SE</w:t>
            </w:r>
          </w:p>
        </w:tc>
        <w:tc>
          <w:tcPr>
            <w:tcW w:w="54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4DCDA1B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MD</w:t>
            </w:r>
          </w:p>
        </w:tc>
        <w:tc>
          <w:tcPr>
            <w:tcW w:w="504"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0724351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SE</w:t>
            </w:r>
          </w:p>
        </w:tc>
        <w:tc>
          <w:tcPr>
            <w:tcW w:w="625"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685125B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MD</w:t>
            </w:r>
          </w:p>
        </w:tc>
        <w:tc>
          <w:tcPr>
            <w:tcW w:w="587"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FEBD41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SE</w:t>
            </w:r>
          </w:p>
        </w:tc>
        <w:tc>
          <w:tcPr>
            <w:tcW w:w="559"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4B40815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P value</w:t>
            </w:r>
          </w:p>
        </w:tc>
      </w:tr>
      <w:tr w14:paraId="6E4A3BA4">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3ED6C92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FB</w:t>
            </w:r>
          </w:p>
        </w:tc>
        <w:tc>
          <w:tcPr>
            <w:tcW w:w="559" w:type="pct"/>
            <w:tcBorders>
              <w:top w:val="single" w:color="BFBFBF" w:sz="4" w:space="0"/>
              <w:left w:val="single" w:color="BFBFBF" w:sz="4" w:space="0"/>
              <w:bottom w:val="single" w:color="BFBFBF" w:sz="4" w:space="0"/>
              <w:right w:val="single" w:color="BFBFBF" w:sz="4" w:space="0"/>
            </w:tcBorders>
            <w:vAlign w:val="center"/>
          </w:tcPr>
          <w:p w14:paraId="7C8FCD9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-2.44</w:t>
            </w:r>
          </w:p>
        </w:tc>
        <w:tc>
          <w:tcPr>
            <w:tcW w:w="559" w:type="pct"/>
            <w:tcBorders>
              <w:top w:val="single" w:color="BFBFBF" w:sz="4" w:space="0"/>
              <w:left w:val="single" w:color="BFBFBF" w:sz="4" w:space="0"/>
              <w:bottom w:val="single" w:color="BFBFBF" w:sz="4" w:space="0"/>
              <w:right w:val="single" w:color="BFBFBF" w:sz="4" w:space="0"/>
            </w:tcBorders>
            <w:vAlign w:val="center"/>
          </w:tcPr>
          <w:p w14:paraId="3C38B3D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0.460</w:t>
            </w:r>
          </w:p>
        </w:tc>
        <w:tc>
          <w:tcPr>
            <w:tcW w:w="541" w:type="pct"/>
            <w:tcBorders>
              <w:top w:val="single" w:color="BFBFBF" w:sz="4" w:space="0"/>
              <w:left w:val="single" w:color="BFBFBF" w:sz="4" w:space="0"/>
              <w:bottom w:val="single" w:color="BFBFBF" w:sz="4" w:space="0"/>
              <w:right w:val="single" w:color="BFBFBF" w:sz="4" w:space="0"/>
            </w:tcBorders>
            <w:vAlign w:val="center"/>
          </w:tcPr>
          <w:p w14:paraId="133CAF2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-2.10</w:t>
            </w:r>
          </w:p>
        </w:tc>
        <w:tc>
          <w:tcPr>
            <w:tcW w:w="504" w:type="pct"/>
            <w:tcBorders>
              <w:top w:val="single" w:color="BFBFBF" w:sz="4" w:space="0"/>
              <w:left w:val="single" w:color="BFBFBF" w:sz="4" w:space="0"/>
              <w:bottom w:val="single" w:color="BFBFBF" w:sz="4" w:space="0"/>
              <w:right w:val="single" w:color="BFBFBF" w:sz="4" w:space="0"/>
            </w:tcBorders>
            <w:vAlign w:val="center"/>
          </w:tcPr>
          <w:p w14:paraId="2D7B6C1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1.55</w:t>
            </w:r>
          </w:p>
        </w:tc>
        <w:tc>
          <w:tcPr>
            <w:tcW w:w="625" w:type="pct"/>
            <w:tcBorders>
              <w:top w:val="single" w:color="BFBFBF" w:sz="4" w:space="0"/>
              <w:left w:val="single" w:color="BFBFBF" w:sz="4" w:space="0"/>
              <w:bottom w:val="single" w:color="BFBFBF" w:sz="4" w:space="0"/>
              <w:right w:val="single" w:color="BFBFBF" w:sz="4" w:space="0"/>
            </w:tcBorders>
            <w:vAlign w:val="center"/>
          </w:tcPr>
          <w:p w14:paraId="0207250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-0.344</w:t>
            </w:r>
          </w:p>
        </w:tc>
        <w:tc>
          <w:tcPr>
            <w:tcW w:w="587" w:type="pct"/>
            <w:tcBorders>
              <w:top w:val="single" w:color="BFBFBF" w:sz="4" w:space="0"/>
              <w:left w:val="single" w:color="BFBFBF" w:sz="4" w:space="0"/>
              <w:bottom w:val="single" w:color="BFBFBF" w:sz="4" w:space="0"/>
              <w:right w:val="single" w:color="BFBFBF" w:sz="4" w:space="0"/>
            </w:tcBorders>
            <w:vAlign w:val="center"/>
          </w:tcPr>
          <w:p w14:paraId="0C26363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1.62</w:t>
            </w:r>
          </w:p>
        </w:tc>
        <w:tc>
          <w:tcPr>
            <w:tcW w:w="559" w:type="pct"/>
            <w:tcBorders>
              <w:top w:val="single" w:color="BFBFBF" w:sz="4" w:space="0"/>
              <w:left w:val="single" w:color="BFBFBF" w:sz="4" w:space="0"/>
              <w:bottom w:val="single" w:color="BFBFBF" w:sz="4" w:space="0"/>
              <w:right w:val="single" w:color="BFBFBF" w:sz="4" w:space="0"/>
            </w:tcBorders>
            <w:vAlign w:val="center"/>
          </w:tcPr>
          <w:p w14:paraId="25CFD05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0.832</w:t>
            </w:r>
          </w:p>
        </w:tc>
      </w:tr>
      <w:tr w14:paraId="1AEFB4AA">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3F99B53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SGRT-DIBH</w:t>
            </w:r>
          </w:p>
        </w:tc>
        <w:tc>
          <w:tcPr>
            <w:tcW w:w="559" w:type="pct"/>
            <w:tcBorders>
              <w:top w:val="single" w:color="BFBFBF" w:sz="4" w:space="0"/>
              <w:left w:val="single" w:color="BFBFBF" w:sz="4" w:space="0"/>
              <w:bottom w:val="single" w:color="BFBFBF" w:sz="4" w:space="0"/>
              <w:right w:val="single" w:color="BFBFBF" w:sz="4" w:space="0"/>
            </w:tcBorders>
            <w:vAlign w:val="center"/>
          </w:tcPr>
          <w:p w14:paraId="7632C53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0.144</w:t>
            </w:r>
          </w:p>
        </w:tc>
        <w:tc>
          <w:tcPr>
            <w:tcW w:w="559" w:type="pct"/>
            <w:tcBorders>
              <w:top w:val="single" w:color="BFBFBF" w:sz="4" w:space="0"/>
              <w:left w:val="single" w:color="BFBFBF" w:sz="4" w:space="0"/>
              <w:bottom w:val="single" w:color="BFBFBF" w:sz="4" w:space="0"/>
              <w:right w:val="single" w:color="BFBFBF" w:sz="4" w:space="0"/>
            </w:tcBorders>
            <w:vAlign w:val="center"/>
          </w:tcPr>
          <w:p w14:paraId="4B17DF0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1.57</w:t>
            </w:r>
          </w:p>
        </w:tc>
        <w:tc>
          <w:tcPr>
            <w:tcW w:w="541" w:type="pct"/>
            <w:tcBorders>
              <w:top w:val="single" w:color="BFBFBF" w:sz="4" w:space="0"/>
              <w:left w:val="single" w:color="BFBFBF" w:sz="4" w:space="0"/>
              <w:bottom w:val="single" w:color="BFBFBF" w:sz="4" w:space="0"/>
              <w:right w:val="single" w:color="BFBFBF" w:sz="4" w:space="0"/>
            </w:tcBorders>
            <w:vAlign w:val="center"/>
          </w:tcPr>
          <w:p w14:paraId="37C9869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-0.268</w:t>
            </w:r>
          </w:p>
        </w:tc>
        <w:tc>
          <w:tcPr>
            <w:tcW w:w="504" w:type="pct"/>
            <w:tcBorders>
              <w:top w:val="single" w:color="BFBFBF" w:sz="4" w:space="0"/>
              <w:left w:val="single" w:color="BFBFBF" w:sz="4" w:space="0"/>
              <w:bottom w:val="single" w:color="BFBFBF" w:sz="4" w:space="0"/>
              <w:right w:val="single" w:color="BFBFBF" w:sz="4" w:space="0"/>
            </w:tcBorders>
            <w:vAlign w:val="center"/>
          </w:tcPr>
          <w:p w14:paraId="1A6EE2C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0.766</w:t>
            </w:r>
          </w:p>
        </w:tc>
        <w:tc>
          <w:tcPr>
            <w:tcW w:w="625" w:type="pct"/>
            <w:tcBorders>
              <w:top w:val="single" w:color="BFBFBF" w:sz="4" w:space="0"/>
              <w:left w:val="single" w:color="BFBFBF" w:sz="4" w:space="0"/>
              <w:bottom w:val="single" w:color="BFBFBF" w:sz="4" w:space="0"/>
              <w:right w:val="single" w:color="BFBFBF" w:sz="4" w:space="0"/>
            </w:tcBorders>
            <w:vAlign w:val="center"/>
          </w:tcPr>
          <w:p w14:paraId="68784D3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0.413</w:t>
            </w:r>
          </w:p>
        </w:tc>
        <w:tc>
          <w:tcPr>
            <w:tcW w:w="587" w:type="pct"/>
            <w:tcBorders>
              <w:top w:val="single" w:color="BFBFBF" w:sz="4" w:space="0"/>
              <w:left w:val="single" w:color="BFBFBF" w:sz="4" w:space="0"/>
              <w:bottom w:val="single" w:color="BFBFBF" w:sz="4" w:space="0"/>
              <w:right w:val="single" w:color="BFBFBF" w:sz="4" w:space="0"/>
            </w:tcBorders>
            <w:vAlign w:val="center"/>
          </w:tcPr>
          <w:p w14:paraId="1E937A7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1.75</w:t>
            </w:r>
          </w:p>
        </w:tc>
        <w:tc>
          <w:tcPr>
            <w:tcW w:w="559" w:type="pct"/>
            <w:tcBorders>
              <w:top w:val="single" w:color="BFBFBF" w:sz="4" w:space="0"/>
              <w:left w:val="single" w:color="BFBFBF" w:sz="4" w:space="0"/>
              <w:bottom w:val="single" w:color="BFBFBF" w:sz="4" w:space="0"/>
              <w:right w:val="single" w:color="BFBFBF" w:sz="4" w:space="0"/>
            </w:tcBorders>
            <w:vAlign w:val="center"/>
          </w:tcPr>
          <w:p w14:paraId="6E98DE9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0.814</w:t>
            </w:r>
          </w:p>
        </w:tc>
      </w:tr>
      <w:tr w14:paraId="68DB24A8">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64E875B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vDIBH</w:t>
            </w:r>
          </w:p>
        </w:tc>
        <w:tc>
          <w:tcPr>
            <w:tcW w:w="559" w:type="pct"/>
            <w:tcBorders>
              <w:top w:val="single" w:color="BFBFBF" w:sz="4" w:space="0"/>
              <w:left w:val="single" w:color="BFBFBF" w:sz="4" w:space="0"/>
              <w:bottom w:val="single" w:color="BFBFBF" w:sz="4" w:space="0"/>
              <w:right w:val="single" w:color="BFBFBF" w:sz="4" w:space="0"/>
            </w:tcBorders>
            <w:vAlign w:val="center"/>
          </w:tcPr>
          <w:p w14:paraId="6741279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0.530</w:t>
            </w:r>
          </w:p>
        </w:tc>
        <w:tc>
          <w:tcPr>
            <w:tcW w:w="559" w:type="pct"/>
            <w:tcBorders>
              <w:top w:val="single" w:color="BFBFBF" w:sz="4" w:space="0"/>
              <w:left w:val="single" w:color="BFBFBF" w:sz="4" w:space="0"/>
              <w:bottom w:val="single" w:color="BFBFBF" w:sz="4" w:space="0"/>
              <w:right w:val="single" w:color="BFBFBF" w:sz="4" w:space="0"/>
            </w:tcBorders>
            <w:vAlign w:val="center"/>
          </w:tcPr>
          <w:p w14:paraId="51CAD37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3.87</w:t>
            </w:r>
          </w:p>
        </w:tc>
        <w:tc>
          <w:tcPr>
            <w:tcW w:w="541" w:type="pct"/>
            <w:tcBorders>
              <w:top w:val="single" w:color="BFBFBF" w:sz="4" w:space="0"/>
              <w:left w:val="single" w:color="BFBFBF" w:sz="4" w:space="0"/>
              <w:bottom w:val="single" w:color="BFBFBF" w:sz="4" w:space="0"/>
              <w:right w:val="single" w:color="BFBFBF" w:sz="4" w:space="0"/>
            </w:tcBorders>
            <w:vAlign w:val="center"/>
          </w:tcPr>
          <w:p w14:paraId="07C03B8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0.583</w:t>
            </w:r>
          </w:p>
        </w:tc>
        <w:tc>
          <w:tcPr>
            <w:tcW w:w="504" w:type="pct"/>
            <w:tcBorders>
              <w:top w:val="single" w:color="BFBFBF" w:sz="4" w:space="0"/>
              <w:left w:val="single" w:color="BFBFBF" w:sz="4" w:space="0"/>
              <w:bottom w:val="single" w:color="BFBFBF" w:sz="4" w:space="0"/>
              <w:right w:val="single" w:color="BFBFBF" w:sz="4" w:space="0"/>
            </w:tcBorders>
            <w:vAlign w:val="center"/>
          </w:tcPr>
          <w:p w14:paraId="41CD9F9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0.712</w:t>
            </w:r>
          </w:p>
        </w:tc>
        <w:tc>
          <w:tcPr>
            <w:tcW w:w="625" w:type="pct"/>
            <w:tcBorders>
              <w:top w:val="single" w:color="BFBFBF" w:sz="4" w:space="0"/>
              <w:left w:val="single" w:color="BFBFBF" w:sz="4" w:space="0"/>
              <w:bottom w:val="single" w:color="BFBFBF" w:sz="4" w:space="0"/>
              <w:right w:val="single" w:color="BFBFBF" w:sz="4" w:space="0"/>
            </w:tcBorders>
            <w:vAlign w:val="center"/>
          </w:tcPr>
          <w:p w14:paraId="0F2016D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-0.0526</w:t>
            </w:r>
          </w:p>
        </w:tc>
        <w:tc>
          <w:tcPr>
            <w:tcW w:w="587" w:type="pct"/>
            <w:tcBorders>
              <w:top w:val="single" w:color="BFBFBF" w:sz="4" w:space="0"/>
              <w:left w:val="single" w:color="BFBFBF" w:sz="4" w:space="0"/>
              <w:bottom w:val="single" w:color="BFBFBF" w:sz="4" w:space="0"/>
              <w:right w:val="single" w:color="BFBFBF" w:sz="4" w:space="0"/>
            </w:tcBorders>
            <w:vAlign w:val="center"/>
          </w:tcPr>
          <w:p w14:paraId="5A487F1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3.93</w:t>
            </w:r>
          </w:p>
        </w:tc>
        <w:tc>
          <w:tcPr>
            <w:tcW w:w="559" w:type="pct"/>
            <w:tcBorders>
              <w:top w:val="single" w:color="BFBFBF" w:sz="4" w:space="0"/>
              <w:left w:val="single" w:color="BFBFBF" w:sz="4" w:space="0"/>
              <w:bottom w:val="single" w:color="BFBFBF" w:sz="4" w:space="0"/>
              <w:right w:val="single" w:color="BFBFBF" w:sz="4" w:space="0"/>
            </w:tcBorders>
            <w:vAlign w:val="center"/>
          </w:tcPr>
          <w:p w14:paraId="22A857F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0.989</w:t>
            </w:r>
          </w:p>
        </w:tc>
      </w:tr>
      <w:tr w14:paraId="4CD1235A">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749E9F2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FB</w:t>
            </w:r>
          </w:p>
        </w:tc>
        <w:tc>
          <w:tcPr>
            <w:tcW w:w="559" w:type="pct"/>
            <w:tcBorders>
              <w:top w:val="single" w:color="BFBFBF" w:sz="4" w:space="0"/>
              <w:left w:val="single" w:color="BFBFBF" w:sz="4" w:space="0"/>
              <w:bottom w:val="single" w:color="BFBFBF" w:sz="4" w:space="0"/>
              <w:right w:val="single" w:color="BFBFBF" w:sz="4" w:space="0"/>
            </w:tcBorders>
            <w:vAlign w:val="center"/>
          </w:tcPr>
          <w:p w14:paraId="27FB858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-2.18</w:t>
            </w:r>
          </w:p>
        </w:tc>
        <w:tc>
          <w:tcPr>
            <w:tcW w:w="559" w:type="pct"/>
            <w:tcBorders>
              <w:top w:val="single" w:color="BFBFBF" w:sz="4" w:space="0"/>
              <w:left w:val="single" w:color="BFBFBF" w:sz="4" w:space="0"/>
              <w:bottom w:val="single" w:color="BFBFBF" w:sz="4" w:space="0"/>
              <w:right w:val="single" w:color="BFBFBF" w:sz="4" w:space="0"/>
            </w:tcBorders>
            <w:vAlign w:val="center"/>
          </w:tcPr>
          <w:p w14:paraId="78DB5A1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0.615</w:t>
            </w:r>
          </w:p>
        </w:tc>
        <w:tc>
          <w:tcPr>
            <w:tcW w:w="541" w:type="pct"/>
            <w:tcBorders>
              <w:top w:val="single" w:color="BFBFBF" w:sz="4" w:space="0"/>
              <w:left w:val="single" w:color="BFBFBF" w:sz="4" w:space="0"/>
              <w:bottom w:val="single" w:color="BFBFBF" w:sz="4" w:space="0"/>
              <w:right w:val="single" w:color="BFBFBF" w:sz="4" w:space="0"/>
            </w:tcBorders>
            <w:vAlign w:val="center"/>
          </w:tcPr>
          <w:p w14:paraId="1FF4C78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-2.59</w:t>
            </w:r>
          </w:p>
        </w:tc>
        <w:tc>
          <w:tcPr>
            <w:tcW w:w="504" w:type="pct"/>
            <w:tcBorders>
              <w:top w:val="single" w:color="BFBFBF" w:sz="4" w:space="0"/>
              <w:left w:val="single" w:color="BFBFBF" w:sz="4" w:space="0"/>
              <w:bottom w:val="single" w:color="BFBFBF" w:sz="4" w:space="0"/>
              <w:right w:val="single" w:color="BFBFBF" w:sz="4" w:space="0"/>
            </w:tcBorders>
            <w:vAlign w:val="center"/>
          </w:tcPr>
          <w:p w14:paraId="350C496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1.64</w:t>
            </w:r>
          </w:p>
        </w:tc>
        <w:tc>
          <w:tcPr>
            <w:tcW w:w="625" w:type="pct"/>
            <w:tcBorders>
              <w:top w:val="single" w:color="BFBFBF" w:sz="4" w:space="0"/>
              <w:left w:val="single" w:color="BFBFBF" w:sz="4" w:space="0"/>
              <w:bottom w:val="single" w:color="BFBFBF" w:sz="4" w:space="0"/>
              <w:right w:val="single" w:color="BFBFBF" w:sz="4" w:space="0"/>
            </w:tcBorders>
            <w:vAlign w:val="center"/>
          </w:tcPr>
          <w:p w14:paraId="41DEAE0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0.413</w:t>
            </w:r>
          </w:p>
        </w:tc>
        <w:tc>
          <w:tcPr>
            <w:tcW w:w="587" w:type="pct"/>
            <w:tcBorders>
              <w:top w:val="single" w:color="BFBFBF" w:sz="4" w:space="0"/>
              <w:left w:val="single" w:color="BFBFBF" w:sz="4" w:space="0"/>
              <w:bottom w:val="single" w:color="BFBFBF" w:sz="4" w:space="0"/>
              <w:right w:val="single" w:color="BFBFBF" w:sz="4" w:space="0"/>
            </w:tcBorders>
            <w:vAlign w:val="center"/>
          </w:tcPr>
          <w:p w14:paraId="6CC895C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1.75</w:t>
            </w:r>
          </w:p>
        </w:tc>
        <w:tc>
          <w:tcPr>
            <w:tcW w:w="559" w:type="pct"/>
            <w:tcBorders>
              <w:top w:val="single" w:color="BFBFBF" w:sz="4" w:space="0"/>
              <w:left w:val="single" w:color="BFBFBF" w:sz="4" w:space="0"/>
              <w:bottom w:val="single" w:color="BFBFBF" w:sz="4" w:space="0"/>
              <w:right w:val="single" w:color="BFBFBF" w:sz="4" w:space="0"/>
            </w:tcBorders>
            <w:vAlign w:val="center"/>
          </w:tcPr>
          <w:p w14:paraId="6AF6B00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0.814</w:t>
            </w:r>
          </w:p>
        </w:tc>
      </w:tr>
      <w:tr w14:paraId="3AD69FCF">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22EAA3A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vDIBH vs FB</w:t>
            </w:r>
          </w:p>
        </w:tc>
        <w:tc>
          <w:tcPr>
            <w:tcW w:w="559" w:type="pct"/>
            <w:tcBorders>
              <w:top w:val="single" w:color="BFBFBF" w:sz="4" w:space="0"/>
              <w:left w:val="single" w:color="BFBFBF" w:sz="4" w:space="0"/>
              <w:bottom w:val="single" w:color="BFBFBF" w:sz="4" w:space="0"/>
              <w:right w:val="single" w:color="BFBFBF" w:sz="4" w:space="0"/>
            </w:tcBorders>
            <w:vAlign w:val="center"/>
          </w:tcPr>
          <w:p w14:paraId="6478805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-3.00</w:t>
            </w:r>
          </w:p>
        </w:tc>
        <w:tc>
          <w:tcPr>
            <w:tcW w:w="559" w:type="pct"/>
            <w:tcBorders>
              <w:top w:val="single" w:color="BFBFBF" w:sz="4" w:space="0"/>
              <w:left w:val="single" w:color="BFBFBF" w:sz="4" w:space="0"/>
              <w:bottom w:val="single" w:color="BFBFBF" w:sz="4" w:space="0"/>
              <w:right w:val="single" w:color="BFBFBF" w:sz="4" w:space="0"/>
            </w:tcBorders>
            <w:vAlign w:val="center"/>
          </w:tcPr>
          <w:p w14:paraId="1FCBC31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0.557</w:t>
            </w:r>
          </w:p>
        </w:tc>
        <w:tc>
          <w:tcPr>
            <w:tcW w:w="541" w:type="pct"/>
            <w:tcBorders>
              <w:top w:val="single" w:color="BFBFBF" w:sz="4" w:space="0"/>
              <w:left w:val="single" w:color="BFBFBF" w:sz="4" w:space="0"/>
              <w:bottom w:val="single" w:color="BFBFBF" w:sz="4" w:space="0"/>
              <w:right w:val="single" w:color="BFBFBF" w:sz="4" w:space="0"/>
            </w:tcBorders>
            <w:vAlign w:val="center"/>
          </w:tcPr>
          <w:p w14:paraId="1133D9E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-2.95</w:t>
            </w:r>
          </w:p>
        </w:tc>
        <w:tc>
          <w:tcPr>
            <w:tcW w:w="504" w:type="pct"/>
            <w:tcBorders>
              <w:top w:val="single" w:color="BFBFBF" w:sz="4" w:space="0"/>
              <w:left w:val="single" w:color="BFBFBF" w:sz="4" w:space="0"/>
              <w:bottom w:val="single" w:color="BFBFBF" w:sz="4" w:space="0"/>
              <w:right w:val="single" w:color="BFBFBF" w:sz="4" w:space="0"/>
            </w:tcBorders>
            <w:vAlign w:val="center"/>
          </w:tcPr>
          <w:p w14:paraId="4B26CA9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3.89</w:t>
            </w:r>
          </w:p>
        </w:tc>
        <w:tc>
          <w:tcPr>
            <w:tcW w:w="625" w:type="pct"/>
            <w:tcBorders>
              <w:top w:val="single" w:color="BFBFBF" w:sz="4" w:space="0"/>
              <w:left w:val="single" w:color="BFBFBF" w:sz="4" w:space="0"/>
              <w:bottom w:val="single" w:color="BFBFBF" w:sz="4" w:space="0"/>
              <w:right w:val="single" w:color="BFBFBF" w:sz="4" w:space="0"/>
            </w:tcBorders>
            <w:vAlign w:val="center"/>
          </w:tcPr>
          <w:p w14:paraId="1138FD3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-0.0526</w:t>
            </w:r>
          </w:p>
        </w:tc>
        <w:tc>
          <w:tcPr>
            <w:tcW w:w="587" w:type="pct"/>
            <w:tcBorders>
              <w:top w:val="single" w:color="BFBFBF" w:sz="4" w:space="0"/>
              <w:left w:val="single" w:color="BFBFBF" w:sz="4" w:space="0"/>
              <w:bottom w:val="single" w:color="BFBFBF" w:sz="4" w:space="0"/>
              <w:right w:val="single" w:color="BFBFBF" w:sz="4" w:space="0"/>
            </w:tcBorders>
            <w:vAlign w:val="center"/>
          </w:tcPr>
          <w:p w14:paraId="40981E6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3.93</w:t>
            </w:r>
          </w:p>
        </w:tc>
        <w:tc>
          <w:tcPr>
            <w:tcW w:w="559" w:type="pct"/>
            <w:tcBorders>
              <w:top w:val="single" w:color="BFBFBF" w:sz="4" w:space="0"/>
              <w:left w:val="single" w:color="BFBFBF" w:sz="4" w:space="0"/>
              <w:bottom w:val="single" w:color="BFBFBF" w:sz="4" w:space="0"/>
              <w:right w:val="single" w:color="BFBFBF" w:sz="4" w:space="0"/>
            </w:tcBorders>
            <w:vAlign w:val="center"/>
          </w:tcPr>
          <w:p w14:paraId="1ECD0E5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0.989</w:t>
            </w:r>
          </w:p>
        </w:tc>
      </w:tr>
      <w:tr w14:paraId="3A3FE607">
        <w:trPr>
          <w:trHeight w:val="0" w:hRule="atLeast"/>
          <w:jc w:val="center"/>
        </w:trPr>
        <w:tc>
          <w:tcPr>
            <w:tcW w:w="1062" w:type="pct"/>
            <w:tcBorders>
              <w:top w:val="single" w:color="BFBFBF" w:sz="4" w:space="0"/>
              <w:left w:val="single" w:color="BFBFBF" w:sz="4" w:space="0"/>
              <w:bottom w:val="single" w:color="BFBFBF" w:sz="4" w:space="0"/>
              <w:right w:val="single" w:color="BFBFBF" w:sz="4" w:space="0"/>
            </w:tcBorders>
            <w:vAlign w:val="center"/>
          </w:tcPr>
          <w:p w14:paraId="4C5009D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vDIBH</w:t>
            </w:r>
          </w:p>
        </w:tc>
        <w:tc>
          <w:tcPr>
            <w:tcW w:w="559" w:type="pct"/>
            <w:tcBorders>
              <w:top w:val="single" w:color="BFBFBF" w:sz="4" w:space="0"/>
              <w:left w:val="single" w:color="BFBFBF" w:sz="4" w:space="0"/>
              <w:bottom w:val="single" w:color="BFBFBF" w:sz="4" w:space="0"/>
              <w:right w:val="single" w:color="BFBFBF" w:sz="4" w:space="0"/>
            </w:tcBorders>
            <w:vAlign w:val="center"/>
          </w:tcPr>
          <w:p w14:paraId="6027C82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9" w:type="pct"/>
            <w:tcBorders>
              <w:top w:val="single" w:color="BFBFBF" w:sz="4" w:space="0"/>
              <w:left w:val="single" w:color="BFBFBF" w:sz="4" w:space="0"/>
              <w:bottom w:val="single" w:color="BFBFBF" w:sz="4" w:space="0"/>
              <w:right w:val="single" w:color="BFBFBF" w:sz="4" w:space="0"/>
            </w:tcBorders>
            <w:vAlign w:val="center"/>
          </w:tcPr>
          <w:p w14:paraId="4C1E56B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41" w:type="pct"/>
            <w:tcBorders>
              <w:top w:val="single" w:color="BFBFBF" w:sz="4" w:space="0"/>
              <w:left w:val="single" w:color="BFBFBF" w:sz="4" w:space="0"/>
              <w:bottom w:val="single" w:color="BFBFBF" w:sz="4" w:space="0"/>
              <w:right w:val="single" w:color="BFBFBF" w:sz="4" w:space="0"/>
            </w:tcBorders>
            <w:vAlign w:val="center"/>
          </w:tcPr>
          <w:p w14:paraId="214971E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0.770</w:t>
            </w:r>
          </w:p>
        </w:tc>
        <w:tc>
          <w:tcPr>
            <w:tcW w:w="504" w:type="pct"/>
            <w:tcBorders>
              <w:top w:val="single" w:color="BFBFBF" w:sz="4" w:space="0"/>
              <w:left w:val="single" w:color="BFBFBF" w:sz="4" w:space="0"/>
              <w:bottom w:val="single" w:color="BFBFBF" w:sz="4" w:space="0"/>
              <w:right w:val="single" w:color="BFBFBF" w:sz="4" w:space="0"/>
            </w:tcBorders>
            <w:vAlign w:val="center"/>
          </w:tcPr>
          <w:p w14:paraId="698DACA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0.796</w:t>
            </w:r>
          </w:p>
        </w:tc>
        <w:tc>
          <w:tcPr>
            <w:tcW w:w="625" w:type="pct"/>
            <w:tcBorders>
              <w:top w:val="single" w:color="BFBFBF" w:sz="4" w:space="0"/>
              <w:left w:val="single" w:color="BFBFBF" w:sz="4" w:space="0"/>
              <w:bottom w:val="single" w:color="BFBFBF" w:sz="4" w:space="0"/>
              <w:right w:val="single" w:color="BFBFBF" w:sz="4" w:space="0"/>
            </w:tcBorders>
            <w:vAlign w:val="center"/>
          </w:tcPr>
          <w:p w14:paraId="28A3C93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87" w:type="pct"/>
            <w:tcBorders>
              <w:top w:val="single" w:color="BFBFBF" w:sz="4" w:space="0"/>
              <w:left w:val="single" w:color="BFBFBF" w:sz="4" w:space="0"/>
              <w:bottom w:val="single" w:color="BFBFBF" w:sz="4" w:space="0"/>
              <w:right w:val="single" w:color="BFBFBF" w:sz="4" w:space="0"/>
            </w:tcBorders>
            <w:vAlign w:val="center"/>
          </w:tcPr>
          <w:p w14:paraId="7D9F369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9" w:type="pct"/>
            <w:tcBorders>
              <w:top w:val="single" w:color="BFBFBF" w:sz="4" w:space="0"/>
              <w:left w:val="single" w:color="BFBFBF" w:sz="4" w:space="0"/>
              <w:bottom w:val="single" w:color="BFBFBF" w:sz="4" w:space="0"/>
              <w:right w:val="single" w:color="BFBFBF" w:sz="4" w:space="0"/>
            </w:tcBorders>
            <w:vAlign w:val="center"/>
          </w:tcPr>
          <w:p w14:paraId="222DBF9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bl>
    <w:p w14:paraId="461031DE">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S5.14: Node-splitting of Left lung V30.</w:t>
      </w:r>
    </w:p>
    <w:tbl>
      <w:tblPr>
        <w:tblStyle w:val="32"/>
        <w:tblW w:w="4999" w:type="pct"/>
        <w:jc w:val="center"/>
        <w:tblLayout w:type="autofit"/>
        <w:tblCellMar>
          <w:top w:w="55" w:type="dxa"/>
          <w:left w:w="70" w:type="dxa"/>
          <w:bottom w:w="55" w:type="dxa"/>
          <w:right w:w="70" w:type="dxa"/>
        </w:tblCellMar>
      </w:tblPr>
      <w:tblGrid>
        <w:gridCol w:w="3269"/>
        <w:gridCol w:w="1722"/>
        <w:gridCol w:w="1722"/>
        <w:gridCol w:w="1723"/>
        <w:gridCol w:w="1723"/>
        <w:gridCol w:w="1926"/>
        <w:gridCol w:w="1807"/>
        <w:gridCol w:w="1723"/>
      </w:tblGrid>
      <w:tr w14:paraId="1AB6B707">
        <w:trPr>
          <w:trHeight w:val="0" w:hRule="atLeast"/>
          <w:tblHeader/>
          <w:jc w:val="center"/>
        </w:trPr>
        <w:tc>
          <w:tcPr>
            <w:tcW w:w="104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4DD564A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Comparison</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0C16AD5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MD</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F1CBAD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Direct SE</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267BC78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MD</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6E9A8DB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Indirect SE</w:t>
            </w:r>
          </w:p>
        </w:tc>
        <w:tc>
          <w:tcPr>
            <w:tcW w:w="61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0653906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MD</w:t>
            </w:r>
          </w:p>
        </w:tc>
        <w:tc>
          <w:tcPr>
            <w:tcW w:w="578"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2B5403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Difference SE</w:t>
            </w:r>
          </w:p>
        </w:tc>
        <w:tc>
          <w:tcPr>
            <w:tcW w:w="55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5D9636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szCs w:val="14"/>
              </w:rPr>
            </w:pPr>
            <w:r>
              <w:rPr>
                <w:rFonts w:ascii="Times New Roman" w:hAnsi="Times New Roman" w:eastAsia="宋体"/>
                <w:b/>
                <w:sz w:val="14"/>
                <w:szCs w:val="14"/>
              </w:rPr>
              <w:t>P value</w:t>
            </w:r>
          </w:p>
        </w:tc>
      </w:tr>
      <w:tr w14:paraId="67245F82">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111A074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359F4D4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-2.35</w:t>
            </w:r>
          </w:p>
        </w:tc>
        <w:tc>
          <w:tcPr>
            <w:tcW w:w="551" w:type="pct"/>
            <w:tcBorders>
              <w:top w:val="single" w:color="BFBFBF" w:sz="4" w:space="0"/>
              <w:left w:val="single" w:color="BFBFBF" w:sz="4" w:space="0"/>
              <w:bottom w:val="single" w:color="BFBFBF" w:sz="4" w:space="0"/>
              <w:right w:val="single" w:color="BFBFBF" w:sz="4" w:space="0"/>
            </w:tcBorders>
            <w:vAlign w:val="center"/>
          </w:tcPr>
          <w:p w14:paraId="1E7C856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0.718</w:t>
            </w:r>
          </w:p>
        </w:tc>
        <w:tc>
          <w:tcPr>
            <w:tcW w:w="551" w:type="pct"/>
            <w:tcBorders>
              <w:top w:val="single" w:color="BFBFBF" w:sz="4" w:space="0"/>
              <w:left w:val="single" w:color="BFBFBF" w:sz="4" w:space="0"/>
              <w:bottom w:val="single" w:color="BFBFBF" w:sz="4" w:space="0"/>
              <w:right w:val="single" w:color="BFBFBF" w:sz="4" w:space="0"/>
            </w:tcBorders>
            <w:vAlign w:val="center"/>
          </w:tcPr>
          <w:p w14:paraId="7377F5B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2B50589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616" w:type="pct"/>
            <w:tcBorders>
              <w:top w:val="single" w:color="BFBFBF" w:sz="4" w:space="0"/>
              <w:left w:val="single" w:color="BFBFBF" w:sz="4" w:space="0"/>
              <w:bottom w:val="single" w:color="BFBFBF" w:sz="4" w:space="0"/>
              <w:right w:val="single" w:color="BFBFBF" w:sz="4" w:space="0"/>
            </w:tcBorders>
            <w:vAlign w:val="center"/>
          </w:tcPr>
          <w:p w14:paraId="794BB51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00190BA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12DE065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r w14:paraId="5A179384">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0A57B5E4">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SGRT-DIBH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58F7908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-0.140</w:t>
            </w:r>
          </w:p>
        </w:tc>
        <w:tc>
          <w:tcPr>
            <w:tcW w:w="551" w:type="pct"/>
            <w:tcBorders>
              <w:top w:val="single" w:color="BFBFBF" w:sz="4" w:space="0"/>
              <w:left w:val="single" w:color="BFBFBF" w:sz="4" w:space="0"/>
              <w:bottom w:val="single" w:color="BFBFBF" w:sz="4" w:space="0"/>
              <w:right w:val="single" w:color="BFBFBF" w:sz="4" w:space="0"/>
            </w:tcBorders>
            <w:vAlign w:val="center"/>
          </w:tcPr>
          <w:p w14:paraId="0F97FC1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2.07</w:t>
            </w:r>
          </w:p>
        </w:tc>
        <w:tc>
          <w:tcPr>
            <w:tcW w:w="551" w:type="pct"/>
            <w:tcBorders>
              <w:top w:val="single" w:color="BFBFBF" w:sz="4" w:space="0"/>
              <w:left w:val="single" w:color="BFBFBF" w:sz="4" w:space="0"/>
              <w:bottom w:val="single" w:color="BFBFBF" w:sz="4" w:space="0"/>
              <w:right w:val="single" w:color="BFBFBF" w:sz="4" w:space="0"/>
            </w:tcBorders>
            <w:vAlign w:val="center"/>
          </w:tcPr>
          <w:p w14:paraId="1AB094E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079C1C7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616" w:type="pct"/>
            <w:tcBorders>
              <w:top w:val="single" w:color="BFBFBF" w:sz="4" w:space="0"/>
              <w:left w:val="single" w:color="BFBFBF" w:sz="4" w:space="0"/>
              <w:bottom w:val="single" w:color="BFBFBF" w:sz="4" w:space="0"/>
              <w:right w:val="single" w:color="BFBFBF" w:sz="4" w:space="0"/>
            </w:tcBorders>
            <w:vAlign w:val="center"/>
          </w:tcPr>
          <w:p w14:paraId="53D4A9B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15F0CC7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77FB9C9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r w14:paraId="284C2A06">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173DCE0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ABC-DIBH vs vDIBH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25A891D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14F757F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403C230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-0.00217</w:t>
            </w:r>
          </w:p>
        </w:tc>
        <w:tc>
          <w:tcPr>
            <w:tcW w:w="551" w:type="pct"/>
            <w:tcBorders>
              <w:top w:val="single" w:color="BFBFBF" w:sz="4" w:space="0"/>
              <w:left w:val="single" w:color="BFBFBF" w:sz="4" w:space="0"/>
              <w:bottom w:val="single" w:color="BFBFBF" w:sz="4" w:space="0"/>
              <w:right w:val="single" w:color="BFBFBF" w:sz="4" w:space="0"/>
            </w:tcBorders>
            <w:vAlign w:val="center"/>
          </w:tcPr>
          <w:p w14:paraId="37189B5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0.920</w:t>
            </w:r>
          </w:p>
        </w:tc>
        <w:tc>
          <w:tcPr>
            <w:tcW w:w="616" w:type="pct"/>
            <w:tcBorders>
              <w:top w:val="single" w:color="BFBFBF" w:sz="4" w:space="0"/>
              <w:left w:val="single" w:color="BFBFBF" w:sz="4" w:space="0"/>
              <w:bottom w:val="single" w:color="BFBFBF" w:sz="4" w:space="0"/>
              <w:right w:val="single" w:color="BFBFBF" w:sz="4" w:space="0"/>
            </w:tcBorders>
            <w:vAlign w:val="center"/>
          </w:tcPr>
          <w:p w14:paraId="72580EC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6BF0A08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0357585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r w14:paraId="1CCFA174">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5A2575D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028A517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7F5F67E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2E48CD7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-2.21</w:t>
            </w:r>
          </w:p>
        </w:tc>
        <w:tc>
          <w:tcPr>
            <w:tcW w:w="551" w:type="pct"/>
            <w:tcBorders>
              <w:top w:val="single" w:color="BFBFBF" w:sz="4" w:space="0"/>
              <w:left w:val="single" w:color="BFBFBF" w:sz="4" w:space="0"/>
              <w:bottom w:val="single" w:color="BFBFBF" w:sz="4" w:space="0"/>
              <w:right w:val="single" w:color="BFBFBF" w:sz="4" w:space="0"/>
            </w:tcBorders>
            <w:vAlign w:val="center"/>
          </w:tcPr>
          <w:p w14:paraId="7B9FB83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2.19</w:t>
            </w:r>
          </w:p>
        </w:tc>
        <w:tc>
          <w:tcPr>
            <w:tcW w:w="616" w:type="pct"/>
            <w:tcBorders>
              <w:top w:val="single" w:color="BFBFBF" w:sz="4" w:space="0"/>
              <w:left w:val="single" w:color="BFBFBF" w:sz="4" w:space="0"/>
              <w:bottom w:val="single" w:color="BFBFBF" w:sz="4" w:space="0"/>
              <w:right w:val="single" w:color="BFBFBF" w:sz="4" w:space="0"/>
            </w:tcBorders>
            <w:vAlign w:val="center"/>
          </w:tcPr>
          <w:p w14:paraId="18DD243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64CCD00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41A269A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r w14:paraId="37EA5543">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6C09BAA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vDIBH vs FB</w:t>
            </w:r>
          </w:p>
        </w:tc>
        <w:tc>
          <w:tcPr>
            <w:tcW w:w="551" w:type="pct"/>
            <w:tcBorders>
              <w:top w:val="single" w:color="BFBFBF" w:sz="4" w:space="0"/>
              <w:left w:val="single" w:color="BFBFBF" w:sz="4" w:space="0"/>
              <w:bottom w:val="single" w:color="BFBFBF" w:sz="4" w:space="0"/>
              <w:right w:val="single" w:color="BFBFBF" w:sz="4" w:space="0"/>
            </w:tcBorders>
            <w:vAlign w:val="center"/>
          </w:tcPr>
          <w:p w14:paraId="34136DE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-2.35</w:t>
            </w:r>
          </w:p>
        </w:tc>
        <w:tc>
          <w:tcPr>
            <w:tcW w:w="551" w:type="pct"/>
            <w:tcBorders>
              <w:top w:val="single" w:color="BFBFBF" w:sz="4" w:space="0"/>
              <w:left w:val="single" w:color="BFBFBF" w:sz="4" w:space="0"/>
              <w:bottom w:val="single" w:color="BFBFBF" w:sz="4" w:space="0"/>
              <w:right w:val="single" w:color="BFBFBF" w:sz="4" w:space="0"/>
            </w:tcBorders>
            <w:vAlign w:val="center"/>
          </w:tcPr>
          <w:p w14:paraId="28820D0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0.576</w:t>
            </w:r>
          </w:p>
        </w:tc>
        <w:tc>
          <w:tcPr>
            <w:tcW w:w="551" w:type="pct"/>
            <w:tcBorders>
              <w:top w:val="single" w:color="BFBFBF" w:sz="4" w:space="0"/>
              <w:left w:val="single" w:color="BFBFBF" w:sz="4" w:space="0"/>
              <w:bottom w:val="single" w:color="BFBFBF" w:sz="4" w:space="0"/>
              <w:right w:val="single" w:color="BFBFBF" w:sz="4" w:space="0"/>
            </w:tcBorders>
            <w:vAlign w:val="center"/>
          </w:tcPr>
          <w:p w14:paraId="067A144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391A2CC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616" w:type="pct"/>
            <w:tcBorders>
              <w:top w:val="single" w:color="BFBFBF" w:sz="4" w:space="0"/>
              <w:left w:val="single" w:color="BFBFBF" w:sz="4" w:space="0"/>
              <w:bottom w:val="single" w:color="BFBFBF" w:sz="4" w:space="0"/>
              <w:right w:val="single" w:color="BFBFBF" w:sz="4" w:space="0"/>
            </w:tcBorders>
            <w:vAlign w:val="center"/>
          </w:tcPr>
          <w:p w14:paraId="0BE8855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29DB7B9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7E7D07B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r w14:paraId="5A8CF8CD">
        <w:trPr>
          <w:trHeight w:val="0" w:hRule="atLeast"/>
          <w:jc w:val="center"/>
        </w:trPr>
        <w:tc>
          <w:tcPr>
            <w:tcW w:w="1046" w:type="pct"/>
            <w:tcBorders>
              <w:top w:val="single" w:color="BFBFBF" w:sz="4" w:space="0"/>
              <w:left w:val="single" w:color="BFBFBF" w:sz="4" w:space="0"/>
              <w:bottom w:val="single" w:color="BFBFBF" w:sz="4" w:space="0"/>
              <w:right w:val="single" w:color="BFBFBF" w:sz="4" w:space="0"/>
            </w:tcBorders>
            <w:vAlign w:val="center"/>
          </w:tcPr>
          <w:p w14:paraId="4613E6C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szCs w:val="14"/>
              </w:rPr>
            </w:pPr>
            <w:r>
              <w:rPr>
                <w:rFonts w:ascii="Times New Roman" w:hAnsi="Times New Roman" w:eastAsia="宋体"/>
                <w:b w:val="0"/>
                <w:sz w:val="14"/>
                <w:szCs w:val="14"/>
              </w:rPr>
              <w:t>SGRT-DIBH vs vDIBH</w:t>
            </w:r>
          </w:p>
        </w:tc>
        <w:tc>
          <w:tcPr>
            <w:tcW w:w="551" w:type="pct"/>
            <w:tcBorders>
              <w:top w:val="single" w:color="BFBFBF" w:sz="4" w:space="0"/>
              <w:left w:val="single" w:color="BFBFBF" w:sz="4" w:space="0"/>
              <w:bottom w:val="single" w:color="BFBFBF" w:sz="4" w:space="0"/>
              <w:right w:val="single" w:color="BFBFBF" w:sz="4" w:space="0"/>
            </w:tcBorders>
            <w:vAlign w:val="center"/>
          </w:tcPr>
          <w:p w14:paraId="1C09E84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229F78A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3BB296E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0.138</w:t>
            </w:r>
          </w:p>
        </w:tc>
        <w:tc>
          <w:tcPr>
            <w:tcW w:w="551" w:type="pct"/>
            <w:tcBorders>
              <w:top w:val="single" w:color="BFBFBF" w:sz="4" w:space="0"/>
              <w:left w:val="single" w:color="BFBFBF" w:sz="4" w:space="0"/>
              <w:bottom w:val="single" w:color="BFBFBF" w:sz="4" w:space="0"/>
              <w:right w:val="single" w:color="BFBFBF" w:sz="4" w:space="0"/>
            </w:tcBorders>
            <w:vAlign w:val="center"/>
          </w:tcPr>
          <w:p w14:paraId="787324E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2.26</w:t>
            </w:r>
          </w:p>
        </w:tc>
        <w:tc>
          <w:tcPr>
            <w:tcW w:w="616" w:type="pct"/>
            <w:tcBorders>
              <w:top w:val="single" w:color="BFBFBF" w:sz="4" w:space="0"/>
              <w:left w:val="single" w:color="BFBFBF" w:sz="4" w:space="0"/>
              <w:bottom w:val="single" w:color="BFBFBF" w:sz="4" w:space="0"/>
              <w:right w:val="single" w:color="BFBFBF" w:sz="4" w:space="0"/>
            </w:tcBorders>
            <w:vAlign w:val="center"/>
          </w:tcPr>
          <w:p w14:paraId="12A7F0E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78" w:type="pct"/>
            <w:tcBorders>
              <w:top w:val="single" w:color="BFBFBF" w:sz="4" w:space="0"/>
              <w:left w:val="single" w:color="BFBFBF" w:sz="4" w:space="0"/>
              <w:bottom w:val="single" w:color="BFBFBF" w:sz="4" w:space="0"/>
              <w:right w:val="single" w:color="BFBFBF" w:sz="4" w:space="0"/>
            </w:tcBorders>
            <w:vAlign w:val="center"/>
          </w:tcPr>
          <w:p w14:paraId="411F357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c>
          <w:tcPr>
            <w:tcW w:w="551" w:type="pct"/>
            <w:tcBorders>
              <w:top w:val="single" w:color="BFBFBF" w:sz="4" w:space="0"/>
              <w:left w:val="single" w:color="BFBFBF" w:sz="4" w:space="0"/>
              <w:bottom w:val="single" w:color="BFBFBF" w:sz="4" w:space="0"/>
              <w:right w:val="single" w:color="BFBFBF" w:sz="4" w:space="0"/>
            </w:tcBorders>
            <w:vAlign w:val="center"/>
          </w:tcPr>
          <w:p w14:paraId="2FC24FD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szCs w:val="14"/>
              </w:rPr>
            </w:pPr>
            <w:r>
              <w:rPr>
                <w:rFonts w:ascii="Times New Roman" w:hAnsi="Times New Roman" w:eastAsia="宋体"/>
                <w:b w:val="0"/>
                <w:sz w:val="14"/>
                <w:szCs w:val="14"/>
              </w:rPr>
              <w:t>Not estimable</w:t>
            </w:r>
          </w:p>
        </w:tc>
      </w:tr>
    </w:tbl>
    <w:p w14:paraId="235DAE6C">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S5.15: Heterogeneity score by each comparison for Heart Dmean.</w:t>
      </w:r>
    </w:p>
    <w:tbl>
      <w:tblPr>
        <w:tblStyle w:val="32"/>
        <w:tblW w:w="4999" w:type="pct"/>
        <w:jc w:val="center"/>
        <w:tblLayout w:type="autofit"/>
        <w:tblCellMar>
          <w:top w:w="55" w:type="dxa"/>
          <w:left w:w="70" w:type="dxa"/>
          <w:bottom w:w="55" w:type="dxa"/>
          <w:right w:w="70" w:type="dxa"/>
        </w:tblCellMar>
      </w:tblPr>
      <w:tblGrid>
        <w:gridCol w:w="3984"/>
        <w:gridCol w:w="3984"/>
        <w:gridCol w:w="4143"/>
        <w:gridCol w:w="3504"/>
      </w:tblGrid>
      <w:tr w14:paraId="7790D4CC">
        <w:trPr>
          <w:trHeight w:val="0" w:hRule="atLeast"/>
          <w:tblHeader/>
          <w:jc w:val="center"/>
        </w:trPr>
        <w:tc>
          <w:tcPr>
            <w:tcW w:w="1275"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446A83A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rPr>
            </w:pPr>
            <w:r>
              <w:rPr>
                <w:rFonts w:ascii="Times New Roman" w:hAnsi="Times New Roman" w:eastAsia="宋体"/>
                <w:b/>
                <w:sz w:val="14"/>
              </w:rPr>
              <w:t>Treatment 1</w:t>
            </w:r>
          </w:p>
        </w:tc>
        <w:tc>
          <w:tcPr>
            <w:tcW w:w="1275"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0C36616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rPr>
            </w:pPr>
            <w:r>
              <w:rPr>
                <w:rFonts w:ascii="Times New Roman" w:hAnsi="Times New Roman" w:eastAsia="宋体"/>
                <w:b/>
                <w:sz w:val="14"/>
              </w:rPr>
              <w:t>Treatment 2</w:t>
            </w:r>
          </w:p>
        </w:tc>
        <w:tc>
          <w:tcPr>
            <w:tcW w:w="132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2A320ED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rPr>
            </w:pPr>
            <w:r>
              <w:rPr>
                <w:rFonts w:ascii="Times New Roman" w:hAnsi="Times New Roman" w:eastAsia="宋体"/>
                <w:b/>
                <w:sz w:val="14"/>
              </w:rPr>
              <w:t>τ² pairwise</w:t>
            </w:r>
          </w:p>
        </w:tc>
        <w:tc>
          <w:tcPr>
            <w:tcW w:w="112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0CDFECA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rPr>
            </w:pPr>
            <w:r>
              <w:rPr>
                <w:rFonts w:ascii="Times New Roman" w:hAnsi="Times New Roman" w:eastAsia="宋体"/>
                <w:b/>
                <w:sz w:val="14"/>
              </w:rPr>
              <w:t>τ² network</w:t>
            </w:r>
          </w:p>
        </w:tc>
      </w:tr>
      <w:tr w14:paraId="2A4716CC">
        <w:trPr>
          <w:trHeight w:val="0" w:hRule="atLeast"/>
          <w:jc w:val="center"/>
        </w:trPr>
        <w:tc>
          <w:tcPr>
            <w:tcW w:w="1275" w:type="pct"/>
            <w:tcBorders>
              <w:top w:val="single" w:color="BFBFBF" w:sz="4" w:space="0"/>
              <w:left w:val="single" w:color="BFBFBF" w:sz="4" w:space="0"/>
              <w:bottom w:val="single" w:color="BFBFBF" w:sz="4" w:space="0"/>
              <w:right w:val="single" w:color="BFBFBF" w:sz="4" w:space="0"/>
            </w:tcBorders>
            <w:vAlign w:val="center"/>
          </w:tcPr>
          <w:p w14:paraId="671E452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ABC-DIBH</w:t>
            </w:r>
          </w:p>
        </w:tc>
        <w:tc>
          <w:tcPr>
            <w:tcW w:w="1275" w:type="pct"/>
            <w:tcBorders>
              <w:top w:val="single" w:color="BFBFBF" w:sz="4" w:space="0"/>
              <w:left w:val="single" w:color="BFBFBF" w:sz="4" w:space="0"/>
              <w:bottom w:val="single" w:color="BFBFBF" w:sz="4" w:space="0"/>
              <w:right w:val="single" w:color="BFBFBF" w:sz="4" w:space="0"/>
            </w:tcBorders>
            <w:vAlign w:val="center"/>
          </w:tcPr>
          <w:p w14:paraId="2AE4E26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FB</w:t>
            </w:r>
          </w:p>
        </w:tc>
        <w:tc>
          <w:tcPr>
            <w:tcW w:w="1326" w:type="pct"/>
            <w:tcBorders>
              <w:top w:val="single" w:color="BFBFBF" w:sz="4" w:space="0"/>
              <w:left w:val="single" w:color="BFBFBF" w:sz="4" w:space="0"/>
              <w:bottom w:val="single" w:color="BFBFBF" w:sz="4" w:space="0"/>
              <w:right w:val="single" w:color="BFBFBF" w:sz="4" w:space="0"/>
            </w:tcBorders>
            <w:vAlign w:val="center"/>
          </w:tcPr>
          <w:p w14:paraId="48CE402A">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0.34</w:t>
            </w:r>
          </w:p>
        </w:tc>
        <w:tc>
          <w:tcPr>
            <w:tcW w:w="1121" w:type="pct"/>
            <w:tcBorders>
              <w:top w:val="single" w:color="BFBFBF" w:sz="4" w:space="0"/>
              <w:left w:val="single" w:color="BFBFBF" w:sz="4" w:space="0"/>
              <w:bottom w:val="single" w:color="BFBFBF" w:sz="4" w:space="0"/>
              <w:right w:val="single" w:color="BFBFBF" w:sz="4" w:space="0"/>
            </w:tcBorders>
            <w:vAlign w:val="center"/>
          </w:tcPr>
          <w:p w14:paraId="5882450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0.248</w:t>
            </w:r>
          </w:p>
        </w:tc>
      </w:tr>
      <w:tr w14:paraId="5279D742">
        <w:trPr>
          <w:trHeight w:val="0" w:hRule="atLeast"/>
          <w:jc w:val="center"/>
        </w:trPr>
        <w:tc>
          <w:tcPr>
            <w:tcW w:w="1275" w:type="pct"/>
            <w:tcBorders>
              <w:top w:val="single" w:color="BFBFBF" w:sz="4" w:space="0"/>
              <w:left w:val="single" w:color="BFBFBF" w:sz="4" w:space="0"/>
              <w:bottom w:val="single" w:color="BFBFBF" w:sz="4" w:space="0"/>
              <w:right w:val="single" w:color="BFBFBF" w:sz="4" w:space="0"/>
            </w:tcBorders>
            <w:vAlign w:val="center"/>
          </w:tcPr>
          <w:p w14:paraId="1759D62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SGRT-DIBH</w:t>
            </w:r>
          </w:p>
        </w:tc>
        <w:tc>
          <w:tcPr>
            <w:tcW w:w="1275" w:type="pct"/>
            <w:tcBorders>
              <w:top w:val="single" w:color="BFBFBF" w:sz="4" w:space="0"/>
              <w:left w:val="single" w:color="BFBFBF" w:sz="4" w:space="0"/>
              <w:bottom w:val="single" w:color="BFBFBF" w:sz="4" w:space="0"/>
              <w:right w:val="single" w:color="BFBFBF" w:sz="4" w:space="0"/>
            </w:tcBorders>
            <w:vAlign w:val="center"/>
          </w:tcPr>
          <w:p w14:paraId="5B9E00E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FB</w:t>
            </w:r>
          </w:p>
        </w:tc>
        <w:tc>
          <w:tcPr>
            <w:tcW w:w="1326" w:type="pct"/>
            <w:tcBorders>
              <w:top w:val="single" w:color="BFBFBF" w:sz="4" w:space="0"/>
              <w:left w:val="single" w:color="BFBFBF" w:sz="4" w:space="0"/>
              <w:bottom w:val="single" w:color="BFBFBF" w:sz="4" w:space="0"/>
              <w:right w:val="single" w:color="BFBFBF" w:sz="4" w:space="0"/>
            </w:tcBorders>
            <w:vAlign w:val="center"/>
          </w:tcPr>
          <w:p w14:paraId="3989D53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0.146</w:t>
            </w:r>
          </w:p>
        </w:tc>
        <w:tc>
          <w:tcPr>
            <w:tcW w:w="1121" w:type="pct"/>
            <w:tcBorders>
              <w:top w:val="single" w:color="BFBFBF" w:sz="4" w:space="0"/>
              <w:left w:val="single" w:color="BFBFBF" w:sz="4" w:space="0"/>
              <w:bottom w:val="single" w:color="BFBFBF" w:sz="4" w:space="0"/>
              <w:right w:val="single" w:color="BFBFBF" w:sz="4" w:space="0"/>
            </w:tcBorders>
            <w:vAlign w:val="center"/>
          </w:tcPr>
          <w:p w14:paraId="3C32C54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0.248</w:t>
            </w:r>
          </w:p>
        </w:tc>
      </w:tr>
      <w:tr w14:paraId="0BEBC1D4">
        <w:trPr>
          <w:trHeight w:val="0" w:hRule="atLeast"/>
          <w:jc w:val="center"/>
        </w:trPr>
        <w:tc>
          <w:tcPr>
            <w:tcW w:w="1275" w:type="pct"/>
            <w:tcBorders>
              <w:top w:val="single" w:color="BFBFBF" w:sz="4" w:space="0"/>
              <w:left w:val="single" w:color="BFBFBF" w:sz="4" w:space="0"/>
              <w:bottom w:val="single" w:color="BFBFBF" w:sz="4" w:space="0"/>
              <w:right w:val="single" w:color="BFBFBF" w:sz="4" w:space="0"/>
            </w:tcBorders>
            <w:vAlign w:val="center"/>
          </w:tcPr>
          <w:p w14:paraId="72CB237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vDIBH</w:t>
            </w:r>
          </w:p>
        </w:tc>
        <w:tc>
          <w:tcPr>
            <w:tcW w:w="1275" w:type="pct"/>
            <w:tcBorders>
              <w:top w:val="single" w:color="BFBFBF" w:sz="4" w:space="0"/>
              <w:left w:val="single" w:color="BFBFBF" w:sz="4" w:space="0"/>
              <w:bottom w:val="single" w:color="BFBFBF" w:sz="4" w:space="0"/>
              <w:right w:val="single" w:color="BFBFBF" w:sz="4" w:space="0"/>
            </w:tcBorders>
            <w:vAlign w:val="center"/>
          </w:tcPr>
          <w:p w14:paraId="297C1BD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FB</w:t>
            </w:r>
          </w:p>
        </w:tc>
        <w:tc>
          <w:tcPr>
            <w:tcW w:w="1326" w:type="pct"/>
            <w:tcBorders>
              <w:top w:val="single" w:color="BFBFBF" w:sz="4" w:space="0"/>
              <w:left w:val="single" w:color="BFBFBF" w:sz="4" w:space="0"/>
              <w:bottom w:val="single" w:color="BFBFBF" w:sz="4" w:space="0"/>
              <w:right w:val="single" w:color="BFBFBF" w:sz="4" w:space="0"/>
            </w:tcBorders>
            <w:vAlign w:val="center"/>
          </w:tcPr>
          <w:p w14:paraId="4CA8494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0.457</w:t>
            </w:r>
          </w:p>
        </w:tc>
        <w:tc>
          <w:tcPr>
            <w:tcW w:w="1121" w:type="pct"/>
            <w:tcBorders>
              <w:top w:val="single" w:color="BFBFBF" w:sz="4" w:space="0"/>
              <w:left w:val="single" w:color="BFBFBF" w:sz="4" w:space="0"/>
              <w:bottom w:val="single" w:color="BFBFBF" w:sz="4" w:space="0"/>
              <w:right w:val="single" w:color="BFBFBF" w:sz="4" w:space="0"/>
            </w:tcBorders>
            <w:vAlign w:val="center"/>
          </w:tcPr>
          <w:p w14:paraId="7467F92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0.248</w:t>
            </w:r>
          </w:p>
        </w:tc>
      </w:tr>
      <w:tr w14:paraId="3D9AEA01">
        <w:trPr>
          <w:trHeight w:val="0" w:hRule="atLeast"/>
          <w:jc w:val="center"/>
        </w:trPr>
        <w:tc>
          <w:tcPr>
            <w:tcW w:w="1275" w:type="pct"/>
            <w:tcBorders>
              <w:top w:val="single" w:color="BFBFBF" w:sz="4" w:space="0"/>
              <w:left w:val="single" w:color="BFBFBF" w:sz="4" w:space="0"/>
              <w:bottom w:val="single" w:color="BFBFBF" w:sz="4" w:space="0"/>
              <w:right w:val="single" w:color="BFBFBF" w:sz="4" w:space="0"/>
            </w:tcBorders>
            <w:vAlign w:val="center"/>
          </w:tcPr>
          <w:p w14:paraId="76095D0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ABC-DIBH</w:t>
            </w:r>
          </w:p>
        </w:tc>
        <w:tc>
          <w:tcPr>
            <w:tcW w:w="1275" w:type="pct"/>
            <w:tcBorders>
              <w:top w:val="single" w:color="BFBFBF" w:sz="4" w:space="0"/>
              <w:left w:val="single" w:color="BFBFBF" w:sz="4" w:space="0"/>
              <w:bottom w:val="single" w:color="BFBFBF" w:sz="4" w:space="0"/>
              <w:right w:val="single" w:color="BFBFBF" w:sz="4" w:space="0"/>
            </w:tcBorders>
            <w:vAlign w:val="center"/>
          </w:tcPr>
          <w:p w14:paraId="3F24D3D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SGRT-DIBH</w:t>
            </w:r>
          </w:p>
        </w:tc>
        <w:tc>
          <w:tcPr>
            <w:tcW w:w="1326" w:type="pct"/>
            <w:tcBorders>
              <w:top w:val="single" w:color="BFBFBF" w:sz="4" w:space="0"/>
              <w:left w:val="single" w:color="BFBFBF" w:sz="4" w:space="0"/>
              <w:bottom w:val="single" w:color="BFBFBF" w:sz="4" w:space="0"/>
              <w:right w:val="single" w:color="BFBFBF" w:sz="4" w:space="0"/>
            </w:tcBorders>
            <w:vAlign w:val="center"/>
          </w:tcPr>
          <w:p w14:paraId="7908F29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0.00892</w:t>
            </w:r>
          </w:p>
        </w:tc>
        <w:tc>
          <w:tcPr>
            <w:tcW w:w="1121" w:type="pct"/>
            <w:tcBorders>
              <w:top w:val="single" w:color="BFBFBF" w:sz="4" w:space="0"/>
              <w:left w:val="single" w:color="BFBFBF" w:sz="4" w:space="0"/>
              <w:bottom w:val="single" w:color="BFBFBF" w:sz="4" w:space="0"/>
              <w:right w:val="single" w:color="BFBFBF" w:sz="4" w:space="0"/>
            </w:tcBorders>
            <w:vAlign w:val="center"/>
          </w:tcPr>
          <w:p w14:paraId="113C15B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0.248</w:t>
            </w:r>
          </w:p>
        </w:tc>
      </w:tr>
      <w:tr w14:paraId="16847193">
        <w:trPr>
          <w:trHeight w:val="0" w:hRule="atLeast"/>
          <w:jc w:val="center"/>
        </w:trPr>
        <w:tc>
          <w:tcPr>
            <w:tcW w:w="1275" w:type="pct"/>
            <w:tcBorders>
              <w:top w:val="single" w:color="BFBFBF" w:sz="4" w:space="0"/>
              <w:left w:val="single" w:color="BFBFBF" w:sz="4" w:space="0"/>
              <w:bottom w:val="single" w:color="BFBFBF" w:sz="4" w:space="0"/>
              <w:right w:val="single" w:color="BFBFBF" w:sz="4" w:space="0"/>
            </w:tcBorders>
            <w:vAlign w:val="center"/>
          </w:tcPr>
          <w:p w14:paraId="21AE04D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ABC-DIBH</w:t>
            </w:r>
          </w:p>
        </w:tc>
        <w:tc>
          <w:tcPr>
            <w:tcW w:w="1275" w:type="pct"/>
            <w:tcBorders>
              <w:top w:val="single" w:color="BFBFBF" w:sz="4" w:space="0"/>
              <w:left w:val="single" w:color="BFBFBF" w:sz="4" w:space="0"/>
              <w:bottom w:val="single" w:color="BFBFBF" w:sz="4" w:space="0"/>
              <w:right w:val="single" w:color="BFBFBF" w:sz="4" w:space="0"/>
            </w:tcBorders>
            <w:vAlign w:val="center"/>
          </w:tcPr>
          <w:p w14:paraId="4065765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vDIBH</w:t>
            </w:r>
          </w:p>
        </w:tc>
        <w:tc>
          <w:tcPr>
            <w:tcW w:w="1326" w:type="pct"/>
            <w:tcBorders>
              <w:top w:val="single" w:color="BFBFBF" w:sz="4" w:space="0"/>
              <w:left w:val="single" w:color="BFBFBF" w:sz="4" w:space="0"/>
              <w:bottom w:val="single" w:color="BFBFBF" w:sz="4" w:space="0"/>
              <w:right w:val="single" w:color="BFBFBF" w:sz="4" w:space="0"/>
            </w:tcBorders>
            <w:vAlign w:val="center"/>
          </w:tcPr>
          <w:p w14:paraId="5FD1D011">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0.077</w:t>
            </w:r>
          </w:p>
        </w:tc>
        <w:tc>
          <w:tcPr>
            <w:tcW w:w="1121" w:type="pct"/>
            <w:tcBorders>
              <w:top w:val="single" w:color="BFBFBF" w:sz="4" w:space="0"/>
              <w:left w:val="single" w:color="BFBFBF" w:sz="4" w:space="0"/>
              <w:bottom w:val="single" w:color="BFBFBF" w:sz="4" w:space="0"/>
              <w:right w:val="single" w:color="BFBFBF" w:sz="4" w:space="0"/>
            </w:tcBorders>
            <w:vAlign w:val="center"/>
          </w:tcPr>
          <w:p w14:paraId="06964EB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0.248</w:t>
            </w:r>
          </w:p>
        </w:tc>
      </w:tr>
      <w:tr w14:paraId="3AED9601">
        <w:trPr>
          <w:trHeight w:val="0" w:hRule="atLeast"/>
          <w:jc w:val="center"/>
        </w:trPr>
        <w:tc>
          <w:tcPr>
            <w:tcW w:w="1275" w:type="pct"/>
            <w:tcBorders>
              <w:top w:val="single" w:color="BFBFBF" w:sz="4" w:space="0"/>
              <w:left w:val="single" w:color="BFBFBF" w:sz="4" w:space="0"/>
              <w:bottom w:val="single" w:color="BFBFBF" w:sz="4" w:space="0"/>
              <w:right w:val="single" w:color="BFBFBF" w:sz="4" w:space="0"/>
            </w:tcBorders>
            <w:vAlign w:val="center"/>
          </w:tcPr>
          <w:p w14:paraId="5CC2E465">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SGRT-DIBH</w:t>
            </w:r>
          </w:p>
        </w:tc>
        <w:tc>
          <w:tcPr>
            <w:tcW w:w="1275" w:type="pct"/>
            <w:tcBorders>
              <w:top w:val="single" w:color="BFBFBF" w:sz="4" w:space="0"/>
              <w:left w:val="single" w:color="BFBFBF" w:sz="4" w:space="0"/>
              <w:bottom w:val="single" w:color="BFBFBF" w:sz="4" w:space="0"/>
              <w:right w:val="single" w:color="BFBFBF" w:sz="4" w:space="0"/>
            </w:tcBorders>
            <w:vAlign w:val="center"/>
          </w:tcPr>
          <w:p w14:paraId="17CDF3D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vDIBH</w:t>
            </w:r>
          </w:p>
        </w:tc>
        <w:tc>
          <w:tcPr>
            <w:tcW w:w="1326" w:type="pct"/>
            <w:tcBorders>
              <w:top w:val="single" w:color="BFBFBF" w:sz="4" w:space="0"/>
              <w:left w:val="single" w:color="BFBFBF" w:sz="4" w:space="0"/>
              <w:bottom w:val="single" w:color="BFBFBF" w:sz="4" w:space="0"/>
              <w:right w:val="single" w:color="BFBFBF" w:sz="4" w:space="0"/>
            </w:tcBorders>
            <w:vAlign w:val="center"/>
          </w:tcPr>
          <w:p w14:paraId="5D32B79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Not estimable</w:t>
            </w:r>
          </w:p>
        </w:tc>
        <w:tc>
          <w:tcPr>
            <w:tcW w:w="1121" w:type="pct"/>
            <w:tcBorders>
              <w:top w:val="single" w:color="BFBFBF" w:sz="4" w:space="0"/>
              <w:left w:val="single" w:color="BFBFBF" w:sz="4" w:space="0"/>
              <w:bottom w:val="single" w:color="BFBFBF" w:sz="4" w:space="0"/>
              <w:right w:val="single" w:color="BFBFBF" w:sz="4" w:space="0"/>
            </w:tcBorders>
            <w:vAlign w:val="center"/>
          </w:tcPr>
          <w:p w14:paraId="63B3A796">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0.248</w:t>
            </w:r>
          </w:p>
        </w:tc>
      </w:tr>
    </w:tbl>
    <w:p w14:paraId="6D2FA2B1">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S5.16: Heterogeneity score by each comparison for Heart Dmax.</w:t>
      </w:r>
    </w:p>
    <w:tbl>
      <w:tblPr>
        <w:tblStyle w:val="32"/>
        <w:tblW w:w="4999" w:type="pct"/>
        <w:jc w:val="center"/>
        <w:tblLayout w:type="autofit"/>
        <w:tblCellMar>
          <w:top w:w="55" w:type="dxa"/>
          <w:left w:w="70" w:type="dxa"/>
          <w:bottom w:w="55" w:type="dxa"/>
          <w:right w:w="70" w:type="dxa"/>
        </w:tblCellMar>
      </w:tblPr>
      <w:tblGrid>
        <w:gridCol w:w="3984"/>
        <w:gridCol w:w="3984"/>
        <w:gridCol w:w="4143"/>
        <w:gridCol w:w="3504"/>
      </w:tblGrid>
      <w:tr w14:paraId="6D483F62">
        <w:trPr>
          <w:trHeight w:val="0" w:hRule="atLeast"/>
          <w:tblHeader/>
          <w:jc w:val="center"/>
        </w:trPr>
        <w:tc>
          <w:tcPr>
            <w:tcW w:w="1275"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3822EF1E">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rPr>
            </w:pPr>
            <w:r>
              <w:rPr>
                <w:rFonts w:ascii="Times New Roman" w:hAnsi="Times New Roman" w:eastAsia="宋体"/>
                <w:b/>
                <w:sz w:val="14"/>
              </w:rPr>
              <w:t>Treatment 1</w:t>
            </w:r>
          </w:p>
        </w:tc>
        <w:tc>
          <w:tcPr>
            <w:tcW w:w="1275"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D50CA5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rPr>
            </w:pPr>
            <w:r>
              <w:rPr>
                <w:rFonts w:ascii="Times New Roman" w:hAnsi="Times New Roman" w:eastAsia="宋体"/>
                <w:b/>
                <w:sz w:val="14"/>
              </w:rPr>
              <w:t>Treatment 2</w:t>
            </w:r>
          </w:p>
        </w:tc>
        <w:tc>
          <w:tcPr>
            <w:tcW w:w="1326"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5721403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rPr>
            </w:pPr>
            <w:r>
              <w:rPr>
                <w:rFonts w:ascii="Times New Roman" w:hAnsi="Times New Roman" w:eastAsia="宋体"/>
                <w:b/>
                <w:sz w:val="14"/>
              </w:rPr>
              <w:t>τ² pairwise</w:t>
            </w:r>
          </w:p>
        </w:tc>
        <w:tc>
          <w:tcPr>
            <w:tcW w:w="1121" w:type="pct"/>
            <w:tcBorders>
              <w:top w:val="single" w:color="BFBFBF" w:sz="4" w:space="0"/>
              <w:left w:val="single" w:color="BFBFBF" w:sz="4" w:space="0"/>
              <w:bottom w:val="single" w:color="BFBFBF" w:sz="4" w:space="0"/>
              <w:right w:val="single" w:color="BFBFBF" w:sz="4" w:space="0"/>
            </w:tcBorders>
            <w:shd w:val="clear" w:color="auto" w:fill="EDEDED"/>
            <w:vAlign w:val="center"/>
          </w:tcPr>
          <w:p w14:paraId="149E014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b/>
                <w:sz w:val="14"/>
              </w:rPr>
            </w:pPr>
            <w:r>
              <w:rPr>
                <w:rFonts w:ascii="Times New Roman" w:hAnsi="Times New Roman" w:eastAsia="宋体"/>
                <w:b/>
                <w:sz w:val="14"/>
              </w:rPr>
              <w:t>τ² network</w:t>
            </w:r>
          </w:p>
        </w:tc>
      </w:tr>
      <w:tr w14:paraId="22756CA7">
        <w:trPr>
          <w:trHeight w:val="0" w:hRule="atLeast"/>
          <w:jc w:val="center"/>
        </w:trPr>
        <w:tc>
          <w:tcPr>
            <w:tcW w:w="1275" w:type="pct"/>
            <w:tcBorders>
              <w:top w:val="single" w:color="BFBFBF" w:sz="4" w:space="0"/>
              <w:left w:val="single" w:color="BFBFBF" w:sz="4" w:space="0"/>
              <w:bottom w:val="single" w:color="BFBFBF" w:sz="4" w:space="0"/>
              <w:right w:val="single" w:color="BFBFBF" w:sz="4" w:space="0"/>
            </w:tcBorders>
            <w:vAlign w:val="center"/>
          </w:tcPr>
          <w:p w14:paraId="3B19C64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ABC-DIBH</w:t>
            </w:r>
          </w:p>
        </w:tc>
        <w:tc>
          <w:tcPr>
            <w:tcW w:w="1275" w:type="pct"/>
            <w:tcBorders>
              <w:top w:val="single" w:color="BFBFBF" w:sz="4" w:space="0"/>
              <w:left w:val="single" w:color="BFBFBF" w:sz="4" w:space="0"/>
              <w:bottom w:val="single" w:color="BFBFBF" w:sz="4" w:space="0"/>
              <w:right w:val="single" w:color="BFBFBF" w:sz="4" w:space="0"/>
            </w:tcBorders>
            <w:vAlign w:val="center"/>
          </w:tcPr>
          <w:p w14:paraId="07B109F3">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FB</w:t>
            </w:r>
          </w:p>
        </w:tc>
        <w:tc>
          <w:tcPr>
            <w:tcW w:w="1326" w:type="pct"/>
            <w:tcBorders>
              <w:top w:val="single" w:color="BFBFBF" w:sz="4" w:space="0"/>
              <w:left w:val="single" w:color="BFBFBF" w:sz="4" w:space="0"/>
              <w:bottom w:val="single" w:color="BFBFBF" w:sz="4" w:space="0"/>
              <w:right w:val="single" w:color="BFBFBF" w:sz="4" w:space="0"/>
            </w:tcBorders>
            <w:vAlign w:val="center"/>
          </w:tcPr>
          <w:p w14:paraId="1B5A2BC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58.6</w:t>
            </w:r>
          </w:p>
        </w:tc>
        <w:tc>
          <w:tcPr>
            <w:tcW w:w="1121" w:type="pct"/>
            <w:tcBorders>
              <w:top w:val="single" w:color="BFBFBF" w:sz="4" w:space="0"/>
              <w:left w:val="single" w:color="BFBFBF" w:sz="4" w:space="0"/>
              <w:bottom w:val="single" w:color="BFBFBF" w:sz="4" w:space="0"/>
              <w:right w:val="single" w:color="BFBFBF" w:sz="4" w:space="0"/>
            </w:tcBorders>
            <w:vAlign w:val="center"/>
          </w:tcPr>
          <w:p w14:paraId="3FF90678">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39.5</w:t>
            </w:r>
          </w:p>
        </w:tc>
      </w:tr>
      <w:tr w14:paraId="1B32D5BE">
        <w:trPr>
          <w:trHeight w:val="0" w:hRule="atLeast"/>
          <w:jc w:val="center"/>
        </w:trPr>
        <w:tc>
          <w:tcPr>
            <w:tcW w:w="1275" w:type="pct"/>
            <w:tcBorders>
              <w:top w:val="single" w:color="BFBFBF" w:sz="4" w:space="0"/>
              <w:left w:val="single" w:color="BFBFBF" w:sz="4" w:space="0"/>
              <w:bottom w:val="single" w:color="BFBFBF" w:sz="4" w:space="0"/>
              <w:right w:val="single" w:color="BFBFBF" w:sz="4" w:space="0"/>
            </w:tcBorders>
            <w:vAlign w:val="center"/>
          </w:tcPr>
          <w:p w14:paraId="78B5AFC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SGRT-DIBH</w:t>
            </w:r>
          </w:p>
        </w:tc>
        <w:tc>
          <w:tcPr>
            <w:tcW w:w="1275" w:type="pct"/>
            <w:tcBorders>
              <w:top w:val="single" w:color="BFBFBF" w:sz="4" w:space="0"/>
              <w:left w:val="single" w:color="BFBFBF" w:sz="4" w:space="0"/>
              <w:bottom w:val="single" w:color="BFBFBF" w:sz="4" w:space="0"/>
              <w:right w:val="single" w:color="BFBFBF" w:sz="4" w:space="0"/>
            </w:tcBorders>
            <w:vAlign w:val="center"/>
          </w:tcPr>
          <w:p w14:paraId="6AA7F11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FB</w:t>
            </w:r>
          </w:p>
        </w:tc>
        <w:tc>
          <w:tcPr>
            <w:tcW w:w="1326" w:type="pct"/>
            <w:tcBorders>
              <w:top w:val="single" w:color="BFBFBF" w:sz="4" w:space="0"/>
              <w:left w:val="single" w:color="BFBFBF" w:sz="4" w:space="0"/>
              <w:bottom w:val="single" w:color="BFBFBF" w:sz="4" w:space="0"/>
              <w:right w:val="single" w:color="BFBFBF" w:sz="4" w:space="0"/>
            </w:tcBorders>
            <w:vAlign w:val="center"/>
          </w:tcPr>
          <w:p w14:paraId="09A3F8C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70.7</w:t>
            </w:r>
          </w:p>
        </w:tc>
        <w:tc>
          <w:tcPr>
            <w:tcW w:w="1121" w:type="pct"/>
            <w:tcBorders>
              <w:top w:val="single" w:color="BFBFBF" w:sz="4" w:space="0"/>
              <w:left w:val="single" w:color="BFBFBF" w:sz="4" w:space="0"/>
              <w:bottom w:val="single" w:color="BFBFBF" w:sz="4" w:space="0"/>
              <w:right w:val="single" w:color="BFBFBF" w:sz="4" w:space="0"/>
            </w:tcBorders>
            <w:vAlign w:val="center"/>
          </w:tcPr>
          <w:p w14:paraId="306A6FF7">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39.5</w:t>
            </w:r>
          </w:p>
        </w:tc>
      </w:tr>
      <w:tr w14:paraId="6A437783">
        <w:trPr>
          <w:trHeight w:val="0" w:hRule="atLeast"/>
          <w:jc w:val="center"/>
        </w:trPr>
        <w:tc>
          <w:tcPr>
            <w:tcW w:w="1275" w:type="pct"/>
            <w:tcBorders>
              <w:top w:val="single" w:color="BFBFBF" w:sz="4" w:space="0"/>
              <w:left w:val="single" w:color="BFBFBF" w:sz="4" w:space="0"/>
              <w:bottom w:val="single" w:color="BFBFBF" w:sz="4" w:space="0"/>
              <w:right w:val="single" w:color="BFBFBF" w:sz="4" w:space="0"/>
            </w:tcBorders>
            <w:vAlign w:val="center"/>
          </w:tcPr>
          <w:p w14:paraId="1081642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vDIBH</w:t>
            </w:r>
          </w:p>
        </w:tc>
        <w:tc>
          <w:tcPr>
            <w:tcW w:w="1275" w:type="pct"/>
            <w:tcBorders>
              <w:top w:val="single" w:color="BFBFBF" w:sz="4" w:space="0"/>
              <w:left w:val="single" w:color="BFBFBF" w:sz="4" w:space="0"/>
              <w:bottom w:val="single" w:color="BFBFBF" w:sz="4" w:space="0"/>
              <w:right w:val="single" w:color="BFBFBF" w:sz="4" w:space="0"/>
            </w:tcBorders>
            <w:vAlign w:val="center"/>
          </w:tcPr>
          <w:p w14:paraId="0253B229">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FB</w:t>
            </w:r>
          </w:p>
        </w:tc>
        <w:tc>
          <w:tcPr>
            <w:tcW w:w="1326" w:type="pct"/>
            <w:tcBorders>
              <w:top w:val="single" w:color="BFBFBF" w:sz="4" w:space="0"/>
              <w:left w:val="single" w:color="BFBFBF" w:sz="4" w:space="0"/>
              <w:bottom w:val="single" w:color="BFBFBF" w:sz="4" w:space="0"/>
              <w:right w:val="single" w:color="BFBFBF" w:sz="4" w:space="0"/>
            </w:tcBorders>
            <w:vAlign w:val="center"/>
          </w:tcPr>
          <w:p w14:paraId="696A4EEC">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8.31</w:t>
            </w:r>
          </w:p>
        </w:tc>
        <w:tc>
          <w:tcPr>
            <w:tcW w:w="1121" w:type="pct"/>
            <w:tcBorders>
              <w:top w:val="single" w:color="BFBFBF" w:sz="4" w:space="0"/>
              <w:left w:val="single" w:color="BFBFBF" w:sz="4" w:space="0"/>
              <w:bottom w:val="single" w:color="BFBFBF" w:sz="4" w:space="0"/>
              <w:right w:val="single" w:color="BFBFBF" w:sz="4" w:space="0"/>
            </w:tcBorders>
            <w:vAlign w:val="center"/>
          </w:tcPr>
          <w:p w14:paraId="3C3564B2">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39.5</w:t>
            </w:r>
          </w:p>
        </w:tc>
      </w:tr>
      <w:tr w14:paraId="7BCF38CD">
        <w:trPr>
          <w:trHeight w:val="0" w:hRule="atLeast"/>
          <w:jc w:val="center"/>
        </w:trPr>
        <w:tc>
          <w:tcPr>
            <w:tcW w:w="1275" w:type="pct"/>
            <w:tcBorders>
              <w:top w:val="single" w:color="BFBFBF" w:sz="4" w:space="0"/>
              <w:left w:val="single" w:color="BFBFBF" w:sz="4" w:space="0"/>
              <w:bottom w:val="single" w:color="BFBFBF" w:sz="4" w:space="0"/>
              <w:right w:val="single" w:color="BFBFBF" w:sz="4" w:space="0"/>
            </w:tcBorders>
            <w:vAlign w:val="center"/>
          </w:tcPr>
          <w:p w14:paraId="5E341F9B">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ABC-DIBH</w:t>
            </w:r>
          </w:p>
        </w:tc>
        <w:tc>
          <w:tcPr>
            <w:tcW w:w="1275" w:type="pct"/>
            <w:tcBorders>
              <w:top w:val="single" w:color="BFBFBF" w:sz="4" w:space="0"/>
              <w:left w:val="single" w:color="BFBFBF" w:sz="4" w:space="0"/>
              <w:bottom w:val="single" w:color="BFBFBF" w:sz="4" w:space="0"/>
              <w:right w:val="single" w:color="BFBFBF" w:sz="4" w:space="0"/>
            </w:tcBorders>
            <w:vAlign w:val="center"/>
          </w:tcPr>
          <w:p w14:paraId="6463045F">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center"/>
              <w:textAlignment w:val="auto"/>
              <w:rPr>
                <w:rFonts w:ascii="Times New Roman" w:eastAsia="宋体"/>
                <w:sz w:val="14"/>
              </w:rPr>
            </w:pPr>
            <w:r>
              <w:rPr>
                <w:rFonts w:ascii="Times New Roman" w:hAnsi="Times New Roman" w:eastAsia="宋体"/>
                <w:b w:val="0"/>
                <w:sz w:val="14"/>
              </w:rPr>
              <w:t>SGRT-DIBH</w:t>
            </w:r>
          </w:p>
        </w:tc>
        <w:tc>
          <w:tcPr>
            <w:tcW w:w="1326" w:type="pct"/>
            <w:tcBorders>
              <w:top w:val="single" w:color="BFBFBF" w:sz="4" w:space="0"/>
              <w:left w:val="single" w:color="BFBFBF" w:sz="4" w:space="0"/>
              <w:bottom w:val="single" w:color="BFBFBF" w:sz="4" w:space="0"/>
              <w:right w:val="single" w:color="BFBFBF" w:sz="4" w:space="0"/>
            </w:tcBorders>
            <w:vAlign w:val="center"/>
          </w:tcPr>
          <w:p w14:paraId="5D1F1E1D">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Not estimable</w:t>
            </w:r>
          </w:p>
        </w:tc>
        <w:tc>
          <w:tcPr>
            <w:tcW w:w="1121" w:type="pct"/>
            <w:tcBorders>
              <w:top w:val="single" w:color="BFBFBF" w:sz="4" w:space="0"/>
              <w:left w:val="single" w:color="BFBFBF" w:sz="4" w:space="0"/>
              <w:bottom w:val="single" w:color="BFBFBF" w:sz="4" w:space="0"/>
              <w:right w:val="single" w:color="BFBFBF" w:sz="4" w:space="0"/>
            </w:tcBorders>
            <w:vAlign w:val="center"/>
          </w:tcPr>
          <w:p w14:paraId="0761AE50">
            <w:pPr>
              <w:keepLines w:val="0"/>
              <w:pageBreakBefore w:val="0"/>
              <w:widowControl/>
              <w:kinsoku/>
              <w:wordWrap/>
              <w:overflowPunct/>
              <w:topLinePunct w:val="0"/>
              <w:autoSpaceDE/>
              <w:autoSpaceDN/>
              <w:bidi w:val="0"/>
              <w:adjustRightInd/>
              <w:snapToGrid w:val="0"/>
              <w:spacing w:before="0" w:after="0" w:line="260" w:lineRule="atLeast"/>
              <w:ind w:left="0" w:leftChars="0" w:right="0" w:rightChars="0" w:firstLine="0" w:firstLineChars="0"/>
              <w:jc w:val="right"/>
              <w:textAlignment w:val="auto"/>
              <w:rPr>
                <w:rFonts w:ascii="Times New Roman" w:eastAsia="宋体"/>
                <w:sz w:val="14"/>
              </w:rPr>
            </w:pPr>
            <w:r>
              <w:rPr>
                <w:rFonts w:ascii="Times New Roman" w:hAnsi="Times New Roman" w:eastAsia="宋体"/>
                <w:b w:val="0"/>
                <w:sz w:val="14"/>
              </w:rPr>
              <w:t>39.5</w:t>
            </w:r>
          </w:p>
        </w:tc>
      </w:tr>
    </w:tbl>
    <w:p w14:paraId="241B3171">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S5.17: Heterogeneity score by each comparison for Heart V5.</w:t>
      </w:r>
    </w:p>
    <w:tbl>
      <w:tblPr>
        <w:tblStyle w:val="32"/>
        <w:tblW w:w="9070" w:type="dxa"/>
        <w:jc w:val="center"/>
        <w:tblLayout w:type="fixed"/>
        <w:tblCellMar>
          <w:top w:w="55" w:type="dxa"/>
          <w:left w:w="70" w:type="dxa"/>
          <w:bottom w:w="55" w:type="dxa"/>
          <w:right w:w="70" w:type="dxa"/>
        </w:tblCellMar>
      </w:tblPr>
      <w:tblGrid>
        <w:gridCol w:w="2664"/>
        <w:gridCol w:w="2664"/>
        <w:gridCol w:w="1870"/>
        <w:gridCol w:w="1870"/>
      </w:tblGrid>
      <w:tr w14:paraId="014DF301">
        <w:trPr>
          <w:cantSplit/>
          <w:tblHeader/>
          <w:jc w:val="center"/>
        </w:trPr>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2EC63E87">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1</w:t>
            </w:r>
          </w:p>
        </w:tc>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633321DD">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2</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7DD79BBD">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pairwise</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16527325">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network</w:t>
            </w:r>
          </w:p>
        </w:tc>
      </w:tr>
      <w:tr w14:paraId="43A020EE">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75B6AA86">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772A3CD7">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08BBDA00">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0.628</w:t>
            </w:r>
          </w:p>
        </w:tc>
        <w:tc>
          <w:tcPr>
            <w:tcW w:w="1871" w:type="dxa"/>
            <w:tcBorders>
              <w:top w:val="single" w:color="BFBFBF" w:sz="4" w:space="0"/>
              <w:left w:val="single" w:color="BFBFBF" w:sz="4" w:space="0"/>
              <w:bottom w:val="single" w:color="BFBFBF" w:sz="4" w:space="0"/>
              <w:right w:val="single" w:color="BFBFBF" w:sz="4" w:space="0"/>
            </w:tcBorders>
            <w:vAlign w:val="top"/>
          </w:tcPr>
          <w:p w14:paraId="4814BF98">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1.77</w:t>
            </w:r>
          </w:p>
        </w:tc>
      </w:tr>
      <w:tr w14:paraId="2D7ACCD8">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2B1FD803">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SGRT-DIBH</w:t>
            </w:r>
          </w:p>
        </w:tc>
        <w:tc>
          <w:tcPr>
            <w:tcW w:w="2665" w:type="dxa"/>
            <w:tcBorders>
              <w:top w:val="single" w:color="BFBFBF" w:sz="4" w:space="0"/>
              <w:left w:val="single" w:color="BFBFBF" w:sz="4" w:space="0"/>
              <w:bottom w:val="single" w:color="BFBFBF" w:sz="4" w:space="0"/>
              <w:right w:val="single" w:color="BFBFBF" w:sz="4" w:space="0"/>
            </w:tcBorders>
            <w:vAlign w:val="top"/>
          </w:tcPr>
          <w:p w14:paraId="5F39050E">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03C0FDBF">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2.87</w:t>
            </w:r>
          </w:p>
        </w:tc>
        <w:tc>
          <w:tcPr>
            <w:tcW w:w="1871" w:type="dxa"/>
            <w:tcBorders>
              <w:top w:val="single" w:color="BFBFBF" w:sz="4" w:space="0"/>
              <w:left w:val="single" w:color="BFBFBF" w:sz="4" w:space="0"/>
              <w:bottom w:val="single" w:color="BFBFBF" w:sz="4" w:space="0"/>
              <w:right w:val="single" w:color="BFBFBF" w:sz="4" w:space="0"/>
            </w:tcBorders>
            <w:vAlign w:val="top"/>
          </w:tcPr>
          <w:p w14:paraId="4838BE8F">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1.77</w:t>
            </w:r>
          </w:p>
        </w:tc>
      </w:tr>
      <w:tr w14:paraId="3652FED9">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72F5E810">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vDIBH</w:t>
            </w:r>
          </w:p>
        </w:tc>
        <w:tc>
          <w:tcPr>
            <w:tcW w:w="2665" w:type="dxa"/>
            <w:tcBorders>
              <w:top w:val="single" w:color="BFBFBF" w:sz="4" w:space="0"/>
              <w:left w:val="single" w:color="BFBFBF" w:sz="4" w:space="0"/>
              <w:bottom w:val="single" w:color="BFBFBF" w:sz="4" w:space="0"/>
              <w:right w:val="single" w:color="BFBFBF" w:sz="4" w:space="0"/>
            </w:tcBorders>
            <w:vAlign w:val="top"/>
          </w:tcPr>
          <w:p w14:paraId="761ACF3E">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7A2AC57C">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0.0</w:t>
            </w:r>
          </w:p>
        </w:tc>
        <w:tc>
          <w:tcPr>
            <w:tcW w:w="1871" w:type="dxa"/>
            <w:tcBorders>
              <w:top w:val="single" w:color="BFBFBF" w:sz="4" w:space="0"/>
              <w:left w:val="single" w:color="BFBFBF" w:sz="4" w:space="0"/>
              <w:bottom w:val="single" w:color="BFBFBF" w:sz="4" w:space="0"/>
              <w:right w:val="single" w:color="BFBFBF" w:sz="4" w:space="0"/>
            </w:tcBorders>
            <w:vAlign w:val="top"/>
          </w:tcPr>
          <w:p w14:paraId="4F31249B">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1.77</w:t>
            </w:r>
          </w:p>
        </w:tc>
      </w:tr>
    </w:tbl>
    <w:p w14:paraId="07279CB6">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S5.18: Heterogeneity score by each comparison for Heart V10.</w:t>
      </w:r>
    </w:p>
    <w:tbl>
      <w:tblPr>
        <w:tblStyle w:val="32"/>
        <w:tblW w:w="9070" w:type="dxa"/>
        <w:jc w:val="center"/>
        <w:tblLayout w:type="fixed"/>
        <w:tblCellMar>
          <w:top w:w="55" w:type="dxa"/>
          <w:left w:w="70" w:type="dxa"/>
          <w:bottom w:w="55" w:type="dxa"/>
          <w:right w:w="70" w:type="dxa"/>
        </w:tblCellMar>
      </w:tblPr>
      <w:tblGrid>
        <w:gridCol w:w="2664"/>
        <w:gridCol w:w="2664"/>
        <w:gridCol w:w="1870"/>
        <w:gridCol w:w="1870"/>
      </w:tblGrid>
      <w:tr w14:paraId="7143CA63">
        <w:trPr>
          <w:cantSplit/>
          <w:tblHeader/>
          <w:jc w:val="center"/>
        </w:trPr>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35AEC2F5">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1</w:t>
            </w:r>
          </w:p>
        </w:tc>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422C9A47">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2</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655946AF">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pairwise</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6334089F">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network</w:t>
            </w:r>
          </w:p>
        </w:tc>
      </w:tr>
      <w:tr w14:paraId="10F4F518">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1E81F753">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4B9DD9C3">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6F4D5855">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5.15</w:t>
            </w:r>
          </w:p>
        </w:tc>
        <w:tc>
          <w:tcPr>
            <w:tcW w:w="1871" w:type="dxa"/>
            <w:tcBorders>
              <w:top w:val="single" w:color="BFBFBF" w:sz="4" w:space="0"/>
              <w:left w:val="single" w:color="BFBFBF" w:sz="4" w:space="0"/>
              <w:bottom w:val="single" w:color="BFBFBF" w:sz="4" w:space="0"/>
              <w:right w:val="single" w:color="BFBFBF" w:sz="4" w:space="0"/>
            </w:tcBorders>
            <w:vAlign w:val="top"/>
          </w:tcPr>
          <w:p w14:paraId="558F3AF5">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3.68</w:t>
            </w:r>
          </w:p>
        </w:tc>
      </w:tr>
      <w:tr w14:paraId="7032CB7E">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6E63ED21">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SGRT-DIBH</w:t>
            </w:r>
          </w:p>
        </w:tc>
        <w:tc>
          <w:tcPr>
            <w:tcW w:w="2665" w:type="dxa"/>
            <w:tcBorders>
              <w:top w:val="single" w:color="BFBFBF" w:sz="4" w:space="0"/>
              <w:left w:val="single" w:color="BFBFBF" w:sz="4" w:space="0"/>
              <w:bottom w:val="single" w:color="BFBFBF" w:sz="4" w:space="0"/>
              <w:right w:val="single" w:color="BFBFBF" w:sz="4" w:space="0"/>
            </w:tcBorders>
            <w:vAlign w:val="top"/>
          </w:tcPr>
          <w:p w14:paraId="7CDC848E">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2E13B569">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0.983</w:t>
            </w:r>
          </w:p>
        </w:tc>
        <w:tc>
          <w:tcPr>
            <w:tcW w:w="1871" w:type="dxa"/>
            <w:tcBorders>
              <w:top w:val="single" w:color="BFBFBF" w:sz="4" w:space="0"/>
              <w:left w:val="single" w:color="BFBFBF" w:sz="4" w:space="0"/>
              <w:bottom w:val="single" w:color="BFBFBF" w:sz="4" w:space="0"/>
              <w:right w:val="single" w:color="BFBFBF" w:sz="4" w:space="0"/>
            </w:tcBorders>
            <w:vAlign w:val="top"/>
          </w:tcPr>
          <w:p w14:paraId="4691A4B2">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3.68</w:t>
            </w:r>
          </w:p>
        </w:tc>
      </w:tr>
      <w:tr w14:paraId="40E5C219">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531731F3">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vDIBH</w:t>
            </w:r>
          </w:p>
        </w:tc>
        <w:tc>
          <w:tcPr>
            <w:tcW w:w="2665" w:type="dxa"/>
            <w:tcBorders>
              <w:top w:val="single" w:color="BFBFBF" w:sz="4" w:space="0"/>
              <w:left w:val="single" w:color="BFBFBF" w:sz="4" w:space="0"/>
              <w:bottom w:val="single" w:color="BFBFBF" w:sz="4" w:space="0"/>
              <w:right w:val="single" w:color="BFBFBF" w:sz="4" w:space="0"/>
            </w:tcBorders>
            <w:vAlign w:val="top"/>
          </w:tcPr>
          <w:p w14:paraId="1BE494AB">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2181D210">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2.08</w:t>
            </w:r>
          </w:p>
        </w:tc>
        <w:tc>
          <w:tcPr>
            <w:tcW w:w="1871" w:type="dxa"/>
            <w:tcBorders>
              <w:top w:val="single" w:color="BFBFBF" w:sz="4" w:space="0"/>
              <w:left w:val="single" w:color="BFBFBF" w:sz="4" w:space="0"/>
              <w:bottom w:val="single" w:color="BFBFBF" w:sz="4" w:space="0"/>
              <w:right w:val="single" w:color="BFBFBF" w:sz="4" w:space="0"/>
            </w:tcBorders>
            <w:vAlign w:val="top"/>
          </w:tcPr>
          <w:p w14:paraId="3DDCC685">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3.68</w:t>
            </w:r>
          </w:p>
        </w:tc>
      </w:tr>
      <w:tr w14:paraId="3100253B">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165C79F8">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6BAB0738">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SGRT-DIBH</w:t>
            </w:r>
          </w:p>
        </w:tc>
        <w:tc>
          <w:tcPr>
            <w:tcW w:w="1871" w:type="dxa"/>
            <w:tcBorders>
              <w:top w:val="single" w:color="BFBFBF" w:sz="4" w:space="0"/>
              <w:left w:val="single" w:color="BFBFBF" w:sz="4" w:space="0"/>
              <w:bottom w:val="single" w:color="BFBFBF" w:sz="4" w:space="0"/>
              <w:right w:val="single" w:color="BFBFBF" w:sz="4" w:space="0"/>
            </w:tcBorders>
            <w:vAlign w:val="top"/>
          </w:tcPr>
          <w:p w14:paraId="2CF2601C">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Not estimable</w:t>
            </w:r>
          </w:p>
        </w:tc>
        <w:tc>
          <w:tcPr>
            <w:tcW w:w="1871" w:type="dxa"/>
            <w:tcBorders>
              <w:top w:val="single" w:color="BFBFBF" w:sz="4" w:space="0"/>
              <w:left w:val="single" w:color="BFBFBF" w:sz="4" w:space="0"/>
              <w:bottom w:val="single" w:color="BFBFBF" w:sz="4" w:space="0"/>
              <w:right w:val="single" w:color="BFBFBF" w:sz="4" w:space="0"/>
            </w:tcBorders>
            <w:vAlign w:val="top"/>
          </w:tcPr>
          <w:p w14:paraId="1256501D">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3.68</w:t>
            </w:r>
          </w:p>
        </w:tc>
      </w:tr>
    </w:tbl>
    <w:p w14:paraId="369B6B8F">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S5.19: Heterogeneity score by each comparison for Heart V20.</w:t>
      </w:r>
    </w:p>
    <w:tbl>
      <w:tblPr>
        <w:tblStyle w:val="32"/>
        <w:tblW w:w="9070" w:type="dxa"/>
        <w:jc w:val="center"/>
        <w:tblLayout w:type="fixed"/>
        <w:tblCellMar>
          <w:top w:w="55" w:type="dxa"/>
          <w:left w:w="70" w:type="dxa"/>
          <w:bottom w:w="55" w:type="dxa"/>
          <w:right w:w="70" w:type="dxa"/>
        </w:tblCellMar>
      </w:tblPr>
      <w:tblGrid>
        <w:gridCol w:w="2664"/>
        <w:gridCol w:w="2664"/>
        <w:gridCol w:w="1870"/>
        <w:gridCol w:w="1870"/>
      </w:tblGrid>
      <w:tr w14:paraId="6E32898F">
        <w:trPr>
          <w:cantSplit/>
          <w:tblHeader/>
          <w:jc w:val="center"/>
        </w:trPr>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1A2F3AA1">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1</w:t>
            </w:r>
          </w:p>
        </w:tc>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39D91298">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2</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286A2D3E">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pairwise</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19D79346">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network</w:t>
            </w:r>
          </w:p>
        </w:tc>
      </w:tr>
      <w:tr w14:paraId="5229F9A7">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2C5532E0">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3FA2C0C1">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17412123">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2.39</w:t>
            </w:r>
          </w:p>
        </w:tc>
        <w:tc>
          <w:tcPr>
            <w:tcW w:w="1871" w:type="dxa"/>
            <w:tcBorders>
              <w:top w:val="single" w:color="BFBFBF" w:sz="4" w:space="0"/>
              <w:left w:val="single" w:color="BFBFBF" w:sz="4" w:space="0"/>
              <w:bottom w:val="single" w:color="BFBFBF" w:sz="4" w:space="0"/>
              <w:right w:val="single" w:color="BFBFBF" w:sz="4" w:space="0"/>
            </w:tcBorders>
            <w:vAlign w:val="top"/>
          </w:tcPr>
          <w:p w14:paraId="4A88F6A0">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1.78</w:t>
            </w:r>
          </w:p>
        </w:tc>
      </w:tr>
      <w:tr w14:paraId="0E9EAA86">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72C62A21">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SGRT-DIBH</w:t>
            </w:r>
          </w:p>
        </w:tc>
        <w:tc>
          <w:tcPr>
            <w:tcW w:w="2665" w:type="dxa"/>
            <w:tcBorders>
              <w:top w:val="single" w:color="BFBFBF" w:sz="4" w:space="0"/>
              <w:left w:val="single" w:color="BFBFBF" w:sz="4" w:space="0"/>
              <w:bottom w:val="single" w:color="BFBFBF" w:sz="4" w:space="0"/>
              <w:right w:val="single" w:color="BFBFBF" w:sz="4" w:space="0"/>
            </w:tcBorders>
            <w:vAlign w:val="top"/>
          </w:tcPr>
          <w:p w14:paraId="3C3DBB35">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69FC3147">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0.312</w:t>
            </w:r>
          </w:p>
        </w:tc>
        <w:tc>
          <w:tcPr>
            <w:tcW w:w="1871" w:type="dxa"/>
            <w:tcBorders>
              <w:top w:val="single" w:color="BFBFBF" w:sz="4" w:space="0"/>
              <w:left w:val="single" w:color="BFBFBF" w:sz="4" w:space="0"/>
              <w:bottom w:val="single" w:color="BFBFBF" w:sz="4" w:space="0"/>
              <w:right w:val="single" w:color="BFBFBF" w:sz="4" w:space="0"/>
            </w:tcBorders>
            <w:vAlign w:val="top"/>
          </w:tcPr>
          <w:p w14:paraId="1BF0ABF3">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1.78</w:t>
            </w:r>
          </w:p>
        </w:tc>
      </w:tr>
      <w:tr w14:paraId="3289523B">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5BCA90E0">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vDIBH</w:t>
            </w:r>
          </w:p>
        </w:tc>
        <w:tc>
          <w:tcPr>
            <w:tcW w:w="2665" w:type="dxa"/>
            <w:tcBorders>
              <w:top w:val="single" w:color="BFBFBF" w:sz="4" w:space="0"/>
              <w:left w:val="single" w:color="BFBFBF" w:sz="4" w:space="0"/>
              <w:bottom w:val="single" w:color="BFBFBF" w:sz="4" w:space="0"/>
              <w:right w:val="single" w:color="BFBFBF" w:sz="4" w:space="0"/>
            </w:tcBorders>
            <w:vAlign w:val="top"/>
          </w:tcPr>
          <w:p w14:paraId="33B33EBB">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4F83A1DF">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3.1</w:t>
            </w:r>
          </w:p>
        </w:tc>
        <w:tc>
          <w:tcPr>
            <w:tcW w:w="1871" w:type="dxa"/>
            <w:tcBorders>
              <w:top w:val="single" w:color="BFBFBF" w:sz="4" w:space="0"/>
              <w:left w:val="single" w:color="BFBFBF" w:sz="4" w:space="0"/>
              <w:bottom w:val="single" w:color="BFBFBF" w:sz="4" w:space="0"/>
              <w:right w:val="single" w:color="BFBFBF" w:sz="4" w:space="0"/>
            </w:tcBorders>
            <w:vAlign w:val="top"/>
          </w:tcPr>
          <w:p w14:paraId="7796E68A">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1.78</w:t>
            </w:r>
          </w:p>
        </w:tc>
      </w:tr>
    </w:tbl>
    <w:p w14:paraId="175D5BCC">
      <w:pPr>
        <w:keepNext w:val="0"/>
        <w:keepLines w:val="0"/>
        <w:pageBreakBefore w:val="0"/>
        <w:widowControl/>
        <w:kinsoku/>
        <w:wordWrap/>
        <w:overflowPunct/>
        <w:topLinePunct w:val="0"/>
        <w:autoSpaceDE/>
        <w:autoSpaceDN/>
        <w:bidi w:val="0"/>
        <w:adjustRightInd/>
        <w:snapToGrid/>
        <w:spacing w:line="260" w:lineRule="atLeast"/>
        <w:textAlignment w:val="auto"/>
        <w:rPr>
          <w:rFonts w:ascii="Times New Roman" w:hAnsi="Times New Roman" w:eastAsia="Times New Roman"/>
          <w:b/>
          <w:sz w:val="21"/>
        </w:rPr>
      </w:pPr>
    </w:p>
    <w:p w14:paraId="119E1C9C">
      <w:pPr>
        <w:keepLines w:val="0"/>
        <w:pageBreakBefore w:val="0"/>
        <w:widowControl/>
        <w:kinsoku/>
        <w:wordWrap/>
        <w:overflowPunct/>
        <w:topLinePunct w:val="0"/>
        <w:autoSpaceDE/>
        <w:autoSpaceDN/>
        <w:bidi w:val="0"/>
        <w:adjustRightInd/>
        <w:spacing w:line="260" w:lineRule="atLeast"/>
        <w:textAlignment w:val="auto"/>
      </w:pPr>
      <w:r>
        <w:rPr>
          <w:rFonts w:ascii="Times New Roman" w:hAnsi="Times New Roman" w:eastAsia="Times New Roman"/>
          <w:b/>
          <w:sz w:val="21"/>
        </w:rPr>
        <w:t>Table S5.20: Heterogeneity score by each comparison for Heart V30.</w:t>
      </w:r>
    </w:p>
    <w:tbl>
      <w:tblPr>
        <w:tblStyle w:val="32"/>
        <w:tblW w:w="9070" w:type="dxa"/>
        <w:jc w:val="center"/>
        <w:tblLayout w:type="fixed"/>
        <w:tblCellMar>
          <w:top w:w="55" w:type="dxa"/>
          <w:left w:w="70" w:type="dxa"/>
          <w:bottom w:w="55" w:type="dxa"/>
          <w:right w:w="70" w:type="dxa"/>
        </w:tblCellMar>
      </w:tblPr>
      <w:tblGrid>
        <w:gridCol w:w="2664"/>
        <w:gridCol w:w="2664"/>
        <w:gridCol w:w="1870"/>
        <w:gridCol w:w="1870"/>
      </w:tblGrid>
      <w:tr w14:paraId="77A64356">
        <w:trPr>
          <w:cantSplit/>
          <w:tblHeader/>
          <w:jc w:val="center"/>
        </w:trPr>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04817893">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1</w:t>
            </w:r>
          </w:p>
        </w:tc>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7090E663">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2</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588AC682">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pairwise</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185E69D4">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network</w:t>
            </w:r>
          </w:p>
        </w:tc>
      </w:tr>
      <w:tr w14:paraId="2690A306">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3D6A16BA">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5D279204">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602A4F9E">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2.21</w:t>
            </w:r>
          </w:p>
        </w:tc>
        <w:tc>
          <w:tcPr>
            <w:tcW w:w="1871" w:type="dxa"/>
            <w:tcBorders>
              <w:top w:val="single" w:color="BFBFBF" w:sz="4" w:space="0"/>
              <w:left w:val="single" w:color="BFBFBF" w:sz="4" w:space="0"/>
              <w:bottom w:val="single" w:color="BFBFBF" w:sz="4" w:space="0"/>
              <w:right w:val="single" w:color="BFBFBF" w:sz="4" w:space="0"/>
            </w:tcBorders>
            <w:vAlign w:val="top"/>
          </w:tcPr>
          <w:p w14:paraId="278A867A">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1.69</w:t>
            </w:r>
          </w:p>
        </w:tc>
      </w:tr>
      <w:tr w14:paraId="50F70008">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6FEBD977">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SGRT-DIBH</w:t>
            </w:r>
          </w:p>
        </w:tc>
        <w:tc>
          <w:tcPr>
            <w:tcW w:w="2665" w:type="dxa"/>
            <w:tcBorders>
              <w:top w:val="single" w:color="BFBFBF" w:sz="4" w:space="0"/>
              <w:left w:val="single" w:color="BFBFBF" w:sz="4" w:space="0"/>
              <w:bottom w:val="single" w:color="BFBFBF" w:sz="4" w:space="0"/>
              <w:right w:val="single" w:color="BFBFBF" w:sz="4" w:space="0"/>
            </w:tcBorders>
            <w:vAlign w:val="top"/>
          </w:tcPr>
          <w:p w14:paraId="67B8CE9D">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3A8A993D">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0.237</w:t>
            </w:r>
          </w:p>
        </w:tc>
        <w:tc>
          <w:tcPr>
            <w:tcW w:w="1871" w:type="dxa"/>
            <w:tcBorders>
              <w:top w:val="single" w:color="BFBFBF" w:sz="4" w:space="0"/>
              <w:left w:val="single" w:color="BFBFBF" w:sz="4" w:space="0"/>
              <w:bottom w:val="single" w:color="BFBFBF" w:sz="4" w:space="0"/>
              <w:right w:val="single" w:color="BFBFBF" w:sz="4" w:space="0"/>
            </w:tcBorders>
            <w:vAlign w:val="top"/>
          </w:tcPr>
          <w:p w14:paraId="5F349E42">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1.69</w:t>
            </w:r>
          </w:p>
        </w:tc>
      </w:tr>
      <w:tr w14:paraId="5B11B626">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789DF6C6">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vDIBH</w:t>
            </w:r>
          </w:p>
        </w:tc>
        <w:tc>
          <w:tcPr>
            <w:tcW w:w="2665" w:type="dxa"/>
            <w:tcBorders>
              <w:top w:val="single" w:color="BFBFBF" w:sz="4" w:space="0"/>
              <w:left w:val="single" w:color="BFBFBF" w:sz="4" w:space="0"/>
              <w:bottom w:val="single" w:color="BFBFBF" w:sz="4" w:space="0"/>
              <w:right w:val="single" w:color="BFBFBF" w:sz="4" w:space="0"/>
            </w:tcBorders>
            <w:vAlign w:val="top"/>
          </w:tcPr>
          <w:p w14:paraId="65963C91">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38D4DE59">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0.754</w:t>
            </w:r>
          </w:p>
        </w:tc>
        <w:tc>
          <w:tcPr>
            <w:tcW w:w="1871" w:type="dxa"/>
            <w:tcBorders>
              <w:top w:val="single" w:color="BFBFBF" w:sz="4" w:space="0"/>
              <w:left w:val="single" w:color="BFBFBF" w:sz="4" w:space="0"/>
              <w:bottom w:val="single" w:color="BFBFBF" w:sz="4" w:space="0"/>
              <w:right w:val="single" w:color="BFBFBF" w:sz="4" w:space="0"/>
            </w:tcBorders>
            <w:vAlign w:val="top"/>
          </w:tcPr>
          <w:p w14:paraId="4F7F0469">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1.69</w:t>
            </w:r>
          </w:p>
        </w:tc>
      </w:tr>
      <w:tr w14:paraId="17369F89">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4D4C5D59">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50E9E3B3">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SGRT-DIBH</w:t>
            </w:r>
          </w:p>
        </w:tc>
        <w:tc>
          <w:tcPr>
            <w:tcW w:w="1871" w:type="dxa"/>
            <w:tcBorders>
              <w:top w:val="single" w:color="BFBFBF" w:sz="4" w:space="0"/>
              <w:left w:val="single" w:color="BFBFBF" w:sz="4" w:space="0"/>
              <w:bottom w:val="single" w:color="BFBFBF" w:sz="4" w:space="0"/>
              <w:right w:val="single" w:color="BFBFBF" w:sz="4" w:space="0"/>
            </w:tcBorders>
            <w:vAlign w:val="top"/>
          </w:tcPr>
          <w:p w14:paraId="26FB9E0D">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Not estimable</w:t>
            </w:r>
          </w:p>
        </w:tc>
        <w:tc>
          <w:tcPr>
            <w:tcW w:w="1871" w:type="dxa"/>
            <w:tcBorders>
              <w:top w:val="single" w:color="BFBFBF" w:sz="4" w:space="0"/>
              <w:left w:val="single" w:color="BFBFBF" w:sz="4" w:space="0"/>
              <w:bottom w:val="single" w:color="BFBFBF" w:sz="4" w:space="0"/>
              <w:right w:val="single" w:color="BFBFBF" w:sz="4" w:space="0"/>
            </w:tcBorders>
            <w:vAlign w:val="top"/>
          </w:tcPr>
          <w:p w14:paraId="21BCFDE3">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1.69</w:t>
            </w:r>
          </w:p>
        </w:tc>
      </w:tr>
    </w:tbl>
    <w:p w14:paraId="751B94E2">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S5.21: Heterogeneity score by each comparison for LAD Dmean.</w:t>
      </w:r>
    </w:p>
    <w:tbl>
      <w:tblPr>
        <w:tblStyle w:val="32"/>
        <w:tblW w:w="9070" w:type="dxa"/>
        <w:jc w:val="center"/>
        <w:tblLayout w:type="fixed"/>
        <w:tblCellMar>
          <w:top w:w="55" w:type="dxa"/>
          <w:left w:w="70" w:type="dxa"/>
          <w:bottom w:w="55" w:type="dxa"/>
          <w:right w:w="70" w:type="dxa"/>
        </w:tblCellMar>
      </w:tblPr>
      <w:tblGrid>
        <w:gridCol w:w="2664"/>
        <w:gridCol w:w="2664"/>
        <w:gridCol w:w="1870"/>
        <w:gridCol w:w="1870"/>
      </w:tblGrid>
      <w:tr w14:paraId="63E26F8E">
        <w:trPr>
          <w:cantSplit/>
          <w:tblHeader/>
          <w:jc w:val="center"/>
        </w:trPr>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32BEE661">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1</w:t>
            </w:r>
          </w:p>
        </w:tc>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5CD9A2F3">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2</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2DD29393">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pairwise</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5CB98BB1">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network</w:t>
            </w:r>
          </w:p>
        </w:tc>
      </w:tr>
      <w:tr w14:paraId="198C09FF">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7B51006A">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37462D15">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45DD23E1">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54.9</w:t>
            </w:r>
          </w:p>
        </w:tc>
        <w:tc>
          <w:tcPr>
            <w:tcW w:w="1871" w:type="dxa"/>
            <w:tcBorders>
              <w:top w:val="single" w:color="BFBFBF" w:sz="4" w:space="0"/>
              <w:left w:val="single" w:color="BFBFBF" w:sz="4" w:space="0"/>
              <w:bottom w:val="single" w:color="BFBFBF" w:sz="4" w:space="0"/>
              <w:right w:val="single" w:color="BFBFBF" w:sz="4" w:space="0"/>
            </w:tcBorders>
            <w:vAlign w:val="top"/>
          </w:tcPr>
          <w:p w14:paraId="7975E01A">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14.6</w:t>
            </w:r>
          </w:p>
        </w:tc>
      </w:tr>
      <w:tr w14:paraId="621327E5">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652E9339">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SGRT-DIBH</w:t>
            </w:r>
          </w:p>
        </w:tc>
        <w:tc>
          <w:tcPr>
            <w:tcW w:w="2665" w:type="dxa"/>
            <w:tcBorders>
              <w:top w:val="single" w:color="BFBFBF" w:sz="4" w:space="0"/>
              <w:left w:val="single" w:color="BFBFBF" w:sz="4" w:space="0"/>
              <w:bottom w:val="single" w:color="BFBFBF" w:sz="4" w:space="0"/>
              <w:right w:val="single" w:color="BFBFBF" w:sz="4" w:space="0"/>
            </w:tcBorders>
            <w:vAlign w:val="top"/>
          </w:tcPr>
          <w:p w14:paraId="5898A6E6">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7249C18B">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8.16</w:t>
            </w:r>
          </w:p>
        </w:tc>
        <w:tc>
          <w:tcPr>
            <w:tcW w:w="1871" w:type="dxa"/>
            <w:tcBorders>
              <w:top w:val="single" w:color="BFBFBF" w:sz="4" w:space="0"/>
              <w:left w:val="single" w:color="BFBFBF" w:sz="4" w:space="0"/>
              <w:bottom w:val="single" w:color="BFBFBF" w:sz="4" w:space="0"/>
              <w:right w:val="single" w:color="BFBFBF" w:sz="4" w:space="0"/>
            </w:tcBorders>
            <w:vAlign w:val="top"/>
          </w:tcPr>
          <w:p w14:paraId="2D3787D2">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14.6</w:t>
            </w:r>
          </w:p>
        </w:tc>
      </w:tr>
      <w:tr w14:paraId="6F9EB174">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7F46E4BD">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vDIBH</w:t>
            </w:r>
          </w:p>
        </w:tc>
        <w:tc>
          <w:tcPr>
            <w:tcW w:w="2665" w:type="dxa"/>
            <w:tcBorders>
              <w:top w:val="single" w:color="BFBFBF" w:sz="4" w:space="0"/>
              <w:left w:val="single" w:color="BFBFBF" w:sz="4" w:space="0"/>
              <w:bottom w:val="single" w:color="BFBFBF" w:sz="4" w:space="0"/>
              <w:right w:val="single" w:color="BFBFBF" w:sz="4" w:space="0"/>
            </w:tcBorders>
            <w:vAlign w:val="top"/>
          </w:tcPr>
          <w:p w14:paraId="210919AC">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6FA6A672">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4.8</w:t>
            </w:r>
          </w:p>
        </w:tc>
        <w:tc>
          <w:tcPr>
            <w:tcW w:w="1871" w:type="dxa"/>
            <w:tcBorders>
              <w:top w:val="single" w:color="BFBFBF" w:sz="4" w:space="0"/>
              <w:left w:val="single" w:color="BFBFBF" w:sz="4" w:space="0"/>
              <w:bottom w:val="single" w:color="BFBFBF" w:sz="4" w:space="0"/>
              <w:right w:val="single" w:color="BFBFBF" w:sz="4" w:space="0"/>
            </w:tcBorders>
            <w:vAlign w:val="top"/>
          </w:tcPr>
          <w:p w14:paraId="22092765">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14.6</w:t>
            </w:r>
          </w:p>
        </w:tc>
      </w:tr>
      <w:tr w14:paraId="3224355B">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52C42ED4">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3ED3E649">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SGRT-DIBH</w:t>
            </w:r>
          </w:p>
        </w:tc>
        <w:tc>
          <w:tcPr>
            <w:tcW w:w="1871" w:type="dxa"/>
            <w:tcBorders>
              <w:top w:val="single" w:color="BFBFBF" w:sz="4" w:space="0"/>
              <w:left w:val="single" w:color="BFBFBF" w:sz="4" w:space="0"/>
              <w:bottom w:val="single" w:color="BFBFBF" w:sz="4" w:space="0"/>
              <w:right w:val="single" w:color="BFBFBF" w:sz="4" w:space="0"/>
            </w:tcBorders>
            <w:vAlign w:val="top"/>
          </w:tcPr>
          <w:p w14:paraId="7E21AC0E">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6.29</w:t>
            </w:r>
          </w:p>
        </w:tc>
        <w:tc>
          <w:tcPr>
            <w:tcW w:w="1871" w:type="dxa"/>
            <w:tcBorders>
              <w:top w:val="single" w:color="BFBFBF" w:sz="4" w:space="0"/>
              <w:left w:val="single" w:color="BFBFBF" w:sz="4" w:space="0"/>
              <w:bottom w:val="single" w:color="BFBFBF" w:sz="4" w:space="0"/>
              <w:right w:val="single" w:color="BFBFBF" w:sz="4" w:space="0"/>
            </w:tcBorders>
            <w:vAlign w:val="top"/>
          </w:tcPr>
          <w:p w14:paraId="7410FBB1">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14.6</w:t>
            </w:r>
          </w:p>
        </w:tc>
      </w:tr>
      <w:tr w14:paraId="308851F6">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5D9B31E2">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2E8DFDEF">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vDIBH</w:t>
            </w:r>
          </w:p>
        </w:tc>
        <w:tc>
          <w:tcPr>
            <w:tcW w:w="1871" w:type="dxa"/>
            <w:tcBorders>
              <w:top w:val="single" w:color="BFBFBF" w:sz="4" w:space="0"/>
              <w:left w:val="single" w:color="BFBFBF" w:sz="4" w:space="0"/>
              <w:bottom w:val="single" w:color="BFBFBF" w:sz="4" w:space="0"/>
              <w:right w:val="single" w:color="BFBFBF" w:sz="4" w:space="0"/>
            </w:tcBorders>
            <w:vAlign w:val="top"/>
          </w:tcPr>
          <w:p w14:paraId="45749180">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0.0</w:t>
            </w:r>
          </w:p>
        </w:tc>
        <w:tc>
          <w:tcPr>
            <w:tcW w:w="1871" w:type="dxa"/>
            <w:tcBorders>
              <w:top w:val="single" w:color="BFBFBF" w:sz="4" w:space="0"/>
              <w:left w:val="single" w:color="BFBFBF" w:sz="4" w:space="0"/>
              <w:bottom w:val="single" w:color="BFBFBF" w:sz="4" w:space="0"/>
              <w:right w:val="single" w:color="BFBFBF" w:sz="4" w:space="0"/>
            </w:tcBorders>
            <w:vAlign w:val="top"/>
          </w:tcPr>
          <w:p w14:paraId="12749454">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14.6</w:t>
            </w:r>
          </w:p>
        </w:tc>
      </w:tr>
    </w:tbl>
    <w:p w14:paraId="237A2A16">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S5.22: Heterogeneity score by each comparison for LAD Dmax.</w:t>
      </w:r>
    </w:p>
    <w:tbl>
      <w:tblPr>
        <w:tblStyle w:val="32"/>
        <w:tblW w:w="9070" w:type="dxa"/>
        <w:jc w:val="center"/>
        <w:tblLayout w:type="fixed"/>
        <w:tblCellMar>
          <w:top w:w="55" w:type="dxa"/>
          <w:left w:w="70" w:type="dxa"/>
          <w:bottom w:w="55" w:type="dxa"/>
          <w:right w:w="70" w:type="dxa"/>
        </w:tblCellMar>
      </w:tblPr>
      <w:tblGrid>
        <w:gridCol w:w="2664"/>
        <w:gridCol w:w="2664"/>
        <w:gridCol w:w="1870"/>
        <w:gridCol w:w="1870"/>
      </w:tblGrid>
      <w:tr w14:paraId="531B825F">
        <w:trPr>
          <w:cantSplit/>
          <w:tblHeader/>
          <w:jc w:val="center"/>
        </w:trPr>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61D44E64">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1</w:t>
            </w:r>
          </w:p>
        </w:tc>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16489A58">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2</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24225B7A">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pairwise</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6A623A1C">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network</w:t>
            </w:r>
          </w:p>
        </w:tc>
      </w:tr>
      <w:tr w14:paraId="44473E0D">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4690F82D">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7CD5B4A2">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21F7B8B9">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50.0</w:t>
            </w:r>
          </w:p>
        </w:tc>
        <w:tc>
          <w:tcPr>
            <w:tcW w:w="1871" w:type="dxa"/>
            <w:tcBorders>
              <w:top w:val="single" w:color="BFBFBF" w:sz="4" w:space="0"/>
              <w:left w:val="single" w:color="BFBFBF" w:sz="4" w:space="0"/>
              <w:bottom w:val="single" w:color="BFBFBF" w:sz="4" w:space="0"/>
              <w:right w:val="single" w:color="BFBFBF" w:sz="4" w:space="0"/>
            </w:tcBorders>
            <w:vAlign w:val="top"/>
          </w:tcPr>
          <w:p w14:paraId="26FBA924">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52.5</w:t>
            </w:r>
          </w:p>
        </w:tc>
      </w:tr>
      <w:tr w14:paraId="01EED542">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0D863E4D">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SGRT-DIBH</w:t>
            </w:r>
          </w:p>
        </w:tc>
        <w:tc>
          <w:tcPr>
            <w:tcW w:w="2665" w:type="dxa"/>
            <w:tcBorders>
              <w:top w:val="single" w:color="BFBFBF" w:sz="4" w:space="0"/>
              <w:left w:val="single" w:color="BFBFBF" w:sz="4" w:space="0"/>
              <w:bottom w:val="single" w:color="BFBFBF" w:sz="4" w:space="0"/>
              <w:right w:val="single" w:color="BFBFBF" w:sz="4" w:space="0"/>
            </w:tcBorders>
            <w:vAlign w:val="top"/>
          </w:tcPr>
          <w:p w14:paraId="542F89C7">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44AF2C67">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66.7</w:t>
            </w:r>
          </w:p>
        </w:tc>
        <w:tc>
          <w:tcPr>
            <w:tcW w:w="1871" w:type="dxa"/>
            <w:tcBorders>
              <w:top w:val="single" w:color="BFBFBF" w:sz="4" w:space="0"/>
              <w:left w:val="single" w:color="BFBFBF" w:sz="4" w:space="0"/>
              <w:bottom w:val="single" w:color="BFBFBF" w:sz="4" w:space="0"/>
              <w:right w:val="single" w:color="BFBFBF" w:sz="4" w:space="0"/>
            </w:tcBorders>
            <w:vAlign w:val="top"/>
          </w:tcPr>
          <w:p w14:paraId="05D52717">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52.5</w:t>
            </w:r>
          </w:p>
        </w:tc>
      </w:tr>
      <w:tr w14:paraId="72B5F5D7">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342D0900">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vDIBH</w:t>
            </w:r>
          </w:p>
        </w:tc>
        <w:tc>
          <w:tcPr>
            <w:tcW w:w="2665" w:type="dxa"/>
            <w:tcBorders>
              <w:top w:val="single" w:color="BFBFBF" w:sz="4" w:space="0"/>
              <w:left w:val="single" w:color="BFBFBF" w:sz="4" w:space="0"/>
              <w:bottom w:val="single" w:color="BFBFBF" w:sz="4" w:space="0"/>
              <w:right w:val="single" w:color="BFBFBF" w:sz="4" w:space="0"/>
            </w:tcBorders>
            <w:vAlign w:val="top"/>
          </w:tcPr>
          <w:p w14:paraId="6908D4F6">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6581FA22">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43.5</w:t>
            </w:r>
          </w:p>
        </w:tc>
        <w:tc>
          <w:tcPr>
            <w:tcW w:w="1871" w:type="dxa"/>
            <w:tcBorders>
              <w:top w:val="single" w:color="BFBFBF" w:sz="4" w:space="0"/>
              <w:left w:val="single" w:color="BFBFBF" w:sz="4" w:space="0"/>
              <w:bottom w:val="single" w:color="BFBFBF" w:sz="4" w:space="0"/>
              <w:right w:val="single" w:color="BFBFBF" w:sz="4" w:space="0"/>
            </w:tcBorders>
            <w:vAlign w:val="top"/>
          </w:tcPr>
          <w:p w14:paraId="2409A729">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52.5</w:t>
            </w:r>
          </w:p>
        </w:tc>
      </w:tr>
      <w:tr w14:paraId="32E80C83">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2FC8C499">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0C506A03">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SGRT-DIBH</w:t>
            </w:r>
          </w:p>
        </w:tc>
        <w:tc>
          <w:tcPr>
            <w:tcW w:w="1871" w:type="dxa"/>
            <w:tcBorders>
              <w:top w:val="single" w:color="BFBFBF" w:sz="4" w:space="0"/>
              <w:left w:val="single" w:color="BFBFBF" w:sz="4" w:space="0"/>
              <w:bottom w:val="single" w:color="BFBFBF" w:sz="4" w:space="0"/>
              <w:right w:val="single" w:color="BFBFBF" w:sz="4" w:space="0"/>
            </w:tcBorders>
            <w:vAlign w:val="top"/>
          </w:tcPr>
          <w:p w14:paraId="39FD39F6">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Not estimable</w:t>
            </w:r>
          </w:p>
        </w:tc>
        <w:tc>
          <w:tcPr>
            <w:tcW w:w="1871" w:type="dxa"/>
            <w:tcBorders>
              <w:top w:val="single" w:color="BFBFBF" w:sz="4" w:space="0"/>
              <w:left w:val="single" w:color="BFBFBF" w:sz="4" w:space="0"/>
              <w:bottom w:val="single" w:color="BFBFBF" w:sz="4" w:space="0"/>
              <w:right w:val="single" w:color="BFBFBF" w:sz="4" w:space="0"/>
            </w:tcBorders>
            <w:vAlign w:val="top"/>
          </w:tcPr>
          <w:p w14:paraId="04C9A481">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52.5</w:t>
            </w:r>
          </w:p>
        </w:tc>
      </w:tr>
      <w:tr w14:paraId="2863BA47">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7BF0D5EA">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1765EB5D">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vDIBH</w:t>
            </w:r>
          </w:p>
        </w:tc>
        <w:tc>
          <w:tcPr>
            <w:tcW w:w="1871" w:type="dxa"/>
            <w:tcBorders>
              <w:top w:val="single" w:color="BFBFBF" w:sz="4" w:space="0"/>
              <w:left w:val="single" w:color="BFBFBF" w:sz="4" w:space="0"/>
              <w:bottom w:val="single" w:color="BFBFBF" w:sz="4" w:space="0"/>
              <w:right w:val="single" w:color="BFBFBF" w:sz="4" w:space="0"/>
            </w:tcBorders>
            <w:vAlign w:val="top"/>
          </w:tcPr>
          <w:p w14:paraId="08CA82F4">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Not estimable</w:t>
            </w:r>
          </w:p>
        </w:tc>
        <w:tc>
          <w:tcPr>
            <w:tcW w:w="1871" w:type="dxa"/>
            <w:tcBorders>
              <w:top w:val="single" w:color="BFBFBF" w:sz="4" w:space="0"/>
              <w:left w:val="single" w:color="BFBFBF" w:sz="4" w:space="0"/>
              <w:bottom w:val="single" w:color="BFBFBF" w:sz="4" w:space="0"/>
              <w:right w:val="single" w:color="BFBFBF" w:sz="4" w:space="0"/>
            </w:tcBorders>
            <w:vAlign w:val="top"/>
          </w:tcPr>
          <w:p w14:paraId="5A2D3816">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52.5</w:t>
            </w:r>
          </w:p>
        </w:tc>
      </w:tr>
    </w:tbl>
    <w:p w14:paraId="2467F1D3">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S5.23: Heterogeneity score by each comparison for Left lung Dmean.</w:t>
      </w:r>
    </w:p>
    <w:tbl>
      <w:tblPr>
        <w:tblStyle w:val="32"/>
        <w:tblW w:w="9070" w:type="dxa"/>
        <w:jc w:val="center"/>
        <w:tblLayout w:type="fixed"/>
        <w:tblCellMar>
          <w:top w:w="55" w:type="dxa"/>
          <w:left w:w="70" w:type="dxa"/>
          <w:bottom w:w="55" w:type="dxa"/>
          <w:right w:w="70" w:type="dxa"/>
        </w:tblCellMar>
      </w:tblPr>
      <w:tblGrid>
        <w:gridCol w:w="2664"/>
        <w:gridCol w:w="2664"/>
        <w:gridCol w:w="1870"/>
        <w:gridCol w:w="1870"/>
      </w:tblGrid>
      <w:tr w14:paraId="7852B37D">
        <w:trPr>
          <w:cantSplit/>
          <w:tblHeader/>
          <w:jc w:val="center"/>
        </w:trPr>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3C0D8A79">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1</w:t>
            </w:r>
          </w:p>
        </w:tc>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0A5FFC15">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2</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2E70F1FC">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pairwise</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73607A4E">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network</w:t>
            </w:r>
          </w:p>
        </w:tc>
      </w:tr>
      <w:tr w14:paraId="49B4366D">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07918501">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5EF40CA9">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07F6AE1A">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0.59</w:t>
            </w:r>
          </w:p>
        </w:tc>
        <w:tc>
          <w:tcPr>
            <w:tcW w:w="1871" w:type="dxa"/>
            <w:tcBorders>
              <w:top w:val="single" w:color="BFBFBF" w:sz="4" w:space="0"/>
              <w:left w:val="single" w:color="BFBFBF" w:sz="4" w:space="0"/>
              <w:bottom w:val="single" w:color="BFBFBF" w:sz="4" w:space="0"/>
              <w:right w:val="single" w:color="BFBFBF" w:sz="4" w:space="0"/>
            </w:tcBorders>
            <w:vAlign w:val="top"/>
          </w:tcPr>
          <w:p w14:paraId="66BB9C5C">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0.412</w:t>
            </w:r>
          </w:p>
        </w:tc>
      </w:tr>
      <w:tr w14:paraId="1ADDC3B9">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6A722B56">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SGRT-DIBH</w:t>
            </w:r>
          </w:p>
        </w:tc>
        <w:tc>
          <w:tcPr>
            <w:tcW w:w="2665" w:type="dxa"/>
            <w:tcBorders>
              <w:top w:val="single" w:color="BFBFBF" w:sz="4" w:space="0"/>
              <w:left w:val="single" w:color="BFBFBF" w:sz="4" w:space="0"/>
              <w:bottom w:val="single" w:color="BFBFBF" w:sz="4" w:space="0"/>
              <w:right w:val="single" w:color="BFBFBF" w:sz="4" w:space="0"/>
            </w:tcBorders>
            <w:vAlign w:val="top"/>
          </w:tcPr>
          <w:p w14:paraId="087180E9">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2794AB7D">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0.157</w:t>
            </w:r>
          </w:p>
        </w:tc>
        <w:tc>
          <w:tcPr>
            <w:tcW w:w="1871" w:type="dxa"/>
            <w:tcBorders>
              <w:top w:val="single" w:color="BFBFBF" w:sz="4" w:space="0"/>
              <w:left w:val="single" w:color="BFBFBF" w:sz="4" w:space="0"/>
              <w:bottom w:val="single" w:color="BFBFBF" w:sz="4" w:space="0"/>
              <w:right w:val="single" w:color="BFBFBF" w:sz="4" w:space="0"/>
            </w:tcBorders>
            <w:vAlign w:val="top"/>
          </w:tcPr>
          <w:p w14:paraId="75799C83">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0.412</w:t>
            </w:r>
          </w:p>
        </w:tc>
      </w:tr>
      <w:tr w14:paraId="07BF7FD8">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511C4264">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vDIBH</w:t>
            </w:r>
          </w:p>
        </w:tc>
        <w:tc>
          <w:tcPr>
            <w:tcW w:w="2665" w:type="dxa"/>
            <w:tcBorders>
              <w:top w:val="single" w:color="BFBFBF" w:sz="4" w:space="0"/>
              <w:left w:val="single" w:color="BFBFBF" w:sz="4" w:space="0"/>
              <w:bottom w:val="single" w:color="BFBFBF" w:sz="4" w:space="0"/>
              <w:right w:val="single" w:color="BFBFBF" w:sz="4" w:space="0"/>
            </w:tcBorders>
            <w:vAlign w:val="top"/>
          </w:tcPr>
          <w:p w14:paraId="547CB6C3">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2598E381">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0.789</w:t>
            </w:r>
          </w:p>
        </w:tc>
        <w:tc>
          <w:tcPr>
            <w:tcW w:w="1871" w:type="dxa"/>
            <w:tcBorders>
              <w:top w:val="single" w:color="BFBFBF" w:sz="4" w:space="0"/>
              <w:left w:val="single" w:color="BFBFBF" w:sz="4" w:space="0"/>
              <w:bottom w:val="single" w:color="BFBFBF" w:sz="4" w:space="0"/>
              <w:right w:val="single" w:color="BFBFBF" w:sz="4" w:space="0"/>
            </w:tcBorders>
            <w:vAlign w:val="top"/>
          </w:tcPr>
          <w:p w14:paraId="49248CA4">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0.412</w:t>
            </w:r>
          </w:p>
        </w:tc>
      </w:tr>
      <w:tr w14:paraId="17F1422D">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687F8EBE">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0496B03A">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SGRT-DIBH</w:t>
            </w:r>
          </w:p>
        </w:tc>
        <w:tc>
          <w:tcPr>
            <w:tcW w:w="1871" w:type="dxa"/>
            <w:tcBorders>
              <w:top w:val="single" w:color="BFBFBF" w:sz="4" w:space="0"/>
              <w:left w:val="single" w:color="BFBFBF" w:sz="4" w:space="0"/>
              <w:bottom w:val="single" w:color="BFBFBF" w:sz="4" w:space="0"/>
              <w:right w:val="single" w:color="BFBFBF" w:sz="4" w:space="0"/>
            </w:tcBorders>
            <w:vAlign w:val="top"/>
          </w:tcPr>
          <w:p w14:paraId="24322AA2">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0.0</w:t>
            </w:r>
          </w:p>
        </w:tc>
        <w:tc>
          <w:tcPr>
            <w:tcW w:w="1871" w:type="dxa"/>
            <w:tcBorders>
              <w:top w:val="single" w:color="BFBFBF" w:sz="4" w:space="0"/>
              <w:left w:val="single" w:color="BFBFBF" w:sz="4" w:space="0"/>
              <w:bottom w:val="single" w:color="BFBFBF" w:sz="4" w:space="0"/>
              <w:right w:val="single" w:color="BFBFBF" w:sz="4" w:space="0"/>
            </w:tcBorders>
            <w:vAlign w:val="top"/>
          </w:tcPr>
          <w:p w14:paraId="5731256C">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0.412</w:t>
            </w:r>
          </w:p>
        </w:tc>
      </w:tr>
      <w:tr w14:paraId="379143D5">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459A66D1">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6656FB69">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vDIBH</w:t>
            </w:r>
          </w:p>
        </w:tc>
        <w:tc>
          <w:tcPr>
            <w:tcW w:w="1871" w:type="dxa"/>
            <w:tcBorders>
              <w:top w:val="single" w:color="BFBFBF" w:sz="4" w:space="0"/>
              <w:left w:val="single" w:color="BFBFBF" w:sz="4" w:space="0"/>
              <w:bottom w:val="single" w:color="BFBFBF" w:sz="4" w:space="0"/>
              <w:right w:val="single" w:color="BFBFBF" w:sz="4" w:space="0"/>
            </w:tcBorders>
            <w:vAlign w:val="top"/>
          </w:tcPr>
          <w:p w14:paraId="472011E6">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Not estimable</w:t>
            </w:r>
          </w:p>
        </w:tc>
        <w:tc>
          <w:tcPr>
            <w:tcW w:w="1871" w:type="dxa"/>
            <w:tcBorders>
              <w:top w:val="single" w:color="BFBFBF" w:sz="4" w:space="0"/>
              <w:left w:val="single" w:color="BFBFBF" w:sz="4" w:space="0"/>
              <w:bottom w:val="single" w:color="BFBFBF" w:sz="4" w:space="0"/>
              <w:right w:val="single" w:color="BFBFBF" w:sz="4" w:space="0"/>
            </w:tcBorders>
            <w:vAlign w:val="top"/>
          </w:tcPr>
          <w:p w14:paraId="70B7D3C1">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0.412</w:t>
            </w:r>
          </w:p>
        </w:tc>
      </w:tr>
    </w:tbl>
    <w:p w14:paraId="75E2D917">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S5.24: Heterogeneity score by each comparison for Left lung V5.</w:t>
      </w:r>
    </w:p>
    <w:tbl>
      <w:tblPr>
        <w:tblStyle w:val="32"/>
        <w:tblW w:w="9070" w:type="dxa"/>
        <w:jc w:val="center"/>
        <w:tblLayout w:type="fixed"/>
        <w:tblCellMar>
          <w:top w:w="55" w:type="dxa"/>
          <w:left w:w="70" w:type="dxa"/>
          <w:bottom w:w="55" w:type="dxa"/>
          <w:right w:w="70" w:type="dxa"/>
        </w:tblCellMar>
      </w:tblPr>
      <w:tblGrid>
        <w:gridCol w:w="2664"/>
        <w:gridCol w:w="2664"/>
        <w:gridCol w:w="1870"/>
        <w:gridCol w:w="1870"/>
      </w:tblGrid>
      <w:tr w14:paraId="4A1F809A">
        <w:trPr>
          <w:cantSplit/>
          <w:tblHeader/>
          <w:jc w:val="center"/>
        </w:trPr>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237B104D">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1</w:t>
            </w:r>
          </w:p>
        </w:tc>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05858027">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2</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34CA67F4">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pairwise</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41398775">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network</w:t>
            </w:r>
          </w:p>
        </w:tc>
      </w:tr>
      <w:tr w14:paraId="6C8FBF0A">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54F79305">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6D0654C0">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7C89A3DC">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1.29</w:t>
            </w:r>
          </w:p>
        </w:tc>
        <w:tc>
          <w:tcPr>
            <w:tcW w:w="1871" w:type="dxa"/>
            <w:tcBorders>
              <w:top w:val="single" w:color="BFBFBF" w:sz="4" w:space="0"/>
              <w:left w:val="single" w:color="BFBFBF" w:sz="4" w:space="0"/>
              <w:bottom w:val="single" w:color="BFBFBF" w:sz="4" w:space="0"/>
              <w:right w:val="single" w:color="BFBFBF" w:sz="4" w:space="0"/>
            </w:tcBorders>
            <w:vAlign w:val="top"/>
          </w:tcPr>
          <w:p w14:paraId="61311DA5">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6.96</w:t>
            </w:r>
          </w:p>
        </w:tc>
      </w:tr>
      <w:tr w14:paraId="2D1FD0C3">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5E82930D">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SGRT-DIBH</w:t>
            </w:r>
          </w:p>
        </w:tc>
        <w:tc>
          <w:tcPr>
            <w:tcW w:w="2665" w:type="dxa"/>
            <w:tcBorders>
              <w:top w:val="single" w:color="BFBFBF" w:sz="4" w:space="0"/>
              <w:left w:val="single" w:color="BFBFBF" w:sz="4" w:space="0"/>
              <w:bottom w:val="single" w:color="BFBFBF" w:sz="4" w:space="0"/>
              <w:right w:val="single" w:color="BFBFBF" w:sz="4" w:space="0"/>
            </w:tcBorders>
            <w:vAlign w:val="top"/>
          </w:tcPr>
          <w:p w14:paraId="0DA3C35E">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5629F844">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3.52</w:t>
            </w:r>
          </w:p>
        </w:tc>
        <w:tc>
          <w:tcPr>
            <w:tcW w:w="1871" w:type="dxa"/>
            <w:tcBorders>
              <w:top w:val="single" w:color="BFBFBF" w:sz="4" w:space="0"/>
              <w:left w:val="single" w:color="BFBFBF" w:sz="4" w:space="0"/>
              <w:bottom w:val="single" w:color="BFBFBF" w:sz="4" w:space="0"/>
              <w:right w:val="single" w:color="BFBFBF" w:sz="4" w:space="0"/>
            </w:tcBorders>
            <w:vAlign w:val="top"/>
          </w:tcPr>
          <w:p w14:paraId="2741FC08">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6.96</w:t>
            </w:r>
          </w:p>
        </w:tc>
      </w:tr>
      <w:tr w14:paraId="04AE2467">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02DA8E36">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vDIBH</w:t>
            </w:r>
          </w:p>
        </w:tc>
        <w:tc>
          <w:tcPr>
            <w:tcW w:w="2665" w:type="dxa"/>
            <w:tcBorders>
              <w:top w:val="single" w:color="BFBFBF" w:sz="4" w:space="0"/>
              <w:left w:val="single" w:color="BFBFBF" w:sz="4" w:space="0"/>
              <w:bottom w:val="single" w:color="BFBFBF" w:sz="4" w:space="0"/>
              <w:right w:val="single" w:color="BFBFBF" w:sz="4" w:space="0"/>
            </w:tcBorders>
            <w:vAlign w:val="top"/>
          </w:tcPr>
          <w:p w14:paraId="011E2DAA">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4875A364">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28.3</w:t>
            </w:r>
          </w:p>
        </w:tc>
        <w:tc>
          <w:tcPr>
            <w:tcW w:w="1871" w:type="dxa"/>
            <w:tcBorders>
              <w:top w:val="single" w:color="BFBFBF" w:sz="4" w:space="0"/>
              <w:left w:val="single" w:color="BFBFBF" w:sz="4" w:space="0"/>
              <w:bottom w:val="single" w:color="BFBFBF" w:sz="4" w:space="0"/>
              <w:right w:val="single" w:color="BFBFBF" w:sz="4" w:space="0"/>
            </w:tcBorders>
            <w:vAlign w:val="top"/>
          </w:tcPr>
          <w:p w14:paraId="2AFB9511">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6.96</w:t>
            </w:r>
          </w:p>
        </w:tc>
      </w:tr>
      <w:tr w14:paraId="6084AA82">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4335688A">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478DD1B5">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SGRT-DIBH</w:t>
            </w:r>
          </w:p>
        </w:tc>
        <w:tc>
          <w:tcPr>
            <w:tcW w:w="1871" w:type="dxa"/>
            <w:tcBorders>
              <w:top w:val="single" w:color="BFBFBF" w:sz="4" w:space="0"/>
              <w:left w:val="single" w:color="BFBFBF" w:sz="4" w:space="0"/>
              <w:bottom w:val="single" w:color="BFBFBF" w:sz="4" w:space="0"/>
              <w:right w:val="single" w:color="BFBFBF" w:sz="4" w:space="0"/>
            </w:tcBorders>
            <w:vAlign w:val="top"/>
          </w:tcPr>
          <w:p w14:paraId="1F055F8C">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0.0</w:t>
            </w:r>
          </w:p>
        </w:tc>
        <w:tc>
          <w:tcPr>
            <w:tcW w:w="1871" w:type="dxa"/>
            <w:tcBorders>
              <w:top w:val="single" w:color="BFBFBF" w:sz="4" w:space="0"/>
              <w:left w:val="single" w:color="BFBFBF" w:sz="4" w:space="0"/>
              <w:bottom w:val="single" w:color="BFBFBF" w:sz="4" w:space="0"/>
              <w:right w:val="single" w:color="BFBFBF" w:sz="4" w:space="0"/>
            </w:tcBorders>
            <w:vAlign w:val="top"/>
          </w:tcPr>
          <w:p w14:paraId="31EC22F2">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6.96</w:t>
            </w:r>
          </w:p>
        </w:tc>
      </w:tr>
    </w:tbl>
    <w:p w14:paraId="46FB804C">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S5.25: Heterogeneity score by each comparison for Left lung V10.</w:t>
      </w:r>
    </w:p>
    <w:tbl>
      <w:tblPr>
        <w:tblStyle w:val="32"/>
        <w:tblW w:w="9070" w:type="dxa"/>
        <w:jc w:val="center"/>
        <w:tblLayout w:type="fixed"/>
        <w:tblCellMar>
          <w:top w:w="55" w:type="dxa"/>
          <w:left w:w="70" w:type="dxa"/>
          <w:bottom w:w="55" w:type="dxa"/>
          <w:right w:w="70" w:type="dxa"/>
        </w:tblCellMar>
      </w:tblPr>
      <w:tblGrid>
        <w:gridCol w:w="2664"/>
        <w:gridCol w:w="2664"/>
        <w:gridCol w:w="1870"/>
        <w:gridCol w:w="1870"/>
      </w:tblGrid>
      <w:tr w14:paraId="56420B27">
        <w:trPr>
          <w:cantSplit/>
          <w:tblHeader/>
          <w:jc w:val="center"/>
        </w:trPr>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18BCBD8F">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1</w:t>
            </w:r>
          </w:p>
        </w:tc>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7D1B9080">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2</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745F1953">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pairwise</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347F0590">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network</w:t>
            </w:r>
          </w:p>
        </w:tc>
      </w:tr>
      <w:tr w14:paraId="5E48B387">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4E1C699B">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15A3B413">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274425BF">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2.3</w:t>
            </w:r>
          </w:p>
        </w:tc>
        <w:tc>
          <w:tcPr>
            <w:tcW w:w="1871" w:type="dxa"/>
            <w:tcBorders>
              <w:top w:val="single" w:color="BFBFBF" w:sz="4" w:space="0"/>
              <w:left w:val="single" w:color="BFBFBF" w:sz="4" w:space="0"/>
              <w:bottom w:val="single" w:color="BFBFBF" w:sz="4" w:space="0"/>
              <w:right w:val="single" w:color="BFBFBF" w:sz="4" w:space="0"/>
            </w:tcBorders>
            <w:vAlign w:val="top"/>
          </w:tcPr>
          <w:p w14:paraId="78AD5A58">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7.48</w:t>
            </w:r>
          </w:p>
        </w:tc>
      </w:tr>
      <w:tr w14:paraId="182086D4">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06743B0E">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SGRT-DIBH</w:t>
            </w:r>
          </w:p>
        </w:tc>
        <w:tc>
          <w:tcPr>
            <w:tcW w:w="2665" w:type="dxa"/>
            <w:tcBorders>
              <w:top w:val="single" w:color="BFBFBF" w:sz="4" w:space="0"/>
              <w:left w:val="single" w:color="BFBFBF" w:sz="4" w:space="0"/>
              <w:bottom w:val="single" w:color="BFBFBF" w:sz="4" w:space="0"/>
              <w:right w:val="single" w:color="BFBFBF" w:sz="4" w:space="0"/>
            </w:tcBorders>
            <w:vAlign w:val="top"/>
          </w:tcPr>
          <w:p w14:paraId="52CBBC47">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58A740C2">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0.0</w:t>
            </w:r>
          </w:p>
        </w:tc>
        <w:tc>
          <w:tcPr>
            <w:tcW w:w="1871" w:type="dxa"/>
            <w:tcBorders>
              <w:top w:val="single" w:color="BFBFBF" w:sz="4" w:space="0"/>
              <w:left w:val="single" w:color="BFBFBF" w:sz="4" w:space="0"/>
              <w:bottom w:val="single" w:color="BFBFBF" w:sz="4" w:space="0"/>
              <w:right w:val="single" w:color="BFBFBF" w:sz="4" w:space="0"/>
            </w:tcBorders>
            <w:vAlign w:val="top"/>
          </w:tcPr>
          <w:p w14:paraId="521D4765">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7.48</w:t>
            </w:r>
          </w:p>
        </w:tc>
      </w:tr>
      <w:tr w14:paraId="67BB2D9C">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743E1174">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vDIBH</w:t>
            </w:r>
          </w:p>
        </w:tc>
        <w:tc>
          <w:tcPr>
            <w:tcW w:w="2665" w:type="dxa"/>
            <w:tcBorders>
              <w:top w:val="single" w:color="BFBFBF" w:sz="4" w:space="0"/>
              <w:left w:val="single" w:color="BFBFBF" w:sz="4" w:space="0"/>
              <w:bottom w:val="single" w:color="BFBFBF" w:sz="4" w:space="0"/>
              <w:right w:val="single" w:color="BFBFBF" w:sz="4" w:space="0"/>
            </w:tcBorders>
            <w:vAlign w:val="top"/>
          </w:tcPr>
          <w:p w14:paraId="23440103">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3BB9CB5E">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20.7</w:t>
            </w:r>
          </w:p>
        </w:tc>
        <w:tc>
          <w:tcPr>
            <w:tcW w:w="1871" w:type="dxa"/>
            <w:tcBorders>
              <w:top w:val="single" w:color="BFBFBF" w:sz="4" w:space="0"/>
              <w:left w:val="single" w:color="BFBFBF" w:sz="4" w:space="0"/>
              <w:bottom w:val="single" w:color="BFBFBF" w:sz="4" w:space="0"/>
              <w:right w:val="single" w:color="BFBFBF" w:sz="4" w:space="0"/>
            </w:tcBorders>
            <w:vAlign w:val="top"/>
          </w:tcPr>
          <w:p w14:paraId="0510206B">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7.48</w:t>
            </w:r>
          </w:p>
        </w:tc>
      </w:tr>
    </w:tbl>
    <w:p w14:paraId="4966466A">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S5.26: Heterogeneity score by each comparison for Left lung V20.</w:t>
      </w:r>
    </w:p>
    <w:tbl>
      <w:tblPr>
        <w:tblStyle w:val="32"/>
        <w:tblW w:w="9070" w:type="dxa"/>
        <w:jc w:val="center"/>
        <w:tblLayout w:type="fixed"/>
        <w:tblCellMar>
          <w:top w:w="55" w:type="dxa"/>
          <w:left w:w="70" w:type="dxa"/>
          <w:bottom w:w="55" w:type="dxa"/>
          <w:right w:w="70" w:type="dxa"/>
        </w:tblCellMar>
      </w:tblPr>
      <w:tblGrid>
        <w:gridCol w:w="2664"/>
        <w:gridCol w:w="2664"/>
        <w:gridCol w:w="1870"/>
        <w:gridCol w:w="1870"/>
      </w:tblGrid>
      <w:tr w14:paraId="1AE18428">
        <w:trPr>
          <w:cantSplit/>
          <w:tblHeader/>
          <w:jc w:val="center"/>
        </w:trPr>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0C407FD9">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1</w:t>
            </w:r>
          </w:p>
        </w:tc>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7843B0ED">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2</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657D1322">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pairwise</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4AEC3675">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network</w:t>
            </w:r>
          </w:p>
        </w:tc>
      </w:tr>
      <w:tr w14:paraId="5FA64750">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239C4515">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392971D6">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5E095FFD">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3.66</w:t>
            </w:r>
          </w:p>
        </w:tc>
        <w:tc>
          <w:tcPr>
            <w:tcW w:w="1871" w:type="dxa"/>
            <w:tcBorders>
              <w:top w:val="single" w:color="BFBFBF" w:sz="4" w:space="0"/>
              <w:left w:val="single" w:color="BFBFBF" w:sz="4" w:space="0"/>
              <w:bottom w:val="single" w:color="BFBFBF" w:sz="4" w:space="0"/>
              <w:right w:val="single" w:color="BFBFBF" w:sz="4" w:space="0"/>
            </w:tcBorders>
            <w:vAlign w:val="top"/>
          </w:tcPr>
          <w:p w14:paraId="52B7891A">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3.42</w:t>
            </w:r>
          </w:p>
        </w:tc>
      </w:tr>
      <w:tr w14:paraId="545C7768">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137DE705">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SGRT-DIBH</w:t>
            </w:r>
          </w:p>
        </w:tc>
        <w:tc>
          <w:tcPr>
            <w:tcW w:w="2665" w:type="dxa"/>
            <w:tcBorders>
              <w:top w:val="single" w:color="BFBFBF" w:sz="4" w:space="0"/>
              <w:left w:val="single" w:color="BFBFBF" w:sz="4" w:space="0"/>
              <w:bottom w:val="single" w:color="BFBFBF" w:sz="4" w:space="0"/>
              <w:right w:val="single" w:color="BFBFBF" w:sz="4" w:space="0"/>
            </w:tcBorders>
            <w:vAlign w:val="top"/>
          </w:tcPr>
          <w:p w14:paraId="1CD5FB83">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0A43DB61">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3.11</w:t>
            </w:r>
          </w:p>
        </w:tc>
        <w:tc>
          <w:tcPr>
            <w:tcW w:w="1871" w:type="dxa"/>
            <w:tcBorders>
              <w:top w:val="single" w:color="BFBFBF" w:sz="4" w:space="0"/>
              <w:left w:val="single" w:color="BFBFBF" w:sz="4" w:space="0"/>
              <w:bottom w:val="single" w:color="BFBFBF" w:sz="4" w:space="0"/>
              <w:right w:val="single" w:color="BFBFBF" w:sz="4" w:space="0"/>
            </w:tcBorders>
            <w:vAlign w:val="top"/>
          </w:tcPr>
          <w:p w14:paraId="5247DA09">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3.42</w:t>
            </w:r>
          </w:p>
        </w:tc>
      </w:tr>
      <w:tr w14:paraId="6DAF2DC1">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1C53085C">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vDIBH</w:t>
            </w:r>
          </w:p>
        </w:tc>
        <w:tc>
          <w:tcPr>
            <w:tcW w:w="2665" w:type="dxa"/>
            <w:tcBorders>
              <w:top w:val="single" w:color="BFBFBF" w:sz="4" w:space="0"/>
              <w:left w:val="single" w:color="BFBFBF" w:sz="4" w:space="0"/>
              <w:bottom w:val="single" w:color="BFBFBF" w:sz="4" w:space="0"/>
              <w:right w:val="single" w:color="BFBFBF" w:sz="4" w:space="0"/>
            </w:tcBorders>
            <w:vAlign w:val="top"/>
          </w:tcPr>
          <w:p w14:paraId="1530133D">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0F194362">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4.87</w:t>
            </w:r>
          </w:p>
        </w:tc>
        <w:tc>
          <w:tcPr>
            <w:tcW w:w="1871" w:type="dxa"/>
            <w:tcBorders>
              <w:top w:val="single" w:color="BFBFBF" w:sz="4" w:space="0"/>
              <w:left w:val="single" w:color="BFBFBF" w:sz="4" w:space="0"/>
              <w:bottom w:val="single" w:color="BFBFBF" w:sz="4" w:space="0"/>
              <w:right w:val="single" w:color="BFBFBF" w:sz="4" w:space="0"/>
            </w:tcBorders>
            <w:vAlign w:val="top"/>
          </w:tcPr>
          <w:p w14:paraId="16184FA4">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3.42</w:t>
            </w:r>
          </w:p>
        </w:tc>
      </w:tr>
      <w:tr w14:paraId="512CF8C8">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5F872CAE">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4E3BF3F4">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SGRT-DIBH</w:t>
            </w:r>
          </w:p>
        </w:tc>
        <w:tc>
          <w:tcPr>
            <w:tcW w:w="1871" w:type="dxa"/>
            <w:tcBorders>
              <w:top w:val="single" w:color="BFBFBF" w:sz="4" w:space="0"/>
              <w:left w:val="single" w:color="BFBFBF" w:sz="4" w:space="0"/>
              <w:bottom w:val="single" w:color="BFBFBF" w:sz="4" w:space="0"/>
              <w:right w:val="single" w:color="BFBFBF" w:sz="4" w:space="0"/>
            </w:tcBorders>
            <w:vAlign w:val="top"/>
          </w:tcPr>
          <w:p w14:paraId="18AC8B7E">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0.0</w:t>
            </w:r>
          </w:p>
        </w:tc>
        <w:tc>
          <w:tcPr>
            <w:tcW w:w="1871" w:type="dxa"/>
            <w:tcBorders>
              <w:top w:val="single" w:color="BFBFBF" w:sz="4" w:space="0"/>
              <w:left w:val="single" w:color="BFBFBF" w:sz="4" w:space="0"/>
              <w:bottom w:val="single" w:color="BFBFBF" w:sz="4" w:space="0"/>
              <w:right w:val="single" w:color="BFBFBF" w:sz="4" w:space="0"/>
            </w:tcBorders>
            <w:vAlign w:val="top"/>
          </w:tcPr>
          <w:p w14:paraId="1ABFA534">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3.42</w:t>
            </w:r>
          </w:p>
        </w:tc>
      </w:tr>
      <w:tr w14:paraId="420F2D74">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42968D40">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633C16FC">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vDIBH</w:t>
            </w:r>
          </w:p>
        </w:tc>
        <w:tc>
          <w:tcPr>
            <w:tcW w:w="1871" w:type="dxa"/>
            <w:tcBorders>
              <w:top w:val="single" w:color="BFBFBF" w:sz="4" w:space="0"/>
              <w:left w:val="single" w:color="BFBFBF" w:sz="4" w:space="0"/>
              <w:bottom w:val="single" w:color="BFBFBF" w:sz="4" w:space="0"/>
              <w:right w:val="single" w:color="BFBFBF" w:sz="4" w:space="0"/>
            </w:tcBorders>
            <w:vAlign w:val="top"/>
          </w:tcPr>
          <w:p w14:paraId="5D1C10A1">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Not estimable</w:t>
            </w:r>
          </w:p>
        </w:tc>
        <w:tc>
          <w:tcPr>
            <w:tcW w:w="1871" w:type="dxa"/>
            <w:tcBorders>
              <w:top w:val="single" w:color="BFBFBF" w:sz="4" w:space="0"/>
              <w:left w:val="single" w:color="BFBFBF" w:sz="4" w:space="0"/>
              <w:bottom w:val="single" w:color="BFBFBF" w:sz="4" w:space="0"/>
              <w:right w:val="single" w:color="BFBFBF" w:sz="4" w:space="0"/>
            </w:tcBorders>
            <w:vAlign w:val="top"/>
          </w:tcPr>
          <w:p w14:paraId="0814BE59">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3.42</w:t>
            </w:r>
          </w:p>
        </w:tc>
      </w:tr>
    </w:tbl>
    <w:p w14:paraId="4CA6A6B9">
      <w:pPr>
        <w:keepNext/>
        <w:keepLines w:val="0"/>
        <w:pageBreakBefore w:val="0"/>
        <w:widowControl/>
        <w:kinsoku/>
        <w:wordWrap/>
        <w:overflowPunct/>
        <w:topLinePunct w:val="0"/>
        <w:autoSpaceDE/>
        <w:autoSpaceDN/>
        <w:bidi w:val="0"/>
        <w:adjustRightInd/>
        <w:spacing w:before="200" w:after="120" w:line="260" w:lineRule="atLeast"/>
        <w:jc w:val="left"/>
        <w:textAlignment w:val="auto"/>
      </w:pPr>
      <w:r>
        <w:rPr>
          <w:rFonts w:ascii="Times New Roman" w:hAnsi="Times New Roman" w:eastAsia="Times New Roman"/>
          <w:b/>
          <w:sz w:val="21"/>
        </w:rPr>
        <w:t>Table S5.27: Heterogeneity score by each comparison for Left lung V30.</w:t>
      </w:r>
    </w:p>
    <w:tbl>
      <w:tblPr>
        <w:tblStyle w:val="32"/>
        <w:tblW w:w="9070" w:type="dxa"/>
        <w:jc w:val="center"/>
        <w:tblLayout w:type="fixed"/>
        <w:tblCellMar>
          <w:top w:w="55" w:type="dxa"/>
          <w:left w:w="70" w:type="dxa"/>
          <w:bottom w:w="55" w:type="dxa"/>
          <w:right w:w="70" w:type="dxa"/>
        </w:tblCellMar>
      </w:tblPr>
      <w:tblGrid>
        <w:gridCol w:w="2664"/>
        <w:gridCol w:w="2664"/>
        <w:gridCol w:w="1870"/>
        <w:gridCol w:w="1870"/>
      </w:tblGrid>
      <w:tr w14:paraId="03F605F0">
        <w:trPr>
          <w:cantSplit/>
          <w:tblHeader/>
          <w:jc w:val="center"/>
        </w:trPr>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5071214F">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1</w:t>
            </w:r>
          </w:p>
        </w:tc>
        <w:tc>
          <w:tcPr>
            <w:tcW w:w="2665"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1E33272F">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Treatment 2</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2BB1B82D">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pairwise</w:t>
            </w:r>
          </w:p>
        </w:tc>
        <w:tc>
          <w:tcPr>
            <w:tcW w:w="1871" w:type="dxa"/>
            <w:tcBorders>
              <w:top w:val="single" w:color="BFBFBF" w:sz="4" w:space="0"/>
              <w:left w:val="single" w:color="BFBFBF" w:sz="4" w:space="0"/>
              <w:bottom w:val="single" w:color="BFBFBF" w:sz="4" w:space="0"/>
              <w:right w:val="single" w:color="BFBFBF" w:sz="4" w:space="0"/>
            </w:tcBorders>
            <w:shd w:val="clear" w:color="auto" w:fill="EDEDED"/>
            <w:vAlign w:val="center"/>
          </w:tcPr>
          <w:p w14:paraId="0AC181C8">
            <w:pPr>
              <w:keepLines w:val="0"/>
              <w:pageBreakBefore w:val="0"/>
              <w:widowControl/>
              <w:kinsoku/>
              <w:wordWrap/>
              <w:overflowPunct/>
              <w:topLinePunct w:val="0"/>
              <w:autoSpaceDE/>
              <w:autoSpaceDN/>
              <w:bidi w:val="0"/>
              <w:adjustRightInd/>
              <w:spacing w:before="0" w:after="0" w:line="260" w:lineRule="atLeast"/>
              <w:jc w:val="center"/>
              <w:textAlignment w:val="auto"/>
            </w:pPr>
            <w:r>
              <w:rPr>
                <w:rFonts w:ascii="Times New Roman" w:hAnsi="Times New Roman" w:eastAsia="宋体"/>
                <w:b/>
                <w:sz w:val="14"/>
              </w:rPr>
              <w:t>τ² network</w:t>
            </w:r>
          </w:p>
        </w:tc>
      </w:tr>
      <w:tr w14:paraId="4C3D5CEC">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439D5B78">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066507D7">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1DF039A6">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0.115</w:t>
            </w:r>
          </w:p>
        </w:tc>
        <w:tc>
          <w:tcPr>
            <w:tcW w:w="1871" w:type="dxa"/>
            <w:tcBorders>
              <w:top w:val="single" w:color="BFBFBF" w:sz="4" w:space="0"/>
              <w:left w:val="single" w:color="BFBFBF" w:sz="4" w:space="0"/>
              <w:bottom w:val="single" w:color="BFBFBF" w:sz="4" w:space="0"/>
              <w:right w:val="single" w:color="BFBFBF" w:sz="4" w:space="0"/>
            </w:tcBorders>
            <w:vAlign w:val="top"/>
          </w:tcPr>
          <w:p w14:paraId="1B6D8B6B">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2.14</w:t>
            </w:r>
          </w:p>
        </w:tc>
      </w:tr>
      <w:tr w14:paraId="6B3CBBD1">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4D6B3F01">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vDIBH</w:t>
            </w:r>
          </w:p>
        </w:tc>
        <w:tc>
          <w:tcPr>
            <w:tcW w:w="2665" w:type="dxa"/>
            <w:tcBorders>
              <w:top w:val="single" w:color="BFBFBF" w:sz="4" w:space="0"/>
              <w:left w:val="single" w:color="BFBFBF" w:sz="4" w:space="0"/>
              <w:bottom w:val="single" w:color="BFBFBF" w:sz="4" w:space="0"/>
              <w:right w:val="single" w:color="BFBFBF" w:sz="4" w:space="0"/>
            </w:tcBorders>
            <w:vAlign w:val="top"/>
          </w:tcPr>
          <w:p w14:paraId="30BD4CD6">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FB</w:t>
            </w:r>
          </w:p>
        </w:tc>
        <w:tc>
          <w:tcPr>
            <w:tcW w:w="1871" w:type="dxa"/>
            <w:tcBorders>
              <w:top w:val="single" w:color="BFBFBF" w:sz="4" w:space="0"/>
              <w:left w:val="single" w:color="BFBFBF" w:sz="4" w:space="0"/>
              <w:bottom w:val="single" w:color="BFBFBF" w:sz="4" w:space="0"/>
              <w:right w:val="single" w:color="BFBFBF" w:sz="4" w:space="0"/>
            </w:tcBorders>
            <w:vAlign w:val="top"/>
          </w:tcPr>
          <w:p w14:paraId="7C2CBCBB">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3.16</w:t>
            </w:r>
          </w:p>
        </w:tc>
        <w:tc>
          <w:tcPr>
            <w:tcW w:w="1871" w:type="dxa"/>
            <w:tcBorders>
              <w:top w:val="single" w:color="BFBFBF" w:sz="4" w:space="0"/>
              <w:left w:val="single" w:color="BFBFBF" w:sz="4" w:space="0"/>
              <w:bottom w:val="single" w:color="BFBFBF" w:sz="4" w:space="0"/>
              <w:right w:val="single" w:color="BFBFBF" w:sz="4" w:space="0"/>
            </w:tcBorders>
            <w:vAlign w:val="top"/>
          </w:tcPr>
          <w:p w14:paraId="3D9074A2">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2.14</w:t>
            </w:r>
          </w:p>
        </w:tc>
      </w:tr>
      <w:tr w14:paraId="65561895">
        <w:trPr>
          <w:cantSplit/>
          <w:jc w:val="center"/>
        </w:trPr>
        <w:tc>
          <w:tcPr>
            <w:tcW w:w="2665" w:type="dxa"/>
            <w:tcBorders>
              <w:top w:val="single" w:color="BFBFBF" w:sz="4" w:space="0"/>
              <w:left w:val="single" w:color="BFBFBF" w:sz="4" w:space="0"/>
              <w:bottom w:val="single" w:color="BFBFBF" w:sz="4" w:space="0"/>
              <w:right w:val="single" w:color="BFBFBF" w:sz="4" w:space="0"/>
            </w:tcBorders>
            <w:vAlign w:val="top"/>
          </w:tcPr>
          <w:p w14:paraId="64ECC75A">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ABC-DIBH</w:t>
            </w:r>
          </w:p>
        </w:tc>
        <w:tc>
          <w:tcPr>
            <w:tcW w:w="2665" w:type="dxa"/>
            <w:tcBorders>
              <w:top w:val="single" w:color="BFBFBF" w:sz="4" w:space="0"/>
              <w:left w:val="single" w:color="BFBFBF" w:sz="4" w:space="0"/>
              <w:bottom w:val="single" w:color="BFBFBF" w:sz="4" w:space="0"/>
              <w:right w:val="single" w:color="BFBFBF" w:sz="4" w:space="0"/>
            </w:tcBorders>
            <w:vAlign w:val="top"/>
          </w:tcPr>
          <w:p w14:paraId="36046E66">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SGRT-DIBH</w:t>
            </w:r>
          </w:p>
        </w:tc>
        <w:tc>
          <w:tcPr>
            <w:tcW w:w="1871" w:type="dxa"/>
            <w:tcBorders>
              <w:top w:val="single" w:color="BFBFBF" w:sz="4" w:space="0"/>
              <w:left w:val="single" w:color="BFBFBF" w:sz="4" w:space="0"/>
              <w:bottom w:val="single" w:color="BFBFBF" w:sz="4" w:space="0"/>
              <w:right w:val="single" w:color="BFBFBF" w:sz="4" w:space="0"/>
            </w:tcBorders>
            <w:vAlign w:val="top"/>
          </w:tcPr>
          <w:p w14:paraId="2602C859">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Not estimable</w:t>
            </w:r>
          </w:p>
        </w:tc>
        <w:tc>
          <w:tcPr>
            <w:tcW w:w="1871" w:type="dxa"/>
            <w:tcBorders>
              <w:top w:val="single" w:color="BFBFBF" w:sz="4" w:space="0"/>
              <w:left w:val="single" w:color="BFBFBF" w:sz="4" w:space="0"/>
              <w:bottom w:val="single" w:color="BFBFBF" w:sz="4" w:space="0"/>
              <w:right w:val="single" w:color="BFBFBF" w:sz="4" w:space="0"/>
            </w:tcBorders>
            <w:vAlign w:val="top"/>
          </w:tcPr>
          <w:p w14:paraId="5F2D0824">
            <w:pPr>
              <w:keepLines w:val="0"/>
              <w:pageBreakBefore w:val="0"/>
              <w:widowControl/>
              <w:kinsoku/>
              <w:wordWrap/>
              <w:overflowPunct/>
              <w:topLinePunct w:val="0"/>
              <w:autoSpaceDE/>
              <w:autoSpaceDN/>
              <w:bidi w:val="0"/>
              <w:adjustRightInd/>
              <w:spacing w:before="0" w:after="0" w:line="260" w:lineRule="atLeast"/>
              <w:textAlignment w:val="auto"/>
            </w:pPr>
            <w:r>
              <w:rPr>
                <w:rFonts w:ascii="Times New Roman" w:hAnsi="Times New Roman" w:eastAsia="宋体"/>
                <w:b w:val="0"/>
                <w:sz w:val="14"/>
              </w:rPr>
              <w:t>2.14</w:t>
            </w:r>
          </w:p>
        </w:tc>
      </w:tr>
    </w:tbl>
    <w:p w14:paraId="3D7322FD">
      <w:pPr>
        <w:sectPr>
          <w:pgSz w:w="16838" w:h="11906" w:orient="landscape"/>
          <w:pgMar w:top="794" w:right="680" w:bottom="964" w:left="680" w:header="369" w:footer="425" w:gutter="0"/>
          <w:cols w:space="720" w:num="1"/>
          <w:docGrid w:linePitch="360" w:charSpace="0"/>
        </w:sectPr>
      </w:pPr>
    </w:p>
    <w:p w14:paraId="6708C37B">
      <w:pPr>
        <w:pStyle w:val="3"/>
      </w:pPr>
      <w:r>
        <w:t>Appendix 6: Network maps and forest plots of dose outcomes</w:t>
      </w:r>
    </w:p>
    <w:p w14:paraId="1D5394BA">
      <w:pPr>
        <w:keepLines/>
        <w:spacing w:before="40" w:after="120"/>
      </w:pPr>
      <w:r>
        <w:t>The size of the nodes is proportional to the number of participants or records contributing to each treatment node, and the thickness of the lines is proportional to the number of direct comparisons. Forest plots show network estimates versus FB. MD &lt; 0 indicates a lower dose with the DIBH technique because lower dose values are better.</w:t>
      </w:r>
    </w:p>
    <w:p w14:paraId="73E0B1D7">
      <w:pPr>
        <w:keepNext/>
        <w:spacing w:before="120" w:after="60"/>
      </w:pPr>
      <w:r>
        <w:t>Figure S6.1. Network map and forest plot for Heart V5.</w:t>
      </w:r>
    </w:p>
    <w:p w14:paraId="7110498A">
      <w:pPr>
        <w:keepLines/>
        <w:jc w:val="center"/>
      </w:pPr>
      <w:r>
        <w:drawing>
          <wp:inline distT="0" distB="0" distL="114300" distR="114300">
            <wp:extent cx="5669280" cy="7362190"/>
            <wp:effectExtent l="0" t="0" r="2032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stretch>
                      <a:fillRect/>
                    </a:stretch>
                  </pic:blipFill>
                  <pic:spPr>
                    <a:xfrm>
                      <a:off x="0" y="0"/>
                      <a:ext cx="5669280" cy="7362190"/>
                    </a:xfrm>
                    <a:prstGeom prst="rect">
                      <a:avLst/>
                    </a:prstGeom>
                  </pic:spPr>
                </pic:pic>
              </a:graphicData>
            </a:graphic>
          </wp:inline>
        </w:drawing>
      </w:r>
    </w:p>
    <w:p w14:paraId="3A7E0D71">
      <w:r>
        <w:br w:type="page"/>
      </w:r>
    </w:p>
    <w:p w14:paraId="19BB9B09">
      <w:pPr>
        <w:keepNext/>
        <w:spacing w:before="120" w:after="60"/>
      </w:pPr>
      <w:r>
        <w:t>Figure S6.2. Network map and forest plot for Heart V10.</w:t>
      </w:r>
    </w:p>
    <w:p w14:paraId="5354E2B8">
      <w:pPr>
        <w:keepLines/>
        <w:jc w:val="center"/>
      </w:pPr>
      <w:r>
        <w:drawing>
          <wp:inline distT="0" distB="0" distL="114300" distR="114300">
            <wp:extent cx="5669280" cy="7362190"/>
            <wp:effectExtent l="0" t="0" r="2032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9"/>
                    <a:stretch>
                      <a:fillRect/>
                    </a:stretch>
                  </pic:blipFill>
                  <pic:spPr>
                    <a:xfrm>
                      <a:off x="0" y="0"/>
                      <a:ext cx="5669280" cy="7362190"/>
                    </a:xfrm>
                    <a:prstGeom prst="rect">
                      <a:avLst/>
                    </a:prstGeom>
                  </pic:spPr>
                </pic:pic>
              </a:graphicData>
            </a:graphic>
          </wp:inline>
        </w:drawing>
      </w:r>
    </w:p>
    <w:p w14:paraId="3F567D82">
      <w:r>
        <w:br w:type="page"/>
      </w:r>
    </w:p>
    <w:p w14:paraId="048FFF5A">
      <w:pPr>
        <w:keepNext/>
        <w:spacing w:before="120" w:after="60"/>
      </w:pPr>
      <w:r>
        <w:t>Figure S6.3. Network map and forest plot for Heart V20.</w:t>
      </w:r>
    </w:p>
    <w:p w14:paraId="3A8144B8">
      <w:pPr>
        <w:keepLines/>
        <w:jc w:val="center"/>
      </w:pPr>
      <w:r>
        <w:drawing>
          <wp:inline distT="0" distB="0" distL="114300" distR="114300">
            <wp:extent cx="5669280" cy="7362190"/>
            <wp:effectExtent l="0" t="0" r="2032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0"/>
                    <a:stretch>
                      <a:fillRect/>
                    </a:stretch>
                  </pic:blipFill>
                  <pic:spPr>
                    <a:xfrm>
                      <a:off x="0" y="0"/>
                      <a:ext cx="5669280" cy="7362190"/>
                    </a:xfrm>
                    <a:prstGeom prst="rect">
                      <a:avLst/>
                    </a:prstGeom>
                  </pic:spPr>
                </pic:pic>
              </a:graphicData>
            </a:graphic>
          </wp:inline>
        </w:drawing>
      </w:r>
    </w:p>
    <w:p w14:paraId="5ED7CE23">
      <w:r>
        <w:br w:type="page"/>
      </w:r>
    </w:p>
    <w:p w14:paraId="49386ADC">
      <w:pPr>
        <w:keepNext/>
        <w:spacing w:before="120" w:after="60"/>
      </w:pPr>
      <w:r>
        <w:t>Figure S6.4. Network map and forest plot for Heart V30.</w:t>
      </w:r>
    </w:p>
    <w:p w14:paraId="337AC434">
      <w:pPr>
        <w:keepLines/>
        <w:jc w:val="center"/>
      </w:pPr>
      <w:r>
        <w:drawing>
          <wp:inline distT="0" distB="0" distL="114300" distR="114300">
            <wp:extent cx="5669280" cy="7362190"/>
            <wp:effectExtent l="0" t="0" r="2032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1"/>
                    <a:stretch>
                      <a:fillRect/>
                    </a:stretch>
                  </pic:blipFill>
                  <pic:spPr>
                    <a:xfrm>
                      <a:off x="0" y="0"/>
                      <a:ext cx="5669280" cy="7362190"/>
                    </a:xfrm>
                    <a:prstGeom prst="rect">
                      <a:avLst/>
                    </a:prstGeom>
                  </pic:spPr>
                </pic:pic>
              </a:graphicData>
            </a:graphic>
          </wp:inline>
        </w:drawing>
      </w:r>
    </w:p>
    <w:p w14:paraId="745E1A88">
      <w:r>
        <w:br w:type="page"/>
      </w:r>
    </w:p>
    <w:p w14:paraId="420C9064">
      <w:pPr>
        <w:keepNext/>
        <w:spacing w:before="120" w:after="60"/>
      </w:pPr>
      <w:r>
        <w:t>Figure S6.5. Network map and forest plot for Left lung V5.</w:t>
      </w:r>
    </w:p>
    <w:p w14:paraId="4461E31A">
      <w:pPr>
        <w:keepLines/>
        <w:jc w:val="center"/>
      </w:pPr>
      <w:r>
        <w:drawing>
          <wp:inline distT="0" distB="0" distL="114300" distR="114300">
            <wp:extent cx="5669280" cy="7362190"/>
            <wp:effectExtent l="0" t="0" r="2032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2"/>
                    <a:stretch>
                      <a:fillRect/>
                    </a:stretch>
                  </pic:blipFill>
                  <pic:spPr>
                    <a:xfrm>
                      <a:off x="0" y="0"/>
                      <a:ext cx="5669280" cy="7362190"/>
                    </a:xfrm>
                    <a:prstGeom prst="rect">
                      <a:avLst/>
                    </a:prstGeom>
                  </pic:spPr>
                </pic:pic>
              </a:graphicData>
            </a:graphic>
          </wp:inline>
        </w:drawing>
      </w:r>
    </w:p>
    <w:p w14:paraId="13FEEFD5">
      <w:r>
        <w:br w:type="page"/>
      </w:r>
    </w:p>
    <w:p w14:paraId="25D3F57C">
      <w:pPr>
        <w:keepNext/>
        <w:spacing w:before="120" w:after="60"/>
      </w:pPr>
      <w:r>
        <w:t>Figure S6.6. Network map and forest plot for Left lung V10.</w:t>
      </w:r>
    </w:p>
    <w:p w14:paraId="68934EDC">
      <w:pPr>
        <w:keepLines/>
        <w:jc w:val="center"/>
      </w:pPr>
      <w:r>
        <w:drawing>
          <wp:inline distT="0" distB="0" distL="114300" distR="114300">
            <wp:extent cx="5669280" cy="7362190"/>
            <wp:effectExtent l="0" t="0" r="2032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3"/>
                    <a:stretch>
                      <a:fillRect/>
                    </a:stretch>
                  </pic:blipFill>
                  <pic:spPr>
                    <a:xfrm>
                      <a:off x="0" y="0"/>
                      <a:ext cx="5669280" cy="7362190"/>
                    </a:xfrm>
                    <a:prstGeom prst="rect">
                      <a:avLst/>
                    </a:prstGeom>
                  </pic:spPr>
                </pic:pic>
              </a:graphicData>
            </a:graphic>
          </wp:inline>
        </w:drawing>
      </w:r>
    </w:p>
    <w:p w14:paraId="474F9C76">
      <w:r>
        <w:br w:type="page"/>
      </w:r>
    </w:p>
    <w:p w14:paraId="038E96A4">
      <w:pPr>
        <w:keepNext/>
        <w:spacing w:before="120" w:after="60"/>
      </w:pPr>
      <w:r>
        <w:t>Figure S6.7. Network map and forest plot for Left lung V30.</w:t>
      </w:r>
    </w:p>
    <w:p w14:paraId="1237E8EE">
      <w:pPr>
        <w:keepLines/>
        <w:jc w:val="center"/>
      </w:pPr>
      <w:r>
        <w:drawing>
          <wp:inline distT="0" distB="0" distL="114300" distR="114300">
            <wp:extent cx="5669280" cy="7362190"/>
            <wp:effectExtent l="0" t="0" r="2032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4"/>
                    <a:stretch>
                      <a:fillRect/>
                    </a:stretch>
                  </pic:blipFill>
                  <pic:spPr>
                    <a:xfrm>
                      <a:off x="0" y="0"/>
                      <a:ext cx="5669280" cy="7362190"/>
                    </a:xfrm>
                    <a:prstGeom prst="rect">
                      <a:avLst/>
                    </a:prstGeom>
                  </pic:spPr>
                </pic:pic>
              </a:graphicData>
            </a:graphic>
          </wp:inline>
        </w:drawing>
      </w:r>
    </w:p>
    <w:p w14:paraId="5F1AB433">
      <w:pPr>
        <w:sectPr>
          <w:pgSz w:w="11906" w:h="16838"/>
          <w:pgMar w:top="1134" w:right="1134" w:bottom="1191" w:left="1134" w:header="454" w:footer="482" w:gutter="0"/>
          <w:cols w:space="720" w:num="1"/>
          <w:docGrid w:linePitch="360" w:charSpace="0"/>
        </w:sectPr>
      </w:pPr>
    </w:p>
    <w:p w14:paraId="174FFEC1">
      <w:pPr>
        <w:pStyle w:val="3"/>
      </w:pPr>
      <w:r>
        <w:t>Appendix 7: P-score ranking plots and ranking tables</w:t>
      </w:r>
    </w:p>
    <w:p w14:paraId="5533F126">
      <w:pPr>
        <w:keepLines/>
        <w:spacing w:before="40" w:after="120"/>
      </w:pPr>
      <w:r>
        <w:rPr>
          <w:rFonts w:ascii="Times New Roman" w:hAnsi="Times New Roman" w:eastAsia="宋体"/>
          <w:sz w:val="18"/>
        </w:rPr>
        <w:t>Higher P-score indicates a higher probability of being among the better treatments for reducing dose; lower dose values are better for all outcomes. Rankings are exploratory and should not be interpreted as definitive clinical superiority, especially when heterogeneity is substantial.</w:t>
      </w:r>
    </w:p>
    <w:p w14:paraId="300F3CF7">
      <w:pPr>
        <w:keepNext/>
        <w:spacing w:before="120" w:after="60"/>
      </w:pPr>
      <w:r>
        <w:rPr>
          <w:rFonts w:ascii="Times New Roman" w:hAnsi="Times New Roman" w:eastAsia="宋体"/>
          <w:b/>
          <w:sz w:val="20"/>
        </w:rPr>
        <w:t>Figure S7.1: Heart Dmean P-score ranking.</w:t>
      </w:r>
    </w:p>
    <w:p w14:paraId="13CD815E">
      <w:pPr>
        <w:jc w:val="center"/>
      </w:pPr>
      <w:r>
        <w:drawing>
          <wp:inline distT="0" distB="0" distL="114300" distR="114300">
            <wp:extent cx="5303520" cy="3671570"/>
            <wp:effectExtent l="0" t="0" r="5080" b="1143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5"/>
                    <a:stretch>
                      <a:fillRect/>
                    </a:stretch>
                  </pic:blipFill>
                  <pic:spPr>
                    <a:xfrm>
                      <a:off x="0" y="0"/>
                      <a:ext cx="5303520" cy="3671668"/>
                    </a:xfrm>
                    <a:prstGeom prst="rect">
                      <a:avLst/>
                    </a:prstGeom>
                  </pic:spPr>
                </pic:pic>
              </a:graphicData>
            </a:graphic>
          </wp:inline>
        </w:drawing>
      </w:r>
    </w:p>
    <w:p w14:paraId="03564CB9">
      <w:pPr>
        <w:keepNext/>
        <w:pageBreakBefore w:val="0"/>
        <w:spacing w:before="200" w:after="120" w:line="360" w:lineRule="auto"/>
        <w:jc w:val="left"/>
      </w:pPr>
      <w:r>
        <w:rPr>
          <w:rFonts w:ascii="Times New Roman" w:hAnsi="Times New Roman" w:eastAsia="Times New Roman"/>
          <w:b/>
          <w:sz w:val="21"/>
        </w:rPr>
        <w:t>Table S7.1: Heart Dmean P-score ranking table.</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8"/>
        <w:gridCol w:w="2425"/>
        <w:gridCol w:w="2432"/>
        <w:gridCol w:w="2399"/>
      </w:tblGrid>
      <w:tr w14:paraId="4E550F7C">
        <w:tc>
          <w:tcPr>
            <w:tcW w:w="3869" w:type="dxa"/>
          </w:tcPr>
          <w:p w14:paraId="0C15ABC6">
            <w:r>
              <w:rPr>
                <w:rFonts w:ascii="Times New Roman" w:hAnsi="Times New Roman"/>
                <w:b/>
                <w:sz w:val="17"/>
              </w:rPr>
              <w:t>Treatment</w:t>
            </w:r>
          </w:p>
        </w:tc>
        <w:tc>
          <w:tcPr>
            <w:tcW w:w="3869" w:type="dxa"/>
          </w:tcPr>
          <w:p w14:paraId="468EEFBC">
            <w:r>
              <w:rPr>
                <w:rFonts w:ascii="Times New Roman" w:hAnsi="Times New Roman"/>
                <w:b/>
                <w:sz w:val="17"/>
              </w:rPr>
              <w:t>P-score</w:t>
            </w:r>
          </w:p>
        </w:tc>
        <w:tc>
          <w:tcPr>
            <w:tcW w:w="3869" w:type="dxa"/>
          </w:tcPr>
          <w:p w14:paraId="7D28E357">
            <w:r>
              <w:rPr>
                <w:rFonts w:ascii="Times New Roman" w:hAnsi="Times New Roman"/>
                <w:b/>
                <w:sz w:val="17"/>
              </w:rPr>
              <w:t>Rank</w:t>
            </w:r>
          </w:p>
        </w:tc>
        <w:tc>
          <w:tcPr>
            <w:tcW w:w="3869" w:type="dxa"/>
          </w:tcPr>
          <w:p w14:paraId="0F5DB302">
            <w:r>
              <w:rPr>
                <w:rFonts w:ascii="Times New Roman" w:hAnsi="Times New Roman"/>
                <w:b/>
                <w:sz w:val="17"/>
              </w:rPr>
              <w:t>Unit</w:t>
            </w:r>
          </w:p>
        </w:tc>
      </w:tr>
      <w:tr w14:paraId="52BB6688">
        <w:tc>
          <w:tcPr>
            <w:tcW w:w="3869" w:type="dxa"/>
          </w:tcPr>
          <w:p w14:paraId="72C4D7A6">
            <w:r>
              <w:rPr>
                <w:rFonts w:ascii="Times New Roman" w:hAnsi="Times New Roman"/>
                <w:b w:val="0"/>
                <w:sz w:val="17"/>
              </w:rPr>
              <w:t>ABC-DIBH</w:t>
            </w:r>
          </w:p>
        </w:tc>
        <w:tc>
          <w:tcPr>
            <w:tcW w:w="3869" w:type="dxa"/>
          </w:tcPr>
          <w:p w14:paraId="52436B17">
            <w:r>
              <w:rPr>
                <w:rFonts w:ascii="Times New Roman" w:hAnsi="Times New Roman"/>
                <w:b w:val="0"/>
                <w:sz w:val="17"/>
              </w:rPr>
              <w:t>0.941</w:t>
            </w:r>
          </w:p>
        </w:tc>
        <w:tc>
          <w:tcPr>
            <w:tcW w:w="3869" w:type="dxa"/>
          </w:tcPr>
          <w:p w14:paraId="2A3E129F">
            <w:r>
              <w:rPr>
                <w:rFonts w:ascii="Times New Roman" w:hAnsi="Times New Roman"/>
                <w:b w:val="0"/>
                <w:sz w:val="17"/>
              </w:rPr>
              <w:t>1</w:t>
            </w:r>
          </w:p>
        </w:tc>
        <w:tc>
          <w:tcPr>
            <w:tcW w:w="3869" w:type="dxa"/>
          </w:tcPr>
          <w:p w14:paraId="51C46E2F">
            <w:r>
              <w:rPr>
                <w:rFonts w:ascii="Times New Roman" w:hAnsi="Times New Roman"/>
                <w:b w:val="0"/>
                <w:sz w:val="17"/>
              </w:rPr>
              <w:t>Gy</w:t>
            </w:r>
          </w:p>
        </w:tc>
      </w:tr>
      <w:tr w14:paraId="6B60BABE">
        <w:tc>
          <w:tcPr>
            <w:tcW w:w="3869" w:type="dxa"/>
          </w:tcPr>
          <w:p w14:paraId="066ED15F">
            <w:r>
              <w:rPr>
                <w:rFonts w:ascii="Times New Roman" w:hAnsi="Times New Roman"/>
                <w:b w:val="0"/>
                <w:sz w:val="17"/>
              </w:rPr>
              <w:t>vDIBH</w:t>
            </w:r>
          </w:p>
        </w:tc>
        <w:tc>
          <w:tcPr>
            <w:tcW w:w="3869" w:type="dxa"/>
          </w:tcPr>
          <w:p w14:paraId="089F6AD8">
            <w:r>
              <w:rPr>
                <w:rFonts w:ascii="Times New Roman" w:hAnsi="Times New Roman"/>
                <w:b w:val="0"/>
                <w:sz w:val="17"/>
              </w:rPr>
              <w:t>0.721</w:t>
            </w:r>
          </w:p>
        </w:tc>
        <w:tc>
          <w:tcPr>
            <w:tcW w:w="3869" w:type="dxa"/>
          </w:tcPr>
          <w:p w14:paraId="235152FD">
            <w:r>
              <w:rPr>
                <w:rFonts w:ascii="Times New Roman" w:hAnsi="Times New Roman"/>
                <w:b w:val="0"/>
                <w:sz w:val="17"/>
              </w:rPr>
              <w:t>2</w:t>
            </w:r>
          </w:p>
        </w:tc>
        <w:tc>
          <w:tcPr>
            <w:tcW w:w="3869" w:type="dxa"/>
          </w:tcPr>
          <w:p w14:paraId="18D8338C">
            <w:r>
              <w:rPr>
                <w:rFonts w:ascii="Times New Roman" w:hAnsi="Times New Roman"/>
                <w:b w:val="0"/>
                <w:sz w:val="17"/>
              </w:rPr>
              <w:t>Gy</w:t>
            </w:r>
          </w:p>
        </w:tc>
      </w:tr>
      <w:tr w14:paraId="1F99B649">
        <w:tc>
          <w:tcPr>
            <w:tcW w:w="3869" w:type="dxa"/>
          </w:tcPr>
          <w:p w14:paraId="7543A47D">
            <w:r>
              <w:rPr>
                <w:rFonts w:ascii="Times New Roman" w:hAnsi="Times New Roman"/>
                <w:b w:val="0"/>
                <w:sz w:val="17"/>
              </w:rPr>
              <w:t>SGRT-DIBH</w:t>
            </w:r>
          </w:p>
        </w:tc>
        <w:tc>
          <w:tcPr>
            <w:tcW w:w="3869" w:type="dxa"/>
          </w:tcPr>
          <w:p w14:paraId="1A83EAA0">
            <w:r>
              <w:rPr>
                <w:rFonts w:ascii="Times New Roman" w:hAnsi="Times New Roman"/>
                <w:b w:val="0"/>
                <w:sz w:val="17"/>
              </w:rPr>
              <w:t>0.338</w:t>
            </w:r>
          </w:p>
        </w:tc>
        <w:tc>
          <w:tcPr>
            <w:tcW w:w="3869" w:type="dxa"/>
          </w:tcPr>
          <w:p w14:paraId="6020143B">
            <w:r>
              <w:rPr>
                <w:rFonts w:ascii="Times New Roman" w:hAnsi="Times New Roman"/>
                <w:b w:val="0"/>
                <w:sz w:val="17"/>
              </w:rPr>
              <w:t>3</w:t>
            </w:r>
          </w:p>
        </w:tc>
        <w:tc>
          <w:tcPr>
            <w:tcW w:w="3869" w:type="dxa"/>
          </w:tcPr>
          <w:p w14:paraId="43998D5F">
            <w:r>
              <w:rPr>
                <w:rFonts w:ascii="Times New Roman" w:hAnsi="Times New Roman"/>
                <w:b w:val="0"/>
                <w:sz w:val="17"/>
              </w:rPr>
              <w:t>Gy</w:t>
            </w:r>
          </w:p>
        </w:tc>
      </w:tr>
      <w:tr w14:paraId="0B0A5AA3">
        <w:tc>
          <w:tcPr>
            <w:tcW w:w="3869" w:type="dxa"/>
          </w:tcPr>
          <w:p w14:paraId="5B49EC3C">
            <w:r>
              <w:rPr>
                <w:rFonts w:ascii="Times New Roman" w:hAnsi="Times New Roman"/>
                <w:b w:val="0"/>
                <w:sz w:val="17"/>
              </w:rPr>
              <w:t>FB</w:t>
            </w:r>
          </w:p>
        </w:tc>
        <w:tc>
          <w:tcPr>
            <w:tcW w:w="3869" w:type="dxa"/>
          </w:tcPr>
          <w:p w14:paraId="555C0737">
            <w:r>
              <w:rPr>
                <w:rFonts w:ascii="Times New Roman" w:hAnsi="Times New Roman"/>
                <w:b w:val="0"/>
                <w:sz w:val="17"/>
              </w:rPr>
              <w:t>0.000</w:t>
            </w:r>
          </w:p>
        </w:tc>
        <w:tc>
          <w:tcPr>
            <w:tcW w:w="3869" w:type="dxa"/>
          </w:tcPr>
          <w:p w14:paraId="6003AEA8">
            <w:r>
              <w:rPr>
                <w:rFonts w:ascii="Times New Roman" w:hAnsi="Times New Roman"/>
                <w:b w:val="0"/>
                <w:sz w:val="17"/>
              </w:rPr>
              <w:t>4</w:t>
            </w:r>
          </w:p>
        </w:tc>
        <w:tc>
          <w:tcPr>
            <w:tcW w:w="3869" w:type="dxa"/>
          </w:tcPr>
          <w:p w14:paraId="26975C68">
            <w:r>
              <w:rPr>
                <w:rFonts w:ascii="Times New Roman" w:hAnsi="Times New Roman"/>
                <w:b w:val="0"/>
                <w:sz w:val="17"/>
              </w:rPr>
              <w:t>Gy</w:t>
            </w:r>
          </w:p>
        </w:tc>
      </w:tr>
    </w:tbl>
    <w:p w14:paraId="0798FC7C">
      <w:pPr>
        <w:keepNext/>
        <w:pageBreakBefore/>
        <w:spacing w:before="120" w:after="60"/>
      </w:pPr>
      <w:r>
        <w:rPr>
          <w:rFonts w:ascii="Times New Roman" w:hAnsi="Times New Roman" w:eastAsia="宋体"/>
          <w:b/>
          <w:sz w:val="20"/>
        </w:rPr>
        <w:t>Figure S7.2: Heart Dmax P-score ranking.</w:t>
      </w:r>
    </w:p>
    <w:p w14:paraId="5A568EB0">
      <w:pPr>
        <w:jc w:val="center"/>
      </w:pPr>
      <w:r>
        <w:drawing>
          <wp:inline distT="0" distB="0" distL="114300" distR="114300">
            <wp:extent cx="5303520" cy="3671570"/>
            <wp:effectExtent l="0" t="0" r="5080" b="114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6"/>
                    <a:stretch>
                      <a:fillRect/>
                    </a:stretch>
                  </pic:blipFill>
                  <pic:spPr>
                    <a:xfrm>
                      <a:off x="0" y="0"/>
                      <a:ext cx="5303520" cy="3671668"/>
                    </a:xfrm>
                    <a:prstGeom prst="rect">
                      <a:avLst/>
                    </a:prstGeom>
                  </pic:spPr>
                </pic:pic>
              </a:graphicData>
            </a:graphic>
          </wp:inline>
        </w:drawing>
      </w:r>
    </w:p>
    <w:p w14:paraId="43FBCB81">
      <w:pPr>
        <w:keepNext/>
        <w:pageBreakBefore w:val="0"/>
        <w:spacing w:before="200" w:after="120" w:line="360" w:lineRule="auto"/>
        <w:jc w:val="left"/>
      </w:pPr>
      <w:r>
        <w:rPr>
          <w:rFonts w:ascii="Times New Roman" w:hAnsi="Times New Roman" w:eastAsia="Times New Roman"/>
          <w:b/>
          <w:sz w:val="21"/>
        </w:rPr>
        <w:t>Table S7.2: Heart Dmax P-score ranking table.</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8"/>
        <w:gridCol w:w="2425"/>
        <w:gridCol w:w="2432"/>
        <w:gridCol w:w="2399"/>
      </w:tblGrid>
      <w:tr w14:paraId="1BAA1778">
        <w:tc>
          <w:tcPr>
            <w:tcW w:w="3869" w:type="dxa"/>
          </w:tcPr>
          <w:p w14:paraId="61324AFA">
            <w:r>
              <w:rPr>
                <w:rFonts w:ascii="Times New Roman" w:hAnsi="Times New Roman"/>
                <w:b/>
                <w:sz w:val="17"/>
              </w:rPr>
              <w:t>Treatment</w:t>
            </w:r>
          </w:p>
        </w:tc>
        <w:tc>
          <w:tcPr>
            <w:tcW w:w="3869" w:type="dxa"/>
          </w:tcPr>
          <w:p w14:paraId="09A74D20">
            <w:r>
              <w:rPr>
                <w:rFonts w:ascii="Times New Roman" w:hAnsi="Times New Roman"/>
                <w:b/>
                <w:sz w:val="17"/>
              </w:rPr>
              <w:t>P-score</w:t>
            </w:r>
          </w:p>
        </w:tc>
        <w:tc>
          <w:tcPr>
            <w:tcW w:w="3869" w:type="dxa"/>
          </w:tcPr>
          <w:p w14:paraId="6117BFCB">
            <w:r>
              <w:rPr>
                <w:rFonts w:ascii="Times New Roman" w:hAnsi="Times New Roman"/>
                <w:b/>
                <w:sz w:val="17"/>
              </w:rPr>
              <w:t>Rank</w:t>
            </w:r>
          </w:p>
        </w:tc>
        <w:tc>
          <w:tcPr>
            <w:tcW w:w="3869" w:type="dxa"/>
          </w:tcPr>
          <w:p w14:paraId="4E1C9195">
            <w:r>
              <w:rPr>
                <w:rFonts w:ascii="Times New Roman" w:hAnsi="Times New Roman"/>
                <w:b/>
                <w:sz w:val="17"/>
              </w:rPr>
              <w:t>Unit</w:t>
            </w:r>
          </w:p>
        </w:tc>
      </w:tr>
      <w:tr w14:paraId="34A0B1B4">
        <w:tc>
          <w:tcPr>
            <w:tcW w:w="3869" w:type="dxa"/>
          </w:tcPr>
          <w:p w14:paraId="1E1F8E7B">
            <w:r>
              <w:rPr>
                <w:rFonts w:ascii="Times New Roman" w:hAnsi="Times New Roman"/>
                <w:b w:val="0"/>
                <w:sz w:val="17"/>
              </w:rPr>
              <w:t>SGRT-DIBH</w:t>
            </w:r>
          </w:p>
        </w:tc>
        <w:tc>
          <w:tcPr>
            <w:tcW w:w="3869" w:type="dxa"/>
          </w:tcPr>
          <w:p w14:paraId="000F1A43">
            <w:r>
              <w:rPr>
                <w:rFonts w:ascii="Times New Roman" w:hAnsi="Times New Roman"/>
                <w:b w:val="0"/>
                <w:sz w:val="17"/>
              </w:rPr>
              <w:t>0.956</w:t>
            </w:r>
          </w:p>
        </w:tc>
        <w:tc>
          <w:tcPr>
            <w:tcW w:w="3869" w:type="dxa"/>
          </w:tcPr>
          <w:p w14:paraId="3C43AD50">
            <w:r>
              <w:rPr>
                <w:rFonts w:ascii="Times New Roman" w:hAnsi="Times New Roman"/>
                <w:b w:val="0"/>
                <w:sz w:val="17"/>
              </w:rPr>
              <w:t>1</w:t>
            </w:r>
          </w:p>
        </w:tc>
        <w:tc>
          <w:tcPr>
            <w:tcW w:w="3869" w:type="dxa"/>
          </w:tcPr>
          <w:p w14:paraId="13093354">
            <w:r>
              <w:rPr>
                <w:rFonts w:ascii="Times New Roman" w:hAnsi="Times New Roman"/>
                <w:b w:val="0"/>
                <w:sz w:val="17"/>
              </w:rPr>
              <w:t>Gy</w:t>
            </w:r>
          </w:p>
        </w:tc>
      </w:tr>
      <w:tr w14:paraId="594294F7">
        <w:tc>
          <w:tcPr>
            <w:tcW w:w="3869" w:type="dxa"/>
          </w:tcPr>
          <w:p w14:paraId="48CB1A27">
            <w:r>
              <w:rPr>
                <w:rFonts w:ascii="Times New Roman" w:hAnsi="Times New Roman"/>
                <w:b w:val="0"/>
                <w:sz w:val="17"/>
              </w:rPr>
              <w:t>ABC-DIBH</w:t>
            </w:r>
          </w:p>
        </w:tc>
        <w:tc>
          <w:tcPr>
            <w:tcW w:w="3869" w:type="dxa"/>
          </w:tcPr>
          <w:p w14:paraId="5B4D20B8">
            <w:r>
              <w:rPr>
                <w:rFonts w:ascii="Times New Roman" w:hAnsi="Times New Roman"/>
                <w:b w:val="0"/>
                <w:sz w:val="17"/>
              </w:rPr>
              <w:t>0.706</w:t>
            </w:r>
          </w:p>
        </w:tc>
        <w:tc>
          <w:tcPr>
            <w:tcW w:w="3869" w:type="dxa"/>
          </w:tcPr>
          <w:p w14:paraId="3A36FDF0">
            <w:r>
              <w:rPr>
                <w:rFonts w:ascii="Times New Roman" w:hAnsi="Times New Roman"/>
                <w:b w:val="0"/>
                <w:sz w:val="17"/>
              </w:rPr>
              <w:t>2</w:t>
            </w:r>
          </w:p>
        </w:tc>
        <w:tc>
          <w:tcPr>
            <w:tcW w:w="3869" w:type="dxa"/>
          </w:tcPr>
          <w:p w14:paraId="66AD2869">
            <w:r>
              <w:rPr>
                <w:rFonts w:ascii="Times New Roman" w:hAnsi="Times New Roman"/>
                <w:b w:val="0"/>
                <w:sz w:val="17"/>
              </w:rPr>
              <w:t>Gy</w:t>
            </w:r>
          </w:p>
        </w:tc>
      </w:tr>
      <w:tr w14:paraId="7A179891">
        <w:tc>
          <w:tcPr>
            <w:tcW w:w="3869" w:type="dxa"/>
          </w:tcPr>
          <w:p w14:paraId="13D432F0">
            <w:r>
              <w:rPr>
                <w:rFonts w:ascii="Times New Roman" w:hAnsi="Times New Roman"/>
                <w:b w:val="0"/>
                <w:sz w:val="17"/>
              </w:rPr>
              <w:t>vDIBH</w:t>
            </w:r>
          </w:p>
        </w:tc>
        <w:tc>
          <w:tcPr>
            <w:tcW w:w="3869" w:type="dxa"/>
          </w:tcPr>
          <w:p w14:paraId="4F945209">
            <w:r>
              <w:rPr>
                <w:rFonts w:ascii="Times New Roman" w:hAnsi="Times New Roman"/>
                <w:b w:val="0"/>
                <w:sz w:val="17"/>
              </w:rPr>
              <w:t>0.331</w:t>
            </w:r>
          </w:p>
        </w:tc>
        <w:tc>
          <w:tcPr>
            <w:tcW w:w="3869" w:type="dxa"/>
          </w:tcPr>
          <w:p w14:paraId="2D23D2D7">
            <w:r>
              <w:rPr>
                <w:rFonts w:ascii="Times New Roman" w:hAnsi="Times New Roman"/>
                <w:b w:val="0"/>
                <w:sz w:val="17"/>
              </w:rPr>
              <w:t>3</w:t>
            </w:r>
          </w:p>
        </w:tc>
        <w:tc>
          <w:tcPr>
            <w:tcW w:w="3869" w:type="dxa"/>
          </w:tcPr>
          <w:p w14:paraId="63EA3A32">
            <w:r>
              <w:rPr>
                <w:rFonts w:ascii="Times New Roman" w:hAnsi="Times New Roman"/>
                <w:b w:val="0"/>
                <w:sz w:val="17"/>
              </w:rPr>
              <w:t>Gy</w:t>
            </w:r>
          </w:p>
        </w:tc>
      </w:tr>
      <w:tr w14:paraId="6F654B0C">
        <w:tc>
          <w:tcPr>
            <w:tcW w:w="3869" w:type="dxa"/>
          </w:tcPr>
          <w:p w14:paraId="771686EE">
            <w:r>
              <w:rPr>
                <w:rFonts w:ascii="Times New Roman" w:hAnsi="Times New Roman"/>
                <w:b w:val="0"/>
                <w:sz w:val="17"/>
              </w:rPr>
              <w:t>FB</w:t>
            </w:r>
          </w:p>
        </w:tc>
        <w:tc>
          <w:tcPr>
            <w:tcW w:w="3869" w:type="dxa"/>
          </w:tcPr>
          <w:p w14:paraId="19AB1D3E">
            <w:r>
              <w:rPr>
                <w:rFonts w:ascii="Times New Roman" w:hAnsi="Times New Roman"/>
                <w:b w:val="0"/>
                <w:sz w:val="17"/>
              </w:rPr>
              <w:t>0.008</w:t>
            </w:r>
          </w:p>
        </w:tc>
        <w:tc>
          <w:tcPr>
            <w:tcW w:w="3869" w:type="dxa"/>
          </w:tcPr>
          <w:p w14:paraId="48B0DC2D">
            <w:r>
              <w:rPr>
                <w:rFonts w:ascii="Times New Roman" w:hAnsi="Times New Roman"/>
                <w:b w:val="0"/>
                <w:sz w:val="17"/>
              </w:rPr>
              <w:t>4</w:t>
            </w:r>
          </w:p>
        </w:tc>
        <w:tc>
          <w:tcPr>
            <w:tcW w:w="3869" w:type="dxa"/>
          </w:tcPr>
          <w:p w14:paraId="512F3BF5">
            <w:r>
              <w:rPr>
                <w:rFonts w:ascii="Times New Roman" w:hAnsi="Times New Roman"/>
                <w:b w:val="0"/>
                <w:sz w:val="17"/>
              </w:rPr>
              <w:t>Gy</w:t>
            </w:r>
          </w:p>
        </w:tc>
      </w:tr>
    </w:tbl>
    <w:p w14:paraId="6E919868">
      <w:pPr>
        <w:keepNext/>
        <w:pageBreakBefore/>
        <w:spacing w:before="120" w:after="60"/>
      </w:pPr>
      <w:r>
        <w:rPr>
          <w:rFonts w:ascii="Times New Roman" w:hAnsi="Times New Roman" w:eastAsia="宋体"/>
          <w:b/>
          <w:sz w:val="20"/>
        </w:rPr>
        <w:t>Figure S7.3: Heart V5 P-score ranking.</w:t>
      </w:r>
    </w:p>
    <w:p w14:paraId="1C287BD2">
      <w:pPr>
        <w:jc w:val="center"/>
      </w:pPr>
      <w:r>
        <w:drawing>
          <wp:inline distT="0" distB="0" distL="114300" distR="114300">
            <wp:extent cx="5303520" cy="3671570"/>
            <wp:effectExtent l="0" t="0" r="5080" b="1143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7"/>
                    <a:stretch>
                      <a:fillRect/>
                    </a:stretch>
                  </pic:blipFill>
                  <pic:spPr>
                    <a:xfrm>
                      <a:off x="0" y="0"/>
                      <a:ext cx="5303520" cy="3671668"/>
                    </a:xfrm>
                    <a:prstGeom prst="rect">
                      <a:avLst/>
                    </a:prstGeom>
                  </pic:spPr>
                </pic:pic>
              </a:graphicData>
            </a:graphic>
          </wp:inline>
        </w:drawing>
      </w:r>
    </w:p>
    <w:p w14:paraId="6666F21F">
      <w:pPr>
        <w:keepNext/>
        <w:pageBreakBefore w:val="0"/>
        <w:spacing w:before="200" w:after="120" w:line="360" w:lineRule="auto"/>
        <w:jc w:val="left"/>
      </w:pPr>
      <w:r>
        <w:rPr>
          <w:rFonts w:ascii="Times New Roman" w:hAnsi="Times New Roman" w:eastAsia="Times New Roman"/>
          <w:b/>
          <w:sz w:val="21"/>
        </w:rPr>
        <w:t>Table S7.3: Heart V5 P-score ranking table.</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8"/>
        <w:gridCol w:w="2425"/>
        <w:gridCol w:w="2432"/>
        <w:gridCol w:w="2399"/>
      </w:tblGrid>
      <w:tr w14:paraId="7BDBCD03">
        <w:tc>
          <w:tcPr>
            <w:tcW w:w="3869" w:type="dxa"/>
          </w:tcPr>
          <w:p w14:paraId="311486A7">
            <w:r>
              <w:rPr>
                <w:rFonts w:ascii="Times New Roman" w:hAnsi="Times New Roman"/>
                <w:b/>
                <w:sz w:val="17"/>
              </w:rPr>
              <w:t>Treatment</w:t>
            </w:r>
          </w:p>
        </w:tc>
        <w:tc>
          <w:tcPr>
            <w:tcW w:w="3869" w:type="dxa"/>
          </w:tcPr>
          <w:p w14:paraId="1F0A13C2">
            <w:r>
              <w:rPr>
                <w:rFonts w:ascii="Times New Roman" w:hAnsi="Times New Roman"/>
                <w:b/>
                <w:sz w:val="17"/>
              </w:rPr>
              <w:t>P-score</w:t>
            </w:r>
          </w:p>
        </w:tc>
        <w:tc>
          <w:tcPr>
            <w:tcW w:w="3869" w:type="dxa"/>
          </w:tcPr>
          <w:p w14:paraId="3D6A0920">
            <w:r>
              <w:rPr>
                <w:rFonts w:ascii="Times New Roman" w:hAnsi="Times New Roman"/>
                <w:b/>
                <w:sz w:val="17"/>
              </w:rPr>
              <w:t>Rank</w:t>
            </w:r>
          </w:p>
        </w:tc>
        <w:tc>
          <w:tcPr>
            <w:tcW w:w="3869" w:type="dxa"/>
          </w:tcPr>
          <w:p w14:paraId="184652B6">
            <w:r>
              <w:rPr>
                <w:rFonts w:ascii="Times New Roman" w:hAnsi="Times New Roman"/>
                <w:b/>
                <w:sz w:val="17"/>
              </w:rPr>
              <w:t>Unit</w:t>
            </w:r>
          </w:p>
        </w:tc>
      </w:tr>
      <w:tr w14:paraId="7254D16B">
        <w:tc>
          <w:tcPr>
            <w:tcW w:w="3869" w:type="dxa"/>
          </w:tcPr>
          <w:p w14:paraId="64852262">
            <w:r>
              <w:rPr>
                <w:rFonts w:ascii="Times New Roman" w:hAnsi="Times New Roman"/>
                <w:b w:val="0"/>
                <w:sz w:val="17"/>
              </w:rPr>
              <w:t>ABC-DIBH</w:t>
            </w:r>
          </w:p>
        </w:tc>
        <w:tc>
          <w:tcPr>
            <w:tcW w:w="3869" w:type="dxa"/>
          </w:tcPr>
          <w:p w14:paraId="76504636">
            <w:r>
              <w:rPr>
                <w:rFonts w:ascii="Times New Roman" w:hAnsi="Times New Roman"/>
                <w:b w:val="0"/>
                <w:sz w:val="17"/>
              </w:rPr>
              <w:t>0.989</w:t>
            </w:r>
          </w:p>
        </w:tc>
        <w:tc>
          <w:tcPr>
            <w:tcW w:w="3869" w:type="dxa"/>
          </w:tcPr>
          <w:p w14:paraId="5E307FE5">
            <w:r>
              <w:rPr>
                <w:rFonts w:ascii="Times New Roman" w:hAnsi="Times New Roman"/>
                <w:b w:val="0"/>
                <w:sz w:val="17"/>
              </w:rPr>
              <w:t>1</w:t>
            </w:r>
          </w:p>
        </w:tc>
        <w:tc>
          <w:tcPr>
            <w:tcW w:w="3869" w:type="dxa"/>
          </w:tcPr>
          <w:p w14:paraId="3756947D">
            <w:r>
              <w:rPr>
                <w:rFonts w:ascii="Times New Roman" w:hAnsi="Times New Roman"/>
                <w:b w:val="0"/>
                <w:sz w:val="17"/>
              </w:rPr>
              <w:t>%</w:t>
            </w:r>
          </w:p>
        </w:tc>
      </w:tr>
      <w:tr w14:paraId="2ADC4261">
        <w:tc>
          <w:tcPr>
            <w:tcW w:w="3869" w:type="dxa"/>
          </w:tcPr>
          <w:p w14:paraId="26F06D2E">
            <w:r>
              <w:rPr>
                <w:rFonts w:ascii="Times New Roman" w:hAnsi="Times New Roman"/>
                <w:b w:val="0"/>
                <w:sz w:val="17"/>
              </w:rPr>
              <w:t>SGRT-DIBH</w:t>
            </w:r>
          </w:p>
        </w:tc>
        <w:tc>
          <w:tcPr>
            <w:tcW w:w="3869" w:type="dxa"/>
          </w:tcPr>
          <w:p w14:paraId="4400DEAF">
            <w:r>
              <w:rPr>
                <w:rFonts w:ascii="Times New Roman" w:hAnsi="Times New Roman"/>
                <w:b w:val="0"/>
                <w:sz w:val="17"/>
              </w:rPr>
              <w:t>0.640</w:t>
            </w:r>
          </w:p>
        </w:tc>
        <w:tc>
          <w:tcPr>
            <w:tcW w:w="3869" w:type="dxa"/>
          </w:tcPr>
          <w:p w14:paraId="2149246E">
            <w:r>
              <w:rPr>
                <w:rFonts w:ascii="Times New Roman" w:hAnsi="Times New Roman"/>
                <w:b w:val="0"/>
                <w:sz w:val="17"/>
              </w:rPr>
              <w:t>2</w:t>
            </w:r>
          </w:p>
        </w:tc>
        <w:tc>
          <w:tcPr>
            <w:tcW w:w="3869" w:type="dxa"/>
          </w:tcPr>
          <w:p w14:paraId="7D053ED7">
            <w:r>
              <w:rPr>
                <w:rFonts w:ascii="Times New Roman" w:hAnsi="Times New Roman"/>
                <w:b w:val="0"/>
                <w:sz w:val="17"/>
              </w:rPr>
              <w:t>%</w:t>
            </w:r>
          </w:p>
        </w:tc>
      </w:tr>
      <w:tr w14:paraId="13ED416F">
        <w:tc>
          <w:tcPr>
            <w:tcW w:w="3869" w:type="dxa"/>
          </w:tcPr>
          <w:p w14:paraId="1D812547">
            <w:r>
              <w:rPr>
                <w:rFonts w:ascii="Times New Roman" w:hAnsi="Times New Roman"/>
                <w:b w:val="0"/>
                <w:sz w:val="17"/>
              </w:rPr>
              <w:t>vDIBH</w:t>
            </w:r>
          </w:p>
        </w:tc>
        <w:tc>
          <w:tcPr>
            <w:tcW w:w="3869" w:type="dxa"/>
          </w:tcPr>
          <w:p w14:paraId="3FBE491E">
            <w:r>
              <w:rPr>
                <w:rFonts w:ascii="Times New Roman" w:hAnsi="Times New Roman"/>
                <w:b w:val="0"/>
                <w:sz w:val="17"/>
              </w:rPr>
              <w:t>0.370</w:t>
            </w:r>
          </w:p>
        </w:tc>
        <w:tc>
          <w:tcPr>
            <w:tcW w:w="3869" w:type="dxa"/>
          </w:tcPr>
          <w:p w14:paraId="7DE8331D">
            <w:r>
              <w:rPr>
                <w:rFonts w:ascii="Times New Roman" w:hAnsi="Times New Roman"/>
                <w:b w:val="0"/>
                <w:sz w:val="17"/>
              </w:rPr>
              <w:t>3</w:t>
            </w:r>
          </w:p>
        </w:tc>
        <w:tc>
          <w:tcPr>
            <w:tcW w:w="3869" w:type="dxa"/>
          </w:tcPr>
          <w:p w14:paraId="3C286B6F">
            <w:r>
              <w:rPr>
                <w:rFonts w:ascii="Times New Roman" w:hAnsi="Times New Roman"/>
                <w:b w:val="0"/>
                <w:sz w:val="17"/>
              </w:rPr>
              <w:t>%</w:t>
            </w:r>
          </w:p>
        </w:tc>
      </w:tr>
      <w:tr w14:paraId="06A6E6AA">
        <w:tc>
          <w:tcPr>
            <w:tcW w:w="3869" w:type="dxa"/>
          </w:tcPr>
          <w:p w14:paraId="29C932C2">
            <w:r>
              <w:rPr>
                <w:rFonts w:ascii="Times New Roman" w:hAnsi="Times New Roman"/>
                <w:b w:val="0"/>
                <w:sz w:val="17"/>
              </w:rPr>
              <w:t>FB</w:t>
            </w:r>
          </w:p>
        </w:tc>
        <w:tc>
          <w:tcPr>
            <w:tcW w:w="3869" w:type="dxa"/>
          </w:tcPr>
          <w:p w14:paraId="67781D37">
            <w:r>
              <w:rPr>
                <w:rFonts w:ascii="Times New Roman" w:hAnsi="Times New Roman"/>
                <w:b w:val="0"/>
                <w:sz w:val="17"/>
              </w:rPr>
              <w:t>0.000</w:t>
            </w:r>
          </w:p>
        </w:tc>
        <w:tc>
          <w:tcPr>
            <w:tcW w:w="3869" w:type="dxa"/>
          </w:tcPr>
          <w:p w14:paraId="747C93F8">
            <w:r>
              <w:rPr>
                <w:rFonts w:ascii="Times New Roman" w:hAnsi="Times New Roman"/>
                <w:b w:val="0"/>
                <w:sz w:val="17"/>
              </w:rPr>
              <w:t>4</w:t>
            </w:r>
          </w:p>
        </w:tc>
        <w:tc>
          <w:tcPr>
            <w:tcW w:w="3869" w:type="dxa"/>
          </w:tcPr>
          <w:p w14:paraId="01DCE619">
            <w:r>
              <w:rPr>
                <w:rFonts w:ascii="Times New Roman" w:hAnsi="Times New Roman"/>
                <w:b w:val="0"/>
                <w:sz w:val="17"/>
              </w:rPr>
              <w:t>%</w:t>
            </w:r>
          </w:p>
        </w:tc>
      </w:tr>
    </w:tbl>
    <w:p w14:paraId="3835E458">
      <w:pPr>
        <w:keepNext/>
        <w:pageBreakBefore/>
        <w:spacing w:before="120" w:after="60"/>
      </w:pPr>
      <w:r>
        <w:rPr>
          <w:rFonts w:ascii="Times New Roman" w:hAnsi="Times New Roman" w:eastAsia="宋体"/>
          <w:b/>
          <w:sz w:val="20"/>
        </w:rPr>
        <w:t>Figure S7.4: Heart V10 P-score ranking.</w:t>
      </w:r>
    </w:p>
    <w:p w14:paraId="71DA87EB">
      <w:pPr>
        <w:jc w:val="center"/>
      </w:pPr>
      <w:r>
        <w:drawing>
          <wp:inline distT="0" distB="0" distL="114300" distR="114300">
            <wp:extent cx="5303520" cy="3671570"/>
            <wp:effectExtent l="0" t="0" r="5080" b="1143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8"/>
                    <a:stretch>
                      <a:fillRect/>
                    </a:stretch>
                  </pic:blipFill>
                  <pic:spPr>
                    <a:xfrm>
                      <a:off x="0" y="0"/>
                      <a:ext cx="5303520" cy="3671668"/>
                    </a:xfrm>
                    <a:prstGeom prst="rect">
                      <a:avLst/>
                    </a:prstGeom>
                  </pic:spPr>
                </pic:pic>
              </a:graphicData>
            </a:graphic>
          </wp:inline>
        </w:drawing>
      </w:r>
    </w:p>
    <w:p w14:paraId="06EFB9F1">
      <w:pPr>
        <w:keepNext/>
        <w:pageBreakBefore w:val="0"/>
        <w:spacing w:before="200" w:after="120" w:line="360" w:lineRule="auto"/>
        <w:jc w:val="left"/>
      </w:pPr>
      <w:r>
        <w:rPr>
          <w:rFonts w:ascii="Times New Roman" w:hAnsi="Times New Roman" w:eastAsia="Times New Roman"/>
          <w:b/>
          <w:sz w:val="21"/>
        </w:rPr>
        <w:t>Table S7.4: Heart V10 P-score ranking table.</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8"/>
        <w:gridCol w:w="2425"/>
        <w:gridCol w:w="2432"/>
        <w:gridCol w:w="2399"/>
      </w:tblGrid>
      <w:tr w14:paraId="486C4789">
        <w:tc>
          <w:tcPr>
            <w:tcW w:w="3869" w:type="dxa"/>
          </w:tcPr>
          <w:p w14:paraId="5EEDF021">
            <w:r>
              <w:rPr>
                <w:rFonts w:ascii="Times New Roman" w:hAnsi="Times New Roman"/>
                <w:b/>
                <w:sz w:val="17"/>
              </w:rPr>
              <w:t>Treatment</w:t>
            </w:r>
          </w:p>
        </w:tc>
        <w:tc>
          <w:tcPr>
            <w:tcW w:w="3869" w:type="dxa"/>
          </w:tcPr>
          <w:p w14:paraId="7721B647">
            <w:r>
              <w:rPr>
                <w:rFonts w:ascii="Times New Roman" w:hAnsi="Times New Roman"/>
                <w:b/>
                <w:sz w:val="17"/>
              </w:rPr>
              <w:t>P-score</w:t>
            </w:r>
          </w:p>
        </w:tc>
        <w:tc>
          <w:tcPr>
            <w:tcW w:w="3869" w:type="dxa"/>
          </w:tcPr>
          <w:p w14:paraId="307EBA55">
            <w:r>
              <w:rPr>
                <w:rFonts w:ascii="Times New Roman" w:hAnsi="Times New Roman"/>
                <w:b/>
                <w:sz w:val="17"/>
              </w:rPr>
              <w:t>Rank</w:t>
            </w:r>
          </w:p>
        </w:tc>
        <w:tc>
          <w:tcPr>
            <w:tcW w:w="3869" w:type="dxa"/>
          </w:tcPr>
          <w:p w14:paraId="45B9ABBA">
            <w:r>
              <w:rPr>
                <w:rFonts w:ascii="Times New Roman" w:hAnsi="Times New Roman"/>
                <w:b/>
                <w:sz w:val="17"/>
              </w:rPr>
              <w:t>Unit</w:t>
            </w:r>
          </w:p>
        </w:tc>
      </w:tr>
      <w:tr w14:paraId="7751CD11">
        <w:tc>
          <w:tcPr>
            <w:tcW w:w="3869" w:type="dxa"/>
          </w:tcPr>
          <w:p w14:paraId="5CB3A035">
            <w:r>
              <w:rPr>
                <w:rFonts w:ascii="Times New Roman" w:hAnsi="Times New Roman"/>
                <w:b w:val="0"/>
                <w:sz w:val="17"/>
              </w:rPr>
              <w:t>ABC-DIBH</w:t>
            </w:r>
          </w:p>
        </w:tc>
        <w:tc>
          <w:tcPr>
            <w:tcW w:w="3869" w:type="dxa"/>
          </w:tcPr>
          <w:p w14:paraId="07005AA9">
            <w:r>
              <w:rPr>
                <w:rFonts w:ascii="Times New Roman" w:hAnsi="Times New Roman"/>
                <w:b w:val="0"/>
                <w:sz w:val="17"/>
              </w:rPr>
              <w:t>0.958</w:t>
            </w:r>
          </w:p>
        </w:tc>
        <w:tc>
          <w:tcPr>
            <w:tcW w:w="3869" w:type="dxa"/>
          </w:tcPr>
          <w:p w14:paraId="7ECEDE31">
            <w:r>
              <w:rPr>
                <w:rFonts w:ascii="Times New Roman" w:hAnsi="Times New Roman"/>
                <w:b w:val="0"/>
                <w:sz w:val="17"/>
              </w:rPr>
              <w:t>1</w:t>
            </w:r>
          </w:p>
        </w:tc>
        <w:tc>
          <w:tcPr>
            <w:tcW w:w="3869" w:type="dxa"/>
          </w:tcPr>
          <w:p w14:paraId="675BFA5E">
            <w:r>
              <w:rPr>
                <w:rFonts w:ascii="Times New Roman" w:hAnsi="Times New Roman"/>
                <w:b w:val="0"/>
                <w:sz w:val="17"/>
              </w:rPr>
              <w:t>%</w:t>
            </w:r>
          </w:p>
        </w:tc>
      </w:tr>
      <w:tr w14:paraId="6DE3D98F">
        <w:tc>
          <w:tcPr>
            <w:tcW w:w="3869" w:type="dxa"/>
          </w:tcPr>
          <w:p w14:paraId="3B733363">
            <w:r>
              <w:rPr>
                <w:rFonts w:ascii="Times New Roman" w:hAnsi="Times New Roman"/>
                <w:b w:val="0"/>
                <w:sz w:val="17"/>
              </w:rPr>
              <w:t>SGRT-DIBH</w:t>
            </w:r>
          </w:p>
        </w:tc>
        <w:tc>
          <w:tcPr>
            <w:tcW w:w="3869" w:type="dxa"/>
          </w:tcPr>
          <w:p w14:paraId="7B0D8003">
            <w:r>
              <w:rPr>
                <w:rFonts w:ascii="Times New Roman" w:hAnsi="Times New Roman"/>
                <w:b w:val="0"/>
                <w:sz w:val="17"/>
              </w:rPr>
              <w:t>0.534</w:t>
            </w:r>
          </w:p>
        </w:tc>
        <w:tc>
          <w:tcPr>
            <w:tcW w:w="3869" w:type="dxa"/>
          </w:tcPr>
          <w:p w14:paraId="0ECADE2E">
            <w:r>
              <w:rPr>
                <w:rFonts w:ascii="Times New Roman" w:hAnsi="Times New Roman"/>
                <w:b w:val="0"/>
                <w:sz w:val="17"/>
              </w:rPr>
              <w:t>2</w:t>
            </w:r>
          </w:p>
        </w:tc>
        <w:tc>
          <w:tcPr>
            <w:tcW w:w="3869" w:type="dxa"/>
          </w:tcPr>
          <w:p w14:paraId="291DD795">
            <w:r>
              <w:rPr>
                <w:rFonts w:ascii="Times New Roman" w:hAnsi="Times New Roman"/>
                <w:b w:val="0"/>
                <w:sz w:val="17"/>
              </w:rPr>
              <w:t>%</w:t>
            </w:r>
          </w:p>
        </w:tc>
      </w:tr>
      <w:tr w14:paraId="4CAA3482">
        <w:tc>
          <w:tcPr>
            <w:tcW w:w="3869" w:type="dxa"/>
          </w:tcPr>
          <w:p w14:paraId="162AA7A1">
            <w:r>
              <w:rPr>
                <w:rFonts w:ascii="Times New Roman" w:hAnsi="Times New Roman"/>
                <w:b w:val="0"/>
                <w:sz w:val="17"/>
              </w:rPr>
              <w:t>vDIBH</w:t>
            </w:r>
          </w:p>
        </w:tc>
        <w:tc>
          <w:tcPr>
            <w:tcW w:w="3869" w:type="dxa"/>
          </w:tcPr>
          <w:p w14:paraId="089256D6">
            <w:r>
              <w:rPr>
                <w:rFonts w:ascii="Times New Roman" w:hAnsi="Times New Roman"/>
                <w:b w:val="0"/>
                <w:sz w:val="17"/>
              </w:rPr>
              <w:t>0.507</w:t>
            </w:r>
          </w:p>
        </w:tc>
        <w:tc>
          <w:tcPr>
            <w:tcW w:w="3869" w:type="dxa"/>
          </w:tcPr>
          <w:p w14:paraId="7BAC05D4">
            <w:r>
              <w:rPr>
                <w:rFonts w:ascii="Times New Roman" w:hAnsi="Times New Roman"/>
                <w:b w:val="0"/>
                <w:sz w:val="17"/>
              </w:rPr>
              <w:t>3</w:t>
            </w:r>
          </w:p>
        </w:tc>
        <w:tc>
          <w:tcPr>
            <w:tcW w:w="3869" w:type="dxa"/>
          </w:tcPr>
          <w:p w14:paraId="58EA8D1D">
            <w:r>
              <w:rPr>
                <w:rFonts w:ascii="Times New Roman" w:hAnsi="Times New Roman"/>
                <w:b w:val="0"/>
                <w:sz w:val="17"/>
              </w:rPr>
              <w:t>%</w:t>
            </w:r>
          </w:p>
        </w:tc>
      </w:tr>
      <w:tr w14:paraId="083799AD">
        <w:tc>
          <w:tcPr>
            <w:tcW w:w="3869" w:type="dxa"/>
          </w:tcPr>
          <w:p w14:paraId="1EFF6299">
            <w:r>
              <w:rPr>
                <w:rFonts w:ascii="Times New Roman" w:hAnsi="Times New Roman"/>
                <w:b w:val="0"/>
                <w:sz w:val="17"/>
              </w:rPr>
              <w:t>FB</w:t>
            </w:r>
          </w:p>
        </w:tc>
        <w:tc>
          <w:tcPr>
            <w:tcW w:w="3869" w:type="dxa"/>
          </w:tcPr>
          <w:p w14:paraId="3D2F7FFD">
            <w:r>
              <w:rPr>
                <w:rFonts w:ascii="Times New Roman" w:hAnsi="Times New Roman"/>
                <w:b w:val="0"/>
                <w:sz w:val="17"/>
              </w:rPr>
              <w:t>0.000</w:t>
            </w:r>
          </w:p>
        </w:tc>
        <w:tc>
          <w:tcPr>
            <w:tcW w:w="3869" w:type="dxa"/>
          </w:tcPr>
          <w:p w14:paraId="6EC9540F">
            <w:r>
              <w:rPr>
                <w:rFonts w:ascii="Times New Roman" w:hAnsi="Times New Roman"/>
                <w:b w:val="0"/>
                <w:sz w:val="17"/>
              </w:rPr>
              <w:t>4</w:t>
            </w:r>
          </w:p>
        </w:tc>
        <w:tc>
          <w:tcPr>
            <w:tcW w:w="3869" w:type="dxa"/>
          </w:tcPr>
          <w:p w14:paraId="468124F5">
            <w:r>
              <w:rPr>
                <w:rFonts w:ascii="Times New Roman" w:hAnsi="Times New Roman"/>
                <w:b w:val="0"/>
                <w:sz w:val="17"/>
              </w:rPr>
              <w:t>%</w:t>
            </w:r>
          </w:p>
        </w:tc>
      </w:tr>
    </w:tbl>
    <w:p w14:paraId="5E1113A8">
      <w:pPr>
        <w:keepNext/>
        <w:pageBreakBefore/>
        <w:spacing w:before="120" w:after="60"/>
      </w:pPr>
      <w:r>
        <w:rPr>
          <w:rFonts w:ascii="Times New Roman" w:hAnsi="Times New Roman" w:eastAsia="宋体"/>
          <w:b/>
          <w:sz w:val="20"/>
        </w:rPr>
        <w:t>Figure S7.5: Heart V20 P-score ranking.</w:t>
      </w:r>
    </w:p>
    <w:p w14:paraId="1D4F1531">
      <w:pPr>
        <w:jc w:val="center"/>
      </w:pPr>
      <w:r>
        <w:drawing>
          <wp:inline distT="0" distB="0" distL="114300" distR="114300">
            <wp:extent cx="5303520" cy="3671570"/>
            <wp:effectExtent l="0" t="0" r="5080" b="1143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9"/>
                    <a:stretch>
                      <a:fillRect/>
                    </a:stretch>
                  </pic:blipFill>
                  <pic:spPr>
                    <a:xfrm>
                      <a:off x="0" y="0"/>
                      <a:ext cx="5303520" cy="3671668"/>
                    </a:xfrm>
                    <a:prstGeom prst="rect">
                      <a:avLst/>
                    </a:prstGeom>
                  </pic:spPr>
                </pic:pic>
              </a:graphicData>
            </a:graphic>
          </wp:inline>
        </w:drawing>
      </w:r>
    </w:p>
    <w:p w14:paraId="601AD860">
      <w:pPr>
        <w:keepNext/>
        <w:pageBreakBefore w:val="0"/>
        <w:spacing w:before="200" w:after="120" w:line="360" w:lineRule="auto"/>
        <w:jc w:val="left"/>
      </w:pPr>
      <w:r>
        <w:rPr>
          <w:rFonts w:ascii="Times New Roman" w:hAnsi="Times New Roman" w:eastAsia="Times New Roman"/>
          <w:b/>
          <w:sz w:val="21"/>
        </w:rPr>
        <w:t>Table S7.5: Heart V20 P-score ranking table.</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8"/>
        <w:gridCol w:w="2425"/>
        <w:gridCol w:w="2432"/>
        <w:gridCol w:w="2399"/>
      </w:tblGrid>
      <w:tr w14:paraId="78CF6125">
        <w:tc>
          <w:tcPr>
            <w:tcW w:w="3869" w:type="dxa"/>
          </w:tcPr>
          <w:p w14:paraId="443A0888">
            <w:r>
              <w:rPr>
                <w:rFonts w:ascii="Times New Roman" w:hAnsi="Times New Roman"/>
                <w:b/>
                <w:sz w:val="17"/>
              </w:rPr>
              <w:t>Treatment</w:t>
            </w:r>
          </w:p>
        </w:tc>
        <w:tc>
          <w:tcPr>
            <w:tcW w:w="3869" w:type="dxa"/>
          </w:tcPr>
          <w:p w14:paraId="27659166">
            <w:r>
              <w:rPr>
                <w:rFonts w:ascii="Times New Roman" w:hAnsi="Times New Roman"/>
                <w:b/>
                <w:sz w:val="17"/>
              </w:rPr>
              <w:t>P-score</w:t>
            </w:r>
          </w:p>
        </w:tc>
        <w:tc>
          <w:tcPr>
            <w:tcW w:w="3869" w:type="dxa"/>
          </w:tcPr>
          <w:p w14:paraId="1409B8F9">
            <w:r>
              <w:rPr>
                <w:rFonts w:ascii="Times New Roman" w:hAnsi="Times New Roman"/>
                <w:b/>
                <w:sz w:val="17"/>
              </w:rPr>
              <w:t>Rank</w:t>
            </w:r>
          </w:p>
        </w:tc>
        <w:tc>
          <w:tcPr>
            <w:tcW w:w="3869" w:type="dxa"/>
          </w:tcPr>
          <w:p w14:paraId="6FF9BE4D">
            <w:r>
              <w:rPr>
                <w:rFonts w:ascii="Times New Roman" w:hAnsi="Times New Roman"/>
                <w:b/>
                <w:sz w:val="17"/>
              </w:rPr>
              <w:t>Unit</w:t>
            </w:r>
          </w:p>
        </w:tc>
      </w:tr>
      <w:tr w14:paraId="724F3F5A">
        <w:tc>
          <w:tcPr>
            <w:tcW w:w="3869" w:type="dxa"/>
          </w:tcPr>
          <w:p w14:paraId="193117B2">
            <w:r>
              <w:rPr>
                <w:rFonts w:ascii="Times New Roman" w:hAnsi="Times New Roman"/>
                <w:b w:val="0"/>
                <w:sz w:val="17"/>
              </w:rPr>
              <w:t>vDIBH</w:t>
            </w:r>
          </w:p>
        </w:tc>
        <w:tc>
          <w:tcPr>
            <w:tcW w:w="3869" w:type="dxa"/>
          </w:tcPr>
          <w:p w14:paraId="324DBFB2">
            <w:r>
              <w:rPr>
                <w:rFonts w:ascii="Times New Roman" w:hAnsi="Times New Roman"/>
                <w:b w:val="0"/>
                <w:sz w:val="17"/>
              </w:rPr>
              <w:t>0.972</w:t>
            </w:r>
          </w:p>
        </w:tc>
        <w:tc>
          <w:tcPr>
            <w:tcW w:w="3869" w:type="dxa"/>
          </w:tcPr>
          <w:p w14:paraId="00DCF615">
            <w:r>
              <w:rPr>
                <w:rFonts w:ascii="Times New Roman" w:hAnsi="Times New Roman"/>
                <w:b w:val="0"/>
                <w:sz w:val="17"/>
              </w:rPr>
              <w:t>1</w:t>
            </w:r>
          </w:p>
        </w:tc>
        <w:tc>
          <w:tcPr>
            <w:tcW w:w="3869" w:type="dxa"/>
          </w:tcPr>
          <w:p w14:paraId="6A4669D0">
            <w:r>
              <w:rPr>
                <w:rFonts w:ascii="Times New Roman" w:hAnsi="Times New Roman"/>
                <w:b w:val="0"/>
                <w:sz w:val="17"/>
              </w:rPr>
              <w:t>%</w:t>
            </w:r>
          </w:p>
        </w:tc>
      </w:tr>
      <w:tr w14:paraId="10D78DFE">
        <w:tc>
          <w:tcPr>
            <w:tcW w:w="3869" w:type="dxa"/>
          </w:tcPr>
          <w:p w14:paraId="6DB36061">
            <w:r>
              <w:rPr>
                <w:rFonts w:ascii="Times New Roman" w:hAnsi="Times New Roman"/>
                <w:b w:val="0"/>
                <w:sz w:val="17"/>
              </w:rPr>
              <w:t>ABC-DIBH</w:t>
            </w:r>
          </w:p>
        </w:tc>
        <w:tc>
          <w:tcPr>
            <w:tcW w:w="3869" w:type="dxa"/>
          </w:tcPr>
          <w:p w14:paraId="54614C49">
            <w:r>
              <w:rPr>
                <w:rFonts w:ascii="Times New Roman" w:hAnsi="Times New Roman"/>
                <w:b w:val="0"/>
                <w:sz w:val="17"/>
              </w:rPr>
              <w:t>0.648</w:t>
            </w:r>
          </w:p>
        </w:tc>
        <w:tc>
          <w:tcPr>
            <w:tcW w:w="3869" w:type="dxa"/>
          </w:tcPr>
          <w:p w14:paraId="46FFCB2D">
            <w:r>
              <w:rPr>
                <w:rFonts w:ascii="Times New Roman" w:hAnsi="Times New Roman"/>
                <w:b w:val="0"/>
                <w:sz w:val="17"/>
              </w:rPr>
              <w:t>2</w:t>
            </w:r>
          </w:p>
        </w:tc>
        <w:tc>
          <w:tcPr>
            <w:tcW w:w="3869" w:type="dxa"/>
          </w:tcPr>
          <w:p w14:paraId="31D2CC16">
            <w:r>
              <w:rPr>
                <w:rFonts w:ascii="Times New Roman" w:hAnsi="Times New Roman"/>
                <w:b w:val="0"/>
                <w:sz w:val="17"/>
              </w:rPr>
              <w:t>%</w:t>
            </w:r>
          </w:p>
        </w:tc>
      </w:tr>
      <w:tr w14:paraId="7F22C55A">
        <w:tc>
          <w:tcPr>
            <w:tcW w:w="3869" w:type="dxa"/>
          </w:tcPr>
          <w:p w14:paraId="18AA730C">
            <w:r>
              <w:rPr>
                <w:rFonts w:ascii="Times New Roman" w:hAnsi="Times New Roman"/>
                <w:b w:val="0"/>
                <w:sz w:val="17"/>
              </w:rPr>
              <w:t>SGRT-DIBH</w:t>
            </w:r>
          </w:p>
        </w:tc>
        <w:tc>
          <w:tcPr>
            <w:tcW w:w="3869" w:type="dxa"/>
          </w:tcPr>
          <w:p w14:paraId="08E7F166">
            <w:r>
              <w:rPr>
                <w:rFonts w:ascii="Times New Roman" w:hAnsi="Times New Roman"/>
                <w:b w:val="0"/>
                <w:sz w:val="17"/>
              </w:rPr>
              <w:t>0.380</w:t>
            </w:r>
          </w:p>
        </w:tc>
        <w:tc>
          <w:tcPr>
            <w:tcW w:w="3869" w:type="dxa"/>
          </w:tcPr>
          <w:p w14:paraId="6213CEB4">
            <w:r>
              <w:rPr>
                <w:rFonts w:ascii="Times New Roman" w:hAnsi="Times New Roman"/>
                <w:b w:val="0"/>
                <w:sz w:val="17"/>
              </w:rPr>
              <w:t>3</w:t>
            </w:r>
          </w:p>
        </w:tc>
        <w:tc>
          <w:tcPr>
            <w:tcW w:w="3869" w:type="dxa"/>
          </w:tcPr>
          <w:p w14:paraId="782CC550">
            <w:r>
              <w:rPr>
                <w:rFonts w:ascii="Times New Roman" w:hAnsi="Times New Roman"/>
                <w:b w:val="0"/>
                <w:sz w:val="17"/>
              </w:rPr>
              <w:t>%</w:t>
            </w:r>
          </w:p>
        </w:tc>
      </w:tr>
      <w:tr w14:paraId="70E79CDB">
        <w:tc>
          <w:tcPr>
            <w:tcW w:w="3869" w:type="dxa"/>
          </w:tcPr>
          <w:p w14:paraId="7C6BFF94">
            <w:r>
              <w:rPr>
                <w:rFonts w:ascii="Times New Roman" w:hAnsi="Times New Roman"/>
                <w:b w:val="0"/>
                <w:sz w:val="17"/>
              </w:rPr>
              <w:t>FB</w:t>
            </w:r>
          </w:p>
        </w:tc>
        <w:tc>
          <w:tcPr>
            <w:tcW w:w="3869" w:type="dxa"/>
          </w:tcPr>
          <w:p w14:paraId="60D61C7A">
            <w:r>
              <w:rPr>
                <w:rFonts w:ascii="Times New Roman" w:hAnsi="Times New Roman"/>
                <w:b w:val="0"/>
                <w:sz w:val="17"/>
              </w:rPr>
              <w:t>0.000</w:t>
            </w:r>
          </w:p>
        </w:tc>
        <w:tc>
          <w:tcPr>
            <w:tcW w:w="3869" w:type="dxa"/>
          </w:tcPr>
          <w:p w14:paraId="3F107FF1">
            <w:r>
              <w:rPr>
                <w:rFonts w:ascii="Times New Roman" w:hAnsi="Times New Roman"/>
                <w:b w:val="0"/>
                <w:sz w:val="17"/>
              </w:rPr>
              <w:t>4</w:t>
            </w:r>
          </w:p>
        </w:tc>
        <w:tc>
          <w:tcPr>
            <w:tcW w:w="3869" w:type="dxa"/>
          </w:tcPr>
          <w:p w14:paraId="792514B7">
            <w:r>
              <w:rPr>
                <w:rFonts w:ascii="Times New Roman" w:hAnsi="Times New Roman"/>
                <w:b w:val="0"/>
                <w:sz w:val="17"/>
              </w:rPr>
              <w:t>%</w:t>
            </w:r>
          </w:p>
        </w:tc>
      </w:tr>
    </w:tbl>
    <w:p w14:paraId="10248EFB">
      <w:pPr>
        <w:keepNext/>
        <w:pageBreakBefore/>
        <w:spacing w:before="120" w:after="60"/>
      </w:pPr>
      <w:r>
        <w:rPr>
          <w:rFonts w:ascii="Times New Roman" w:hAnsi="Times New Roman" w:eastAsia="宋体"/>
          <w:b/>
          <w:sz w:val="20"/>
        </w:rPr>
        <w:t>Figure S7.6: Heart V30 P-score ranking.</w:t>
      </w:r>
    </w:p>
    <w:p w14:paraId="27B7E5B6">
      <w:pPr>
        <w:jc w:val="center"/>
      </w:pPr>
      <w:r>
        <w:drawing>
          <wp:inline distT="0" distB="0" distL="114300" distR="114300">
            <wp:extent cx="5303520" cy="3671570"/>
            <wp:effectExtent l="0" t="0" r="5080" b="1143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0"/>
                    <a:stretch>
                      <a:fillRect/>
                    </a:stretch>
                  </pic:blipFill>
                  <pic:spPr>
                    <a:xfrm>
                      <a:off x="0" y="0"/>
                      <a:ext cx="5303520" cy="3671668"/>
                    </a:xfrm>
                    <a:prstGeom prst="rect">
                      <a:avLst/>
                    </a:prstGeom>
                  </pic:spPr>
                </pic:pic>
              </a:graphicData>
            </a:graphic>
          </wp:inline>
        </w:drawing>
      </w:r>
    </w:p>
    <w:p w14:paraId="2ECCE0A2">
      <w:pPr>
        <w:keepNext/>
        <w:pageBreakBefore w:val="0"/>
        <w:spacing w:before="200" w:after="120" w:line="360" w:lineRule="auto"/>
        <w:jc w:val="left"/>
      </w:pPr>
      <w:r>
        <w:rPr>
          <w:rFonts w:ascii="Times New Roman" w:hAnsi="Times New Roman" w:eastAsia="Times New Roman"/>
          <w:b/>
          <w:sz w:val="21"/>
        </w:rPr>
        <w:t>Table S7.6: Heart V30 P-score ranking table.</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8"/>
        <w:gridCol w:w="2425"/>
        <w:gridCol w:w="2432"/>
        <w:gridCol w:w="2399"/>
      </w:tblGrid>
      <w:tr w14:paraId="4B354996">
        <w:tc>
          <w:tcPr>
            <w:tcW w:w="3869" w:type="dxa"/>
          </w:tcPr>
          <w:p w14:paraId="7A9010C1">
            <w:r>
              <w:rPr>
                <w:rFonts w:ascii="Times New Roman" w:hAnsi="Times New Roman"/>
                <w:b/>
                <w:sz w:val="17"/>
              </w:rPr>
              <w:t>Treatment</w:t>
            </w:r>
          </w:p>
        </w:tc>
        <w:tc>
          <w:tcPr>
            <w:tcW w:w="3869" w:type="dxa"/>
          </w:tcPr>
          <w:p w14:paraId="2CB09DAB">
            <w:r>
              <w:rPr>
                <w:rFonts w:ascii="Times New Roman" w:hAnsi="Times New Roman"/>
                <w:b/>
                <w:sz w:val="17"/>
              </w:rPr>
              <w:t>P-score</w:t>
            </w:r>
          </w:p>
        </w:tc>
        <w:tc>
          <w:tcPr>
            <w:tcW w:w="3869" w:type="dxa"/>
          </w:tcPr>
          <w:p w14:paraId="5724618B">
            <w:r>
              <w:rPr>
                <w:rFonts w:ascii="Times New Roman" w:hAnsi="Times New Roman"/>
                <w:b/>
                <w:sz w:val="17"/>
              </w:rPr>
              <w:t>Rank</w:t>
            </w:r>
          </w:p>
        </w:tc>
        <w:tc>
          <w:tcPr>
            <w:tcW w:w="3869" w:type="dxa"/>
          </w:tcPr>
          <w:p w14:paraId="3B4A5BE9">
            <w:r>
              <w:rPr>
                <w:rFonts w:ascii="Times New Roman" w:hAnsi="Times New Roman"/>
                <w:b/>
                <w:sz w:val="17"/>
              </w:rPr>
              <w:t>Unit</w:t>
            </w:r>
          </w:p>
        </w:tc>
      </w:tr>
      <w:tr w14:paraId="7262A492">
        <w:tc>
          <w:tcPr>
            <w:tcW w:w="3869" w:type="dxa"/>
          </w:tcPr>
          <w:p w14:paraId="05A33079">
            <w:r>
              <w:rPr>
                <w:rFonts w:ascii="Times New Roman" w:hAnsi="Times New Roman"/>
                <w:b w:val="0"/>
                <w:sz w:val="17"/>
              </w:rPr>
              <w:t>vDIBH</w:t>
            </w:r>
          </w:p>
        </w:tc>
        <w:tc>
          <w:tcPr>
            <w:tcW w:w="3869" w:type="dxa"/>
          </w:tcPr>
          <w:p w14:paraId="75595FBB">
            <w:r>
              <w:rPr>
                <w:rFonts w:ascii="Times New Roman" w:hAnsi="Times New Roman"/>
                <w:b w:val="0"/>
                <w:sz w:val="17"/>
              </w:rPr>
              <w:t>0.997</w:t>
            </w:r>
          </w:p>
        </w:tc>
        <w:tc>
          <w:tcPr>
            <w:tcW w:w="3869" w:type="dxa"/>
          </w:tcPr>
          <w:p w14:paraId="10E8C67B">
            <w:r>
              <w:rPr>
                <w:rFonts w:ascii="Times New Roman" w:hAnsi="Times New Roman"/>
                <w:b w:val="0"/>
                <w:sz w:val="17"/>
              </w:rPr>
              <w:t>1</w:t>
            </w:r>
          </w:p>
        </w:tc>
        <w:tc>
          <w:tcPr>
            <w:tcW w:w="3869" w:type="dxa"/>
          </w:tcPr>
          <w:p w14:paraId="056F0537">
            <w:r>
              <w:rPr>
                <w:rFonts w:ascii="Times New Roman" w:hAnsi="Times New Roman"/>
                <w:b w:val="0"/>
                <w:sz w:val="17"/>
              </w:rPr>
              <w:t>%</w:t>
            </w:r>
          </w:p>
        </w:tc>
      </w:tr>
      <w:tr w14:paraId="6DA0D219">
        <w:tc>
          <w:tcPr>
            <w:tcW w:w="3869" w:type="dxa"/>
          </w:tcPr>
          <w:p w14:paraId="59B147C7">
            <w:r>
              <w:rPr>
                <w:rFonts w:ascii="Times New Roman" w:hAnsi="Times New Roman"/>
                <w:b w:val="0"/>
                <w:sz w:val="17"/>
              </w:rPr>
              <w:t>ABC-DIBH</w:t>
            </w:r>
          </w:p>
        </w:tc>
        <w:tc>
          <w:tcPr>
            <w:tcW w:w="3869" w:type="dxa"/>
          </w:tcPr>
          <w:p w14:paraId="0ED9BCAC">
            <w:r>
              <w:rPr>
                <w:rFonts w:ascii="Times New Roman" w:hAnsi="Times New Roman"/>
                <w:b w:val="0"/>
                <w:sz w:val="17"/>
              </w:rPr>
              <w:t>0.646</w:t>
            </w:r>
          </w:p>
        </w:tc>
        <w:tc>
          <w:tcPr>
            <w:tcW w:w="3869" w:type="dxa"/>
          </w:tcPr>
          <w:p w14:paraId="485A2C32">
            <w:r>
              <w:rPr>
                <w:rFonts w:ascii="Times New Roman" w:hAnsi="Times New Roman"/>
                <w:b w:val="0"/>
                <w:sz w:val="17"/>
              </w:rPr>
              <w:t>2</w:t>
            </w:r>
          </w:p>
        </w:tc>
        <w:tc>
          <w:tcPr>
            <w:tcW w:w="3869" w:type="dxa"/>
          </w:tcPr>
          <w:p w14:paraId="6495871E">
            <w:r>
              <w:rPr>
                <w:rFonts w:ascii="Times New Roman" w:hAnsi="Times New Roman"/>
                <w:b w:val="0"/>
                <w:sz w:val="17"/>
              </w:rPr>
              <w:t>%</w:t>
            </w:r>
          </w:p>
        </w:tc>
      </w:tr>
      <w:tr w14:paraId="7EC60FAC">
        <w:tc>
          <w:tcPr>
            <w:tcW w:w="3869" w:type="dxa"/>
          </w:tcPr>
          <w:p w14:paraId="5EA40FEC">
            <w:r>
              <w:rPr>
                <w:rFonts w:ascii="Times New Roman" w:hAnsi="Times New Roman"/>
                <w:b w:val="0"/>
                <w:sz w:val="17"/>
              </w:rPr>
              <w:t>SGRT-DIBH</w:t>
            </w:r>
          </w:p>
        </w:tc>
        <w:tc>
          <w:tcPr>
            <w:tcW w:w="3869" w:type="dxa"/>
          </w:tcPr>
          <w:p w14:paraId="5C6F419A">
            <w:r>
              <w:rPr>
                <w:rFonts w:ascii="Times New Roman" w:hAnsi="Times New Roman"/>
                <w:b w:val="0"/>
                <w:sz w:val="17"/>
              </w:rPr>
              <w:t>0.357</w:t>
            </w:r>
          </w:p>
        </w:tc>
        <w:tc>
          <w:tcPr>
            <w:tcW w:w="3869" w:type="dxa"/>
          </w:tcPr>
          <w:p w14:paraId="3F2DA08B">
            <w:r>
              <w:rPr>
                <w:rFonts w:ascii="Times New Roman" w:hAnsi="Times New Roman"/>
                <w:b w:val="0"/>
                <w:sz w:val="17"/>
              </w:rPr>
              <w:t>3</w:t>
            </w:r>
          </w:p>
        </w:tc>
        <w:tc>
          <w:tcPr>
            <w:tcW w:w="3869" w:type="dxa"/>
          </w:tcPr>
          <w:p w14:paraId="49662A1F">
            <w:r>
              <w:rPr>
                <w:rFonts w:ascii="Times New Roman" w:hAnsi="Times New Roman"/>
                <w:b w:val="0"/>
                <w:sz w:val="17"/>
              </w:rPr>
              <w:t>%</w:t>
            </w:r>
          </w:p>
        </w:tc>
      </w:tr>
      <w:tr w14:paraId="58286CFF">
        <w:tc>
          <w:tcPr>
            <w:tcW w:w="3869" w:type="dxa"/>
          </w:tcPr>
          <w:p w14:paraId="7668FB44">
            <w:r>
              <w:rPr>
                <w:rFonts w:ascii="Times New Roman" w:hAnsi="Times New Roman"/>
                <w:b w:val="0"/>
                <w:sz w:val="17"/>
              </w:rPr>
              <w:t>FB</w:t>
            </w:r>
          </w:p>
        </w:tc>
        <w:tc>
          <w:tcPr>
            <w:tcW w:w="3869" w:type="dxa"/>
          </w:tcPr>
          <w:p w14:paraId="758C4057">
            <w:r>
              <w:rPr>
                <w:rFonts w:ascii="Times New Roman" w:hAnsi="Times New Roman"/>
                <w:b w:val="0"/>
                <w:sz w:val="17"/>
              </w:rPr>
              <w:t>0.001</w:t>
            </w:r>
          </w:p>
        </w:tc>
        <w:tc>
          <w:tcPr>
            <w:tcW w:w="3869" w:type="dxa"/>
          </w:tcPr>
          <w:p w14:paraId="33B9CDC8">
            <w:r>
              <w:rPr>
                <w:rFonts w:ascii="Times New Roman" w:hAnsi="Times New Roman"/>
                <w:b w:val="0"/>
                <w:sz w:val="17"/>
              </w:rPr>
              <w:t>4</w:t>
            </w:r>
          </w:p>
        </w:tc>
        <w:tc>
          <w:tcPr>
            <w:tcW w:w="3869" w:type="dxa"/>
          </w:tcPr>
          <w:p w14:paraId="46E4AA04">
            <w:r>
              <w:rPr>
                <w:rFonts w:ascii="Times New Roman" w:hAnsi="Times New Roman"/>
                <w:b w:val="0"/>
                <w:sz w:val="17"/>
              </w:rPr>
              <w:t>%</w:t>
            </w:r>
          </w:p>
        </w:tc>
      </w:tr>
    </w:tbl>
    <w:p w14:paraId="7FE27D6D">
      <w:pPr>
        <w:keepNext/>
        <w:pageBreakBefore/>
        <w:spacing w:before="120" w:after="60"/>
      </w:pPr>
      <w:r>
        <w:rPr>
          <w:rFonts w:ascii="Times New Roman" w:hAnsi="Times New Roman" w:eastAsia="宋体"/>
          <w:b/>
          <w:sz w:val="20"/>
        </w:rPr>
        <w:t>Figure S7.7: LAD Dmean P-score ranking.</w:t>
      </w:r>
    </w:p>
    <w:p w14:paraId="0F58B176">
      <w:pPr>
        <w:jc w:val="center"/>
      </w:pPr>
      <w:r>
        <w:drawing>
          <wp:inline distT="0" distB="0" distL="114300" distR="114300">
            <wp:extent cx="5303520" cy="3671570"/>
            <wp:effectExtent l="0" t="0" r="5080" b="1143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21"/>
                    <a:stretch>
                      <a:fillRect/>
                    </a:stretch>
                  </pic:blipFill>
                  <pic:spPr>
                    <a:xfrm>
                      <a:off x="0" y="0"/>
                      <a:ext cx="5303520" cy="3671668"/>
                    </a:xfrm>
                    <a:prstGeom prst="rect">
                      <a:avLst/>
                    </a:prstGeom>
                  </pic:spPr>
                </pic:pic>
              </a:graphicData>
            </a:graphic>
          </wp:inline>
        </w:drawing>
      </w:r>
    </w:p>
    <w:p w14:paraId="73DC06FE">
      <w:pPr>
        <w:keepNext/>
        <w:pageBreakBefore w:val="0"/>
        <w:spacing w:before="200" w:after="120" w:line="360" w:lineRule="auto"/>
        <w:jc w:val="left"/>
      </w:pPr>
      <w:r>
        <w:rPr>
          <w:rFonts w:ascii="Times New Roman" w:hAnsi="Times New Roman" w:eastAsia="Times New Roman"/>
          <w:b/>
          <w:sz w:val="21"/>
        </w:rPr>
        <w:t>Table S7.7: LAD Dmean P-score ranking table.</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8"/>
        <w:gridCol w:w="2425"/>
        <w:gridCol w:w="2432"/>
        <w:gridCol w:w="2399"/>
      </w:tblGrid>
      <w:tr w14:paraId="3CB20EF9">
        <w:tc>
          <w:tcPr>
            <w:tcW w:w="3869" w:type="dxa"/>
          </w:tcPr>
          <w:p w14:paraId="7ECF7153">
            <w:r>
              <w:rPr>
                <w:rFonts w:ascii="Times New Roman" w:hAnsi="Times New Roman"/>
                <w:b/>
                <w:sz w:val="17"/>
              </w:rPr>
              <w:t>Treatment</w:t>
            </w:r>
          </w:p>
        </w:tc>
        <w:tc>
          <w:tcPr>
            <w:tcW w:w="3869" w:type="dxa"/>
          </w:tcPr>
          <w:p w14:paraId="1163DC28">
            <w:r>
              <w:rPr>
                <w:rFonts w:ascii="Times New Roman" w:hAnsi="Times New Roman"/>
                <w:b/>
                <w:sz w:val="17"/>
              </w:rPr>
              <w:t>P-score</w:t>
            </w:r>
          </w:p>
        </w:tc>
        <w:tc>
          <w:tcPr>
            <w:tcW w:w="3869" w:type="dxa"/>
          </w:tcPr>
          <w:p w14:paraId="3DFD8088">
            <w:r>
              <w:rPr>
                <w:rFonts w:ascii="Times New Roman" w:hAnsi="Times New Roman"/>
                <w:b/>
                <w:sz w:val="17"/>
              </w:rPr>
              <w:t>Rank</w:t>
            </w:r>
          </w:p>
        </w:tc>
        <w:tc>
          <w:tcPr>
            <w:tcW w:w="3869" w:type="dxa"/>
          </w:tcPr>
          <w:p w14:paraId="602C8ED7">
            <w:r>
              <w:rPr>
                <w:rFonts w:ascii="Times New Roman" w:hAnsi="Times New Roman"/>
                <w:b/>
                <w:sz w:val="17"/>
              </w:rPr>
              <w:t>Unit</w:t>
            </w:r>
          </w:p>
        </w:tc>
      </w:tr>
      <w:tr w14:paraId="1B3EE983">
        <w:tc>
          <w:tcPr>
            <w:tcW w:w="3869" w:type="dxa"/>
          </w:tcPr>
          <w:p w14:paraId="29DF1291">
            <w:r>
              <w:rPr>
                <w:rFonts w:ascii="Times New Roman" w:hAnsi="Times New Roman"/>
                <w:b w:val="0"/>
                <w:sz w:val="17"/>
              </w:rPr>
              <w:t>ABC-DIBH</w:t>
            </w:r>
          </w:p>
        </w:tc>
        <w:tc>
          <w:tcPr>
            <w:tcW w:w="3869" w:type="dxa"/>
          </w:tcPr>
          <w:p w14:paraId="2987F33F">
            <w:r>
              <w:rPr>
                <w:rFonts w:ascii="Times New Roman" w:hAnsi="Times New Roman"/>
                <w:b w:val="0"/>
                <w:sz w:val="17"/>
              </w:rPr>
              <w:t>0.884</w:t>
            </w:r>
          </w:p>
        </w:tc>
        <w:tc>
          <w:tcPr>
            <w:tcW w:w="3869" w:type="dxa"/>
          </w:tcPr>
          <w:p w14:paraId="72EADB0B">
            <w:r>
              <w:rPr>
                <w:rFonts w:ascii="Times New Roman" w:hAnsi="Times New Roman"/>
                <w:b w:val="0"/>
                <w:sz w:val="17"/>
              </w:rPr>
              <w:t>1</w:t>
            </w:r>
          </w:p>
        </w:tc>
        <w:tc>
          <w:tcPr>
            <w:tcW w:w="3869" w:type="dxa"/>
          </w:tcPr>
          <w:p w14:paraId="47CE3E06">
            <w:r>
              <w:rPr>
                <w:rFonts w:ascii="Times New Roman" w:hAnsi="Times New Roman"/>
                <w:b w:val="0"/>
                <w:sz w:val="17"/>
              </w:rPr>
              <w:t>Gy</w:t>
            </w:r>
          </w:p>
        </w:tc>
      </w:tr>
      <w:tr w14:paraId="2609B3C4">
        <w:tc>
          <w:tcPr>
            <w:tcW w:w="3869" w:type="dxa"/>
          </w:tcPr>
          <w:p w14:paraId="29CC019F">
            <w:r>
              <w:rPr>
                <w:rFonts w:ascii="Times New Roman" w:hAnsi="Times New Roman"/>
                <w:b w:val="0"/>
                <w:sz w:val="17"/>
              </w:rPr>
              <w:t>vDIBH</w:t>
            </w:r>
          </w:p>
        </w:tc>
        <w:tc>
          <w:tcPr>
            <w:tcW w:w="3869" w:type="dxa"/>
          </w:tcPr>
          <w:p w14:paraId="70C39121">
            <w:r>
              <w:rPr>
                <w:rFonts w:ascii="Times New Roman" w:hAnsi="Times New Roman"/>
                <w:b w:val="0"/>
                <w:sz w:val="17"/>
              </w:rPr>
              <w:t>0.618</w:t>
            </w:r>
          </w:p>
        </w:tc>
        <w:tc>
          <w:tcPr>
            <w:tcW w:w="3869" w:type="dxa"/>
          </w:tcPr>
          <w:p w14:paraId="0E45F613">
            <w:r>
              <w:rPr>
                <w:rFonts w:ascii="Times New Roman" w:hAnsi="Times New Roman"/>
                <w:b w:val="0"/>
                <w:sz w:val="17"/>
              </w:rPr>
              <w:t>2</w:t>
            </w:r>
          </w:p>
        </w:tc>
        <w:tc>
          <w:tcPr>
            <w:tcW w:w="3869" w:type="dxa"/>
          </w:tcPr>
          <w:p w14:paraId="1789B570">
            <w:r>
              <w:rPr>
                <w:rFonts w:ascii="Times New Roman" w:hAnsi="Times New Roman"/>
                <w:b w:val="0"/>
                <w:sz w:val="17"/>
              </w:rPr>
              <w:t>Gy</w:t>
            </w:r>
          </w:p>
        </w:tc>
      </w:tr>
      <w:tr w14:paraId="5D1F2DAC">
        <w:tc>
          <w:tcPr>
            <w:tcW w:w="3869" w:type="dxa"/>
          </w:tcPr>
          <w:p w14:paraId="09ABE946">
            <w:r>
              <w:rPr>
                <w:rFonts w:ascii="Times New Roman" w:hAnsi="Times New Roman"/>
                <w:b w:val="0"/>
                <w:sz w:val="17"/>
              </w:rPr>
              <w:t>SGRT-DIBH</w:t>
            </w:r>
          </w:p>
        </w:tc>
        <w:tc>
          <w:tcPr>
            <w:tcW w:w="3869" w:type="dxa"/>
          </w:tcPr>
          <w:p w14:paraId="340C3E8B">
            <w:r>
              <w:rPr>
                <w:rFonts w:ascii="Times New Roman" w:hAnsi="Times New Roman"/>
                <w:b w:val="0"/>
                <w:sz w:val="17"/>
              </w:rPr>
              <w:t>0.498</w:t>
            </w:r>
          </w:p>
        </w:tc>
        <w:tc>
          <w:tcPr>
            <w:tcW w:w="3869" w:type="dxa"/>
          </w:tcPr>
          <w:p w14:paraId="74659529">
            <w:r>
              <w:rPr>
                <w:rFonts w:ascii="Times New Roman" w:hAnsi="Times New Roman"/>
                <w:b w:val="0"/>
                <w:sz w:val="17"/>
              </w:rPr>
              <w:t>3</w:t>
            </w:r>
          </w:p>
        </w:tc>
        <w:tc>
          <w:tcPr>
            <w:tcW w:w="3869" w:type="dxa"/>
          </w:tcPr>
          <w:p w14:paraId="230445AA">
            <w:r>
              <w:rPr>
                <w:rFonts w:ascii="Times New Roman" w:hAnsi="Times New Roman"/>
                <w:b w:val="0"/>
                <w:sz w:val="17"/>
              </w:rPr>
              <w:t>Gy</w:t>
            </w:r>
          </w:p>
        </w:tc>
      </w:tr>
      <w:tr w14:paraId="51729ABB">
        <w:tc>
          <w:tcPr>
            <w:tcW w:w="3869" w:type="dxa"/>
          </w:tcPr>
          <w:p w14:paraId="7FA8D7AF">
            <w:r>
              <w:rPr>
                <w:rFonts w:ascii="Times New Roman" w:hAnsi="Times New Roman"/>
                <w:b w:val="0"/>
                <w:sz w:val="17"/>
              </w:rPr>
              <w:t>FB</w:t>
            </w:r>
          </w:p>
        </w:tc>
        <w:tc>
          <w:tcPr>
            <w:tcW w:w="3869" w:type="dxa"/>
          </w:tcPr>
          <w:p w14:paraId="33626769">
            <w:r>
              <w:rPr>
                <w:rFonts w:ascii="Times New Roman" w:hAnsi="Times New Roman"/>
                <w:b w:val="0"/>
                <w:sz w:val="17"/>
              </w:rPr>
              <w:t>0.000</w:t>
            </w:r>
          </w:p>
        </w:tc>
        <w:tc>
          <w:tcPr>
            <w:tcW w:w="3869" w:type="dxa"/>
          </w:tcPr>
          <w:p w14:paraId="5776A240">
            <w:r>
              <w:rPr>
                <w:rFonts w:ascii="Times New Roman" w:hAnsi="Times New Roman"/>
                <w:b w:val="0"/>
                <w:sz w:val="17"/>
              </w:rPr>
              <w:t>4</w:t>
            </w:r>
          </w:p>
        </w:tc>
        <w:tc>
          <w:tcPr>
            <w:tcW w:w="3869" w:type="dxa"/>
          </w:tcPr>
          <w:p w14:paraId="1046E126">
            <w:r>
              <w:rPr>
                <w:rFonts w:ascii="Times New Roman" w:hAnsi="Times New Roman"/>
                <w:b w:val="0"/>
                <w:sz w:val="17"/>
              </w:rPr>
              <w:t>Gy</w:t>
            </w:r>
          </w:p>
        </w:tc>
      </w:tr>
    </w:tbl>
    <w:p w14:paraId="11E8AD79">
      <w:pPr>
        <w:keepNext/>
        <w:pageBreakBefore/>
        <w:spacing w:before="120" w:after="60"/>
      </w:pPr>
      <w:r>
        <w:rPr>
          <w:rFonts w:ascii="Times New Roman" w:hAnsi="Times New Roman" w:eastAsia="宋体"/>
          <w:b/>
          <w:sz w:val="20"/>
        </w:rPr>
        <w:t>Figure S7.8: LAD Dmax P-score ranking.</w:t>
      </w:r>
    </w:p>
    <w:p w14:paraId="15E9C0E8">
      <w:pPr>
        <w:jc w:val="center"/>
      </w:pPr>
      <w:r>
        <w:drawing>
          <wp:inline distT="0" distB="0" distL="114300" distR="114300">
            <wp:extent cx="5303520" cy="3671570"/>
            <wp:effectExtent l="0" t="0" r="5080" b="1143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22"/>
                    <a:stretch>
                      <a:fillRect/>
                    </a:stretch>
                  </pic:blipFill>
                  <pic:spPr>
                    <a:xfrm>
                      <a:off x="0" y="0"/>
                      <a:ext cx="5303520" cy="3671668"/>
                    </a:xfrm>
                    <a:prstGeom prst="rect">
                      <a:avLst/>
                    </a:prstGeom>
                  </pic:spPr>
                </pic:pic>
              </a:graphicData>
            </a:graphic>
          </wp:inline>
        </w:drawing>
      </w:r>
    </w:p>
    <w:p w14:paraId="24880CEC">
      <w:pPr>
        <w:keepNext/>
        <w:pageBreakBefore w:val="0"/>
        <w:spacing w:before="200" w:after="120" w:line="360" w:lineRule="auto"/>
        <w:jc w:val="left"/>
      </w:pPr>
      <w:r>
        <w:rPr>
          <w:rFonts w:ascii="Times New Roman" w:hAnsi="Times New Roman" w:eastAsia="Times New Roman"/>
          <w:b/>
          <w:sz w:val="21"/>
        </w:rPr>
        <w:t>Table S7.8: LAD Dmax P-score ranking table.</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8"/>
        <w:gridCol w:w="2425"/>
        <w:gridCol w:w="2432"/>
        <w:gridCol w:w="2399"/>
      </w:tblGrid>
      <w:tr w14:paraId="3A4C0FC6">
        <w:tc>
          <w:tcPr>
            <w:tcW w:w="3869" w:type="dxa"/>
          </w:tcPr>
          <w:p w14:paraId="2CD87FA9">
            <w:r>
              <w:rPr>
                <w:rFonts w:ascii="Times New Roman" w:hAnsi="Times New Roman"/>
                <w:b/>
                <w:sz w:val="17"/>
              </w:rPr>
              <w:t>Treatment</w:t>
            </w:r>
          </w:p>
        </w:tc>
        <w:tc>
          <w:tcPr>
            <w:tcW w:w="3869" w:type="dxa"/>
          </w:tcPr>
          <w:p w14:paraId="63E49A77">
            <w:r>
              <w:rPr>
                <w:rFonts w:ascii="Times New Roman" w:hAnsi="Times New Roman"/>
                <w:b/>
                <w:sz w:val="17"/>
              </w:rPr>
              <w:t>P-score</w:t>
            </w:r>
          </w:p>
        </w:tc>
        <w:tc>
          <w:tcPr>
            <w:tcW w:w="3869" w:type="dxa"/>
          </w:tcPr>
          <w:p w14:paraId="3AC075E7">
            <w:r>
              <w:rPr>
                <w:rFonts w:ascii="Times New Roman" w:hAnsi="Times New Roman"/>
                <w:b/>
                <w:sz w:val="17"/>
              </w:rPr>
              <w:t>Rank</w:t>
            </w:r>
          </w:p>
        </w:tc>
        <w:tc>
          <w:tcPr>
            <w:tcW w:w="3869" w:type="dxa"/>
          </w:tcPr>
          <w:p w14:paraId="42FBD63D">
            <w:r>
              <w:rPr>
                <w:rFonts w:ascii="Times New Roman" w:hAnsi="Times New Roman"/>
                <w:b/>
                <w:sz w:val="17"/>
              </w:rPr>
              <w:t>Unit</w:t>
            </w:r>
          </w:p>
        </w:tc>
      </w:tr>
      <w:tr w14:paraId="28B98A7C">
        <w:tc>
          <w:tcPr>
            <w:tcW w:w="3869" w:type="dxa"/>
          </w:tcPr>
          <w:p w14:paraId="620C9F9A">
            <w:r>
              <w:rPr>
                <w:rFonts w:ascii="Times New Roman" w:hAnsi="Times New Roman"/>
                <w:b w:val="0"/>
                <w:sz w:val="17"/>
              </w:rPr>
              <w:t>SGRT-DIBH</w:t>
            </w:r>
          </w:p>
        </w:tc>
        <w:tc>
          <w:tcPr>
            <w:tcW w:w="3869" w:type="dxa"/>
          </w:tcPr>
          <w:p w14:paraId="3A1F04DF">
            <w:r>
              <w:rPr>
                <w:rFonts w:ascii="Times New Roman" w:hAnsi="Times New Roman"/>
                <w:b w:val="0"/>
                <w:sz w:val="17"/>
              </w:rPr>
              <w:t>0.993</w:t>
            </w:r>
          </w:p>
        </w:tc>
        <w:tc>
          <w:tcPr>
            <w:tcW w:w="3869" w:type="dxa"/>
          </w:tcPr>
          <w:p w14:paraId="6A01C60A">
            <w:r>
              <w:rPr>
                <w:rFonts w:ascii="Times New Roman" w:hAnsi="Times New Roman"/>
                <w:b w:val="0"/>
                <w:sz w:val="17"/>
              </w:rPr>
              <w:t>1</w:t>
            </w:r>
          </w:p>
        </w:tc>
        <w:tc>
          <w:tcPr>
            <w:tcW w:w="3869" w:type="dxa"/>
          </w:tcPr>
          <w:p w14:paraId="7F97B162">
            <w:r>
              <w:rPr>
                <w:rFonts w:ascii="Times New Roman" w:hAnsi="Times New Roman"/>
                <w:b w:val="0"/>
                <w:sz w:val="17"/>
              </w:rPr>
              <w:t>Gy</w:t>
            </w:r>
          </w:p>
        </w:tc>
      </w:tr>
      <w:tr w14:paraId="4EC4F956">
        <w:tc>
          <w:tcPr>
            <w:tcW w:w="3869" w:type="dxa"/>
          </w:tcPr>
          <w:p w14:paraId="08BDFAF5">
            <w:r>
              <w:rPr>
                <w:rFonts w:ascii="Times New Roman" w:hAnsi="Times New Roman"/>
                <w:b w:val="0"/>
                <w:sz w:val="17"/>
              </w:rPr>
              <w:t>ABC-DIBH</w:t>
            </w:r>
          </w:p>
        </w:tc>
        <w:tc>
          <w:tcPr>
            <w:tcW w:w="3869" w:type="dxa"/>
          </w:tcPr>
          <w:p w14:paraId="7D27D5A9">
            <w:r>
              <w:rPr>
                <w:rFonts w:ascii="Times New Roman" w:hAnsi="Times New Roman"/>
                <w:b w:val="0"/>
                <w:sz w:val="17"/>
              </w:rPr>
              <w:t>0.520</w:t>
            </w:r>
          </w:p>
        </w:tc>
        <w:tc>
          <w:tcPr>
            <w:tcW w:w="3869" w:type="dxa"/>
          </w:tcPr>
          <w:p w14:paraId="40C2AD8D">
            <w:r>
              <w:rPr>
                <w:rFonts w:ascii="Times New Roman" w:hAnsi="Times New Roman"/>
                <w:b w:val="0"/>
                <w:sz w:val="17"/>
              </w:rPr>
              <w:t>2</w:t>
            </w:r>
          </w:p>
        </w:tc>
        <w:tc>
          <w:tcPr>
            <w:tcW w:w="3869" w:type="dxa"/>
          </w:tcPr>
          <w:p w14:paraId="3E116A94">
            <w:r>
              <w:rPr>
                <w:rFonts w:ascii="Times New Roman" w:hAnsi="Times New Roman"/>
                <w:b w:val="0"/>
                <w:sz w:val="17"/>
              </w:rPr>
              <w:t>Gy</w:t>
            </w:r>
          </w:p>
        </w:tc>
      </w:tr>
      <w:tr w14:paraId="5A87A683">
        <w:tc>
          <w:tcPr>
            <w:tcW w:w="3869" w:type="dxa"/>
          </w:tcPr>
          <w:p w14:paraId="30D2E06F">
            <w:r>
              <w:rPr>
                <w:rFonts w:ascii="Times New Roman" w:hAnsi="Times New Roman"/>
                <w:b w:val="0"/>
                <w:sz w:val="17"/>
              </w:rPr>
              <w:t>vDIBH</w:t>
            </w:r>
          </w:p>
        </w:tc>
        <w:tc>
          <w:tcPr>
            <w:tcW w:w="3869" w:type="dxa"/>
          </w:tcPr>
          <w:p w14:paraId="3E4BF7CE">
            <w:r>
              <w:rPr>
                <w:rFonts w:ascii="Times New Roman" w:hAnsi="Times New Roman"/>
                <w:b w:val="0"/>
                <w:sz w:val="17"/>
              </w:rPr>
              <w:t>0.487</w:t>
            </w:r>
          </w:p>
        </w:tc>
        <w:tc>
          <w:tcPr>
            <w:tcW w:w="3869" w:type="dxa"/>
          </w:tcPr>
          <w:p w14:paraId="02E1CDD1">
            <w:r>
              <w:rPr>
                <w:rFonts w:ascii="Times New Roman" w:hAnsi="Times New Roman"/>
                <w:b w:val="0"/>
                <w:sz w:val="17"/>
              </w:rPr>
              <w:t>3</w:t>
            </w:r>
          </w:p>
        </w:tc>
        <w:tc>
          <w:tcPr>
            <w:tcW w:w="3869" w:type="dxa"/>
          </w:tcPr>
          <w:p w14:paraId="634D06EC">
            <w:r>
              <w:rPr>
                <w:rFonts w:ascii="Times New Roman" w:hAnsi="Times New Roman"/>
                <w:b w:val="0"/>
                <w:sz w:val="17"/>
              </w:rPr>
              <w:t>Gy</w:t>
            </w:r>
          </w:p>
        </w:tc>
      </w:tr>
      <w:tr w14:paraId="04552363">
        <w:tc>
          <w:tcPr>
            <w:tcW w:w="3869" w:type="dxa"/>
          </w:tcPr>
          <w:p w14:paraId="5A94B8F6">
            <w:r>
              <w:rPr>
                <w:rFonts w:ascii="Times New Roman" w:hAnsi="Times New Roman"/>
                <w:b w:val="0"/>
                <w:sz w:val="17"/>
              </w:rPr>
              <w:t>FB</w:t>
            </w:r>
          </w:p>
        </w:tc>
        <w:tc>
          <w:tcPr>
            <w:tcW w:w="3869" w:type="dxa"/>
          </w:tcPr>
          <w:p w14:paraId="543EE605">
            <w:r>
              <w:rPr>
                <w:rFonts w:ascii="Times New Roman" w:hAnsi="Times New Roman"/>
                <w:b w:val="0"/>
                <w:sz w:val="17"/>
              </w:rPr>
              <w:t>0.000</w:t>
            </w:r>
          </w:p>
        </w:tc>
        <w:tc>
          <w:tcPr>
            <w:tcW w:w="3869" w:type="dxa"/>
          </w:tcPr>
          <w:p w14:paraId="3754046C">
            <w:r>
              <w:rPr>
                <w:rFonts w:ascii="Times New Roman" w:hAnsi="Times New Roman"/>
                <w:b w:val="0"/>
                <w:sz w:val="17"/>
              </w:rPr>
              <w:t>4</w:t>
            </w:r>
          </w:p>
        </w:tc>
        <w:tc>
          <w:tcPr>
            <w:tcW w:w="3869" w:type="dxa"/>
          </w:tcPr>
          <w:p w14:paraId="106DAA72">
            <w:r>
              <w:rPr>
                <w:rFonts w:ascii="Times New Roman" w:hAnsi="Times New Roman"/>
                <w:b w:val="0"/>
                <w:sz w:val="17"/>
              </w:rPr>
              <w:t>Gy</w:t>
            </w:r>
          </w:p>
        </w:tc>
      </w:tr>
    </w:tbl>
    <w:p w14:paraId="375CEEBF">
      <w:pPr>
        <w:keepNext/>
        <w:pageBreakBefore/>
        <w:spacing w:before="120" w:after="60"/>
      </w:pPr>
      <w:r>
        <w:rPr>
          <w:rFonts w:ascii="Times New Roman" w:hAnsi="Times New Roman" w:eastAsia="宋体"/>
          <w:b/>
          <w:sz w:val="20"/>
        </w:rPr>
        <w:t>Figure S7.9: Left lung Dmean P-score ranking.</w:t>
      </w:r>
    </w:p>
    <w:p w14:paraId="53960C02">
      <w:pPr>
        <w:jc w:val="center"/>
      </w:pPr>
      <w:r>
        <w:drawing>
          <wp:inline distT="0" distB="0" distL="114300" distR="114300">
            <wp:extent cx="5303520" cy="3671570"/>
            <wp:effectExtent l="0" t="0" r="5080" b="1143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23"/>
                    <a:stretch>
                      <a:fillRect/>
                    </a:stretch>
                  </pic:blipFill>
                  <pic:spPr>
                    <a:xfrm>
                      <a:off x="0" y="0"/>
                      <a:ext cx="5303520" cy="3671668"/>
                    </a:xfrm>
                    <a:prstGeom prst="rect">
                      <a:avLst/>
                    </a:prstGeom>
                  </pic:spPr>
                </pic:pic>
              </a:graphicData>
            </a:graphic>
          </wp:inline>
        </w:drawing>
      </w:r>
    </w:p>
    <w:p w14:paraId="4CCA80FB">
      <w:pPr>
        <w:keepNext/>
        <w:pageBreakBefore w:val="0"/>
        <w:spacing w:before="200" w:after="120" w:line="360" w:lineRule="auto"/>
        <w:jc w:val="left"/>
      </w:pPr>
      <w:r>
        <w:rPr>
          <w:rFonts w:ascii="Times New Roman" w:hAnsi="Times New Roman" w:eastAsia="Times New Roman"/>
          <w:b/>
          <w:sz w:val="21"/>
        </w:rPr>
        <w:t>Table S7.9: Left lung Dmean P-score ranking table.</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8"/>
        <w:gridCol w:w="2425"/>
        <w:gridCol w:w="2432"/>
        <w:gridCol w:w="2399"/>
      </w:tblGrid>
      <w:tr w14:paraId="35809C57">
        <w:tc>
          <w:tcPr>
            <w:tcW w:w="3869" w:type="dxa"/>
          </w:tcPr>
          <w:p w14:paraId="157DFD55">
            <w:r>
              <w:rPr>
                <w:rFonts w:ascii="Times New Roman" w:hAnsi="Times New Roman"/>
                <w:b/>
                <w:sz w:val="17"/>
              </w:rPr>
              <w:t>Treatment</w:t>
            </w:r>
          </w:p>
        </w:tc>
        <w:tc>
          <w:tcPr>
            <w:tcW w:w="3869" w:type="dxa"/>
          </w:tcPr>
          <w:p w14:paraId="674BAF1D">
            <w:r>
              <w:rPr>
                <w:rFonts w:ascii="Times New Roman" w:hAnsi="Times New Roman"/>
                <w:b/>
                <w:sz w:val="17"/>
              </w:rPr>
              <w:t>P-score</w:t>
            </w:r>
          </w:p>
        </w:tc>
        <w:tc>
          <w:tcPr>
            <w:tcW w:w="3869" w:type="dxa"/>
          </w:tcPr>
          <w:p w14:paraId="7FD323CA">
            <w:r>
              <w:rPr>
                <w:rFonts w:ascii="Times New Roman" w:hAnsi="Times New Roman"/>
                <w:b/>
                <w:sz w:val="17"/>
              </w:rPr>
              <w:t>Rank</w:t>
            </w:r>
          </w:p>
        </w:tc>
        <w:tc>
          <w:tcPr>
            <w:tcW w:w="3869" w:type="dxa"/>
          </w:tcPr>
          <w:p w14:paraId="03145554">
            <w:r>
              <w:rPr>
                <w:rFonts w:ascii="Times New Roman" w:hAnsi="Times New Roman"/>
                <w:b/>
                <w:sz w:val="17"/>
              </w:rPr>
              <w:t>Unit</w:t>
            </w:r>
          </w:p>
        </w:tc>
      </w:tr>
      <w:tr w14:paraId="765185C0">
        <w:tc>
          <w:tcPr>
            <w:tcW w:w="3869" w:type="dxa"/>
          </w:tcPr>
          <w:p w14:paraId="57B5E335">
            <w:r>
              <w:rPr>
                <w:rFonts w:ascii="Times New Roman" w:hAnsi="Times New Roman"/>
                <w:b w:val="0"/>
                <w:sz w:val="17"/>
              </w:rPr>
              <w:t>vDIBH</w:t>
            </w:r>
          </w:p>
        </w:tc>
        <w:tc>
          <w:tcPr>
            <w:tcW w:w="3869" w:type="dxa"/>
          </w:tcPr>
          <w:p w14:paraId="5C7B13E4">
            <w:r>
              <w:rPr>
                <w:rFonts w:ascii="Times New Roman" w:hAnsi="Times New Roman"/>
                <w:b w:val="0"/>
                <w:sz w:val="17"/>
              </w:rPr>
              <w:t>0.820</w:t>
            </w:r>
          </w:p>
        </w:tc>
        <w:tc>
          <w:tcPr>
            <w:tcW w:w="3869" w:type="dxa"/>
          </w:tcPr>
          <w:p w14:paraId="336BDFD9">
            <w:r>
              <w:rPr>
                <w:rFonts w:ascii="Times New Roman" w:hAnsi="Times New Roman"/>
                <w:b w:val="0"/>
                <w:sz w:val="17"/>
              </w:rPr>
              <w:t>1</w:t>
            </w:r>
          </w:p>
        </w:tc>
        <w:tc>
          <w:tcPr>
            <w:tcW w:w="3869" w:type="dxa"/>
          </w:tcPr>
          <w:p w14:paraId="47D86D1F">
            <w:r>
              <w:rPr>
                <w:rFonts w:ascii="Times New Roman" w:hAnsi="Times New Roman"/>
                <w:b w:val="0"/>
                <w:sz w:val="17"/>
              </w:rPr>
              <w:t>Gy</w:t>
            </w:r>
          </w:p>
        </w:tc>
      </w:tr>
      <w:tr w14:paraId="31D2F62E">
        <w:tc>
          <w:tcPr>
            <w:tcW w:w="3869" w:type="dxa"/>
          </w:tcPr>
          <w:p w14:paraId="0AC91468">
            <w:r>
              <w:rPr>
                <w:rFonts w:ascii="Times New Roman" w:hAnsi="Times New Roman"/>
                <w:b w:val="0"/>
                <w:sz w:val="17"/>
              </w:rPr>
              <w:t>ABC-DIBH</w:t>
            </w:r>
          </w:p>
        </w:tc>
        <w:tc>
          <w:tcPr>
            <w:tcW w:w="3869" w:type="dxa"/>
          </w:tcPr>
          <w:p w14:paraId="1F38C268">
            <w:r>
              <w:rPr>
                <w:rFonts w:ascii="Times New Roman" w:hAnsi="Times New Roman"/>
                <w:b w:val="0"/>
                <w:sz w:val="17"/>
              </w:rPr>
              <w:t>0.779</w:t>
            </w:r>
          </w:p>
        </w:tc>
        <w:tc>
          <w:tcPr>
            <w:tcW w:w="3869" w:type="dxa"/>
          </w:tcPr>
          <w:p w14:paraId="663A086F">
            <w:r>
              <w:rPr>
                <w:rFonts w:ascii="Times New Roman" w:hAnsi="Times New Roman"/>
                <w:b w:val="0"/>
                <w:sz w:val="17"/>
              </w:rPr>
              <w:t>2</w:t>
            </w:r>
          </w:p>
        </w:tc>
        <w:tc>
          <w:tcPr>
            <w:tcW w:w="3869" w:type="dxa"/>
          </w:tcPr>
          <w:p w14:paraId="0CD7E835">
            <w:r>
              <w:rPr>
                <w:rFonts w:ascii="Times New Roman" w:hAnsi="Times New Roman"/>
                <w:b w:val="0"/>
                <w:sz w:val="17"/>
              </w:rPr>
              <w:t>Gy</w:t>
            </w:r>
          </w:p>
        </w:tc>
      </w:tr>
      <w:tr w14:paraId="049CF77D">
        <w:tc>
          <w:tcPr>
            <w:tcW w:w="3869" w:type="dxa"/>
          </w:tcPr>
          <w:p w14:paraId="263A575B">
            <w:r>
              <w:rPr>
                <w:rFonts w:ascii="Times New Roman" w:hAnsi="Times New Roman"/>
                <w:b w:val="0"/>
                <w:sz w:val="17"/>
              </w:rPr>
              <w:t>SGRT-DIBH</w:t>
            </w:r>
          </w:p>
        </w:tc>
        <w:tc>
          <w:tcPr>
            <w:tcW w:w="3869" w:type="dxa"/>
          </w:tcPr>
          <w:p w14:paraId="067952FF">
            <w:r>
              <w:rPr>
                <w:rFonts w:ascii="Times New Roman" w:hAnsi="Times New Roman"/>
                <w:b w:val="0"/>
                <w:sz w:val="17"/>
              </w:rPr>
              <w:t>0.402</w:t>
            </w:r>
          </w:p>
        </w:tc>
        <w:tc>
          <w:tcPr>
            <w:tcW w:w="3869" w:type="dxa"/>
          </w:tcPr>
          <w:p w14:paraId="6180DC92">
            <w:r>
              <w:rPr>
                <w:rFonts w:ascii="Times New Roman" w:hAnsi="Times New Roman"/>
                <w:b w:val="0"/>
                <w:sz w:val="17"/>
              </w:rPr>
              <w:t>3</w:t>
            </w:r>
          </w:p>
        </w:tc>
        <w:tc>
          <w:tcPr>
            <w:tcW w:w="3869" w:type="dxa"/>
          </w:tcPr>
          <w:p w14:paraId="59AE2AD2">
            <w:r>
              <w:rPr>
                <w:rFonts w:ascii="Times New Roman" w:hAnsi="Times New Roman"/>
                <w:b w:val="0"/>
                <w:sz w:val="17"/>
              </w:rPr>
              <w:t>Gy</w:t>
            </w:r>
          </w:p>
        </w:tc>
      </w:tr>
      <w:tr w14:paraId="20692443">
        <w:tc>
          <w:tcPr>
            <w:tcW w:w="3869" w:type="dxa"/>
          </w:tcPr>
          <w:p w14:paraId="4FFE2C74">
            <w:r>
              <w:rPr>
                <w:rFonts w:ascii="Times New Roman" w:hAnsi="Times New Roman"/>
                <w:b w:val="0"/>
                <w:sz w:val="17"/>
              </w:rPr>
              <w:t>FB</w:t>
            </w:r>
          </w:p>
        </w:tc>
        <w:tc>
          <w:tcPr>
            <w:tcW w:w="3869" w:type="dxa"/>
          </w:tcPr>
          <w:p w14:paraId="29AA5ECB">
            <w:r>
              <w:rPr>
                <w:rFonts w:ascii="Times New Roman" w:hAnsi="Times New Roman"/>
                <w:b w:val="0"/>
                <w:sz w:val="17"/>
              </w:rPr>
              <w:t>0.000</w:t>
            </w:r>
          </w:p>
        </w:tc>
        <w:tc>
          <w:tcPr>
            <w:tcW w:w="3869" w:type="dxa"/>
          </w:tcPr>
          <w:p w14:paraId="108F7021">
            <w:r>
              <w:rPr>
                <w:rFonts w:ascii="Times New Roman" w:hAnsi="Times New Roman"/>
                <w:b w:val="0"/>
                <w:sz w:val="17"/>
              </w:rPr>
              <w:t>4</w:t>
            </w:r>
          </w:p>
        </w:tc>
        <w:tc>
          <w:tcPr>
            <w:tcW w:w="3869" w:type="dxa"/>
          </w:tcPr>
          <w:p w14:paraId="61D82CC2">
            <w:r>
              <w:rPr>
                <w:rFonts w:ascii="Times New Roman" w:hAnsi="Times New Roman"/>
                <w:b w:val="0"/>
                <w:sz w:val="17"/>
              </w:rPr>
              <w:t>Gy</w:t>
            </w:r>
          </w:p>
        </w:tc>
      </w:tr>
    </w:tbl>
    <w:p w14:paraId="12DA2DE4">
      <w:pPr>
        <w:keepNext/>
        <w:pageBreakBefore/>
        <w:spacing w:before="120" w:after="60"/>
      </w:pPr>
      <w:r>
        <w:rPr>
          <w:rFonts w:ascii="Times New Roman" w:hAnsi="Times New Roman" w:eastAsia="宋体"/>
          <w:b/>
          <w:sz w:val="20"/>
        </w:rPr>
        <w:t>Figure S7.10: Left lung V5 P-score ranking.</w:t>
      </w:r>
    </w:p>
    <w:p w14:paraId="515DCC60">
      <w:pPr>
        <w:jc w:val="center"/>
      </w:pPr>
      <w:r>
        <w:drawing>
          <wp:inline distT="0" distB="0" distL="114300" distR="114300">
            <wp:extent cx="5303520" cy="3671570"/>
            <wp:effectExtent l="0" t="0" r="5080" b="1143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24"/>
                    <a:stretch>
                      <a:fillRect/>
                    </a:stretch>
                  </pic:blipFill>
                  <pic:spPr>
                    <a:xfrm>
                      <a:off x="0" y="0"/>
                      <a:ext cx="5303520" cy="3671668"/>
                    </a:xfrm>
                    <a:prstGeom prst="rect">
                      <a:avLst/>
                    </a:prstGeom>
                  </pic:spPr>
                </pic:pic>
              </a:graphicData>
            </a:graphic>
          </wp:inline>
        </w:drawing>
      </w:r>
    </w:p>
    <w:p w14:paraId="11A4A6B5">
      <w:pPr>
        <w:keepNext/>
        <w:pageBreakBefore w:val="0"/>
        <w:spacing w:before="200" w:after="120" w:line="360" w:lineRule="auto"/>
        <w:jc w:val="left"/>
      </w:pPr>
      <w:r>
        <w:rPr>
          <w:rFonts w:ascii="Times New Roman" w:hAnsi="Times New Roman" w:eastAsia="Times New Roman"/>
          <w:b/>
          <w:sz w:val="21"/>
        </w:rPr>
        <w:t>Table S7.10: Left lung V5 P-score ranking table.</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8"/>
        <w:gridCol w:w="2425"/>
        <w:gridCol w:w="2432"/>
        <w:gridCol w:w="2399"/>
      </w:tblGrid>
      <w:tr w14:paraId="4765C72F">
        <w:tc>
          <w:tcPr>
            <w:tcW w:w="3869" w:type="dxa"/>
          </w:tcPr>
          <w:p w14:paraId="404DDECD">
            <w:r>
              <w:rPr>
                <w:rFonts w:ascii="Times New Roman" w:hAnsi="Times New Roman"/>
                <w:b/>
                <w:sz w:val="17"/>
              </w:rPr>
              <w:t>Treatment</w:t>
            </w:r>
          </w:p>
        </w:tc>
        <w:tc>
          <w:tcPr>
            <w:tcW w:w="3869" w:type="dxa"/>
          </w:tcPr>
          <w:p w14:paraId="08399C14">
            <w:r>
              <w:rPr>
                <w:rFonts w:ascii="Times New Roman" w:hAnsi="Times New Roman"/>
                <w:b/>
                <w:sz w:val="17"/>
              </w:rPr>
              <w:t>P-score</w:t>
            </w:r>
          </w:p>
        </w:tc>
        <w:tc>
          <w:tcPr>
            <w:tcW w:w="3869" w:type="dxa"/>
          </w:tcPr>
          <w:p w14:paraId="1E705175">
            <w:r>
              <w:rPr>
                <w:rFonts w:ascii="Times New Roman" w:hAnsi="Times New Roman"/>
                <w:b/>
                <w:sz w:val="17"/>
              </w:rPr>
              <w:t>Rank</w:t>
            </w:r>
          </w:p>
        </w:tc>
        <w:tc>
          <w:tcPr>
            <w:tcW w:w="3869" w:type="dxa"/>
          </w:tcPr>
          <w:p w14:paraId="2DC399B0">
            <w:r>
              <w:rPr>
                <w:rFonts w:ascii="Times New Roman" w:hAnsi="Times New Roman"/>
                <w:b/>
                <w:sz w:val="17"/>
              </w:rPr>
              <w:t>Unit</w:t>
            </w:r>
          </w:p>
        </w:tc>
      </w:tr>
      <w:tr w14:paraId="25E79843">
        <w:tc>
          <w:tcPr>
            <w:tcW w:w="3869" w:type="dxa"/>
          </w:tcPr>
          <w:p w14:paraId="02320FC1">
            <w:r>
              <w:rPr>
                <w:rFonts w:ascii="Times New Roman" w:hAnsi="Times New Roman"/>
                <w:b w:val="0"/>
                <w:sz w:val="17"/>
              </w:rPr>
              <w:t>vDIBH</w:t>
            </w:r>
          </w:p>
        </w:tc>
        <w:tc>
          <w:tcPr>
            <w:tcW w:w="3869" w:type="dxa"/>
          </w:tcPr>
          <w:p w14:paraId="1FA5D714">
            <w:r>
              <w:rPr>
                <w:rFonts w:ascii="Times New Roman" w:hAnsi="Times New Roman"/>
                <w:b w:val="0"/>
                <w:sz w:val="17"/>
              </w:rPr>
              <w:t>0.787</w:t>
            </w:r>
          </w:p>
        </w:tc>
        <w:tc>
          <w:tcPr>
            <w:tcW w:w="3869" w:type="dxa"/>
          </w:tcPr>
          <w:p w14:paraId="1DC3CC92">
            <w:r>
              <w:rPr>
                <w:rFonts w:ascii="Times New Roman" w:hAnsi="Times New Roman"/>
                <w:b w:val="0"/>
                <w:sz w:val="17"/>
              </w:rPr>
              <w:t>1</w:t>
            </w:r>
          </w:p>
        </w:tc>
        <w:tc>
          <w:tcPr>
            <w:tcW w:w="3869" w:type="dxa"/>
          </w:tcPr>
          <w:p w14:paraId="5BB5670C">
            <w:r>
              <w:rPr>
                <w:rFonts w:ascii="Times New Roman" w:hAnsi="Times New Roman"/>
                <w:b w:val="0"/>
                <w:sz w:val="17"/>
              </w:rPr>
              <w:t>%</w:t>
            </w:r>
          </w:p>
        </w:tc>
      </w:tr>
      <w:tr w14:paraId="0CEBA3E7">
        <w:tc>
          <w:tcPr>
            <w:tcW w:w="3869" w:type="dxa"/>
          </w:tcPr>
          <w:p w14:paraId="3C1E97B9">
            <w:r>
              <w:rPr>
                <w:rFonts w:ascii="Times New Roman" w:hAnsi="Times New Roman"/>
                <w:b w:val="0"/>
                <w:sz w:val="17"/>
              </w:rPr>
              <w:t>SGRT-DIBH</w:t>
            </w:r>
          </w:p>
        </w:tc>
        <w:tc>
          <w:tcPr>
            <w:tcW w:w="3869" w:type="dxa"/>
          </w:tcPr>
          <w:p w14:paraId="65F55627">
            <w:r>
              <w:rPr>
                <w:rFonts w:ascii="Times New Roman" w:hAnsi="Times New Roman"/>
                <w:b w:val="0"/>
                <w:sz w:val="17"/>
              </w:rPr>
              <w:t>0.593</w:t>
            </w:r>
          </w:p>
        </w:tc>
        <w:tc>
          <w:tcPr>
            <w:tcW w:w="3869" w:type="dxa"/>
          </w:tcPr>
          <w:p w14:paraId="75592B10">
            <w:r>
              <w:rPr>
                <w:rFonts w:ascii="Times New Roman" w:hAnsi="Times New Roman"/>
                <w:b w:val="0"/>
                <w:sz w:val="17"/>
              </w:rPr>
              <w:t>2</w:t>
            </w:r>
          </w:p>
        </w:tc>
        <w:tc>
          <w:tcPr>
            <w:tcW w:w="3869" w:type="dxa"/>
          </w:tcPr>
          <w:p w14:paraId="25E513A7">
            <w:r>
              <w:rPr>
                <w:rFonts w:ascii="Times New Roman" w:hAnsi="Times New Roman"/>
                <w:b w:val="0"/>
                <w:sz w:val="17"/>
              </w:rPr>
              <w:t>%</w:t>
            </w:r>
          </w:p>
        </w:tc>
      </w:tr>
      <w:tr w14:paraId="3C1B2DF4">
        <w:tc>
          <w:tcPr>
            <w:tcW w:w="3869" w:type="dxa"/>
          </w:tcPr>
          <w:p w14:paraId="32A27E95">
            <w:r>
              <w:rPr>
                <w:rFonts w:ascii="Times New Roman" w:hAnsi="Times New Roman"/>
                <w:b w:val="0"/>
                <w:sz w:val="17"/>
              </w:rPr>
              <w:t>ABC-DIBH</w:t>
            </w:r>
          </w:p>
        </w:tc>
        <w:tc>
          <w:tcPr>
            <w:tcW w:w="3869" w:type="dxa"/>
          </w:tcPr>
          <w:p w14:paraId="25377345">
            <w:r>
              <w:rPr>
                <w:rFonts w:ascii="Times New Roman" w:hAnsi="Times New Roman"/>
                <w:b w:val="0"/>
                <w:sz w:val="17"/>
              </w:rPr>
              <w:t>0.589</w:t>
            </w:r>
          </w:p>
        </w:tc>
        <w:tc>
          <w:tcPr>
            <w:tcW w:w="3869" w:type="dxa"/>
          </w:tcPr>
          <w:p w14:paraId="2A095C06">
            <w:r>
              <w:rPr>
                <w:rFonts w:ascii="Times New Roman" w:hAnsi="Times New Roman"/>
                <w:b w:val="0"/>
                <w:sz w:val="17"/>
              </w:rPr>
              <w:t>3</w:t>
            </w:r>
          </w:p>
        </w:tc>
        <w:tc>
          <w:tcPr>
            <w:tcW w:w="3869" w:type="dxa"/>
          </w:tcPr>
          <w:p w14:paraId="62A26DE8">
            <w:r>
              <w:rPr>
                <w:rFonts w:ascii="Times New Roman" w:hAnsi="Times New Roman"/>
                <w:b w:val="0"/>
                <w:sz w:val="17"/>
              </w:rPr>
              <w:t>%</w:t>
            </w:r>
          </w:p>
        </w:tc>
      </w:tr>
      <w:tr w14:paraId="33A27B14">
        <w:tc>
          <w:tcPr>
            <w:tcW w:w="3869" w:type="dxa"/>
          </w:tcPr>
          <w:p w14:paraId="2FB78428">
            <w:r>
              <w:rPr>
                <w:rFonts w:ascii="Times New Roman" w:hAnsi="Times New Roman"/>
                <w:b w:val="0"/>
                <w:sz w:val="17"/>
              </w:rPr>
              <w:t>FB</w:t>
            </w:r>
          </w:p>
        </w:tc>
        <w:tc>
          <w:tcPr>
            <w:tcW w:w="3869" w:type="dxa"/>
          </w:tcPr>
          <w:p w14:paraId="78CC59DC">
            <w:r>
              <w:rPr>
                <w:rFonts w:ascii="Times New Roman" w:hAnsi="Times New Roman"/>
                <w:b w:val="0"/>
                <w:sz w:val="17"/>
              </w:rPr>
              <w:t>0.030</w:t>
            </w:r>
          </w:p>
        </w:tc>
        <w:tc>
          <w:tcPr>
            <w:tcW w:w="3869" w:type="dxa"/>
          </w:tcPr>
          <w:p w14:paraId="5DD2A4BC">
            <w:r>
              <w:rPr>
                <w:rFonts w:ascii="Times New Roman" w:hAnsi="Times New Roman"/>
                <w:b w:val="0"/>
                <w:sz w:val="17"/>
              </w:rPr>
              <w:t>4</w:t>
            </w:r>
          </w:p>
        </w:tc>
        <w:tc>
          <w:tcPr>
            <w:tcW w:w="3869" w:type="dxa"/>
          </w:tcPr>
          <w:p w14:paraId="203DDABB">
            <w:r>
              <w:rPr>
                <w:rFonts w:ascii="Times New Roman" w:hAnsi="Times New Roman"/>
                <w:b w:val="0"/>
                <w:sz w:val="17"/>
              </w:rPr>
              <w:t>%</w:t>
            </w:r>
          </w:p>
        </w:tc>
      </w:tr>
    </w:tbl>
    <w:p w14:paraId="293C6F14">
      <w:pPr>
        <w:keepNext/>
        <w:pageBreakBefore/>
        <w:spacing w:before="120" w:after="60"/>
      </w:pPr>
      <w:r>
        <w:rPr>
          <w:rFonts w:ascii="Times New Roman" w:hAnsi="Times New Roman" w:eastAsia="宋体"/>
          <w:b/>
          <w:sz w:val="20"/>
        </w:rPr>
        <w:t>Figure S7.11: Left lung V10 P-score ranking.</w:t>
      </w:r>
    </w:p>
    <w:p w14:paraId="37AA3F58">
      <w:pPr>
        <w:jc w:val="center"/>
      </w:pPr>
      <w:r>
        <w:drawing>
          <wp:inline distT="0" distB="0" distL="114300" distR="114300">
            <wp:extent cx="5303520" cy="3671570"/>
            <wp:effectExtent l="0" t="0" r="5080" b="1143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25"/>
                    <a:stretch>
                      <a:fillRect/>
                    </a:stretch>
                  </pic:blipFill>
                  <pic:spPr>
                    <a:xfrm>
                      <a:off x="0" y="0"/>
                      <a:ext cx="5303520" cy="3671668"/>
                    </a:xfrm>
                    <a:prstGeom prst="rect">
                      <a:avLst/>
                    </a:prstGeom>
                  </pic:spPr>
                </pic:pic>
              </a:graphicData>
            </a:graphic>
          </wp:inline>
        </w:drawing>
      </w:r>
    </w:p>
    <w:p w14:paraId="632370A3">
      <w:pPr>
        <w:keepNext/>
        <w:pageBreakBefore w:val="0"/>
        <w:spacing w:before="200" w:after="120" w:line="360" w:lineRule="auto"/>
        <w:jc w:val="left"/>
      </w:pPr>
      <w:r>
        <w:rPr>
          <w:rFonts w:ascii="Times New Roman" w:hAnsi="Times New Roman" w:eastAsia="Times New Roman"/>
          <w:b/>
          <w:sz w:val="21"/>
        </w:rPr>
        <w:t>Table S7.11: Left lung V10 P-score ranking table.</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8"/>
        <w:gridCol w:w="2425"/>
        <w:gridCol w:w="2432"/>
        <w:gridCol w:w="2399"/>
      </w:tblGrid>
      <w:tr w14:paraId="2A811E54">
        <w:tc>
          <w:tcPr>
            <w:tcW w:w="3869" w:type="dxa"/>
          </w:tcPr>
          <w:p w14:paraId="563806DA">
            <w:r>
              <w:rPr>
                <w:rFonts w:ascii="Times New Roman" w:hAnsi="Times New Roman"/>
                <w:b/>
                <w:sz w:val="17"/>
              </w:rPr>
              <w:t>Treatment</w:t>
            </w:r>
          </w:p>
        </w:tc>
        <w:tc>
          <w:tcPr>
            <w:tcW w:w="3869" w:type="dxa"/>
          </w:tcPr>
          <w:p w14:paraId="5C241354">
            <w:r>
              <w:rPr>
                <w:rFonts w:ascii="Times New Roman" w:hAnsi="Times New Roman"/>
                <w:b/>
                <w:sz w:val="17"/>
              </w:rPr>
              <w:t>P-score</w:t>
            </w:r>
          </w:p>
        </w:tc>
        <w:tc>
          <w:tcPr>
            <w:tcW w:w="3869" w:type="dxa"/>
          </w:tcPr>
          <w:p w14:paraId="18CBB196">
            <w:r>
              <w:rPr>
                <w:rFonts w:ascii="Times New Roman" w:hAnsi="Times New Roman"/>
                <w:b/>
                <w:sz w:val="17"/>
              </w:rPr>
              <w:t>Rank</w:t>
            </w:r>
          </w:p>
        </w:tc>
        <w:tc>
          <w:tcPr>
            <w:tcW w:w="3869" w:type="dxa"/>
          </w:tcPr>
          <w:p w14:paraId="76F5C337">
            <w:r>
              <w:rPr>
                <w:rFonts w:ascii="Times New Roman" w:hAnsi="Times New Roman"/>
                <w:b/>
                <w:sz w:val="17"/>
              </w:rPr>
              <w:t>Unit</w:t>
            </w:r>
          </w:p>
        </w:tc>
      </w:tr>
      <w:tr w14:paraId="167F9F43">
        <w:tc>
          <w:tcPr>
            <w:tcW w:w="3869" w:type="dxa"/>
          </w:tcPr>
          <w:p w14:paraId="7E12909F">
            <w:r>
              <w:rPr>
                <w:rFonts w:ascii="Times New Roman" w:hAnsi="Times New Roman"/>
                <w:b w:val="0"/>
                <w:sz w:val="17"/>
              </w:rPr>
              <w:t>SGRT-DIBH</w:t>
            </w:r>
          </w:p>
        </w:tc>
        <w:tc>
          <w:tcPr>
            <w:tcW w:w="3869" w:type="dxa"/>
          </w:tcPr>
          <w:p w14:paraId="392E3973">
            <w:r>
              <w:rPr>
                <w:rFonts w:ascii="Times New Roman" w:hAnsi="Times New Roman"/>
                <w:b w:val="0"/>
                <w:sz w:val="17"/>
              </w:rPr>
              <w:t>0.772</w:t>
            </w:r>
          </w:p>
        </w:tc>
        <w:tc>
          <w:tcPr>
            <w:tcW w:w="3869" w:type="dxa"/>
          </w:tcPr>
          <w:p w14:paraId="6C47CEB5">
            <w:r>
              <w:rPr>
                <w:rFonts w:ascii="Times New Roman" w:hAnsi="Times New Roman"/>
                <w:b w:val="0"/>
                <w:sz w:val="17"/>
              </w:rPr>
              <w:t>1</w:t>
            </w:r>
          </w:p>
        </w:tc>
        <w:tc>
          <w:tcPr>
            <w:tcW w:w="3869" w:type="dxa"/>
          </w:tcPr>
          <w:p w14:paraId="072D8AEF">
            <w:r>
              <w:rPr>
                <w:rFonts w:ascii="Times New Roman" w:hAnsi="Times New Roman"/>
                <w:b w:val="0"/>
                <w:sz w:val="17"/>
              </w:rPr>
              <w:t>%</w:t>
            </w:r>
          </w:p>
        </w:tc>
      </w:tr>
      <w:tr w14:paraId="69A5BBE2">
        <w:tc>
          <w:tcPr>
            <w:tcW w:w="3869" w:type="dxa"/>
          </w:tcPr>
          <w:p w14:paraId="4C819DE3">
            <w:r>
              <w:rPr>
                <w:rFonts w:ascii="Times New Roman" w:hAnsi="Times New Roman"/>
                <w:b w:val="0"/>
                <w:sz w:val="17"/>
              </w:rPr>
              <w:t>vDIBH</w:t>
            </w:r>
          </w:p>
        </w:tc>
        <w:tc>
          <w:tcPr>
            <w:tcW w:w="3869" w:type="dxa"/>
          </w:tcPr>
          <w:p w14:paraId="64AF0888">
            <w:r>
              <w:rPr>
                <w:rFonts w:ascii="Times New Roman" w:hAnsi="Times New Roman"/>
                <w:b w:val="0"/>
                <w:sz w:val="17"/>
              </w:rPr>
              <w:t>0.698</w:t>
            </w:r>
          </w:p>
        </w:tc>
        <w:tc>
          <w:tcPr>
            <w:tcW w:w="3869" w:type="dxa"/>
          </w:tcPr>
          <w:p w14:paraId="41FFC61E">
            <w:r>
              <w:rPr>
                <w:rFonts w:ascii="Times New Roman" w:hAnsi="Times New Roman"/>
                <w:b w:val="0"/>
                <w:sz w:val="17"/>
              </w:rPr>
              <w:t>2</w:t>
            </w:r>
          </w:p>
        </w:tc>
        <w:tc>
          <w:tcPr>
            <w:tcW w:w="3869" w:type="dxa"/>
          </w:tcPr>
          <w:p w14:paraId="533696BF">
            <w:r>
              <w:rPr>
                <w:rFonts w:ascii="Times New Roman" w:hAnsi="Times New Roman"/>
                <w:b w:val="0"/>
                <w:sz w:val="17"/>
              </w:rPr>
              <w:t>%</w:t>
            </w:r>
          </w:p>
        </w:tc>
      </w:tr>
      <w:tr w14:paraId="1F119FD7">
        <w:tc>
          <w:tcPr>
            <w:tcW w:w="3869" w:type="dxa"/>
          </w:tcPr>
          <w:p w14:paraId="2D434F1B">
            <w:r>
              <w:rPr>
                <w:rFonts w:ascii="Times New Roman" w:hAnsi="Times New Roman"/>
                <w:b w:val="0"/>
                <w:sz w:val="17"/>
              </w:rPr>
              <w:t>ABC-DIBH</w:t>
            </w:r>
          </w:p>
        </w:tc>
        <w:tc>
          <w:tcPr>
            <w:tcW w:w="3869" w:type="dxa"/>
          </w:tcPr>
          <w:p w14:paraId="1390ABFC">
            <w:r>
              <w:rPr>
                <w:rFonts w:ascii="Times New Roman" w:hAnsi="Times New Roman"/>
                <w:b w:val="0"/>
                <w:sz w:val="17"/>
              </w:rPr>
              <w:t>0.514</w:t>
            </w:r>
          </w:p>
        </w:tc>
        <w:tc>
          <w:tcPr>
            <w:tcW w:w="3869" w:type="dxa"/>
          </w:tcPr>
          <w:p w14:paraId="7FC37A89">
            <w:r>
              <w:rPr>
                <w:rFonts w:ascii="Times New Roman" w:hAnsi="Times New Roman"/>
                <w:b w:val="0"/>
                <w:sz w:val="17"/>
              </w:rPr>
              <w:t>3</w:t>
            </w:r>
          </w:p>
        </w:tc>
        <w:tc>
          <w:tcPr>
            <w:tcW w:w="3869" w:type="dxa"/>
          </w:tcPr>
          <w:p w14:paraId="2167569D">
            <w:r>
              <w:rPr>
                <w:rFonts w:ascii="Times New Roman" w:hAnsi="Times New Roman"/>
                <w:b w:val="0"/>
                <w:sz w:val="17"/>
              </w:rPr>
              <w:t>%</w:t>
            </w:r>
          </w:p>
        </w:tc>
      </w:tr>
      <w:tr w14:paraId="130EE291">
        <w:tc>
          <w:tcPr>
            <w:tcW w:w="3869" w:type="dxa"/>
          </w:tcPr>
          <w:p w14:paraId="22839A32">
            <w:r>
              <w:rPr>
                <w:rFonts w:ascii="Times New Roman" w:hAnsi="Times New Roman"/>
                <w:b w:val="0"/>
                <w:sz w:val="17"/>
              </w:rPr>
              <w:t>FB</w:t>
            </w:r>
          </w:p>
        </w:tc>
        <w:tc>
          <w:tcPr>
            <w:tcW w:w="3869" w:type="dxa"/>
          </w:tcPr>
          <w:p w14:paraId="19873051">
            <w:r>
              <w:rPr>
                <w:rFonts w:ascii="Times New Roman" w:hAnsi="Times New Roman"/>
                <w:b w:val="0"/>
                <w:sz w:val="17"/>
              </w:rPr>
              <w:t>0.015</w:t>
            </w:r>
          </w:p>
        </w:tc>
        <w:tc>
          <w:tcPr>
            <w:tcW w:w="3869" w:type="dxa"/>
          </w:tcPr>
          <w:p w14:paraId="1FEF89FE">
            <w:r>
              <w:rPr>
                <w:rFonts w:ascii="Times New Roman" w:hAnsi="Times New Roman"/>
                <w:b w:val="0"/>
                <w:sz w:val="17"/>
              </w:rPr>
              <w:t>4</w:t>
            </w:r>
          </w:p>
        </w:tc>
        <w:tc>
          <w:tcPr>
            <w:tcW w:w="3869" w:type="dxa"/>
          </w:tcPr>
          <w:p w14:paraId="4B94AA89">
            <w:r>
              <w:rPr>
                <w:rFonts w:ascii="Times New Roman" w:hAnsi="Times New Roman"/>
                <w:b w:val="0"/>
                <w:sz w:val="17"/>
              </w:rPr>
              <w:t>%</w:t>
            </w:r>
          </w:p>
        </w:tc>
      </w:tr>
    </w:tbl>
    <w:p w14:paraId="65F94791">
      <w:pPr>
        <w:keepNext/>
        <w:pageBreakBefore/>
        <w:spacing w:before="120" w:after="60"/>
      </w:pPr>
      <w:r>
        <w:rPr>
          <w:rFonts w:ascii="Times New Roman" w:hAnsi="Times New Roman" w:eastAsia="宋体"/>
          <w:b/>
          <w:sz w:val="20"/>
        </w:rPr>
        <w:t>Figure S7.12: Left lung V20 P-score ranking.</w:t>
      </w:r>
    </w:p>
    <w:p w14:paraId="1F769BB8">
      <w:pPr>
        <w:jc w:val="center"/>
      </w:pPr>
      <w:r>
        <w:drawing>
          <wp:inline distT="0" distB="0" distL="114300" distR="114300">
            <wp:extent cx="5303520" cy="3671570"/>
            <wp:effectExtent l="0" t="0" r="5080" b="1143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26"/>
                    <a:stretch>
                      <a:fillRect/>
                    </a:stretch>
                  </pic:blipFill>
                  <pic:spPr>
                    <a:xfrm>
                      <a:off x="0" y="0"/>
                      <a:ext cx="5303520" cy="3671668"/>
                    </a:xfrm>
                    <a:prstGeom prst="rect">
                      <a:avLst/>
                    </a:prstGeom>
                  </pic:spPr>
                </pic:pic>
              </a:graphicData>
            </a:graphic>
          </wp:inline>
        </w:drawing>
      </w:r>
    </w:p>
    <w:p w14:paraId="62E3618A">
      <w:pPr>
        <w:keepNext/>
        <w:pageBreakBefore w:val="0"/>
        <w:spacing w:before="200" w:after="120" w:line="360" w:lineRule="auto"/>
        <w:jc w:val="left"/>
      </w:pPr>
      <w:r>
        <w:rPr>
          <w:rFonts w:ascii="Times New Roman" w:hAnsi="Times New Roman" w:eastAsia="Times New Roman"/>
          <w:b/>
          <w:sz w:val="21"/>
        </w:rPr>
        <w:t>Table S7.12: Left lung V20 P-score ranking table.</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8"/>
        <w:gridCol w:w="2425"/>
        <w:gridCol w:w="2432"/>
        <w:gridCol w:w="2399"/>
      </w:tblGrid>
      <w:tr w14:paraId="2AE7969A">
        <w:tc>
          <w:tcPr>
            <w:tcW w:w="3869" w:type="dxa"/>
          </w:tcPr>
          <w:p w14:paraId="675DF95E">
            <w:r>
              <w:rPr>
                <w:rFonts w:ascii="Times New Roman" w:hAnsi="Times New Roman"/>
                <w:b/>
                <w:sz w:val="17"/>
              </w:rPr>
              <w:t>Treatment</w:t>
            </w:r>
          </w:p>
        </w:tc>
        <w:tc>
          <w:tcPr>
            <w:tcW w:w="3869" w:type="dxa"/>
          </w:tcPr>
          <w:p w14:paraId="38EA2BD7">
            <w:r>
              <w:rPr>
                <w:rFonts w:ascii="Times New Roman" w:hAnsi="Times New Roman"/>
                <w:b/>
                <w:sz w:val="17"/>
              </w:rPr>
              <w:t>P-score</w:t>
            </w:r>
          </w:p>
        </w:tc>
        <w:tc>
          <w:tcPr>
            <w:tcW w:w="3869" w:type="dxa"/>
          </w:tcPr>
          <w:p w14:paraId="12350E93">
            <w:r>
              <w:rPr>
                <w:rFonts w:ascii="Times New Roman" w:hAnsi="Times New Roman"/>
                <w:b/>
                <w:sz w:val="17"/>
              </w:rPr>
              <w:t>Rank</w:t>
            </w:r>
          </w:p>
        </w:tc>
        <w:tc>
          <w:tcPr>
            <w:tcW w:w="3869" w:type="dxa"/>
          </w:tcPr>
          <w:p w14:paraId="49983E5B">
            <w:r>
              <w:rPr>
                <w:rFonts w:ascii="Times New Roman" w:hAnsi="Times New Roman"/>
                <w:b/>
                <w:sz w:val="17"/>
              </w:rPr>
              <w:t>Unit</w:t>
            </w:r>
          </w:p>
        </w:tc>
      </w:tr>
      <w:tr w14:paraId="3809D898">
        <w:tc>
          <w:tcPr>
            <w:tcW w:w="3869" w:type="dxa"/>
          </w:tcPr>
          <w:p w14:paraId="26436B5C">
            <w:r>
              <w:rPr>
                <w:rFonts w:ascii="Times New Roman" w:hAnsi="Times New Roman"/>
                <w:b w:val="0"/>
                <w:sz w:val="17"/>
              </w:rPr>
              <w:t>vDIBH</w:t>
            </w:r>
          </w:p>
        </w:tc>
        <w:tc>
          <w:tcPr>
            <w:tcW w:w="3869" w:type="dxa"/>
          </w:tcPr>
          <w:p w14:paraId="2CD7CC8F">
            <w:r>
              <w:rPr>
                <w:rFonts w:ascii="Times New Roman" w:hAnsi="Times New Roman"/>
                <w:b w:val="0"/>
                <w:sz w:val="17"/>
              </w:rPr>
              <w:t>0.877</w:t>
            </w:r>
          </w:p>
        </w:tc>
        <w:tc>
          <w:tcPr>
            <w:tcW w:w="3869" w:type="dxa"/>
          </w:tcPr>
          <w:p w14:paraId="6FAE2C3A">
            <w:r>
              <w:rPr>
                <w:rFonts w:ascii="Times New Roman" w:hAnsi="Times New Roman"/>
                <w:b w:val="0"/>
                <w:sz w:val="17"/>
              </w:rPr>
              <w:t>1</w:t>
            </w:r>
          </w:p>
        </w:tc>
        <w:tc>
          <w:tcPr>
            <w:tcW w:w="3869" w:type="dxa"/>
          </w:tcPr>
          <w:p w14:paraId="374C38EC">
            <w:r>
              <w:rPr>
                <w:rFonts w:ascii="Times New Roman" w:hAnsi="Times New Roman"/>
                <w:b w:val="0"/>
                <w:sz w:val="17"/>
              </w:rPr>
              <w:t>%</w:t>
            </w:r>
          </w:p>
        </w:tc>
      </w:tr>
      <w:tr w14:paraId="3F4AF162">
        <w:tc>
          <w:tcPr>
            <w:tcW w:w="3869" w:type="dxa"/>
          </w:tcPr>
          <w:p w14:paraId="76E39D3F">
            <w:r>
              <w:rPr>
                <w:rFonts w:ascii="Times New Roman" w:hAnsi="Times New Roman"/>
                <w:b w:val="0"/>
                <w:sz w:val="17"/>
              </w:rPr>
              <w:t>ABC-DIBH</w:t>
            </w:r>
          </w:p>
        </w:tc>
        <w:tc>
          <w:tcPr>
            <w:tcW w:w="3869" w:type="dxa"/>
          </w:tcPr>
          <w:p w14:paraId="640B34D0">
            <w:r>
              <w:rPr>
                <w:rFonts w:ascii="Times New Roman" w:hAnsi="Times New Roman"/>
                <w:b w:val="0"/>
                <w:sz w:val="17"/>
              </w:rPr>
              <w:t>0.604</w:t>
            </w:r>
          </w:p>
        </w:tc>
        <w:tc>
          <w:tcPr>
            <w:tcW w:w="3869" w:type="dxa"/>
          </w:tcPr>
          <w:p w14:paraId="4598719D">
            <w:r>
              <w:rPr>
                <w:rFonts w:ascii="Times New Roman" w:hAnsi="Times New Roman"/>
                <w:b w:val="0"/>
                <w:sz w:val="17"/>
              </w:rPr>
              <w:t>2</w:t>
            </w:r>
          </w:p>
        </w:tc>
        <w:tc>
          <w:tcPr>
            <w:tcW w:w="3869" w:type="dxa"/>
          </w:tcPr>
          <w:p w14:paraId="0EB90A5A">
            <w:r>
              <w:rPr>
                <w:rFonts w:ascii="Times New Roman" w:hAnsi="Times New Roman"/>
                <w:b w:val="0"/>
                <w:sz w:val="17"/>
              </w:rPr>
              <w:t>%</w:t>
            </w:r>
          </w:p>
        </w:tc>
      </w:tr>
      <w:tr w14:paraId="530756C5">
        <w:tc>
          <w:tcPr>
            <w:tcW w:w="3869" w:type="dxa"/>
          </w:tcPr>
          <w:p w14:paraId="7A409EEC">
            <w:r>
              <w:rPr>
                <w:rFonts w:ascii="Times New Roman" w:hAnsi="Times New Roman"/>
                <w:b w:val="0"/>
                <w:sz w:val="17"/>
              </w:rPr>
              <w:t>SGRT-DIBH</w:t>
            </w:r>
          </w:p>
        </w:tc>
        <w:tc>
          <w:tcPr>
            <w:tcW w:w="3869" w:type="dxa"/>
          </w:tcPr>
          <w:p w14:paraId="0DC073BD">
            <w:r>
              <w:rPr>
                <w:rFonts w:ascii="Times New Roman" w:hAnsi="Times New Roman"/>
                <w:b w:val="0"/>
                <w:sz w:val="17"/>
              </w:rPr>
              <w:t>0.519</w:t>
            </w:r>
          </w:p>
        </w:tc>
        <w:tc>
          <w:tcPr>
            <w:tcW w:w="3869" w:type="dxa"/>
          </w:tcPr>
          <w:p w14:paraId="1C5B3C6B">
            <w:r>
              <w:rPr>
                <w:rFonts w:ascii="Times New Roman" w:hAnsi="Times New Roman"/>
                <w:b w:val="0"/>
                <w:sz w:val="17"/>
              </w:rPr>
              <w:t>3</w:t>
            </w:r>
          </w:p>
        </w:tc>
        <w:tc>
          <w:tcPr>
            <w:tcW w:w="3869" w:type="dxa"/>
          </w:tcPr>
          <w:p w14:paraId="73136D66">
            <w:r>
              <w:rPr>
                <w:rFonts w:ascii="Times New Roman" w:hAnsi="Times New Roman"/>
                <w:b w:val="0"/>
                <w:sz w:val="17"/>
              </w:rPr>
              <w:t>%</w:t>
            </w:r>
          </w:p>
        </w:tc>
      </w:tr>
      <w:tr w14:paraId="02CB13A8">
        <w:tc>
          <w:tcPr>
            <w:tcW w:w="3869" w:type="dxa"/>
          </w:tcPr>
          <w:p w14:paraId="29D5D322">
            <w:r>
              <w:rPr>
                <w:rFonts w:ascii="Times New Roman" w:hAnsi="Times New Roman"/>
                <w:b w:val="0"/>
                <w:sz w:val="17"/>
              </w:rPr>
              <w:t>FB</w:t>
            </w:r>
          </w:p>
        </w:tc>
        <w:tc>
          <w:tcPr>
            <w:tcW w:w="3869" w:type="dxa"/>
          </w:tcPr>
          <w:p w14:paraId="05A4504B">
            <w:r>
              <w:rPr>
                <w:rFonts w:ascii="Times New Roman" w:hAnsi="Times New Roman"/>
                <w:b w:val="0"/>
                <w:sz w:val="17"/>
              </w:rPr>
              <w:t>0.000</w:t>
            </w:r>
          </w:p>
        </w:tc>
        <w:tc>
          <w:tcPr>
            <w:tcW w:w="3869" w:type="dxa"/>
          </w:tcPr>
          <w:p w14:paraId="1FCC6443">
            <w:r>
              <w:rPr>
                <w:rFonts w:ascii="Times New Roman" w:hAnsi="Times New Roman"/>
                <w:b w:val="0"/>
                <w:sz w:val="17"/>
              </w:rPr>
              <w:t>4</w:t>
            </w:r>
          </w:p>
        </w:tc>
        <w:tc>
          <w:tcPr>
            <w:tcW w:w="3869" w:type="dxa"/>
          </w:tcPr>
          <w:p w14:paraId="26EA1986">
            <w:r>
              <w:rPr>
                <w:rFonts w:ascii="Times New Roman" w:hAnsi="Times New Roman"/>
                <w:b w:val="0"/>
                <w:sz w:val="17"/>
              </w:rPr>
              <w:t>%</w:t>
            </w:r>
          </w:p>
        </w:tc>
      </w:tr>
    </w:tbl>
    <w:p w14:paraId="7ED255A3">
      <w:pPr>
        <w:keepNext/>
        <w:pageBreakBefore/>
        <w:spacing w:before="120" w:after="60"/>
      </w:pPr>
      <w:r>
        <w:rPr>
          <w:rFonts w:ascii="Times New Roman" w:hAnsi="Times New Roman" w:eastAsia="宋体"/>
          <w:b/>
          <w:sz w:val="20"/>
        </w:rPr>
        <w:t>Figure S7.13: Left lung V30 P-score ranking.</w:t>
      </w:r>
    </w:p>
    <w:p w14:paraId="07F3DA06">
      <w:pPr>
        <w:jc w:val="center"/>
      </w:pPr>
      <w:r>
        <w:drawing>
          <wp:inline distT="0" distB="0" distL="114300" distR="114300">
            <wp:extent cx="5303520" cy="3671570"/>
            <wp:effectExtent l="0" t="0" r="5080" b="1143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27"/>
                    <a:stretch>
                      <a:fillRect/>
                    </a:stretch>
                  </pic:blipFill>
                  <pic:spPr>
                    <a:xfrm>
                      <a:off x="0" y="0"/>
                      <a:ext cx="5303520" cy="3671668"/>
                    </a:xfrm>
                    <a:prstGeom prst="rect">
                      <a:avLst/>
                    </a:prstGeom>
                  </pic:spPr>
                </pic:pic>
              </a:graphicData>
            </a:graphic>
          </wp:inline>
        </w:drawing>
      </w:r>
    </w:p>
    <w:p w14:paraId="1E3EFFDF">
      <w:pPr>
        <w:keepNext/>
        <w:pageBreakBefore w:val="0"/>
        <w:spacing w:before="200" w:after="120" w:line="360" w:lineRule="auto"/>
        <w:jc w:val="left"/>
      </w:pPr>
      <w:r>
        <w:rPr>
          <w:rFonts w:ascii="Times New Roman" w:hAnsi="Times New Roman" w:eastAsia="Times New Roman"/>
          <w:b/>
          <w:sz w:val="21"/>
        </w:rPr>
        <w:t>Table S7.13: Left lung V30 P-score ranking table.</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8"/>
        <w:gridCol w:w="2425"/>
        <w:gridCol w:w="2432"/>
        <w:gridCol w:w="2399"/>
      </w:tblGrid>
      <w:tr w14:paraId="740A6DB2">
        <w:tc>
          <w:tcPr>
            <w:tcW w:w="3869" w:type="dxa"/>
          </w:tcPr>
          <w:p w14:paraId="180FEB91">
            <w:r>
              <w:rPr>
                <w:rFonts w:ascii="Times New Roman" w:hAnsi="Times New Roman"/>
                <w:b/>
                <w:sz w:val="17"/>
              </w:rPr>
              <w:t>Treatment</w:t>
            </w:r>
          </w:p>
        </w:tc>
        <w:tc>
          <w:tcPr>
            <w:tcW w:w="3869" w:type="dxa"/>
          </w:tcPr>
          <w:p w14:paraId="062BF36B">
            <w:r>
              <w:rPr>
                <w:rFonts w:ascii="Times New Roman" w:hAnsi="Times New Roman"/>
                <w:b/>
                <w:sz w:val="17"/>
              </w:rPr>
              <w:t>P-score</w:t>
            </w:r>
          </w:p>
        </w:tc>
        <w:tc>
          <w:tcPr>
            <w:tcW w:w="3869" w:type="dxa"/>
          </w:tcPr>
          <w:p w14:paraId="0249B071">
            <w:r>
              <w:rPr>
                <w:rFonts w:ascii="Times New Roman" w:hAnsi="Times New Roman"/>
                <w:b/>
                <w:sz w:val="17"/>
              </w:rPr>
              <w:t>Rank</w:t>
            </w:r>
          </w:p>
        </w:tc>
        <w:tc>
          <w:tcPr>
            <w:tcW w:w="3869" w:type="dxa"/>
          </w:tcPr>
          <w:p w14:paraId="4CD09559">
            <w:r>
              <w:rPr>
                <w:rFonts w:ascii="Times New Roman" w:hAnsi="Times New Roman"/>
                <w:b/>
                <w:sz w:val="17"/>
              </w:rPr>
              <w:t>Unit</w:t>
            </w:r>
          </w:p>
        </w:tc>
      </w:tr>
      <w:tr w14:paraId="5D5BED15">
        <w:tc>
          <w:tcPr>
            <w:tcW w:w="3869" w:type="dxa"/>
          </w:tcPr>
          <w:p w14:paraId="576A80CB">
            <w:r>
              <w:rPr>
                <w:rFonts w:ascii="Times New Roman" w:hAnsi="Times New Roman"/>
                <w:b w:val="0"/>
                <w:sz w:val="17"/>
              </w:rPr>
              <w:t>ABC-DIBH</w:t>
            </w:r>
          </w:p>
        </w:tc>
        <w:tc>
          <w:tcPr>
            <w:tcW w:w="3869" w:type="dxa"/>
          </w:tcPr>
          <w:p w14:paraId="52517F66">
            <w:r>
              <w:rPr>
                <w:rFonts w:ascii="Times New Roman" w:hAnsi="Times New Roman"/>
                <w:b w:val="0"/>
                <w:sz w:val="17"/>
              </w:rPr>
              <w:t>0.676</w:t>
            </w:r>
          </w:p>
        </w:tc>
        <w:tc>
          <w:tcPr>
            <w:tcW w:w="3869" w:type="dxa"/>
          </w:tcPr>
          <w:p w14:paraId="065A4798">
            <w:r>
              <w:rPr>
                <w:rFonts w:ascii="Times New Roman" w:hAnsi="Times New Roman"/>
                <w:b w:val="0"/>
                <w:sz w:val="17"/>
              </w:rPr>
              <w:t>1</w:t>
            </w:r>
          </w:p>
        </w:tc>
        <w:tc>
          <w:tcPr>
            <w:tcW w:w="3869" w:type="dxa"/>
          </w:tcPr>
          <w:p w14:paraId="4222E677">
            <w:r>
              <w:rPr>
                <w:rFonts w:ascii="Times New Roman" w:hAnsi="Times New Roman"/>
                <w:b w:val="0"/>
                <w:sz w:val="17"/>
              </w:rPr>
              <w:t>%</w:t>
            </w:r>
          </w:p>
        </w:tc>
      </w:tr>
      <w:tr w14:paraId="419BC73C">
        <w:tc>
          <w:tcPr>
            <w:tcW w:w="3869" w:type="dxa"/>
          </w:tcPr>
          <w:p w14:paraId="573D023A">
            <w:r>
              <w:rPr>
                <w:rFonts w:ascii="Times New Roman" w:hAnsi="Times New Roman"/>
                <w:b w:val="0"/>
                <w:sz w:val="17"/>
              </w:rPr>
              <w:t>vDIBH</w:t>
            </w:r>
          </w:p>
        </w:tc>
        <w:tc>
          <w:tcPr>
            <w:tcW w:w="3869" w:type="dxa"/>
          </w:tcPr>
          <w:p w14:paraId="057BF5FA">
            <w:r>
              <w:rPr>
                <w:rFonts w:ascii="Times New Roman" w:hAnsi="Times New Roman"/>
                <w:b w:val="0"/>
                <w:sz w:val="17"/>
              </w:rPr>
              <w:t>0.674</w:t>
            </w:r>
          </w:p>
        </w:tc>
        <w:tc>
          <w:tcPr>
            <w:tcW w:w="3869" w:type="dxa"/>
          </w:tcPr>
          <w:p w14:paraId="6D5AFE30">
            <w:r>
              <w:rPr>
                <w:rFonts w:ascii="Times New Roman" w:hAnsi="Times New Roman"/>
                <w:b w:val="0"/>
                <w:sz w:val="17"/>
              </w:rPr>
              <w:t>2</w:t>
            </w:r>
          </w:p>
        </w:tc>
        <w:tc>
          <w:tcPr>
            <w:tcW w:w="3869" w:type="dxa"/>
          </w:tcPr>
          <w:p w14:paraId="32FA2D4D">
            <w:r>
              <w:rPr>
                <w:rFonts w:ascii="Times New Roman" w:hAnsi="Times New Roman"/>
                <w:b w:val="0"/>
                <w:sz w:val="17"/>
              </w:rPr>
              <w:t>%</w:t>
            </w:r>
          </w:p>
        </w:tc>
      </w:tr>
      <w:tr w14:paraId="1B9169C8">
        <w:tc>
          <w:tcPr>
            <w:tcW w:w="3869" w:type="dxa"/>
          </w:tcPr>
          <w:p w14:paraId="1A1F2424">
            <w:r>
              <w:rPr>
                <w:rFonts w:ascii="Times New Roman" w:hAnsi="Times New Roman"/>
                <w:b w:val="0"/>
                <w:sz w:val="17"/>
              </w:rPr>
              <w:t>SGRT-DIBH</w:t>
            </w:r>
          </w:p>
        </w:tc>
        <w:tc>
          <w:tcPr>
            <w:tcW w:w="3869" w:type="dxa"/>
          </w:tcPr>
          <w:p w14:paraId="716898E4">
            <w:r>
              <w:rPr>
                <w:rFonts w:ascii="Times New Roman" w:hAnsi="Times New Roman"/>
                <w:b w:val="0"/>
                <w:sz w:val="17"/>
              </w:rPr>
              <w:t>0.598</w:t>
            </w:r>
          </w:p>
        </w:tc>
        <w:tc>
          <w:tcPr>
            <w:tcW w:w="3869" w:type="dxa"/>
          </w:tcPr>
          <w:p w14:paraId="46CEE55E">
            <w:r>
              <w:rPr>
                <w:rFonts w:ascii="Times New Roman" w:hAnsi="Times New Roman"/>
                <w:b w:val="0"/>
                <w:sz w:val="17"/>
              </w:rPr>
              <w:t>3</w:t>
            </w:r>
          </w:p>
        </w:tc>
        <w:tc>
          <w:tcPr>
            <w:tcW w:w="3869" w:type="dxa"/>
          </w:tcPr>
          <w:p w14:paraId="0B642667">
            <w:r>
              <w:rPr>
                <w:rFonts w:ascii="Times New Roman" w:hAnsi="Times New Roman"/>
                <w:b w:val="0"/>
                <w:sz w:val="17"/>
              </w:rPr>
              <w:t>%</w:t>
            </w:r>
          </w:p>
        </w:tc>
      </w:tr>
      <w:tr w14:paraId="6A13C504">
        <w:tc>
          <w:tcPr>
            <w:tcW w:w="3869" w:type="dxa"/>
          </w:tcPr>
          <w:p w14:paraId="3BC190C3">
            <w:r>
              <w:rPr>
                <w:rFonts w:ascii="Times New Roman" w:hAnsi="Times New Roman"/>
                <w:b w:val="0"/>
                <w:sz w:val="17"/>
              </w:rPr>
              <w:t>FB</w:t>
            </w:r>
          </w:p>
        </w:tc>
        <w:tc>
          <w:tcPr>
            <w:tcW w:w="3869" w:type="dxa"/>
          </w:tcPr>
          <w:p w14:paraId="5D91F205">
            <w:r>
              <w:rPr>
                <w:rFonts w:ascii="Times New Roman" w:hAnsi="Times New Roman"/>
                <w:b w:val="0"/>
                <w:sz w:val="17"/>
              </w:rPr>
              <w:t>0.052</w:t>
            </w:r>
          </w:p>
        </w:tc>
        <w:tc>
          <w:tcPr>
            <w:tcW w:w="3869" w:type="dxa"/>
          </w:tcPr>
          <w:p w14:paraId="2BBAC23B">
            <w:r>
              <w:rPr>
                <w:rFonts w:ascii="Times New Roman" w:hAnsi="Times New Roman"/>
                <w:b w:val="0"/>
                <w:sz w:val="17"/>
              </w:rPr>
              <w:t>4</w:t>
            </w:r>
          </w:p>
        </w:tc>
        <w:tc>
          <w:tcPr>
            <w:tcW w:w="3869" w:type="dxa"/>
          </w:tcPr>
          <w:p w14:paraId="189262EB">
            <w:r>
              <w:rPr>
                <w:rFonts w:ascii="Times New Roman" w:hAnsi="Times New Roman"/>
                <w:b w:val="0"/>
                <w:sz w:val="17"/>
              </w:rPr>
              <w:t>%</w:t>
            </w:r>
          </w:p>
        </w:tc>
      </w:tr>
    </w:tbl>
    <w:p w14:paraId="3733BCBC">
      <w:pPr>
        <w:sectPr>
          <w:pgSz w:w="11906" w:h="16838"/>
          <w:pgMar w:top="1134" w:right="1134" w:bottom="1191" w:left="1134" w:header="454" w:footer="482" w:gutter="0"/>
          <w:cols w:space="720" w:num="1"/>
          <w:docGrid w:linePitch="360" w:charSpace="0"/>
        </w:sectPr>
      </w:pPr>
      <w:bookmarkStart w:id="0" w:name="_GoBack"/>
      <w:bookmarkEnd w:id="0"/>
    </w:p>
    <w:p w14:paraId="798F35BD">
      <w:pPr>
        <w:pStyle w:val="3"/>
        <w:pageBreakBefore/>
        <w:spacing w:before="0" w:after="180"/>
        <w:ind w:left="454" w:right="454"/>
        <w:rPr>
          <w:rFonts w:hint="default" w:asciiTheme="majorAscii" w:hAnsiTheme="majorAscii"/>
          <w:sz w:val="26"/>
          <w:szCs w:val="26"/>
        </w:rPr>
      </w:pPr>
      <w:r>
        <w:rPr>
          <w:rFonts w:hint="default" w:eastAsia="Times New Roman" w:asciiTheme="majorAscii" w:hAnsiTheme="majorAscii"/>
          <w:b/>
          <w:color w:val="000000"/>
          <w:sz w:val="26"/>
          <w:szCs w:val="26"/>
        </w:rPr>
        <w:t>Appendix 8: League tables of summary estimates derived from network meta-analysis</w:t>
      </w:r>
    </w:p>
    <w:p w14:paraId="7F71F9D3">
      <w:pPr>
        <w:keepLines/>
        <w:spacing w:before="0" w:after="680"/>
        <w:ind w:left="454" w:right="454"/>
      </w:pPr>
      <w:r>
        <w:t>League tables present network meta-analysis estimates for all pairwise treatment comparisons. Values are mean differences with 95% confidence intervals. The table is arranged as row treatment minus column treatment. MD &lt; 0 indicates a lower dose for the row treatment. Lower values are better for all dosimetric outcomes.</w:t>
      </w:r>
    </w:p>
    <w:p w14:paraId="4CE5A0BA">
      <w:pPr>
        <w:keepNext/>
        <w:pageBreakBefore w:val="0"/>
        <w:spacing w:before="0" w:after="140"/>
        <w:ind w:left="454" w:right="454"/>
        <w:jc w:val="left"/>
      </w:pPr>
      <w:r>
        <w:rPr>
          <w:rFonts w:ascii="Times New Roman" w:hAnsi="Times New Roman" w:eastAsia="Times New Roman"/>
          <w:b/>
          <w:color w:val="000000"/>
          <w:sz w:val="24"/>
        </w:rPr>
        <w:t>Table S8.1: Heart Dmean (Gy).</w:t>
      </w:r>
    </w:p>
    <w:tbl>
      <w:tblPr>
        <w:tblStyle w:val="32"/>
        <w:tblW w:w="12980" w:type="dxa"/>
        <w:jc w:val="center"/>
        <w:tblLayout w:type="fixed"/>
        <w:tblCellMar>
          <w:top w:w="90" w:type="dxa"/>
          <w:left w:w="70" w:type="dxa"/>
          <w:bottom w:w="90" w:type="dxa"/>
          <w:right w:w="70" w:type="dxa"/>
        </w:tblCellMar>
      </w:tblPr>
      <w:tblGrid>
        <w:gridCol w:w="2100"/>
        <w:gridCol w:w="2720"/>
        <w:gridCol w:w="2720"/>
        <w:gridCol w:w="2720"/>
        <w:gridCol w:w="2720"/>
      </w:tblGrid>
      <w:tr w14:paraId="3C92B345">
        <w:trPr>
          <w:cantSplit/>
          <w:tblHeader/>
          <w:jc w:val="center"/>
        </w:trPr>
        <w:tc>
          <w:tcPr>
            <w:tcW w:w="2100" w:type="dxa"/>
            <w:tcBorders>
              <w:top w:val="single" w:color="C8C8C8" w:sz="4" w:space="0"/>
              <w:left w:val="single" w:color="C8C8C8" w:sz="4" w:space="0"/>
              <w:bottom w:val="single" w:color="C8C8C8" w:sz="4" w:space="0"/>
              <w:right w:val="single" w:color="C8C8C8" w:sz="4" w:space="0"/>
            </w:tcBorders>
            <w:shd w:val="clear" w:color="auto" w:fill="EDEDED"/>
            <w:tcMar>
              <w:top w:w="32" w:type="dxa"/>
              <w:left w:w="45" w:type="dxa"/>
              <w:bottom w:w="32" w:type="dxa"/>
              <w:right w:w="45" w:type="dxa"/>
            </w:tcMar>
            <w:vAlign w:val="center"/>
          </w:tcPr>
          <w:p w14:paraId="0B7C6F3D">
            <w:pPr>
              <w:spacing w:before="0" w:after="0" w:line="240" w:lineRule="auto"/>
              <w:jc w:val="center"/>
            </w:pPr>
            <w:r>
              <w:rPr>
                <w:rFonts w:ascii="Times New Roman" w:hAnsi="Times New Roman" w:eastAsia="Times New Roman"/>
                <w:b/>
                <w:color w:val="000000"/>
                <w:sz w:val="16"/>
              </w:rPr>
              <w:t>Row treatment</w:t>
            </w:r>
          </w:p>
        </w:tc>
        <w:tc>
          <w:tcPr>
            <w:tcW w:w="2720" w:type="dxa"/>
            <w:tcBorders>
              <w:top w:val="single" w:color="C8C8C8" w:sz="4" w:space="0"/>
              <w:left w:val="single" w:color="C8C8C8" w:sz="4" w:space="0"/>
              <w:bottom w:val="single" w:color="C8C8C8" w:sz="4" w:space="0"/>
              <w:right w:val="single" w:color="C8C8C8" w:sz="4" w:space="0"/>
            </w:tcBorders>
            <w:shd w:val="clear" w:color="auto" w:fill="E7E7E7"/>
            <w:tcMar>
              <w:top w:w="32" w:type="dxa"/>
              <w:left w:w="45" w:type="dxa"/>
              <w:bottom w:w="32" w:type="dxa"/>
              <w:right w:w="45" w:type="dxa"/>
            </w:tcMar>
            <w:vAlign w:val="center"/>
          </w:tcPr>
          <w:p w14:paraId="0EA7CA3F">
            <w:pPr>
              <w:spacing w:before="0" w:after="0" w:line="240" w:lineRule="auto"/>
              <w:jc w:val="center"/>
            </w:pPr>
            <w:r>
              <w:rPr>
                <w:rFonts w:ascii="Times New Roman" w:hAnsi="Times New Roman" w:eastAsia="Times New Roman"/>
                <w:b/>
                <w:color w:val="000000"/>
                <w:sz w:val="16"/>
              </w:rPr>
              <w:t>FB</w:t>
            </w:r>
          </w:p>
        </w:tc>
        <w:tc>
          <w:tcPr>
            <w:tcW w:w="2720" w:type="dxa"/>
            <w:tcBorders>
              <w:top w:val="single" w:color="C8C8C8" w:sz="4" w:space="0"/>
              <w:left w:val="single" w:color="C8C8C8" w:sz="4" w:space="0"/>
              <w:bottom w:val="single" w:color="C8C8C8" w:sz="4" w:space="0"/>
              <w:right w:val="single" w:color="C8C8C8" w:sz="4" w:space="0"/>
            </w:tcBorders>
            <w:shd w:val="clear" w:color="auto" w:fill="DCEBFA"/>
            <w:tcMar>
              <w:top w:w="32" w:type="dxa"/>
              <w:left w:w="45" w:type="dxa"/>
              <w:bottom w:w="32" w:type="dxa"/>
              <w:right w:w="45" w:type="dxa"/>
            </w:tcMar>
            <w:vAlign w:val="center"/>
          </w:tcPr>
          <w:p w14:paraId="46079370">
            <w:pPr>
              <w:spacing w:before="0" w:after="0" w:line="240" w:lineRule="auto"/>
              <w:jc w:val="center"/>
            </w:pPr>
            <w:r>
              <w:rPr>
                <w:rFonts w:ascii="Times New Roman" w:hAnsi="Times New Roman" w:eastAsia="Times New Roman"/>
                <w:b/>
                <w:color w:val="000000"/>
                <w:sz w:val="16"/>
              </w:rPr>
              <w:t>ABC-DIBH</w:t>
            </w:r>
          </w:p>
        </w:tc>
        <w:tc>
          <w:tcPr>
            <w:tcW w:w="2720" w:type="dxa"/>
            <w:tcBorders>
              <w:top w:val="single" w:color="C8C8C8" w:sz="4" w:space="0"/>
              <w:left w:val="single" w:color="C8C8C8" w:sz="4" w:space="0"/>
              <w:bottom w:val="single" w:color="C8C8C8" w:sz="4" w:space="0"/>
              <w:right w:val="single" w:color="C8C8C8" w:sz="4" w:space="0"/>
            </w:tcBorders>
            <w:shd w:val="clear" w:color="auto" w:fill="E1F1E2"/>
            <w:tcMar>
              <w:top w:w="32" w:type="dxa"/>
              <w:left w:w="45" w:type="dxa"/>
              <w:bottom w:w="32" w:type="dxa"/>
              <w:right w:w="45" w:type="dxa"/>
            </w:tcMar>
            <w:vAlign w:val="center"/>
          </w:tcPr>
          <w:p w14:paraId="00B9613E">
            <w:pPr>
              <w:spacing w:before="0" w:after="0" w:line="240" w:lineRule="auto"/>
              <w:jc w:val="center"/>
            </w:pPr>
            <w:r>
              <w:rPr>
                <w:rFonts w:ascii="Times New Roman" w:hAnsi="Times New Roman" w:eastAsia="Times New Roman"/>
                <w:b/>
                <w:color w:val="000000"/>
                <w:sz w:val="16"/>
              </w:rPr>
              <w:t>SGRT-DIBH</w:t>
            </w:r>
          </w:p>
        </w:tc>
        <w:tc>
          <w:tcPr>
            <w:tcW w:w="2720" w:type="dxa"/>
            <w:tcBorders>
              <w:top w:val="single" w:color="C8C8C8" w:sz="4" w:space="0"/>
              <w:left w:val="single" w:color="C8C8C8" w:sz="4" w:space="0"/>
              <w:bottom w:val="single" w:color="C8C8C8" w:sz="4" w:space="0"/>
              <w:right w:val="single" w:color="C8C8C8" w:sz="4" w:space="0"/>
            </w:tcBorders>
            <w:shd w:val="clear" w:color="auto" w:fill="FDEBD2"/>
            <w:tcMar>
              <w:top w:w="32" w:type="dxa"/>
              <w:left w:w="45" w:type="dxa"/>
              <w:bottom w:w="32" w:type="dxa"/>
              <w:right w:w="45" w:type="dxa"/>
            </w:tcMar>
            <w:vAlign w:val="center"/>
          </w:tcPr>
          <w:p w14:paraId="18C9C7E5">
            <w:pPr>
              <w:spacing w:before="0" w:after="0" w:line="240" w:lineRule="auto"/>
              <w:jc w:val="center"/>
            </w:pPr>
            <w:r>
              <w:rPr>
                <w:rFonts w:ascii="Times New Roman" w:hAnsi="Times New Roman" w:eastAsia="Times New Roman"/>
                <w:b/>
                <w:color w:val="000000"/>
                <w:sz w:val="16"/>
              </w:rPr>
              <w:t>vDIBH</w:t>
            </w:r>
          </w:p>
        </w:tc>
      </w:tr>
      <w:tr w14:paraId="392A0E72">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7E7E7"/>
            <w:tcMar>
              <w:top w:w="32" w:type="dxa"/>
              <w:left w:w="45" w:type="dxa"/>
              <w:bottom w:w="32" w:type="dxa"/>
              <w:right w:w="45" w:type="dxa"/>
            </w:tcMar>
            <w:vAlign w:val="center"/>
          </w:tcPr>
          <w:p w14:paraId="0CDA1113">
            <w:pPr>
              <w:spacing w:before="0" w:after="0" w:line="240" w:lineRule="auto"/>
              <w:jc w:val="center"/>
            </w:pPr>
            <w:r>
              <w:rPr>
                <w:rFonts w:ascii="Times New Roman" w:hAnsi="Times New Roman" w:eastAsia="Times New Roman"/>
                <w:b w:val="0"/>
                <w:color w:val="000000"/>
                <w:sz w:val="16"/>
              </w:rPr>
              <w:t>FB</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EB56673">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F308E55">
            <w:pPr>
              <w:spacing w:before="0" w:after="0" w:line="240" w:lineRule="auto"/>
              <w:jc w:val="center"/>
            </w:pPr>
            <w:r>
              <w:rPr>
                <w:rFonts w:ascii="Times New Roman" w:hAnsi="Times New Roman" w:eastAsia="Times New Roman"/>
                <w:b w:val="0"/>
                <w:color w:val="000000"/>
                <w:sz w:val="16"/>
              </w:rPr>
              <w:t>1.769</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(1.559 to 1.979)</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339B27B">
            <w:pPr>
              <w:spacing w:before="0" w:after="0" w:line="240" w:lineRule="auto"/>
              <w:jc w:val="center"/>
            </w:pPr>
            <w:r>
              <w:rPr>
                <w:rFonts w:ascii="Times New Roman" w:hAnsi="Times New Roman" w:eastAsia="Times New Roman"/>
                <w:b w:val="0"/>
                <w:color w:val="000000"/>
                <w:sz w:val="16"/>
              </w:rPr>
              <w:t>1.282</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(1.050 to 1.514)</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D49E061">
            <w:pPr>
              <w:spacing w:before="0" w:after="0" w:line="240" w:lineRule="auto"/>
              <w:jc w:val="center"/>
            </w:pPr>
            <w:r>
              <w:rPr>
                <w:rFonts w:ascii="Times New Roman" w:hAnsi="Times New Roman" w:eastAsia="Times New Roman"/>
                <w:b w:val="0"/>
                <w:color w:val="000000"/>
                <w:sz w:val="16"/>
              </w:rPr>
              <w:t>1.634</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(1.405 to 1.864)</w:t>
            </w:r>
          </w:p>
        </w:tc>
      </w:tr>
      <w:tr w14:paraId="0DAE039B">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DCEBFA"/>
            <w:tcMar>
              <w:top w:w="32" w:type="dxa"/>
              <w:left w:w="45" w:type="dxa"/>
              <w:bottom w:w="32" w:type="dxa"/>
              <w:right w:w="45" w:type="dxa"/>
            </w:tcMar>
            <w:vAlign w:val="center"/>
          </w:tcPr>
          <w:p w14:paraId="75B841E1">
            <w:pPr>
              <w:spacing w:before="0" w:after="0" w:line="240" w:lineRule="auto"/>
              <w:jc w:val="center"/>
            </w:pPr>
            <w:r>
              <w:rPr>
                <w:rFonts w:ascii="Times New Roman" w:hAnsi="Times New Roman" w:eastAsia="Times New Roman"/>
                <w:b w:val="0"/>
                <w:color w:val="000000"/>
                <w:sz w:val="16"/>
              </w:rPr>
              <w:t>ABC-DIBH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4F8CA2D">
            <w:pPr>
              <w:spacing w:before="0" w:after="0" w:line="240" w:lineRule="auto"/>
              <w:jc w:val="center"/>
            </w:pPr>
            <w:r>
              <w:rPr>
                <w:rFonts w:ascii="Times New Roman" w:hAnsi="Times New Roman" w:eastAsia="Times New Roman"/>
                <w:b w:val="0"/>
                <w:color w:val="000000"/>
                <w:sz w:val="16"/>
              </w:rPr>
              <w:t>-1.769</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(-1.979 to -1.559)</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2273DEE">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8505EE6">
            <w:pPr>
              <w:spacing w:before="0" w:after="0" w:line="240" w:lineRule="auto"/>
              <w:jc w:val="center"/>
            </w:pPr>
            <w:r>
              <w:rPr>
                <w:rFonts w:ascii="Times New Roman" w:hAnsi="Times New Roman" w:eastAsia="Times New Roman"/>
                <w:b w:val="0"/>
                <w:color w:val="000000"/>
                <w:sz w:val="16"/>
              </w:rPr>
              <w:t>-0.487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(-0.780 to -0.195)</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850EB50">
            <w:pPr>
              <w:spacing w:before="0" w:after="0" w:line="240" w:lineRule="auto"/>
              <w:jc w:val="center"/>
            </w:pPr>
            <w:r>
              <w:rPr>
                <w:rFonts w:ascii="Times New Roman" w:hAnsi="Times New Roman" w:eastAsia="Times New Roman"/>
                <w:b w:val="0"/>
                <w:color w:val="000000"/>
                <w:sz w:val="16"/>
              </w:rPr>
              <w:t>-0.135</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(-0.419 to 0.149)</w:t>
            </w:r>
          </w:p>
        </w:tc>
      </w:tr>
      <w:tr w14:paraId="38390690">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1F1E2"/>
            <w:tcMar>
              <w:top w:w="32" w:type="dxa"/>
              <w:left w:w="45" w:type="dxa"/>
              <w:bottom w:w="32" w:type="dxa"/>
              <w:right w:w="45" w:type="dxa"/>
            </w:tcMar>
            <w:vAlign w:val="center"/>
          </w:tcPr>
          <w:p w14:paraId="4E09888D">
            <w:pPr>
              <w:spacing w:before="0" w:after="0" w:line="240" w:lineRule="auto"/>
              <w:jc w:val="center"/>
            </w:pPr>
            <w:r>
              <w:rPr>
                <w:rFonts w:ascii="Times New Roman" w:hAnsi="Times New Roman" w:eastAsia="Times New Roman"/>
                <w:b w:val="0"/>
                <w:color w:val="000000"/>
                <w:sz w:val="16"/>
              </w:rPr>
              <w:t>SGRT-DIBH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BDF6CC2">
            <w:pPr>
              <w:spacing w:before="0" w:after="0" w:line="240" w:lineRule="auto"/>
              <w:jc w:val="center"/>
            </w:pPr>
            <w:r>
              <w:rPr>
                <w:rFonts w:ascii="Times New Roman" w:hAnsi="Times New Roman" w:eastAsia="Times New Roman"/>
                <w:b w:val="0"/>
                <w:color w:val="000000"/>
                <w:sz w:val="16"/>
              </w:rPr>
              <w:t>-1.282</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(-1.514 to -1.050)</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2EFB471">
            <w:pPr>
              <w:spacing w:before="0" w:after="0" w:line="240" w:lineRule="auto"/>
              <w:jc w:val="center"/>
            </w:pPr>
            <w:r>
              <w:rPr>
                <w:rFonts w:ascii="Times New Roman" w:hAnsi="Times New Roman" w:eastAsia="Times New Roman"/>
                <w:b w:val="0"/>
                <w:color w:val="000000"/>
                <w:sz w:val="16"/>
              </w:rPr>
              <w:t>0.487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(0.195 to 0.780)</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080CF05">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AA9EEB7">
            <w:pPr>
              <w:spacing w:before="0" w:after="0" w:line="240" w:lineRule="auto"/>
              <w:jc w:val="center"/>
            </w:pPr>
            <w:r>
              <w:rPr>
                <w:rFonts w:ascii="Times New Roman" w:hAnsi="Times New Roman" w:eastAsia="Times New Roman"/>
                <w:b w:val="0"/>
                <w:color w:val="000000"/>
                <w:sz w:val="16"/>
              </w:rPr>
              <w:t>0.353</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(0.037 to 0.668)</w:t>
            </w:r>
          </w:p>
        </w:tc>
      </w:tr>
      <w:tr w14:paraId="7A53779A">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FDEBD2"/>
            <w:tcMar>
              <w:top w:w="32" w:type="dxa"/>
              <w:left w:w="45" w:type="dxa"/>
              <w:bottom w:w="32" w:type="dxa"/>
              <w:right w:w="45" w:type="dxa"/>
            </w:tcMar>
            <w:vAlign w:val="center"/>
          </w:tcPr>
          <w:p w14:paraId="5D4E340B">
            <w:pPr>
              <w:spacing w:before="0" w:after="0" w:line="240" w:lineRule="auto"/>
              <w:jc w:val="center"/>
            </w:pPr>
            <w:r>
              <w:rPr>
                <w:rFonts w:ascii="Times New Roman" w:hAnsi="Times New Roman" w:eastAsia="Times New Roman"/>
                <w:b w:val="0"/>
                <w:color w:val="000000"/>
                <w:sz w:val="16"/>
              </w:rPr>
              <w:t>vDIBH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645BCDE">
            <w:pPr>
              <w:spacing w:before="0" w:after="0" w:line="240" w:lineRule="auto"/>
              <w:jc w:val="center"/>
            </w:pPr>
            <w:r>
              <w:rPr>
                <w:rFonts w:ascii="Times New Roman" w:hAnsi="Times New Roman" w:eastAsia="Times New Roman"/>
                <w:b w:val="0"/>
                <w:color w:val="000000"/>
                <w:sz w:val="16"/>
              </w:rPr>
              <w:t>-1.634</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(-1.864 to -1.405)</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41F2972">
            <w:pPr>
              <w:spacing w:before="0" w:after="0" w:line="240" w:lineRule="auto"/>
              <w:jc w:val="center"/>
            </w:pPr>
            <w:r>
              <w:rPr>
                <w:rFonts w:ascii="Times New Roman" w:hAnsi="Times New Roman" w:eastAsia="Times New Roman"/>
                <w:b w:val="0"/>
                <w:color w:val="000000"/>
                <w:sz w:val="16"/>
              </w:rPr>
              <w:t>0.135</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(-0.149 to 0.419)</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2F51EF6">
            <w:pPr>
              <w:spacing w:before="0" w:after="0" w:line="240" w:lineRule="auto"/>
              <w:jc w:val="center"/>
            </w:pPr>
            <w:r>
              <w:rPr>
                <w:rFonts w:ascii="Times New Roman" w:hAnsi="Times New Roman" w:eastAsia="Times New Roman"/>
                <w:b w:val="0"/>
                <w:color w:val="000000"/>
                <w:sz w:val="16"/>
              </w:rPr>
              <w:t>-0.353</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(-0.668 to -0.037)</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2370F2D">
            <w:pPr>
              <w:spacing w:before="0" w:after="0" w:line="240" w:lineRule="auto"/>
              <w:jc w:val="center"/>
            </w:pPr>
            <w:r>
              <w:rPr>
                <w:rFonts w:ascii="Times New Roman" w:hAnsi="Times New Roman" w:eastAsia="Times New Roman"/>
                <w:b w:val="0"/>
                <w:color w:val="000000"/>
                <w:sz w:val="16"/>
              </w:rPr>
              <w:t>Reference</w:t>
            </w:r>
          </w:p>
        </w:tc>
      </w:tr>
    </w:tbl>
    <w:p w14:paraId="60A2E321">
      <w:pPr>
        <w:keepNext/>
        <w:pageBreakBefore w:val="0"/>
        <w:spacing w:before="440" w:after="140"/>
        <w:ind w:left="454" w:right="454"/>
        <w:jc w:val="left"/>
      </w:pPr>
      <w:r>
        <w:rPr>
          <w:rFonts w:ascii="Times New Roman" w:hAnsi="Times New Roman" w:eastAsia="Times New Roman"/>
          <w:b/>
          <w:color w:val="000000"/>
          <w:sz w:val="24"/>
        </w:rPr>
        <w:t>Table S8.2: Heart Dmax (Gy).</w:t>
      </w:r>
    </w:p>
    <w:tbl>
      <w:tblPr>
        <w:tblStyle w:val="32"/>
        <w:tblW w:w="12980" w:type="dxa"/>
        <w:jc w:val="center"/>
        <w:tblLayout w:type="fixed"/>
        <w:tblCellMar>
          <w:top w:w="90" w:type="dxa"/>
          <w:left w:w="70" w:type="dxa"/>
          <w:bottom w:w="90" w:type="dxa"/>
          <w:right w:w="70" w:type="dxa"/>
        </w:tblCellMar>
      </w:tblPr>
      <w:tblGrid>
        <w:gridCol w:w="2100"/>
        <w:gridCol w:w="2720"/>
        <w:gridCol w:w="2720"/>
        <w:gridCol w:w="2720"/>
        <w:gridCol w:w="2720"/>
      </w:tblGrid>
      <w:tr w14:paraId="5BF11A8C">
        <w:trPr>
          <w:cantSplit/>
          <w:tblHeader/>
          <w:jc w:val="center"/>
        </w:trPr>
        <w:tc>
          <w:tcPr>
            <w:tcW w:w="2100" w:type="dxa"/>
            <w:tcBorders>
              <w:top w:val="single" w:color="C8C8C8" w:sz="4" w:space="0"/>
              <w:left w:val="single" w:color="C8C8C8" w:sz="4" w:space="0"/>
              <w:bottom w:val="single" w:color="C8C8C8" w:sz="4" w:space="0"/>
              <w:right w:val="single" w:color="C8C8C8" w:sz="4" w:space="0"/>
            </w:tcBorders>
            <w:shd w:val="clear" w:color="auto" w:fill="EDEDED"/>
            <w:tcMar>
              <w:top w:w="32" w:type="dxa"/>
              <w:left w:w="45" w:type="dxa"/>
              <w:bottom w:w="32" w:type="dxa"/>
              <w:right w:w="45" w:type="dxa"/>
            </w:tcMar>
            <w:vAlign w:val="center"/>
          </w:tcPr>
          <w:p w14:paraId="2DC13EC2">
            <w:pPr>
              <w:spacing w:before="0" w:after="0" w:line="240" w:lineRule="auto"/>
              <w:jc w:val="center"/>
            </w:pPr>
            <w:r>
              <w:rPr>
                <w:rFonts w:ascii="Times New Roman" w:hAnsi="Times New Roman" w:eastAsia="Times New Roman"/>
                <w:b/>
                <w:color w:val="000000"/>
                <w:sz w:val="16"/>
              </w:rPr>
              <w:t>Row treatment</w:t>
            </w:r>
          </w:p>
        </w:tc>
        <w:tc>
          <w:tcPr>
            <w:tcW w:w="2720" w:type="dxa"/>
            <w:tcBorders>
              <w:top w:val="single" w:color="C8C8C8" w:sz="4" w:space="0"/>
              <w:left w:val="single" w:color="C8C8C8" w:sz="4" w:space="0"/>
              <w:bottom w:val="single" w:color="C8C8C8" w:sz="4" w:space="0"/>
              <w:right w:val="single" w:color="C8C8C8" w:sz="4" w:space="0"/>
            </w:tcBorders>
            <w:shd w:val="clear" w:color="auto" w:fill="E7E7E7"/>
            <w:tcMar>
              <w:top w:w="32" w:type="dxa"/>
              <w:left w:w="45" w:type="dxa"/>
              <w:bottom w:w="32" w:type="dxa"/>
              <w:right w:w="45" w:type="dxa"/>
            </w:tcMar>
            <w:vAlign w:val="center"/>
          </w:tcPr>
          <w:p w14:paraId="08F5BA92">
            <w:pPr>
              <w:spacing w:before="0" w:after="0" w:line="240" w:lineRule="auto"/>
              <w:jc w:val="center"/>
            </w:pPr>
            <w:r>
              <w:rPr>
                <w:rFonts w:ascii="Times New Roman" w:hAnsi="Times New Roman" w:eastAsia="Times New Roman"/>
                <w:b/>
                <w:color w:val="000000"/>
                <w:sz w:val="16"/>
              </w:rPr>
              <w:t>FB</w:t>
            </w:r>
          </w:p>
        </w:tc>
        <w:tc>
          <w:tcPr>
            <w:tcW w:w="2720" w:type="dxa"/>
            <w:tcBorders>
              <w:top w:val="single" w:color="C8C8C8" w:sz="4" w:space="0"/>
              <w:left w:val="single" w:color="C8C8C8" w:sz="4" w:space="0"/>
              <w:bottom w:val="single" w:color="C8C8C8" w:sz="4" w:space="0"/>
              <w:right w:val="single" w:color="C8C8C8" w:sz="4" w:space="0"/>
            </w:tcBorders>
            <w:shd w:val="clear" w:color="auto" w:fill="DCEBFA"/>
            <w:tcMar>
              <w:top w:w="32" w:type="dxa"/>
              <w:left w:w="45" w:type="dxa"/>
              <w:bottom w:w="32" w:type="dxa"/>
              <w:right w:w="45" w:type="dxa"/>
            </w:tcMar>
            <w:vAlign w:val="center"/>
          </w:tcPr>
          <w:p w14:paraId="153672E6">
            <w:pPr>
              <w:spacing w:before="0" w:after="0" w:line="240" w:lineRule="auto"/>
              <w:jc w:val="center"/>
            </w:pPr>
            <w:r>
              <w:rPr>
                <w:rFonts w:ascii="Times New Roman" w:hAnsi="Times New Roman" w:eastAsia="Times New Roman"/>
                <w:b/>
                <w:color w:val="000000"/>
                <w:sz w:val="16"/>
              </w:rPr>
              <w:t>ABC-DIBH</w:t>
            </w:r>
          </w:p>
        </w:tc>
        <w:tc>
          <w:tcPr>
            <w:tcW w:w="2720" w:type="dxa"/>
            <w:tcBorders>
              <w:top w:val="single" w:color="C8C8C8" w:sz="4" w:space="0"/>
              <w:left w:val="single" w:color="C8C8C8" w:sz="4" w:space="0"/>
              <w:bottom w:val="single" w:color="C8C8C8" w:sz="4" w:space="0"/>
              <w:right w:val="single" w:color="C8C8C8" w:sz="4" w:space="0"/>
            </w:tcBorders>
            <w:shd w:val="clear" w:color="auto" w:fill="E1F1E2"/>
            <w:tcMar>
              <w:top w:w="32" w:type="dxa"/>
              <w:left w:w="45" w:type="dxa"/>
              <w:bottom w:w="32" w:type="dxa"/>
              <w:right w:w="45" w:type="dxa"/>
            </w:tcMar>
            <w:vAlign w:val="center"/>
          </w:tcPr>
          <w:p w14:paraId="36FF363E">
            <w:pPr>
              <w:spacing w:before="0" w:after="0" w:line="240" w:lineRule="auto"/>
              <w:jc w:val="center"/>
            </w:pPr>
            <w:r>
              <w:rPr>
                <w:rFonts w:ascii="Times New Roman" w:hAnsi="Times New Roman" w:eastAsia="Times New Roman"/>
                <w:b/>
                <w:color w:val="000000"/>
                <w:sz w:val="16"/>
              </w:rPr>
              <w:t>SGRT-DIBH</w:t>
            </w:r>
          </w:p>
        </w:tc>
        <w:tc>
          <w:tcPr>
            <w:tcW w:w="2720" w:type="dxa"/>
            <w:tcBorders>
              <w:top w:val="single" w:color="C8C8C8" w:sz="4" w:space="0"/>
              <w:left w:val="single" w:color="C8C8C8" w:sz="4" w:space="0"/>
              <w:bottom w:val="single" w:color="C8C8C8" w:sz="4" w:space="0"/>
              <w:right w:val="single" w:color="C8C8C8" w:sz="4" w:space="0"/>
            </w:tcBorders>
            <w:shd w:val="clear" w:color="auto" w:fill="FDEBD2"/>
            <w:tcMar>
              <w:top w:w="32" w:type="dxa"/>
              <w:left w:w="45" w:type="dxa"/>
              <w:bottom w:w="32" w:type="dxa"/>
              <w:right w:w="45" w:type="dxa"/>
            </w:tcMar>
            <w:vAlign w:val="center"/>
          </w:tcPr>
          <w:p w14:paraId="77698A89">
            <w:pPr>
              <w:spacing w:before="0" w:after="0" w:line="240" w:lineRule="auto"/>
              <w:jc w:val="center"/>
            </w:pPr>
            <w:r>
              <w:rPr>
                <w:rFonts w:ascii="Times New Roman" w:hAnsi="Times New Roman" w:eastAsia="Times New Roman"/>
                <w:b/>
                <w:color w:val="000000"/>
                <w:sz w:val="16"/>
              </w:rPr>
              <w:t>vDIBH</w:t>
            </w:r>
          </w:p>
        </w:tc>
      </w:tr>
      <w:tr w14:paraId="600CED85">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7E7E7"/>
            <w:tcMar>
              <w:top w:w="32" w:type="dxa"/>
              <w:left w:w="45" w:type="dxa"/>
              <w:bottom w:w="32" w:type="dxa"/>
              <w:right w:w="45" w:type="dxa"/>
            </w:tcMar>
            <w:vAlign w:val="center"/>
          </w:tcPr>
          <w:p w14:paraId="5AD517B8">
            <w:pPr>
              <w:spacing w:before="0" w:after="0" w:line="240" w:lineRule="auto"/>
              <w:jc w:val="center"/>
            </w:pPr>
            <w:r>
              <w:rPr>
                <w:rFonts w:ascii="Times New Roman" w:hAnsi="Times New Roman" w:eastAsia="Times New Roman"/>
                <w:b w:val="0"/>
                <w:color w:val="000000"/>
                <w:sz w:val="16"/>
              </w:rPr>
              <w:t>FB</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D9CEF0E">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A047AED">
            <w:pPr>
              <w:spacing w:before="0" w:after="0" w:line="240" w:lineRule="auto"/>
              <w:jc w:val="center"/>
            </w:pPr>
            <w:r>
              <w:rPr>
                <w:rFonts w:ascii="Times New Roman" w:hAnsi="Times New Roman" w:eastAsia="Times New Roman"/>
                <w:b w:val="0"/>
                <w:color w:val="000000"/>
                <w:sz w:val="16"/>
              </w:rPr>
              <w:t>11.416</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(7.437 to 15.394)</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956D561">
            <w:pPr>
              <w:spacing w:before="0" w:after="0" w:line="240" w:lineRule="auto"/>
              <w:jc w:val="center"/>
            </w:pPr>
            <w:r>
              <w:rPr>
                <w:rFonts w:ascii="Times New Roman" w:hAnsi="Times New Roman" w:eastAsia="Times New Roman"/>
                <w:b w:val="0"/>
                <w:color w:val="000000"/>
                <w:sz w:val="16"/>
              </w:rPr>
              <w:t>14.430</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(10.537 to 18.323)</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35C3FB3">
            <w:pPr>
              <w:spacing w:before="0" w:after="0" w:line="240" w:lineRule="auto"/>
              <w:jc w:val="center"/>
            </w:pPr>
            <w:r>
              <w:rPr>
                <w:rFonts w:ascii="Times New Roman" w:hAnsi="Times New Roman" w:eastAsia="Times New Roman"/>
                <w:b w:val="0"/>
                <w:color w:val="000000"/>
                <w:sz w:val="16"/>
              </w:rPr>
              <w:t>4.658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(0.092 to 9.225)</w:t>
            </w:r>
          </w:p>
        </w:tc>
      </w:tr>
      <w:tr w14:paraId="2468C19A">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DCEBFA"/>
            <w:tcMar>
              <w:top w:w="32" w:type="dxa"/>
              <w:left w:w="45" w:type="dxa"/>
              <w:bottom w:w="32" w:type="dxa"/>
              <w:right w:w="45" w:type="dxa"/>
            </w:tcMar>
            <w:vAlign w:val="center"/>
          </w:tcPr>
          <w:p w14:paraId="057B2B7E">
            <w:pPr>
              <w:spacing w:before="0" w:after="0" w:line="240" w:lineRule="auto"/>
              <w:jc w:val="center"/>
            </w:pPr>
            <w:r>
              <w:rPr>
                <w:rFonts w:ascii="Times New Roman" w:hAnsi="Times New Roman" w:eastAsia="Times New Roman"/>
                <w:b w:val="0"/>
                <w:color w:val="000000"/>
                <w:sz w:val="16"/>
              </w:rPr>
              <w:t>ABC-DIBH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708CA53">
            <w:pPr>
              <w:spacing w:before="0" w:after="0" w:line="240" w:lineRule="auto"/>
              <w:jc w:val="center"/>
            </w:pPr>
            <w:r>
              <w:rPr>
                <w:rFonts w:ascii="Times New Roman" w:hAnsi="Times New Roman" w:eastAsia="Times New Roman"/>
                <w:b w:val="0"/>
                <w:color w:val="000000"/>
                <w:sz w:val="16"/>
              </w:rPr>
              <w:t>-11.416</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(-15.394 to -7.437)</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DF77CF4">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9F29B22">
            <w:pPr>
              <w:spacing w:before="0" w:after="0" w:line="240" w:lineRule="auto"/>
              <w:jc w:val="center"/>
            </w:pPr>
            <w:r>
              <w:rPr>
                <w:rFonts w:ascii="Times New Roman" w:hAnsi="Times New Roman" w:eastAsia="Times New Roman"/>
                <w:b w:val="0"/>
                <w:color w:val="000000"/>
                <w:sz w:val="16"/>
              </w:rPr>
              <w:t>3.015</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(-2.267 to 8.296)</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D290DBA">
            <w:pPr>
              <w:spacing w:before="0" w:after="0" w:line="240" w:lineRule="auto"/>
              <w:jc w:val="center"/>
            </w:pPr>
            <w:r>
              <w:rPr>
                <w:rFonts w:ascii="Times New Roman" w:hAnsi="Times New Roman" w:eastAsia="Times New Roman"/>
                <w:b w:val="0"/>
                <w:color w:val="000000"/>
                <w:sz w:val="16"/>
              </w:rPr>
              <w:t>-6.757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(-12.814 to -0.701)</w:t>
            </w:r>
          </w:p>
        </w:tc>
      </w:tr>
      <w:tr w14:paraId="01F11E9B">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1F1E2"/>
            <w:tcMar>
              <w:top w:w="32" w:type="dxa"/>
              <w:left w:w="45" w:type="dxa"/>
              <w:bottom w:w="32" w:type="dxa"/>
              <w:right w:w="45" w:type="dxa"/>
            </w:tcMar>
            <w:vAlign w:val="center"/>
          </w:tcPr>
          <w:p w14:paraId="08D97C43">
            <w:pPr>
              <w:spacing w:before="0" w:after="0" w:line="240" w:lineRule="auto"/>
              <w:jc w:val="center"/>
            </w:pPr>
            <w:r>
              <w:rPr>
                <w:rFonts w:ascii="Times New Roman" w:hAnsi="Times New Roman" w:eastAsia="Times New Roman"/>
                <w:b w:val="0"/>
                <w:color w:val="000000"/>
                <w:sz w:val="16"/>
              </w:rPr>
              <w:t>SGRT-DIBH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3D00022">
            <w:pPr>
              <w:spacing w:before="0" w:after="0" w:line="240" w:lineRule="auto"/>
              <w:jc w:val="center"/>
            </w:pPr>
            <w:r>
              <w:rPr>
                <w:rFonts w:ascii="Times New Roman" w:hAnsi="Times New Roman" w:eastAsia="Times New Roman"/>
                <w:b w:val="0"/>
                <w:color w:val="000000"/>
                <w:sz w:val="16"/>
              </w:rPr>
              <w:t>-14.430</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(-18.323 to -10.537)</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DAE1855">
            <w:pPr>
              <w:spacing w:before="0" w:after="0" w:line="240" w:lineRule="auto"/>
              <w:jc w:val="center"/>
            </w:pPr>
            <w:r>
              <w:rPr>
                <w:rFonts w:ascii="Times New Roman" w:hAnsi="Times New Roman" w:eastAsia="Times New Roman"/>
                <w:b w:val="0"/>
                <w:color w:val="000000"/>
                <w:sz w:val="16"/>
              </w:rPr>
              <w:t>-3.015</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(-8.296 to 2.267)</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E17F985">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F8378C0">
            <w:pPr>
              <w:spacing w:before="0" w:after="0" w:line="240" w:lineRule="auto"/>
              <w:jc w:val="center"/>
            </w:pPr>
            <w:r>
              <w:rPr>
                <w:rFonts w:ascii="Times New Roman" w:hAnsi="Times New Roman" w:eastAsia="Times New Roman"/>
                <w:b w:val="0"/>
                <w:color w:val="000000"/>
                <w:sz w:val="16"/>
              </w:rPr>
              <w:t>-9.772</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(-15.773 to -3.771)</w:t>
            </w:r>
          </w:p>
        </w:tc>
      </w:tr>
      <w:tr w14:paraId="2D168A48">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FDEBD2"/>
            <w:tcMar>
              <w:top w:w="32" w:type="dxa"/>
              <w:left w:w="45" w:type="dxa"/>
              <w:bottom w:w="32" w:type="dxa"/>
              <w:right w:w="45" w:type="dxa"/>
            </w:tcMar>
            <w:vAlign w:val="center"/>
          </w:tcPr>
          <w:p w14:paraId="13E7649D">
            <w:pPr>
              <w:spacing w:before="0" w:after="0" w:line="240" w:lineRule="auto"/>
              <w:jc w:val="center"/>
            </w:pPr>
            <w:r>
              <w:rPr>
                <w:rFonts w:ascii="Times New Roman" w:hAnsi="Times New Roman" w:eastAsia="Times New Roman"/>
                <w:b w:val="0"/>
                <w:color w:val="000000"/>
                <w:sz w:val="16"/>
              </w:rPr>
              <w:t>vDIBH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47E6F8D">
            <w:pPr>
              <w:spacing w:before="0" w:after="0" w:line="240" w:lineRule="auto"/>
              <w:jc w:val="center"/>
            </w:pPr>
            <w:r>
              <w:rPr>
                <w:rFonts w:ascii="Times New Roman" w:hAnsi="Times New Roman" w:eastAsia="Times New Roman"/>
                <w:b w:val="0"/>
                <w:color w:val="000000"/>
                <w:sz w:val="16"/>
              </w:rPr>
              <w:t>-4.658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(-9.225 to -0.092)</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0F120D6">
            <w:pPr>
              <w:spacing w:before="0" w:after="0" w:line="240" w:lineRule="auto"/>
              <w:jc w:val="center"/>
            </w:pPr>
            <w:r>
              <w:rPr>
                <w:rFonts w:ascii="Times New Roman" w:hAnsi="Times New Roman" w:eastAsia="Times New Roman"/>
                <w:b w:val="0"/>
                <w:color w:val="000000"/>
                <w:sz w:val="16"/>
              </w:rPr>
              <w:t>6.757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(0.701 to 12.814)</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3A77BBF">
            <w:pPr>
              <w:spacing w:before="0" w:after="0" w:line="240" w:lineRule="auto"/>
              <w:jc w:val="center"/>
            </w:pPr>
            <w:r>
              <w:rPr>
                <w:rFonts w:ascii="Times New Roman" w:hAnsi="Times New Roman" w:eastAsia="Times New Roman"/>
                <w:b w:val="0"/>
                <w:color w:val="000000"/>
                <w:sz w:val="16"/>
              </w:rPr>
              <w:t>9.772</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(3.771 to 15.773)</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E45197B">
            <w:pPr>
              <w:spacing w:before="0" w:after="0" w:line="240" w:lineRule="auto"/>
              <w:jc w:val="center"/>
            </w:pPr>
            <w:r>
              <w:rPr>
                <w:rFonts w:ascii="Times New Roman" w:hAnsi="Times New Roman" w:eastAsia="Times New Roman"/>
                <w:b w:val="0"/>
                <w:color w:val="000000"/>
                <w:sz w:val="16"/>
              </w:rPr>
              <w:t>Reference</w:t>
            </w:r>
          </w:p>
        </w:tc>
      </w:tr>
    </w:tbl>
    <w:p w14:paraId="1DF35EDB">
      <w:pPr>
        <w:keepNext/>
        <w:pageBreakBefore/>
        <w:spacing w:before="160" w:after="140"/>
        <w:ind w:left="454" w:right="454"/>
        <w:jc w:val="left"/>
      </w:pPr>
      <w:r>
        <w:rPr>
          <w:rFonts w:ascii="Times New Roman" w:hAnsi="Times New Roman" w:eastAsia="Times New Roman"/>
          <w:b/>
          <w:color w:val="000000"/>
          <w:sz w:val="24"/>
        </w:rPr>
        <w:t>Table S8.3: Heart V5 (%).</w:t>
      </w:r>
    </w:p>
    <w:tbl>
      <w:tblPr>
        <w:tblStyle w:val="32"/>
        <w:tblW w:w="12980" w:type="dxa"/>
        <w:jc w:val="center"/>
        <w:tblLayout w:type="fixed"/>
        <w:tblCellMar>
          <w:top w:w="90" w:type="dxa"/>
          <w:left w:w="70" w:type="dxa"/>
          <w:bottom w:w="90" w:type="dxa"/>
          <w:right w:w="70" w:type="dxa"/>
        </w:tblCellMar>
      </w:tblPr>
      <w:tblGrid>
        <w:gridCol w:w="2100"/>
        <w:gridCol w:w="2720"/>
        <w:gridCol w:w="2720"/>
        <w:gridCol w:w="2720"/>
        <w:gridCol w:w="2720"/>
      </w:tblGrid>
      <w:tr w14:paraId="3EB5B0E2">
        <w:trPr>
          <w:cantSplit/>
          <w:tblHeader/>
          <w:jc w:val="center"/>
        </w:trPr>
        <w:tc>
          <w:tcPr>
            <w:tcW w:w="2100" w:type="dxa"/>
            <w:tcBorders>
              <w:top w:val="single" w:color="C8C8C8" w:sz="4" w:space="0"/>
              <w:left w:val="single" w:color="C8C8C8" w:sz="4" w:space="0"/>
              <w:bottom w:val="single" w:color="C8C8C8" w:sz="4" w:space="0"/>
              <w:right w:val="single" w:color="C8C8C8" w:sz="4" w:space="0"/>
            </w:tcBorders>
            <w:shd w:val="clear" w:color="auto" w:fill="EDEDED"/>
            <w:tcMar>
              <w:top w:w="32" w:type="dxa"/>
              <w:left w:w="45" w:type="dxa"/>
              <w:bottom w:w="32" w:type="dxa"/>
              <w:right w:w="45" w:type="dxa"/>
            </w:tcMar>
            <w:vAlign w:val="center"/>
          </w:tcPr>
          <w:p w14:paraId="45492C37">
            <w:pPr>
              <w:spacing w:before="0" w:after="0" w:line="240" w:lineRule="auto"/>
              <w:jc w:val="center"/>
            </w:pPr>
            <w:r>
              <w:rPr>
                <w:rFonts w:ascii="Times New Roman" w:hAnsi="Times New Roman" w:eastAsia="Times New Roman"/>
                <w:b/>
                <w:color w:val="000000"/>
                <w:sz w:val="16"/>
              </w:rPr>
              <w:t>Row treatment</w:t>
            </w:r>
          </w:p>
        </w:tc>
        <w:tc>
          <w:tcPr>
            <w:tcW w:w="2720" w:type="dxa"/>
            <w:tcBorders>
              <w:top w:val="single" w:color="C8C8C8" w:sz="4" w:space="0"/>
              <w:left w:val="single" w:color="C8C8C8" w:sz="4" w:space="0"/>
              <w:bottom w:val="single" w:color="C8C8C8" w:sz="4" w:space="0"/>
              <w:right w:val="single" w:color="C8C8C8" w:sz="4" w:space="0"/>
            </w:tcBorders>
            <w:shd w:val="clear" w:color="auto" w:fill="E7E7E7"/>
            <w:tcMar>
              <w:top w:w="32" w:type="dxa"/>
              <w:left w:w="45" w:type="dxa"/>
              <w:bottom w:w="32" w:type="dxa"/>
              <w:right w:w="45" w:type="dxa"/>
            </w:tcMar>
            <w:vAlign w:val="center"/>
          </w:tcPr>
          <w:p w14:paraId="03AFA73A">
            <w:pPr>
              <w:spacing w:before="0" w:after="0" w:line="240" w:lineRule="auto"/>
              <w:jc w:val="center"/>
            </w:pPr>
            <w:r>
              <w:rPr>
                <w:rFonts w:ascii="Times New Roman" w:hAnsi="Times New Roman" w:eastAsia="Times New Roman"/>
                <w:b/>
                <w:color w:val="000000"/>
                <w:sz w:val="16"/>
              </w:rPr>
              <w:t>FB</w:t>
            </w:r>
          </w:p>
        </w:tc>
        <w:tc>
          <w:tcPr>
            <w:tcW w:w="2720" w:type="dxa"/>
            <w:tcBorders>
              <w:top w:val="single" w:color="C8C8C8" w:sz="4" w:space="0"/>
              <w:left w:val="single" w:color="C8C8C8" w:sz="4" w:space="0"/>
              <w:bottom w:val="single" w:color="C8C8C8" w:sz="4" w:space="0"/>
              <w:right w:val="single" w:color="C8C8C8" w:sz="4" w:space="0"/>
            </w:tcBorders>
            <w:shd w:val="clear" w:color="auto" w:fill="DCEBFA"/>
            <w:tcMar>
              <w:top w:w="32" w:type="dxa"/>
              <w:left w:w="45" w:type="dxa"/>
              <w:bottom w:w="32" w:type="dxa"/>
              <w:right w:w="45" w:type="dxa"/>
            </w:tcMar>
            <w:vAlign w:val="center"/>
          </w:tcPr>
          <w:p w14:paraId="09B7699F">
            <w:pPr>
              <w:spacing w:before="0" w:after="0" w:line="240" w:lineRule="auto"/>
              <w:jc w:val="center"/>
            </w:pPr>
            <w:r>
              <w:rPr>
                <w:rFonts w:ascii="Times New Roman" w:hAnsi="Times New Roman" w:eastAsia="Times New Roman"/>
                <w:b/>
                <w:color w:val="000000"/>
                <w:sz w:val="16"/>
              </w:rPr>
              <w:t>ABC-DIBH</w:t>
            </w:r>
          </w:p>
        </w:tc>
        <w:tc>
          <w:tcPr>
            <w:tcW w:w="2720" w:type="dxa"/>
            <w:tcBorders>
              <w:top w:val="single" w:color="C8C8C8" w:sz="4" w:space="0"/>
              <w:left w:val="single" w:color="C8C8C8" w:sz="4" w:space="0"/>
              <w:bottom w:val="single" w:color="C8C8C8" w:sz="4" w:space="0"/>
              <w:right w:val="single" w:color="C8C8C8" w:sz="4" w:space="0"/>
            </w:tcBorders>
            <w:shd w:val="clear" w:color="auto" w:fill="E1F1E2"/>
            <w:tcMar>
              <w:top w:w="32" w:type="dxa"/>
              <w:left w:w="45" w:type="dxa"/>
              <w:bottom w:w="32" w:type="dxa"/>
              <w:right w:w="45" w:type="dxa"/>
            </w:tcMar>
            <w:vAlign w:val="center"/>
          </w:tcPr>
          <w:p w14:paraId="0F52FE36">
            <w:pPr>
              <w:spacing w:before="0" w:after="0" w:line="240" w:lineRule="auto"/>
              <w:jc w:val="center"/>
            </w:pPr>
            <w:r>
              <w:rPr>
                <w:rFonts w:ascii="Times New Roman" w:hAnsi="Times New Roman" w:eastAsia="Times New Roman"/>
                <w:b/>
                <w:color w:val="000000"/>
                <w:sz w:val="16"/>
              </w:rPr>
              <w:t>SGRT-DIBH</w:t>
            </w:r>
          </w:p>
        </w:tc>
        <w:tc>
          <w:tcPr>
            <w:tcW w:w="2720" w:type="dxa"/>
            <w:tcBorders>
              <w:top w:val="single" w:color="C8C8C8" w:sz="4" w:space="0"/>
              <w:left w:val="single" w:color="C8C8C8" w:sz="4" w:space="0"/>
              <w:bottom w:val="single" w:color="C8C8C8" w:sz="4" w:space="0"/>
              <w:right w:val="single" w:color="C8C8C8" w:sz="4" w:space="0"/>
            </w:tcBorders>
            <w:shd w:val="clear" w:color="auto" w:fill="FDEBD2"/>
            <w:tcMar>
              <w:top w:w="32" w:type="dxa"/>
              <w:left w:w="45" w:type="dxa"/>
              <w:bottom w:w="32" w:type="dxa"/>
              <w:right w:w="45" w:type="dxa"/>
            </w:tcMar>
            <w:vAlign w:val="center"/>
          </w:tcPr>
          <w:p w14:paraId="4E87C6DB">
            <w:pPr>
              <w:spacing w:before="0" w:after="0" w:line="240" w:lineRule="auto"/>
              <w:jc w:val="center"/>
            </w:pPr>
            <w:r>
              <w:rPr>
                <w:rFonts w:ascii="Times New Roman" w:hAnsi="Times New Roman" w:eastAsia="Times New Roman"/>
                <w:b/>
                <w:color w:val="000000"/>
                <w:sz w:val="16"/>
              </w:rPr>
              <w:t>vDIBH</w:t>
            </w:r>
          </w:p>
        </w:tc>
      </w:tr>
      <w:tr w14:paraId="4C58B020">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7E7E7"/>
            <w:tcMar>
              <w:top w:w="32" w:type="dxa"/>
              <w:left w:w="45" w:type="dxa"/>
              <w:bottom w:w="32" w:type="dxa"/>
              <w:right w:w="45" w:type="dxa"/>
            </w:tcMar>
            <w:vAlign w:val="center"/>
          </w:tcPr>
          <w:p w14:paraId="724DCAED">
            <w:pPr>
              <w:spacing w:before="0" w:after="0" w:line="240" w:lineRule="auto"/>
              <w:jc w:val="center"/>
            </w:pPr>
            <w:r>
              <w:rPr>
                <w:rFonts w:ascii="Times New Roman" w:hAnsi="Times New Roman" w:eastAsia="Times New Roman"/>
                <w:b w:val="0"/>
                <w:color w:val="000000"/>
                <w:sz w:val="16"/>
              </w:rPr>
              <w:t>FB</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6F08190">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38876DA">
            <w:pPr>
              <w:spacing w:before="0" w:after="0" w:line="240" w:lineRule="auto"/>
              <w:jc w:val="center"/>
            </w:pPr>
            <w:r>
              <w:rPr>
                <w:rFonts w:ascii="Times New Roman" w:hAnsi="Times New Roman" w:eastAsia="Times New Roman"/>
                <w:b w:val="0"/>
                <w:color w:val="000000"/>
                <w:sz w:val="16"/>
              </w:rPr>
              <w:t>7.304</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(6.316 to 8.291)</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FE136CC">
            <w:pPr>
              <w:spacing w:before="0" w:after="0" w:line="240" w:lineRule="auto"/>
              <w:jc w:val="center"/>
            </w:pPr>
            <w:r>
              <w:rPr>
                <w:rFonts w:ascii="Times New Roman" w:hAnsi="Times New Roman" w:eastAsia="Times New Roman"/>
                <w:b w:val="0"/>
                <w:color w:val="000000"/>
                <w:sz w:val="16"/>
              </w:rPr>
              <w:t>5.698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(4.327 to 7.069)</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FB5F50F">
            <w:pPr>
              <w:spacing w:before="0" w:after="0" w:line="240" w:lineRule="auto"/>
              <w:jc w:val="center"/>
            </w:pPr>
            <w:r>
              <w:rPr>
                <w:rFonts w:ascii="Times New Roman" w:hAnsi="Times New Roman" w:eastAsia="Times New Roman"/>
                <w:b w:val="0"/>
                <w:color w:val="000000"/>
                <w:sz w:val="16"/>
              </w:rPr>
              <w:t>4.441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(2.965 to 5.916)</w:t>
            </w:r>
          </w:p>
        </w:tc>
      </w:tr>
      <w:tr w14:paraId="6CF8554A">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DCEBFA"/>
            <w:tcMar>
              <w:top w:w="32" w:type="dxa"/>
              <w:left w:w="45" w:type="dxa"/>
              <w:bottom w:w="32" w:type="dxa"/>
              <w:right w:w="45" w:type="dxa"/>
            </w:tcMar>
            <w:vAlign w:val="center"/>
          </w:tcPr>
          <w:p w14:paraId="7EF5EDA5">
            <w:pPr>
              <w:spacing w:before="0" w:after="0" w:line="240" w:lineRule="auto"/>
              <w:jc w:val="center"/>
            </w:pPr>
            <w:r>
              <w:rPr>
                <w:rFonts w:ascii="Times New Roman" w:hAnsi="Times New Roman" w:eastAsia="Times New Roman"/>
                <w:b w:val="0"/>
                <w:color w:val="000000"/>
                <w:sz w:val="16"/>
              </w:rPr>
              <w:t>ABC-DIBH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C4EDC1A">
            <w:pPr>
              <w:spacing w:before="0" w:after="0" w:line="240" w:lineRule="auto"/>
              <w:jc w:val="center"/>
            </w:pPr>
            <w:r>
              <w:rPr>
                <w:rFonts w:ascii="Times New Roman" w:hAnsi="Times New Roman" w:eastAsia="Times New Roman"/>
                <w:b w:val="0"/>
                <w:color w:val="000000"/>
                <w:sz w:val="16"/>
              </w:rPr>
              <w:t>-7.304</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(-8.291 to -6.316)</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B8F2524">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FCF74CF">
            <w:pPr>
              <w:spacing w:before="0" w:after="0" w:line="240" w:lineRule="auto"/>
              <w:jc w:val="center"/>
            </w:pPr>
            <w:r>
              <w:rPr>
                <w:rFonts w:ascii="Times New Roman" w:hAnsi="Times New Roman" w:eastAsia="Times New Roman"/>
                <w:b w:val="0"/>
                <w:color w:val="000000"/>
                <w:sz w:val="16"/>
              </w:rPr>
              <w:t>-1.606</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(-3.295 to 0.084)</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CF8FF4F">
            <w:pPr>
              <w:spacing w:before="0" w:after="0" w:line="240" w:lineRule="auto"/>
              <w:jc w:val="center"/>
            </w:pPr>
            <w:r>
              <w:rPr>
                <w:rFonts w:ascii="Times New Roman" w:hAnsi="Times New Roman" w:eastAsia="Times New Roman"/>
                <w:b w:val="0"/>
                <w:color w:val="000000"/>
                <w:sz w:val="16"/>
              </w:rPr>
              <w:t>-2.863</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(-4.638 to -1.088)</w:t>
            </w:r>
          </w:p>
        </w:tc>
      </w:tr>
      <w:tr w14:paraId="7DEF3D3C">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1F1E2"/>
            <w:tcMar>
              <w:top w:w="32" w:type="dxa"/>
              <w:left w:w="45" w:type="dxa"/>
              <w:bottom w:w="32" w:type="dxa"/>
              <w:right w:w="45" w:type="dxa"/>
            </w:tcMar>
            <w:vAlign w:val="center"/>
          </w:tcPr>
          <w:p w14:paraId="61A186FB">
            <w:pPr>
              <w:spacing w:before="0" w:after="0" w:line="240" w:lineRule="auto"/>
              <w:jc w:val="center"/>
            </w:pPr>
            <w:r>
              <w:rPr>
                <w:rFonts w:ascii="Times New Roman" w:hAnsi="Times New Roman" w:eastAsia="Times New Roman"/>
                <w:b w:val="0"/>
                <w:color w:val="000000"/>
                <w:sz w:val="16"/>
              </w:rPr>
              <w:t>SGRT-DIBH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C36DF06">
            <w:pPr>
              <w:spacing w:before="0" w:after="0" w:line="240" w:lineRule="auto"/>
              <w:jc w:val="center"/>
            </w:pPr>
            <w:r>
              <w:rPr>
                <w:rFonts w:ascii="Times New Roman" w:hAnsi="Times New Roman" w:eastAsia="Times New Roman"/>
                <w:b w:val="0"/>
                <w:color w:val="000000"/>
                <w:sz w:val="16"/>
              </w:rPr>
              <w:t>-5.698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(-7.069 to -4.327)</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4DE8C1A">
            <w:pPr>
              <w:spacing w:before="0" w:after="0" w:line="240" w:lineRule="auto"/>
              <w:jc w:val="center"/>
            </w:pPr>
            <w:r>
              <w:rPr>
                <w:rFonts w:ascii="Times New Roman" w:hAnsi="Times New Roman" w:eastAsia="Times New Roman"/>
                <w:b w:val="0"/>
                <w:color w:val="000000"/>
                <w:sz w:val="16"/>
              </w:rPr>
              <w:t>1.606</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(-0.084 to 3.295)</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7293607">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28D838F">
            <w:pPr>
              <w:spacing w:before="0" w:after="0" w:line="240" w:lineRule="auto"/>
              <w:jc w:val="center"/>
            </w:pPr>
            <w:r>
              <w:rPr>
                <w:rFonts w:ascii="Times New Roman" w:hAnsi="Times New Roman" w:eastAsia="Times New Roman"/>
                <w:b w:val="0"/>
                <w:color w:val="000000"/>
                <w:sz w:val="16"/>
              </w:rPr>
              <w:t>-1.257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(-3.271 to 0.757)</w:t>
            </w:r>
          </w:p>
        </w:tc>
      </w:tr>
      <w:tr w14:paraId="4C89A9E9">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FDEBD2"/>
            <w:tcMar>
              <w:top w:w="32" w:type="dxa"/>
              <w:left w:w="45" w:type="dxa"/>
              <w:bottom w:w="32" w:type="dxa"/>
              <w:right w:w="45" w:type="dxa"/>
            </w:tcMar>
            <w:vAlign w:val="center"/>
          </w:tcPr>
          <w:p w14:paraId="09EC4F8A">
            <w:pPr>
              <w:spacing w:before="0" w:after="0" w:line="240" w:lineRule="auto"/>
              <w:jc w:val="center"/>
            </w:pPr>
            <w:r>
              <w:rPr>
                <w:rFonts w:ascii="Times New Roman" w:hAnsi="Times New Roman" w:eastAsia="Times New Roman"/>
                <w:b w:val="0"/>
                <w:color w:val="000000"/>
                <w:sz w:val="16"/>
              </w:rPr>
              <w:t>vDIBH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876456C">
            <w:pPr>
              <w:spacing w:before="0" w:after="0" w:line="240" w:lineRule="auto"/>
              <w:jc w:val="center"/>
            </w:pPr>
            <w:r>
              <w:rPr>
                <w:rFonts w:ascii="Times New Roman" w:hAnsi="Times New Roman" w:eastAsia="Times New Roman"/>
                <w:b w:val="0"/>
                <w:color w:val="000000"/>
                <w:sz w:val="16"/>
              </w:rPr>
              <w:t>-4.441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(-5.916 to -2.965)</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E586C02">
            <w:pPr>
              <w:spacing w:before="0" w:after="0" w:line="240" w:lineRule="auto"/>
              <w:jc w:val="center"/>
            </w:pPr>
            <w:r>
              <w:rPr>
                <w:rFonts w:ascii="Times New Roman" w:hAnsi="Times New Roman" w:eastAsia="Times New Roman"/>
                <w:b w:val="0"/>
                <w:color w:val="000000"/>
                <w:sz w:val="16"/>
              </w:rPr>
              <w:t>2.863</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(1.088 to 4.638)</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2FD5756">
            <w:pPr>
              <w:spacing w:before="0" w:after="0" w:line="240" w:lineRule="auto"/>
              <w:jc w:val="center"/>
            </w:pPr>
            <w:r>
              <w:rPr>
                <w:rFonts w:ascii="Times New Roman" w:hAnsi="Times New Roman" w:eastAsia="Times New Roman"/>
                <w:b w:val="0"/>
                <w:color w:val="000000"/>
                <w:sz w:val="16"/>
              </w:rPr>
              <w:t>1.257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(-0.757 to 3.271)</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ADE836E">
            <w:pPr>
              <w:spacing w:before="0" w:after="0" w:line="240" w:lineRule="auto"/>
              <w:jc w:val="center"/>
            </w:pPr>
            <w:r>
              <w:rPr>
                <w:rFonts w:ascii="Times New Roman" w:hAnsi="Times New Roman" w:eastAsia="Times New Roman"/>
                <w:b w:val="0"/>
                <w:color w:val="000000"/>
                <w:sz w:val="16"/>
              </w:rPr>
              <w:t>Reference</w:t>
            </w:r>
          </w:p>
        </w:tc>
      </w:tr>
    </w:tbl>
    <w:p w14:paraId="2E488C6B">
      <w:pPr>
        <w:keepNext/>
        <w:pageBreakBefore w:val="0"/>
        <w:spacing w:before="440" w:after="140"/>
        <w:ind w:left="454" w:right="454"/>
        <w:jc w:val="left"/>
      </w:pPr>
      <w:r>
        <w:rPr>
          <w:rFonts w:ascii="Times New Roman" w:hAnsi="Times New Roman" w:eastAsia="Times New Roman"/>
          <w:b/>
          <w:color w:val="000000"/>
          <w:sz w:val="24"/>
        </w:rPr>
        <w:t>Table S8.4: Heart V10 (%).</w:t>
      </w:r>
    </w:p>
    <w:tbl>
      <w:tblPr>
        <w:tblStyle w:val="32"/>
        <w:tblW w:w="12980" w:type="dxa"/>
        <w:jc w:val="center"/>
        <w:tblLayout w:type="fixed"/>
        <w:tblCellMar>
          <w:top w:w="90" w:type="dxa"/>
          <w:left w:w="70" w:type="dxa"/>
          <w:bottom w:w="90" w:type="dxa"/>
          <w:right w:w="70" w:type="dxa"/>
        </w:tblCellMar>
      </w:tblPr>
      <w:tblGrid>
        <w:gridCol w:w="2100"/>
        <w:gridCol w:w="2720"/>
        <w:gridCol w:w="2720"/>
        <w:gridCol w:w="2720"/>
        <w:gridCol w:w="2720"/>
      </w:tblGrid>
      <w:tr w14:paraId="6CA6C91D">
        <w:trPr>
          <w:cantSplit/>
          <w:tblHeader/>
          <w:jc w:val="center"/>
        </w:trPr>
        <w:tc>
          <w:tcPr>
            <w:tcW w:w="2100" w:type="dxa"/>
            <w:tcBorders>
              <w:top w:val="single" w:color="C8C8C8" w:sz="4" w:space="0"/>
              <w:left w:val="single" w:color="C8C8C8" w:sz="4" w:space="0"/>
              <w:bottom w:val="single" w:color="C8C8C8" w:sz="4" w:space="0"/>
              <w:right w:val="single" w:color="C8C8C8" w:sz="4" w:space="0"/>
            </w:tcBorders>
            <w:shd w:val="clear" w:color="auto" w:fill="EDEDED"/>
            <w:tcMar>
              <w:top w:w="32" w:type="dxa"/>
              <w:left w:w="45" w:type="dxa"/>
              <w:bottom w:w="32" w:type="dxa"/>
              <w:right w:w="45" w:type="dxa"/>
            </w:tcMar>
            <w:vAlign w:val="center"/>
          </w:tcPr>
          <w:p w14:paraId="3583F2C3">
            <w:pPr>
              <w:spacing w:before="0" w:after="0" w:line="240" w:lineRule="auto"/>
              <w:jc w:val="center"/>
            </w:pPr>
            <w:r>
              <w:rPr>
                <w:rFonts w:ascii="Times New Roman" w:hAnsi="Times New Roman" w:eastAsia="Times New Roman"/>
                <w:b/>
                <w:color w:val="000000"/>
                <w:sz w:val="16"/>
              </w:rPr>
              <w:t>Row treatment</w:t>
            </w:r>
          </w:p>
        </w:tc>
        <w:tc>
          <w:tcPr>
            <w:tcW w:w="2720" w:type="dxa"/>
            <w:tcBorders>
              <w:top w:val="single" w:color="C8C8C8" w:sz="4" w:space="0"/>
              <w:left w:val="single" w:color="C8C8C8" w:sz="4" w:space="0"/>
              <w:bottom w:val="single" w:color="C8C8C8" w:sz="4" w:space="0"/>
              <w:right w:val="single" w:color="C8C8C8" w:sz="4" w:space="0"/>
            </w:tcBorders>
            <w:shd w:val="clear" w:color="auto" w:fill="E7E7E7"/>
            <w:tcMar>
              <w:top w:w="32" w:type="dxa"/>
              <w:left w:w="45" w:type="dxa"/>
              <w:bottom w:w="32" w:type="dxa"/>
              <w:right w:w="45" w:type="dxa"/>
            </w:tcMar>
            <w:vAlign w:val="center"/>
          </w:tcPr>
          <w:p w14:paraId="02A44009">
            <w:pPr>
              <w:spacing w:before="0" w:after="0" w:line="240" w:lineRule="auto"/>
              <w:jc w:val="center"/>
            </w:pPr>
            <w:r>
              <w:rPr>
                <w:rFonts w:ascii="Times New Roman" w:hAnsi="Times New Roman" w:eastAsia="Times New Roman"/>
                <w:b/>
                <w:color w:val="000000"/>
                <w:sz w:val="16"/>
              </w:rPr>
              <w:t>FB</w:t>
            </w:r>
          </w:p>
        </w:tc>
        <w:tc>
          <w:tcPr>
            <w:tcW w:w="2720" w:type="dxa"/>
            <w:tcBorders>
              <w:top w:val="single" w:color="C8C8C8" w:sz="4" w:space="0"/>
              <w:left w:val="single" w:color="C8C8C8" w:sz="4" w:space="0"/>
              <w:bottom w:val="single" w:color="C8C8C8" w:sz="4" w:space="0"/>
              <w:right w:val="single" w:color="C8C8C8" w:sz="4" w:space="0"/>
            </w:tcBorders>
            <w:shd w:val="clear" w:color="auto" w:fill="DCEBFA"/>
            <w:tcMar>
              <w:top w:w="32" w:type="dxa"/>
              <w:left w:w="45" w:type="dxa"/>
              <w:bottom w:w="32" w:type="dxa"/>
              <w:right w:w="45" w:type="dxa"/>
            </w:tcMar>
            <w:vAlign w:val="center"/>
          </w:tcPr>
          <w:p w14:paraId="3EF949C6">
            <w:pPr>
              <w:spacing w:before="0" w:after="0" w:line="240" w:lineRule="auto"/>
              <w:jc w:val="center"/>
            </w:pPr>
            <w:r>
              <w:rPr>
                <w:rFonts w:ascii="Times New Roman" w:hAnsi="Times New Roman" w:eastAsia="Times New Roman"/>
                <w:b/>
                <w:color w:val="000000"/>
                <w:sz w:val="16"/>
              </w:rPr>
              <w:t>ABC-DIBH</w:t>
            </w:r>
          </w:p>
        </w:tc>
        <w:tc>
          <w:tcPr>
            <w:tcW w:w="2720" w:type="dxa"/>
            <w:tcBorders>
              <w:top w:val="single" w:color="C8C8C8" w:sz="4" w:space="0"/>
              <w:left w:val="single" w:color="C8C8C8" w:sz="4" w:space="0"/>
              <w:bottom w:val="single" w:color="C8C8C8" w:sz="4" w:space="0"/>
              <w:right w:val="single" w:color="C8C8C8" w:sz="4" w:space="0"/>
            </w:tcBorders>
            <w:shd w:val="clear" w:color="auto" w:fill="E1F1E2"/>
            <w:tcMar>
              <w:top w:w="32" w:type="dxa"/>
              <w:left w:w="45" w:type="dxa"/>
              <w:bottom w:w="32" w:type="dxa"/>
              <w:right w:w="45" w:type="dxa"/>
            </w:tcMar>
            <w:vAlign w:val="center"/>
          </w:tcPr>
          <w:p w14:paraId="5B91F169">
            <w:pPr>
              <w:spacing w:before="0" w:after="0" w:line="240" w:lineRule="auto"/>
              <w:jc w:val="center"/>
            </w:pPr>
            <w:r>
              <w:rPr>
                <w:rFonts w:ascii="Times New Roman" w:hAnsi="Times New Roman" w:eastAsia="Times New Roman"/>
                <w:b/>
                <w:color w:val="000000"/>
                <w:sz w:val="16"/>
              </w:rPr>
              <w:t>SGRT-DIBH</w:t>
            </w:r>
          </w:p>
        </w:tc>
        <w:tc>
          <w:tcPr>
            <w:tcW w:w="2720" w:type="dxa"/>
            <w:tcBorders>
              <w:top w:val="single" w:color="C8C8C8" w:sz="4" w:space="0"/>
              <w:left w:val="single" w:color="C8C8C8" w:sz="4" w:space="0"/>
              <w:bottom w:val="single" w:color="C8C8C8" w:sz="4" w:space="0"/>
              <w:right w:val="single" w:color="C8C8C8" w:sz="4" w:space="0"/>
            </w:tcBorders>
            <w:shd w:val="clear" w:color="auto" w:fill="FDEBD2"/>
            <w:tcMar>
              <w:top w:w="32" w:type="dxa"/>
              <w:left w:w="45" w:type="dxa"/>
              <w:bottom w:w="32" w:type="dxa"/>
              <w:right w:w="45" w:type="dxa"/>
            </w:tcMar>
            <w:vAlign w:val="center"/>
          </w:tcPr>
          <w:p w14:paraId="09A62FA2">
            <w:pPr>
              <w:spacing w:before="0" w:after="0" w:line="240" w:lineRule="auto"/>
              <w:jc w:val="center"/>
            </w:pPr>
            <w:r>
              <w:rPr>
                <w:rFonts w:ascii="Times New Roman" w:hAnsi="Times New Roman" w:eastAsia="Times New Roman"/>
                <w:b/>
                <w:color w:val="000000"/>
                <w:sz w:val="16"/>
              </w:rPr>
              <w:t>vDIBH</w:t>
            </w:r>
          </w:p>
        </w:tc>
      </w:tr>
      <w:tr w14:paraId="63CFD173">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7E7E7"/>
            <w:tcMar>
              <w:top w:w="32" w:type="dxa"/>
              <w:left w:w="45" w:type="dxa"/>
              <w:bottom w:w="32" w:type="dxa"/>
              <w:right w:w="45" w:type="dxa"/>
            </w:tcMar>
            <w:vAlign w:val="center"/>
          </w:tcPr>
          <w:p w14:paraId="03B97559">
            <w:pPr>
              <w:spacing w:before="0" w:after="0" w:line="240" w:lineRule="auto"/>
              <w:jc w:val="center"/>
            </w:pPr>
            <w:r>
              <w:rPr>
                <w:rFonts w:ascii="Times New Roman" w:hAnsi="Times New Roman" w:eastAsia="Times New Roman"/>
                <w:b w:val="0"/>
                <w:color w:val="000000"/>
                <w:sz w:val="16"/>
              </w:rPr>
              <w:t>FB</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413418D">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D0B0666">
            <w:pPr>
              <w:spacing w:before="0" w:after="0" w:line="240" w:lineRule="auto"/>
              <w:jc w:val="center"/>
            </w:pPr>
            <w:r>
              <w:rPr>
                <w:rFonts w:ascii="Times New Roman" w:hAnsi="Times New Roman" w:eastAsia="Times New Roman"/>
                <w:b w:val="0"/>
                <w:color w:val="000000"/>
                <w:sz w:val="16"/>
              </w:rPr>
              <w:t>5.792</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(4.687 to 6.896)</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49E8F87">
            <w:pPr>
              <w:spacing w:before="0" w:after="0" w:line="240" w:lineRule="auto"/>
              <w:jc w:val="center"/>
            </w:pPr>
            <w:r>
              <w:rPr>
                <w:rFonts w:ascii="Times New Roman" w:hAnsi="Times New Roman" w:eastAsia="Times New Roman"/>
                <w:b w:val="0"/>
                <w:color w:val="000000"/>
                <w:sz w:val="16"/>
              </w:rPr>
              <w:t>4.278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(2.397 to 6.159)</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C9BA265">
            <w:pPr>
              <w:spacing w:before="0" w:after="0" w:line="240" w:lineRule="auto"/>
              <w:jc w:val="center"/>
            </w:pPr>
            <w:r>
              <w:rPr>
                <w:rFonts w:ascii="Times New Roman" w:hAnsi="Times New Roman" w:eastAsia="Times New Roman"/>
                <w:b w:val="0"/>
                <w:color w:val="000000"/>
                <w:sz w:val="16"/>
              </w:rPr>
              <w:t>4.201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(2.706 to 5.696)</w:t>
            </w:r>
          </w:p>
        </w:tc>
      </w:tr>
      <w:tr w14:paraId="139464F4">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DCEBFA"/>
            <w:tcMar>
              <w:top w:w="32" w:type="dxa"/>
              <w:left w:w="45" w:type="dxa"/>
              <w:bottom w:w="32" w:type="dxa"/>
              <w:right w:w="45" w:type="dxa"/>
            </w:tcMar>
            <w:vAlign w:val="center"/>
          </w:tcPr>
          <w:p w14:paraId="173DE33C">
            <w:pPr>
              <w:spacing w:before="0" w:after="0" w:line="240" w:lineRule="auto"/>
              <w:jc w:val="center"/>
            </w:pPr>
            <w:r>
              <w:rPr>
                <w:rFonts w:ascii="Times New Roman" w:hAnsi="Times New Roman" w:eastAsia="Times New Roman"/>
                <w:b w:val="0"/>
                <w:color w:val="000000"/>
                <w:sz w:val="16"/>
              </w:rPr>
              <w:t>ABC-DIBH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6CFA591">
            <w:pPr>
              <w:spacing w:before="0" w:after="0" w:line="240" w:lineRule="auto"/>
              <w:jc w:val="center"/>
            </w:pPr>
            <w:r>
              <w:rPr>
                <w:rFonts w:ascii="Times New Roman" w:hAnsi="Times New Roman" w:eastAsia="Times New Roman"/>
                <w:b w:val="0"/>
                <w:color w:val="000000"/>
                <w:sz w:val="16"/>
              </w:rPr>
              <w:t>-5.792</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(-6.896 to -4.687)</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0B5D6A2">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C61BDF7">
            <w:pPr>
              <w:spacing w:before="0" w:after="0" w:line="240" w:lineRule="auto"/>
              <w:jc w:val="center"/>
            </w:pPr>
            <w:r>
              <w:rPr>
                <w:rFonts w:ascii="Times New Roman" w:hAnsi="Times New Roman" w:eastAsia="Times New Roman"/>
                <w:b w:val="0"/>
                <w:color w:val="000000"/>
                <w:sz w:val="16"/>
              </w:rPr>
              <w:t>-1.514</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(-3.606 to 0.579)</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1429E97">
            <w:pPr>
              <w:spacing w:before="0" w:after="0" w:line="240" w:lineRule="auto"/>
              <w:jc w:val="center"/>
            </w:pPr>
            <w:r>
              <w:rPr>
                <w:rFonts w:ascii="Times New Roman" w:hAnsi="Times New Roman" w:eastAsia="Times New Roman"/>
                <w:b w:val="0"/>
                <w:color w:val="000000"/>
                <w:sz w:val="16"/>
              </w:rPr>
              <w:t>-1.591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(-3.449 to 0.268)</w:t>
            </w:r>
          </w:p>
        </w:tc>
      </w:tr>
      <w:tr w14:paraId="549D5F2E">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1F1E2"/>
            <w:tcMar>
              <w:top w:w="32" w:type="dxa"/>
              <w:left w:w="45" w:type="dxa"/>
              <w:bottom w:w="32" w:type="dxa"/>
              <w:right w:w="45" w:type="dxa"/>
            </w:tcMar>
            <w:vAlign w:val="center"/>
          </w:tcPr>
          <w:p w14:paraId="74FA45F5">
            <w:pPr>
              <w:spacing w:before="0" w:after="0" w:line="240" w:lineRule="auto"/>
              <w:jc w:val="center"/>
            </w:pPr>
            <w:r>
              <w:rPr>
                <w:rFonts w:ascii="Times New Roman" w:hAnsi="Times New Roman" w:eastAsia="Times New Roman"/>
                <w:b w:val="0"/>
                <w:color w:val="000000"/>
                <w:sz w:val="16"/>
              </w:rPr>
              <w:t>SGRT-DIBH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80D8879">
            <w:pPr>
              <w:spacing w:before="0" w:after="0" w:line="240" w:lineRule="auto"/>
              <w:jc w:val="center"/>
            </w:pPr>
            <w:r>
              <w:rPr>
                <w:rFonts w:ascii="Times New Roman" w:hAnsi="Times New Roman" w:eastAsia="Times New Roman"/>
                <w:b w:val="0"/>
                <w:color w:val="000000"/>
                <w:sz w:val="16"/>
              </w:rPr>
              <w:t>-4.278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(-6.159 to -2.397)</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CAA48F1">
            <w:pPr>
              <w:spacing w:before="0" w:after="0" w:line="240" w:lineRule="auto"/>
              <w:jc w:val="center"/>
            </w:pPr>
            <w:r>
              <w:rPr>
                <w:rFonts w:ascii="Times New Roman" w:hAnsi="Times New Roman" w:eastAsia="Times New Roman"/>
                <w:b w:val="0"/>
                <w:color w:val="000000"/>
                <w:sz w:val="16"/>
              </w:rPr>
              <w:t>1.514</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(-0.579 to 3.606)</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25B8023">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16838BE">
            <w:pPr>
              <w:spacing w:before="0" w:after="0" w:line="240" w:lineRule="auto"/>
              <w:jc w:val="center"/>
            </w:pPr>
            <w:r>
              <w:rPr>
                <w:rFonts w:ascii="Times New Roman" w:hAnsi="Times New Roman" w:eastAsia="Times New Roman"/>
                <w:b w:val="0"/>
                <w:color w:val="000000"/>
                <w:sz w:val="16"/>
              </w:rPr>
              <w:t>-0.077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(-2.479 to 2.326)</w:t>
            </w:r>
          </w:p>
        </w:tc>
      </w:tr>
      <w:tr w14:paraId="5C425F1D">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FDEBD2"/>
            <w:tcMar>
              <w:top w:w="32" w:type="dxa"/>
              <w:left w:w="45" w:type="dxa"/>
              <w:bottom w:w="32" w:type="dxa"/>
              <w:right w:w="45" w:type="dxa"/>
            </w:tcMar>
            <w:vAlign w:val="center"/>
          </w:tcPr>
          <w:p w14:paraId="38C4AE10">
            <w:pPr>
              <w:spacing w:before="0" w:after="0" w:line="240" w:lineRule="auto"/>
              <w:jc w:val="center"/>
            </w:pPr>
            <w:r>
              <w:rPr>
                <w:rFonts w:ascii="Times New Roman" w:hAnsi="Times New Roman" w:eastAsia="Times New Roman"/>
                <w:b w:val="0"/>
                <w:color w:val="000000"/>
                <w:sz w:val="16"/>
              </w:rPr>
              <w:t>vDIBH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3682A14">
            <w:pPr>
              <w:spacing w:before="0" w:after="0" w:line="240" w:lineRule="auto"/>
              <w:jc w:val="center"/>
            </w:pPr>
            <w:r>
              <w:rPr>
                <w:rFonts w:ascii="Times New Roman" w:hAnsi="Times New Roman" w:eastAsia="Times New Roman"/>
                <w:b w:val="0"/>
                <w:color w:val="000000"/>
                <w:sz w:val="16"/>
              </w:rPr>
              <w:t>-4.201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(-5.696 to -2.706)</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9D015D7">
            <w:pPr>
              <w:spacing w:before="0" w:after="0" w:line="240" w:lineRule="auto"/>
              <w:jc w:val="center"/>
            </w:pPr>
            <w:r>
              <w:rPr>
                <w:rFonts w:ascii="Times New Roman" w:hAnsi="Times New Roman" w:eastAsia="Times New Roman"/>
                <w:b w:val="0"/>
                <w:color w:val="000000"/>
                <w:sz w:val="16"/>
              </w:rPr>
              <w:t>1.591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(-0.268 to 3.449)</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3EE62C8">
            <w:pPr>
              <w:spacing w:before="0" w:after="0" w:line="240" w:lineRule="auto"/>
              <w:jc w:val="center"/>
            </w:pPr>
            <w:r>
              <w:rPr>
                <w:rFonts w:ascii="Times New Roman" w:hAnsi="Times New Roman" w:eastAsia="Times New Roman"/>
                <w:b w:val="0"/>
                <w:color w:val="000000"/>
                <w:sz w:val="16"/>
              </w:rPr>
              <w:t>0.077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(-2.326 to 2.479)</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F65B133">
            <w:pPr>
              <w:spacing w:before="0" w:after="0" w:line="240" w:lineRule="auto"/>
              <w:jc w:val="center"/>
            </w:pPr>
            <w:r>
              <w:rPr>
                <w:rFonts w:ascii="Times New Roman" w:hAnsi="Times New Roman" w:eastAsia="Times New Roman"/>
                <w:b w:val="0"/>
                <w:color w:val="000000"/>
                <w:sz w:val="16"/>
              </w:rPr>
              <w:t>Reference</w:t>
            </w:r>
          </w:p>
        </w:tc>
      </w:tr>
    </w:tbl>
    <w:p w14:paraId="2BE0C66E">
      <w:pPr>
        <w:keepNext/>
        <w:pageBreakBefore w:val="0"/>
        <w:spacing w:before="440" w:after="140"/>
        <w:ind w:left="454" w:right="454"/>
        <w:jc w:val="left"/>
      </w:pPr>
      <w:r>
        <w:rPr>
          <w:rFonts w:ascii="Times New Roman" w:hAnsi="Times New Roman" w:eastAsia="Times New Roman"/>
          <w:b/>
          <w:color w:val="000000"/>
          <w:sz w:val="24"/>
        </w:rPr>
        <w:t>Table S8.5: Heart V20 (%).</w:t>
      </w:r>
    </w:p>
    <w:tbl>
      <w:tblPr>
        <w:tblStyle w:val="32"/>
        <w:tblW w:w="12980" w:type="dxa"/>
        <w:jc w:val="center"/>
        <w:tblLayout w:type="fixed"/>
        <w:tblCellMar>
          <w:top w:w="90" w:type="dxa"/>
          <w:left w:w="70" w:type="dxa"/>
          <w:bottom w:w="90" w:type="dxa"/>
          <w:right w:w="70" w:type="dxa"/>
        </w:tblCellMar>
      </w:tblPr>
      <w:tblGrid>
        <w:gridCol w:w="2100"/>
        <w:gridCol w:w="2720"/>
        <w:gridCol w:w="2720"/>
        <w:gridCol w:w="2720"/>
        <w:gridCol w:w="2720"/>
      </w:tblGrid>
      <w:tr w14:paraId="4D205B2B">
        <w:trPr>
          <w:cantSplit/>
          <w:tblHeader/>
          <w:jc w:val="center"/>
        </w:trPr>
        <w:tc>
          <w:tcPr>
            <w:tcW w:w="2100" w:type="dxa"/>
            <w:tcBorders>
              <w:top w:val="single" w:color="C8C8C8" w:sz="4" w:space="0"/>
              <w:left w:val="single" w:color="C8C8C8" w:sz="4" w:space="0"/>
              <w:bottom w:val="single" w:color="C8C8C8" w:sz="4" w:space="0"/>
              <w:right w:val="single" w:color="C8C8C8" w:sz="4" w:space="0"/>
            </w:tcBorders>
            <w:shd w:val="clear" w:color="auto" w:fill="EDEDED"/>
            <w:tcMar>
              <w:top w:w="32" w:type="dxa"/>
              <w:left w:w="45" w:type="dxa"/>
              <w:bottom w:w="32" w:type="dxa"/>
              <w:right w:w="45" w:type="dxa"/>
            </w:tcMar>
            <w:vAlign w:val="center"/>
          </w:tcPr>
          <w:p w14:paraId="53468063">
            <w:pPr>
              <w:spacing w:before="0" w:after="0" w:line="240" w:lineRule="auto"/>
              <w:jc w:val="center"/>
            </w:pPr>
            <w:r>
              <w:rPr>
                <w:rFonts w:ascii="Times New Roman" w:hAnsi="Times New Roman" w:eastAsia="Times New Roman"/>
                <w:b/>
                <w:color w:val="000000"/>
                <w:sz w:val="16"/>
              </w:rPr>
              <w:t>Row treatment</w:t>
            </w:r>
          </w:p>
        </w:tc>
        <w:tc>
          <w:tcPr>
            <w:tcW w:w="2720" w:type="dxa"/>
            <w:tcBorders>
              <w:top w:val="single" w:color="C8C8C8" w:sz="4" w:space="0"/>
              <w:left w:val="single" w:color="C8C8C8" w:sz="4" w:space="0"/>
              <w:bottom w:val="single" w:color="C8C8C8" w:sz="4" w:space="0"/>
              <w:right w:val="single" w:color="C8C8C8" w:sz="4" w:space="0"/>
            </w:tcBorders>
            <w:shd w:val="clear" w:color="auto" w:fill="E7E7E7"/>
            <w:tcMar>
              <w:top w:w="32" w:type="dxa"/>
              <w:left w:w="45" w:type="dxa"/>
              <w:bottom w:w="32" w:type="dxa"/>
              <w:right w:w="45" w:type="dxa"/>
            </w:tcMar>
            <w:vAlign w:val="center"/>
          </w:tcPr>
          <w:p w14:paraId="7A34F66C">
            <w:pPr>
              <w:spacing w:before="0" w:after="0" w:line="240" w:lineRule="auto"/>
              <w:jc w:val="center"/>
            </w:pPr>
            <w:r>
              <w:rPr>
                <w:rFonts w:ascii="Times New Roman" w:hAnsi="Times New Roman" w:eastAsia="Times New Roman"/>
                <w:b/>
                <w:color w:val="000000"/>
                <w:sz w:val="16"/>
              </w:rPr>
              <w:t>FB</w:t>
            </w:r>
          </w:p>
        </w:tc>
        <w:tc>
          <w:tcPr>
            <w:tcW w:w="2720" w:type="dxa"/>
            <w:tcBorders>
              <w:top w:val="single" w:color="C8C8C8" w:sz="4" w:space="0"/>
              <w:left w:val="single" w:color="C8C8C8" w:sz="4" w:space="0"/>
              <w:bottom w:val="single" w:color="C8C8C8" w:sz="4" w:space="0"/>
              <w:right w:val="single" w:color="C8C8C8" w:sz="4" w:space="0"/>
            </w:tcBorders>
            <w:shd w:val="clear" w:color="auto" w:fill="DCEBFA"/>
            <w:tcMar>
              <w:top w:w="32" w:type="dxa"/>
              <w:left w:w="45" w:type="dxa"/>
              <w:bottom w:w="32" w:type="dxa"/>
              <w:right w:w="45" w:type="dxa"/>
            </w:tcMar>
            <w:vAlign w:val="center"/>
          </w:tcPr>
          <w:p w14:paraId="7B117FC7">
            <w:pPr>
              <w:spacing w:before="0" w:after="0" w:line="240" w:lineRule="auto"/>
              <w:jc w:val="center"/>
            </w:pPr>
            <w:r>
              <w:rPr>
                <w:rFonts w:ascii="Times New Roman" w:hAnsi="Times New Roman" w:eastAsia="Times New Roman"/>
                <w:b/>
                <w:color w:val="000000"/>
                <w:sz w:val="16"/>
              </w:rPr>
              <w:t>ABC-DIBH</w:t>
            </w:r>
          </w:p>
        </w:tc>
        <w:tc>
          <w:tcPr>
            <w:tcW w:w="2720" w:type="dxa"/>
            <w:tcBorders>
              <w:top w:val="single" w:color="C8C8C8" w:sz="4" w:space="0"/>
              <w:left w:val="single" w:color="C8C8C8" w:sz="4" w:space="0"/>
              <w:bottom w:val="single" w:color="C8C8C8" w:sz="4" w:space="0"/>
              <w:right w:val="single" w:color="C8C8C8" w:sz="4" w:space="0"/>
            </w:tcBorders>
            <w:shd w:val="clear" w:color="auto" w:fill="E1F1E2"/>
            <w:tcMar>
              <w:top w:w="32" w:type="dxa"/>
              <w:left w:w="45" w:type="dxa"/>
              <w:bottom w:w="32" w:type="dxa"/>
              <w:right w:w="45" w:type="dxa"/>
            </w:tcMar>
            <w:vAlign w:val="center"/>
          </w:tcPr>
          <w:p w14:paraId="742832E8">
            <w:pPr>
              <w:spacing w:before="0" w:after="0" w:line="240" w:lineRule="auto"/>
              <w:jc w:val="center"/>
            </w:pPr>
            <w:r>
              <w:rPr>
                <w:rFonts w:ascii="Times New Roman" w:hAnsi="Times New Roman" w:eastAsia="Times New Roman"/>
                <w:b/>
                <w:color w:val="000000"/>
                <w:sz w:val="16"/>
              </w:rPr>
              <w:t>SGRT-DIBH</w:t>
            </w:r>
          </w:p>
        </w:tc>
        <w:tc>
          <w:tcPr>
            <w:tcW w:w="2720" w:type="dxa"/>
            <w:tcBorders>
              <w:top w:val="single" w:color="C8C8C8" w:sz="4" w:space="0"/>
              <w:left w:val="single" w:color="C8C8C8" w:sz="4" w:space="0"/>
              <w:bottom w:val="single" w:color="C8C8C8" w:sz="4" w:space="0"/>
              <w:right w:val="single" w:color="C8C8C8" w:sz="4" w:space="0"/>
            </w:tcBorders>
            <w:shd w:val="clear" w:color="auto" w:fill="FDEBD2"/>
            <w:tcMar>
              <w:top w:w="32" w:type="dxa"/>
              <w:left w:w="45" w:type="dxa"/>
              <w:bottom w:w="32" w:type="dxa"/>
              <w:right w:w="45" w:type="dxa"/>
            </w:tcMar>
            <w:vAlign w:val="center"/>
          </w:tcPr>
          <w:p w14:paraId="08C11E3E">
            <w:pPr>
              <w:spacing w:before="0" w:after="0" w:line="240" w:lineRule="auto"/>
              <w:jc w:val="center"/>
            </w:pPr>
            <w:r>
              <w:rPr>
                <w:rFonts w:ascii="Times New Roman" w:hAnsi="Times New Roman" w:eastAsia="Times New Roman"/>
                <w:b/>
                <w:color w:val="000000"/>
                <w:sz w:val="16"/>
              </w:rPr>
              <w:t>vDIBH</w:t>
            </w:r>
          </w:p>
        </w:tc>
      </w:tr>
      <w:tr w14:paraId="7870C7E7">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7E7E7"/>
            <w:tcMar>
              <w:top w:w="32" w:type="dxa"/>
              <w:left w:w="45" w:type="dxa"/>
              <w:bottom w:w="32" w:type="dxa"/>
              <w:right w:w="45" w:type="dxa"/>
            </w:tcMar>
            <w:vAlign w:val="center"/>
          </w:tcPr>
          <w:p w14:paraId="0847DFAC">
            <w:pPr>
              <w:spacing w:before="0" w:after="0" w:line="240" w:lineRule="auto"/>
              <w:jc w:val="center"/>
            </w:pPr>
            <w:r>
              <w:rPr>
                <w:rFonts w:ascii="Times New Roman" w:hAnsi="Times New Roman" w:eastAsia="Times New Roman"/>
                <w:b w:val="0"/>
                <w:color w:val="000000"/>
                <w:sz w:val="16"/>
              </w:rPr>
              <w:t>FB</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6CA06C9">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E16A769">
            <w:pPr>
              <w:spacing w:before="0" w:after="0" w:line="240" w:lineRule="auto"/>
              <w:jc w:val="center"/>
            </w:pPr>
            <w:r>
              <w:rPr>
                <w:rFonts w:ascii="Times New Roman" w:hAnsi="Times New Roman" w:eastAsia="Times New Roman"/>
                <w:b w:val="0"/>
                <w:color w:val="000000"/>
                <w:sz w:val="16"/>
              </w:rPr>
              <w:t>3.143</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(2.257 to 4.029)</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360939D">
            <w:pPr>
              <w:spacing w:before="0" w:after="0" w:line="240" w:lineRule="auto"/>
              <w:jc w:val="center"/>
            </w:pPr>
            <w:r>
              <w:rPr>
                <w:rFonts w:ascii="Times New Roman" w:hAnsi="Times New Roman" w:eastAsia="Times New Roman"/>
                <w:b w:val="0"/>
                <w:color w:val="000000"/>
                <w:sz w:val="16"/>
              </w:rPr>
              <w:t>2.176</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(0.776 to 3.576)</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6C2C533">
            <w:pPr>
              <w:spacing w:before="0" w:after="0" w:line="240" w:lineRule="auto"/>
              <w:jc w:val="center"/>
            </w:pPr>
            <w:r>
              <w:rPr>
                <w:rFonts w:ascii="Times New Roman" w:hAnsi="Times New Roman" w:eastAsia="Times New Roman"/>
                <w:b w:val="0"/>
                <w:color w:val="000000"/>
                <w:sz w:val="16"/>
              </w:rPr>
              <w:t>4.369</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(2.996 to 5.742)</w:t>
            </w:r>
          </w:p>
        </w:tc>
      </w:tr>
      <w:tr w14:paraId="23CC18A4">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DCEBFA"/>
            <w:tcMar>
              <w:top w:w="32" w:type="dxa"/>
              <w:left w:w="45" w:type="dxa"/>
              <w:bottom w:w="32" w:type="dxa"/>
              <w:right w:w="45" w:type="dxa"/>
            </w:tcMar>
            <w:vAlign w:val="center"/>
          </w:tcPr>
          <w:p w14:paraId="773FB216">
            <w:pPr>
              <w:spacing w:before="0" w:after="0" w:line="240" w:lineRule="auto"/>
              <w:jc w:val="center"/>
            </w:pPr>
            <w:r>
              <w:rPr>
                <w:rFonts w:ascii="Times New Roman" w:hAnsi="Times New Roman" w:eastAsia="Times New Roman"/>
                <w:b w:val="0"/>
                <w:color w:val="000000"/>
                <w:sz w:val="16"/>
              </w:rPr>
              <w:t>ABC-DIBH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AFC1DB1">
            <w:pPr>
              <w:spacing w:before="0" w:after="0" w:line="240" w:lineRule="auto"/>
              <w:jc w:val="center"/>
            </w:pPr>
            <w:r>
              <w:rPr>
                <w:rFonts w:ascii="Times New Roman" w:hAnsi="Times New Roman" w:eastAsia="Times New Roman"/>
                <w:b w:val="0"/>
                <w:color w:val="000000"/>
                <w:sz w:val="16"/>
              </w:rPr>
              <w:t>-3.143</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(-4.029 to -2.257)</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EDE444B">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D22290F">
            <w:pPr>
              <w:spacing w:before="0" w:after="0" w:line="240" w:lineRule="auto"/>
              <w:jc w:val="center"/>
            </w:pPr>
            <w:r>
              <w:rPr>
                <w:rFonts w:ascii="Times New Roman" w:hAnsi="Times New Roman" w:eastAsia="Times New Roman"/>
                <w:b w:val="0"/>
                <w:color w:val="000000"/>
                <w:sz w:val="16"/>
              </w:rPr>
              <w:t>-0.968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(-2.625 to 0.689)</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81878C1">
            <w:pPr>
              <w:spacing w:before="0" w:after="0" w:line="240" w:lineRule="auto"/>
              <w:jc w:val="center"/>
            </w:pPr>
            <w:r>
              <w:rPr>
                <w:rFonts w:ascii="Times New Roman" w:hAnsi="Times New Roman" w:eastAsia="Times New Roman"/>
                <w:b w:val="0"/>
                <w:color w:val="000000"/>
                <w:sz w:val="16"/>
              </w:rPr>
              <w:t>1.226</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(-0.409 to 2.860)</w:t>
            </w:r>
          </w:p>
        </w:tc>
      </w:tr>
      <w:tr w14:paraId="326AEC13">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1F1E2"/>
            <w:tcMar>
              <w:top w:w="32" w:type="dxa"/>
              <w:left w:w="45" w:type="dxa"/>
              <w:bottom w:w="32" w:type="dxa"/>
              <w:right w:w="45" w:type="dxa"/>
            </w:tcMar>
            <w:vAlign w:val="center"/>
          </w:tcPr>
          <w:p w14:paraId="20828384">
            <w:pPr>
              <w:spacing w:before="0" w:after="0" w:line="240" w:lineRule="auto"/>
              <w:jc w:val="center"/>
            </w:pPr>
            <w:r>
              <w:rPr>
                <w:rFonts w:ascii="Times New Roman" w:hAnsi="Times New Roman" w:eastAsia="Times New Roman"/>
                <w:b w:val="0"/>
                <w:color w:val="000000"/>
                <w:sz w:val="16"/>
              </w:rPr>
              <w:t>SGRT-DIBH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E441FF0">
            <w:pPr>
              <w:spacing w:before="0" w:after="0" w:line="240" w:lineRule="auto"/>
              <w:jc w:val="center"/>
            </w:pPr>
            <w:r>
              <w:rPr>
                <w:rFonts w:ascii="Times New Roman" w:hAnsi="Times New Roman" w:eastAsia="Times New Roman"/>
                <w:b w:val="0"/>
                <w:color w:val="000000"/>
                <w:sz w:val="16"/>
              </w:rPr>
              <w:t>-2.176</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(-3.576 to -0.776)</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88742BD">
            <w:pPr>
              <w:spacing w:before="0" w:after="0" w:line="240" w:lineRule="auto"/>
              <w:jc w:val="center"/>
            </w:pPr>
            <w:r>
              <w:rPr>
                <w:rFonts w:ascii="Times New Roman" w:hAnsi="Times New Roman" w:eastAsia="Times New Roman"/>
                <w:b w:val="0"/>
                <w:color w:val="000000"/>
                <w:sz w:val="16"/>
              </w:rPr>
              <w:t>0.968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(-0.689 to 2.625)</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CCEAFEC">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098F279">
            <w:pPr>
              <w:spacing w:before="0" w:after="0" w:line="240" w:lineRule="auto"/>
              <w:jc w:val="center"/>
            </w:pPr>
            <w:r>
              <w:rPr>
                <w:rFonts w:ascii="Times New Roman" w:hAnsi="Times New Roman" w:eastAsia="Times New Roman"/>
                <w:b w:val="0"/>
                <w:color w:val="000000"/>
                <w:sz w:val="16"/>
              </w:rPr>
              <w:t>2.193</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(0.232 to 4.154)</w:t>
            </w:r>
          </w:p>
        </w:tc>
      </w:tr>
      <w:tr w14:paraId="438ED541">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FDEBD2"/>
            <w:tcMar>
              <w:top w:w="32" w:type="dxa"/>
              <w:left w:w="45" w:type="dxa"/>
              <w:bottom w:w="32" w:type="dxa"/>
              <w:right w:w="45" w:type="dxa"/>
            </w:tcMar>
            <w:vAlign w:val="center"/>
          </w:tcPr>
          <w:p w14:paraId="71F57340">
            <w:pPr>
              <w:spacing w:before="0" w:after="0" w:line="240" w:lineRule="auto"/>
              <w:jc w:val="center"/>
            </w:pPr>
            <w:r>
              <w:rPr>
                <w:rFonts w:ascii="Times New Roman" w:hAnsi="Times New Roman" w:eastAsia="Times New Roman"/>
                <w:b w:val="0"/>
                <w:color w:val="000000"/>
                <w:sz w:val="16"/>
              </w:rPr>
              <w:t>vDIBH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14707DF">
            <w:pPr>
              <w:spacing w:before="0" w:after="0" w:line="240" w:lineRule="auto"/>
              <w:jc w:val="center"/>
            </w:pPr>
            <w:r>
              <w:rPr>
                <w:rFonts w:ascii="Times New Roman" w:hAnsi="Times New Roman" w:eastAsia="Times New Roman"/>
                <w:b w:val="0"/>
                <w:color w:val="000000"/>
                <w:sz w:val="16"/>
              </w:rPr>
              <w:t>-4.369</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(-5.742 to -2.996)</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6D47EA0">
            <w:pPr>
              <w:spacing w:before="0" w:after="0" w:line="240" w:lineRule="auto"/>
              <w:jc w:val="center"/>
            </w:pPr>
            <w:r>
              <w:rPr>
                <w:rFonts w:ascii="Times New Roman" w:hAnsi="Times New Roman" w:eastAsia="Times New Roman"/>
                <w:b w:val="0"/>
                <w:color w:val="000000"/>
                <w:sz w:val="16"/>
              </w:rPr>
              <w:t>-1.226</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(-2.860 to 0.409)</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5483339">
            <w:pPr>
              <w:spacing w:before="0" w:after="0" w:line="240" w:lineRule="auto"/>
              <w:jc w:val="center"/>
            </w:pPr>
            <w:r>
              <w:rPr>
                <w:rFonts w:ascii="Times New Roman" w:hAnsi="Times New Roman" w:eastAsia="Times New Roman"/>
                <w:b w:val="0"/>
                <w:color w:val="000000"/>
                <w:sz w:val="16"/>
              </w:rPr>
              <w:t>-2.193</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(-4.154 to -0.232)</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096648F">
            <w:pPr>
              <w:spacing w:before="0" w:after="0" w:line="240" w:lineRule="auto"/>
              <w:jc w:val="center"/>
            </w:pPr>
            <w:r>
              <w:rPr>
                <w:rFonts w:ascii="Times New Roman" w:hAnsi="Times New Roman" w:eastAsia="Times New Roman"/>
                <w:b w:val="0"/>
                <w:color w:val="000000"/>
                <w:sz w:val="16"/>
              </w:rPr>
              <w:t>Reference</w:t>
            </w:r>
          </w:p>
        </w:tc>
      </w:tr>
    </w:tbl>
    <w:p w14:paraId="009C1313">
      <w:pPr>
        <w:keepNext/>
        <w:pageBreakBefore/>
        <w:spacing w:before="160" w:after="140"/>
        <w:ind w:left="454" w:right="454"/>
        <w:jc w:val="left"/>
      </w:pPr>
      <w:r>
        <w:rPr>
          <w:rFonts w:ascii="Times New Roman" w:hAnsi="Times New Roman" w:eastAsia="Times New Roman"/>
          <w:b/>
          <w:color w:val="000000"/>
          <w:sz w:val="24"/>
        </w:rPr>
        <w:t>Table S8.6: Heart V30 (%).</w:t>
      </w:r>
    </w:p>
    <w:tbl>
      <w:tblPr>
        <w:tblStyle w:val="32"/>
        <w:tblW w:w="12980" w:type="dxa"/>
        <w:jc w:val="center"/>
        <w:tblLayout w:type="fixed"/>
        <w:tblCellMar>
          <w:top w:w="90" w:type="dxa"/>
          <w:left w:w="70" w:type="dxa"/>
          <w:bottom w:w="90" w:type="dxa"/>
          <w:right w:w="70" w:type="dxa"/>
        </w:tblCellMar>
      </w:tblPr>
      <w:tblGrid>
        <w:gridCol w:w="2100"/>
        <w:gridCol w:w="2720"/>
        <w:gridCol w:w="2720"/>
        <w:gridCol w:w="2720"/>
        <w:gridCol w:w="2720"/>
      </w:tblGrid>
      <w:tr w14:paraId="5E15D936">
        <w:trPr>
          <w:cantSplit/>
          <w:tblHeader/>
          <w:jc w:val="center"/>
        </w:trPr>
        <w:tc>
          <w:tcPr>
            <w:tcW w:w="2100" w:type="dxa"/>
            <w:tcBorders>
              <w:top w:val="single" w:color="C8C8C8" w:sz="4" w:space="0"/>
              <w:left w:val="single" w:color="C8C8C8" w:sz="4" w:space="0"/>
              <w:bottom w:val="single" w:color="C8C8C8" w:sz="4" w:space="0"/>
              <w:right w:val="single" w:color="C8C8C8" w:sz="4" w:space="0"/>
            </w:tcBorders>
            <w:shd w:val="clear" w:color="auto" w:fill="EDEDED"/>
            <w:tcMar>
              <w:top w:w="32" w:type="dxa"/>
              <w:left w:w="45" w:type="dxa"/>
              <w:bottom w:w="32" w:type="dxa"/>
              <w:right w:w="45" w:type="dxa"/>
            </w:tcMar>
            <w:vAlign w:val="center"/>
          </w:tcPr>
          <w:p w14:paraId="1D1674BE">
            <w:pPr>
              <w:spacing w:before="0" w:after="0" w:line="240" w:lineRule="auto"/>
              <w:jc w:val="center"/>
            </w:pPr>
            <w:r>
              <w:rPr>
                <w:rFonts w:ascii="Times New Roman" w:hAnsi="Times New Roman" w:eastAsia="Times New Roman"/>
                <w:b/>
                <w:color w:val="000000"/>
                <w:sz w:val="16"/>
              </w:rPr>
              <w:t>Row treatment</w:t>
            </w:r>
          </w:p>
        </w:tc>
        <w:tc>
          <w:tcPr>
            <w:tcW w:w="2720" w:type="dxa"/>
            <w:tcBorders>
              <w:top w:val="single" w:color="C8C8C8" w:sz="4" w:space="0"/>
              <w:left w:val="single" w:color="C8C8C8" w:sz="4" w:space="0"/>
              <w:bottom w:val="single" w:color="C8C8C8" w:sz="4" w:space="0"/>
              <w:right w:val="single" w:color="C8C8C8" w:sz="4" w:space="0"/>
            </w:tcBorders>
            <w:shd w:val="clear" w:color="auto" w:fill="E7E7E7"/>
            <w:tcMar>
              <w:top w:w="32" w:type="dxa"/>
              <w:left w:w="45" w:type="dxa"/>
              <w:bottom w:w="32" w:type="dxa"/>
              <w:right w:w="45" w:type="dxa"/>
            </w:tcMar>
            <w:vAlign w:val="center"/>
          </w:tcPr>
          <w:p w14:paraId="5A9F4C40">
            <w:pPr>
              <w:spacing w:before="0" w:after="0" w:line="240" w:lineRule="auto"/>
              <w:jc w:val="center"/>
            </w:pPr>
            <w:r>
              <w:rPr>
                <w:rFonts w:ascii="Times New Roman" w:hAnsi="Times New Roman" w:eastAsia="Times New Roman"/>
                <w:b/>
                <w:color w:val="000000"/>
                <w:sz w:val="16"/>
              </w:rPr>
              <w:t>FB</w:t>
            </w:r>
          </w:p>
        </w:tc>
        <w:tc>
          <w:tcPr>
            <w:tcW w:w="2720" w:type="dxa"/>
            <w:tcBorders>
              <w:top w:val="single" w:color="C8C8C8" w:sz="4" w:space="0"/>
              <w:left w:val="single" w:color="C8C8C8" w:sz="4" w:space="0"/>
              <w:bottom w:val="single" w:color="C8C8C8" w:sz="4" w:space="0"/>
              <w:right w:val="single" w:color="C8C8C8" w:sz="4" w:space="0"/>
            </w:tcBorders>
            <w:shd w:val="clear" w:color="auto" w:fill="DCEBFA"/>
            <w:tcMar>
              <w:top w:w="32" w:type="dxa"/>
              <w:left w:w="45" w:type="dxa"/>
              <w:bottom w:w="32" w:type="dxa"/>
              <w:right w:w="45" w:type="dxa"/>
            </w:tcMar>
            <w:vAlign w:val="center"/>
          </w:tcPr>
          <w:p w14:paraId="6C43F77E">
            <w:pPr>
              <w:spacing w:before="0" w:after="0" w:line="240" w:lineRule="auto"/>
              <w:jc w:val="center"/>
            </w:pPr>
            <w:r>
              <w:rPr>
                <w:rFonts w:ascii="Times New Roman" w:hAnsi="Times New Roman" w:eastAsia="Times New Roman"/>
                <w:b/>
                <w:color w:val="000000"/>
                <w:sz w:val="16"/>
              </w:rPr>
              <w:t>ABC-DIBH</w:t>
            </w:r>
          </w:p>
        </w:tc>
        <w:tc>
          <w:tcPr>
            <w:tcW w:w="2720" w:type="dxa"/>
            <w:tcBorders>
              <w:top w:val="single" w:color="C8C8C8" w:sz="4" w:space="0"/>
              <w:left w:val="single" w:color="C8C8C8" w:sz="4" w:space="0"/>
              <w:bottom w:val="single" w:color="C8C8C8" w:sz="4" w:space="0"/>
              <w:right w:val="single" w:color="C8C8C8" w:sz="4" w:space="0"/>
            </w:tcBorders>
            <w:shd w:val="clear" w:color="auto" w:fill="E1F1E2"/>
            <w:tcMar>
              <w:top w:w="32" w:type="dxa"/>
              <w:left w:w="45" w:type="dxa"/>
              <w:bottom w:w="32" w:type="dxa"/>
              <w:right w:w="45" w:type="dxa"/>
            </w:tcMar>
            <w:vAlign w:val="center"/>
          </w:tcPr>
          <w:p w14:paraId="5071FB78">
            <w:pPr>
              <w:spacing w:before="0" w:after="0" w:line="240" w:lineRule="auto"/>
              <w:jc w:val="center"/>
            </w:pPr>
            <w:r>
              <w:rPr>
                <w:rFonts w:ascii="Times New Roman" w:hAnsi="Times New Roman" w:eastAsia="Times New Roman"/>
                <w:b/>
                <w:color w:val="000000"/>
                <w:sz w:val="16"/>
              </w:rPr>
              <w:t>SGRT-DIBH</w:t>
            </w:r>
          </w:p>
        </w:tc>
        <w:tc>
          <w:tcPr>
            <w:tcW w:w="2720" w:type="dxa"/>
            <w:tcBorders>
              <w:top w:val="single" w:color="C8C8C8" w:sz="4" w:space="0"/>
              <w:left w:val="single" w:color="C8C8C8" w:sz="4" w:space="0"/>
              <w:bottom w:val="single" w:color="C8C8C8" w:sz="4" w:space="0"/>
              <w:right w:val="single" w:color="C8C8C8" w:sz="4" w:space="0"/>
            </w:tcBorders>
            <w:shd w:val="clear" w:color="auto" w:fill="FDEBD2"/>
            <w:tcMar>
              <w:top w:w="32" w:type="dxa"/>
              <w:left w:w="45" w:type="dxa"/>
              <w:bottom w:w="32" w:type="dxa"/>
              <w:right w:w="45" w:type="dxa"/>
            </w:tcMar>
            <w:vAlign w:val="center"/>
          </w:tcPr>
          <w:p w14:paraId="61D9E059">
            <w:pPr>
              <w:spacing w:before="0" w:after="0" w:line="240" w:lineRule="auto"/>
              <w:jc w:val="center"/>
            </w:pPr>
            <w:r>
              <w:rPr>
                <w:rFonts w:ascii="Times New Roman" w:hAnsi="Times New Roman" w:eastAsia="Times New Roman"/>
                <w:b/>
                <w:color w:val="000000"/>
                <w:sz w:val="16"/>
              </w:rPr>
              <w:t>vDIBH</w:t>
            </w:r>
          </w:p>
        </w:tc>
      </w:tr>
      <w:tr w14:paraId="67862215">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7E7E7"/>
            <w:tcMar>
              <w:top w:w="32" w:type="dxa"/>
              <w:left w:w="45" w:type="dxa"/>
              <w:bottom w:w="32" w:type="dxa"/>
              <w:right w:w="45" w:type="dxa"/>
            </w:tcMar>
            <w:vAlign w:val="center"/>
          </w:tcPr>
          <w:p w14:paraId="6AF8C3B5">
            <w:pPr>
              <w:spacing w:before="0" w:after="0" w:line="240" w:lineRule="auto"/>
              <w:jc w:val="center"/>
            </w:pPr>
            <w:r>
              <w:rPr>
                <w:rFonts w:ascii="Times New Roman" w:hAnsi="Times New Roman" w:eastAsia="Times New Roman"/>
                <w:b w:val="0"/>
                <w:color w:val="000000"/>
                <w:sz w:val="16"/>
              </w:rPr>
              <w:t>FB</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E654756">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3EA9CCA">
            <w:pPr>
              <w:spacing w:before="0" w:after="0" w:line="240" w:lineRule="auto"/>
              <w:jc w:val="center"/>
            </w:pPr>
            <w:r>
              <w:rPr>
                <w:rFonts w:ascii="Times New Roman" w:hAnsi="Times New Roman" w:eastAsia="Times New Roman"/>
                <w:b w:val="0"/>
                <w:color w:val="000000"/>
                <w:sz w:val="16"/>
              </w:rPr>
              <w:t>3.145</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(2.458 to 3.833)</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7C58A89">
            <w:pPr>
              <w:spacing w:before="0" w:after="0" w:line="240" w:lineRule="auto"/>
              <w:jc w:val="center"/>
            </w:pPr>
            <w:r>
              <w:rPr>
                <w:rFonts w:ascii="Times New Roman" w:hAnsi="Times New Roman" w:eastAsia="Times New Roman"/>
                <w:b w:val="0"/>
                <w:color w:val="000000"/>
                <w:sz w:val="16"/>
              </w:rPr>
              <w:t>2.057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(0.685 to 3.428)</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E01D0B9">
            <w:pPr>
              <w:spacing w:before="0" w:after="0" w:line="240" w:lineRule="auto"/>
              <w:jc w:val="center"/>
            </w:pPr>
            <w:r>
              <w:rPr>
                <w:rFonts w:ascii="Times New Roman" w:hAnsi="Times New Roman" w:eastAsia="Times New Roman"/>
                <w:b w:val="0"/>
                <w:color w:val="000000"/>
                <w:sz w:val="16"/>
              </w:rPr>
              <w:t>5.531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(3.754 to 7.307)</w:t>
            </w:r>
          </w:p>
        </w:tc>
      </w:tr>
      <w:tr w14:paraId="30C6E62F">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DCEBFA"/>
            <w:tcMar>
              <w:top w:w="32" w:type="dxa"/>
              <w:left w:w="45" w:type="dxa"/>
              <w:bottom w:w="32" w:type="dxa"/>
              <w:right w:w="45" w:type="dxa"/>
            </w:tcMar>
            <w:vAlign w:val="center"/>
          </w:tcPr>
          <w:p w14:paraId="2CBB91B5">
            <w:pPr>
              <w:spacing w:before="0" w:after="0" w:line="240" w:lineRule="auto"/>
              <w:jc w:val="center"/>
            </w:pPr>
            <w:r>
              <w:rPr>
                <w:rFonts w:ascii="Times New Roman" w:hAnsi="Times New Roman" w:eastAsia="Times New Roman"/>
                <w:b w:val="0"/>
                <w:color w:val="000000"/>
                <w:sz w:val="16"/>
              </w:rPr>
              <w:t>ABC-DIBH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7944676">
            <w:pPr>
              <w:spacing w:before="0" w:after="0" w:line="240" w:lineRule="auto"/>
              <w:jc w:val="center"/>
            </w:pPr>
            <w:r>
              <w:rPr>
                <w:rFonts w:ascii="Times New Roman" w:hAnsi="Times New Roman" w:eastAsia="Times New Roman"/>
                <w:b w:val="0"/>
                <w:color w:val="000000"/>
                <w:sz w:val="16"/>
              </w:rPr>
              <w:t>-3.145</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(-3.833 to -2.458)</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293655B">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2104A8D">
            <w:pPr>
              <w:spacing w:before="0" w:after="0" w:line="240" w:lineRule="auto"/>
              <w:jc w:val="center"/>
            </w:pPr>
            <w:r>
              <w:rPr>
                <w:rFonts w:ascii="Times New Roman" w:hAnsi="Times New Roman" w:eastAsia="Times New Roman"/>
                <w:b w:val="0"/>
                <w:color w:val="000000"/>
                <w:sz w:val="16"/>
              </w:rPr>
              <w:t>-1.089</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(-2.537 to 0.360)</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A4B0E6E">
            <w:pPr>
              <w:spacing w:before="0" w:after="0" w:line="240" w:lineRule="auto"/>
              <w:jc w:val="center"/>
            </w:pPr>
            <w:r>
              <w:rPr>
                <w:rFonts w:ascii="Times New Roman" w:hAnsi="Times New Roman" w:eastAsia="Times New Roman"/>
                <w:b w:val="0"/>
                <w:color w:val="000000"/>
                <w:sz w:val="16"/>
              </w:rPr>
              <w:t>2.385</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(0.481 to 4.290)</w:t>
            </w:r>
          </w:p>
        </w:tc>
      </w:tr>
      <w:tr w14:paraId="1416BC63">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1F1E2"/>
            <w:tcMar>
              <w:top w:w="32" w:type="dxa"/>
              <w:left w:w="45" w:type="dxa"/>
              <w:bottom w:w="32" w:type="dxa"/>
              <w:right w:w="45" w:type="dxa"/>
            </w:tcMar>
            <w:vAlign w:val="center"/>
          </w:tcPr>
          <w:p w14:paraId="7E560BB2">
            <w:pPr>
              <w:spacing w:before="0" w:after="0" w:line="240" w:lineRule="auto"/>
              <w:jc w:val="center"/>
            </w:pPr>
            <w:r>
              <w:rPr>
                <w:rFonts w:ascii="Times New Roman" w:hAnsi="Times New Roman" w:eastAsia="Times New Roman"/>
                <w:b w:val="0"/>
                <w:color w:val="000000"/>
                <w:sz w:val="16"/>
              </w:rPr>
              <w:t>SGRT-DIBH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FDD34A5">
            <w:pPr>
              <w:spacing w:before="0" w:after="0" w:line="240" w:lineRule="auto"/>
              <w:jc w:val="center"/>
            </w:pPr>
            <w:r>
              <w:rPr>
                <w:rFonts w:ascii="Times New Roman" w:hAnsi="Times New Roman" w:eastAsia="Times New Roman"/>
                <w:b w:val="0"/>
                <w:color w:val="000000"/>
                <w:sz w:val="16"/>
              </w:rPr>
              <w:t>-2.057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(-3.428 to -0.685)</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AC0A785">
            <w:pPr>
              <w:spacing w:before="0" w:after="0" w:line="240" w:lineRule="auto"/>
              <w:jc w:val="center"/>
            </w:pPr>
            <w:r>
              <w:rPr>
                <w:rFonts w:ascii="Times New Roman" w:hAnsi="Times New Roman" w:eastAsia="Times New Roman"/>
                <w:b w:val="0"/>
                <w:color w:val="000000"/>
                <w:sz w:val="16"/>
              </w:rPr>
              <w:t>1.089</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(-0.360 to 2.537)</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6F46C6F">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1593E4E">
            <w:pPr>
              <w:spacing w:before="0" w:after="0" w:line="240" w:lineRule="auto"/>
              <w:jc w:val="center"/>
            </w:pPr>
            <w:r>
              <w:rPr>
                <w:rFonts w:ascii="Times New Roman" w:hAnsi="Times New Roman" w:eastAsia="Times New Roman"/>
                <w:b w:val="0"/>
                <w:color w:val="000000"/>
                <w:sz w:val="16"/>
              </w:rPr>
              <w:t>3.474</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(1.230 to 5.718)</w:t>
            </w:r>
          </w:p>
        </w:tc>
      </w:tr>
      <w:tr w14:paraId="5EB17F7B">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FDEBD2"/>
            <w:tcMar>
              <w:top w:w="32" w:type="dxa"/>
              <w:left w:w="45" w:type="dxa"/>
              <w:bottom w:w="32" w:type="dxa"/>
              <w:right w:w="45" w:type="dxa"/>
            </w:tcMar>
            <w:vAlign w:val="center"/>
          </w:tcPr>
          <w:p w14:paraId="1456D77D">
            <w:pPr>
              <w:spacing w:before="0" w:after="0" w:line="240" w:lineRule="auto"/>
              <w:jc w:val="center"/>
            </w:pPr>
            <w:r>
              <w:rPr>
                <w:rFonts w:ascii="Times New Roman" w:hAnsi="Times New Roman" w:eastAsia="Times New Roman"/>
                <w:b w:val="0"/>
                <w:color w:val="000000"/>
                <w:sz w:val="16"/>
              </w:rPr>
              <w:t>vDIBH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C523D99">
            <w:pPr>
              <w:spacing w:before="0" w:after="0" w:line="240" w:lineRule="auto"/>
              <w:jc w:val="center"/>
            </w:pPr>
            <w:r>
              <w:rPr>
                <w:rFonts w:ascii="Times New Roman" w:hAnsi="Times New Roman" w:eastAsia="Times New Roman"/>
                <w:b w:val="0"/>
                <w:color w:val="000000"/>
                <w:sz w:val="16"/>
              </w:rPr>
              <w:t>-5.531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(-7.307 to -3.754)</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DC84889">
            <w:pPr>
              <w:spacing w:before="0" w:after="0" w:line="240" w:lineRule="auto"/>
              <w:jc w:val="center"/>
            </w:pPr>
            <w:r>
              <w:rPr>
                <w:rFonts w:ascii="Times New Roman" w:hAnsi="Times New Roman" w:eastAsia="Times New Roman"/>
                <w:b w:val="0"/>
                <w:color w:val="000000"/>
                <w:sz w:val="16"/>
              </w:rPr>
              <w:t>-2.385</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(-4.290 to -0.481)</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58F5C13">
            <w:pPr>
              <w:spacing w:before="0" w:after="0" w:line="240" w:lineRule="auto"/>
              <w:jc w:val="center"/>
            </w:pPr>
            <w:r>
              <w:rPr>
                <w:rFonts w:ascii="Times New Roman" w:hAnsi="Times New Roman" w:eastAsia="Times New Roman"/>
                <w:b w:val="0"/>
                <w:color w:val="000000"/>
                <w:sz w:val="16"/>
              </w:rPr>
              <w:t>-3.474</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(-5.718 to -1.230)</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BD251DF">
            <w:pPr>
              <w:spacing w:before="0" w:after="0" w:line="240" w:lineRule="auto"/>
              <w:jc w:val="center"/>
            </w:pPr>
            <w:r>
              <w:rPr>
                <w:rFonts w:ascii="Times New Roman" w:hAnsi="Times New Roman" w:eastAsia="Times New Roman"/>
                <w:b w:val="0"/>
                <w:color w:val="000000"/>
                <w:sz w:val="16"/>
              </w:rPr>
              <w:t>Reference</w:t>
            </w:r>
          </w:p>
        </w:tc>
      </w:tr>
    </w:tbl>
    <w:p w14:paraId="4EBCD49F">
      <w:pPr>
        <w:keepNext/>
        <w:pageBreakBefore w:val="0"/>
        <w:spacing w:before="440" w:after="140"/>
        <w:ind w:left="454" w:right="454"/>
        <w:jc w:val="left"/>
      </w:pPr>
      <w:r>
        <w:rPr>
          <w:rFonts w:ascii="Times New Roman" w:hAnsi="Times New Roman" w:eastAsia="Times New Roman"/>
          <w:b/>
          <w:color w:val="000000"/>
          <w:sz w:val="24"/>
        </w:rPr>
        <w:t>Table S8.7: LAD Dmean (Gy).</w:t>
      </w:r>
    </w:p>
    <w:tbl>
      <w:tblPr>
        <w:tblStyle w:val="32"/>
        <w:tblW w:w="12980" w:type="dxa"/>
        <w:jc w:val="center"/>
        <w:tblLayout w:type="fixed"/>
        <w:tblCellMar>
          <w:top w:w="90" w:type="dxa"/>
          <w:left w:w="70" w:type="dxa"/>
          <w:bottom w:w="90" w:type="dxa"/>
          <w:right w:w="70" w:type="dxa"/>
        </w:tblCellMar>
      </w:tblPr>
      <w:tblGrid>
        <w:gridCol w:w="2100"/>
        <w:gridCol w:w="2720"/>
        <w:gridCol w:w="2720"/>
        <w:gridCol w:w="2720"/>
        <w:gridCol w:w="2720"/>
      </w:tblGrid>
      <w:tr w14:paraId="6CC249CB">
        <w:trPr>
          <w:cantSplit/>
          <w:tblHeader/>
          <w:jc w:val="center"/>
        </w:trPr>
        <w:tc>
          <w:tcPr>
            <w:tcW w:w="2100" w:type="dxa"/>
            <w:tcBorders>
              <w:top w:val="single" w:color="C8C8C8" w:sz="4" w:space="0"/>
              <w:left w:val="single" w:color="C8C8C8" w:sz="4" w:space="0"/>
              <w:bottom w:val="single" w:color="C8C8C8" w:sz="4" w:space="0"/>
              <w:right w:val="single" w:color="C8C8C8" w:sz="4" w:space="0"/>
            </w:tcBorders>
            <w:shd w:val="clear" w:color="auto" w:fill="EDEDED"/>
            <w:tcMar>
              <w:top w:w="32" w:type="dxa"/>
              <w:left w:w="45" w:type="dxa"/>
              <w:bottom w:w="32" w:type="dxa"/>
              <w:right w:w="45" w:type="dxa"/>
            </w:tcMar>
            <w:vAlign w:val="center"/>
          </w:tcPr>
          <w:p w14:paraId="4DDFDF2B">
            <w:pPr>
              <w:spacing w:before="0" w:after="0" w:line="240" w:lineRule="auto"/>
              <w:jc w:val="center"/>
            </w:pPr>
            <w:r>
              <w:rPr>
                <w:rFonts w:ascii="Times New Roman" w:hAnsi="Times New Roman" w:eastAsia="Times New Roman"/>
                <w:b/>
                <w:color w:val="000000"/>
                <w:sz w:val="16"/>
              </w:rPr>
              <w:t>Row treatment</w:t>
            </w:r>
          </w:p>
        </w:tc>
        <w:tc>
          <w:tcPr>
            <w:tcW w:w="2720" w:type="dxa"/>
            <w:tcBorders>
              <w:top w:val="single" w:color="C8C8C8" w:sz="4" w:space="0"/>
              <w:left w:val="single" w:color="C8C8C8" w:sz="4" w:space="0"/>
              <w:bottom w:val="single" w:color="C8C8C8" w:sz="4" w:space="0"/>
              <w:right w:val="single" w:color="C8C8C8" w:sz="4" w:space="0"/>
            </w:tcBorders>
            <w:shd w:val="clear" w:color="auto" w:fill="E7E7E7"/>
            <w:tcMar>
              <w:top w:w="32" w:type="dxa"/>
              <w:left w:w="45" w:type="dxa"/>
              <w:bottom w:w="32" w:type="dxa"/>
              <w:right w:w="45" w:type="dxa"/>
            </w:tcMar>
            <w:vAlign w:val="center"/>
          </w:tcPr>
          <w:p w14:paraId="780158C8">
            <w:pPr>
              <w:spacing w:before="0" w:after="0" w:line="240" w:lineRule="auto"/>
              <w:jc w:val="center"/>
            </w:pPr>
            <w:r>
              <w:rPr>
                <w:rFonts w:ascii="Times New Roman" w:hAnsi="Times New Roman" w:eastAsia="Times New Roman"/>
                <w:b/>
                <w:color w:val="000000"/>
                <w:sz w:val="16"/>
              </w:rPr>
              <w:t>FB</w:t>
            </w:r>
          </w:p>
        </w:tc>
        <w:tc>
          <w:tcPr>
            <w:tcW w:w="2720" w:type="dxa"/>
            <w:tcBorders>
              <w:top w:val="single" w:color="C8C8C8" w:sz="4" w:space="0"/>
              <w:left w:val="single" w:color="C8C8C8" w:sz="4" w:space="0"/>
              <w:bottom w:val="single" w:color="C8C8C8" w:sz="4" w:space="0"/>
              <w:right w:val="single" w:color="C8C8C8" w:sz="4" w:space="0"/>
            </w:tcBorders>
            <w:shd w:val="clear" w:color="auto" w:fill="DCEBFA"/>
            <w:tcMar>
              <w:top w:w="32" w:type="dxa"/>
              <w:left w:w="45" w:type="dxa"/>
              <w:bottom w:w="32" w:type="dxa"/>
              <w:right w:w="45" w:type="dxa"/>
            </w:tcMar>
            <w:vAlign w:val="center"/>
          </w:tcPr>
          <w:p w14:paraId="667C3041">
            <w:pPr>
              <w:spacing w:before="0" w:after="0" w:line="240" w:lineRule="auto"/>
              <w:jc w:val="center"/>
            </w:pPr>
            <w:r>
              <w:rPr>
                <w:rFonts w:ascii="Times New Roman" w:hAnsi="Times New Roman" w:eastAsia="Times New Roman"/>
                <w:b/>
                <w:color w:val="000000"/>
                <w:sz w:val="16"/>
              </w:rPr>
              <w:t>ABC-DIBH</w:t>
            </w:r>
          </w:p>
        </w:tc>
        <w:tc>
          <w:tcPr>
            <w:tcW w:w="2720" w:type="dxa"/>
            <w:tcBorders>
              <w:top w:val="single" w:color="C8C8C8" w:sz="4" w:space="0"/>
              <w:left w:val="single" w:color="C8C8C8" w:sz="4" w:space="0"/>
              <w:bottom w:val="single" w:color="C8C8C8" w:sz="4" w:space="0"/>
              <w:right w:val="single" w:color="C8C8C8" w:sz="4" w:space="0"/>
            </w:tcBorders>
            <w:shd w:val="clear" w:color="auto" w:fill="E1F1E2"/>
            <w:tcMar>
              <w:top w:w="32" w:type="dxa"/>
              <w:left w:w="45" w:type="dxa"/>
              <w:bottom w:w="32" w:type="dxa"/>
              <w:right w:w="45" w:type="dxa"/>
            </w:tcMar>
            <w:vAlign w:val="center"/>
          </w:tcPr>
          <w:p w14:paraId="3DE71788">
            <w:pPr>
              <w:spacing w:before="0" w:after="0" w:line="240" w:lineRule="auto"/>
              <w:jc w:val="center"/>
            </w:pPr>
            <w:r>
              <w:rPr>
                <w:rFonts w:ascii="Times New Roman" w:hAnsi="Times New Roman" w:eastAsia="Times New Roman"/>
                <w:b/>
                <w:color w:val="000000"/>
                <w:sz w:val="16"/>
              </w:rPr>
              <w:t>SGRT-DIBH</w:t>
            </w:r>
          </w:p>
        </w:tc>
        <w:tc>
          <w:tcPr>
            <w:tcW w:w="2720" w:type="dxa"/>
            <w:tcBorders>
              <w:top w:val="single" w:color="C8C8C8" w:sz="4" w:space="0"/>
              <w:left w:val="single" w:color="C8C8C8" w:sz="4" w:space="0"/>
              <w:bottom w:val="single" w:color="C8C8C8" w:sz="4" w:space="0"/>
              <w:right w:val="single" w:color="C8C8C8" w:sz="4" w:space="0"/>
            </w:tcBorders>
            <w:shd w:val="clear" w:color="auto" w:fill="FDEBD2"/>
            <w:tcMar>
              <w:top w:w="32" w:type="dxa"/>
              <w:left w:w="45" w:type="dxa"/>
              <w:bottom w:w="32" w:type="dxa"/>
              <w:right w:w="45" w:type="dxa"/>
            </w:tcMar>
            <w:vAlign w:val="center"/>
          </w:tcPr>
          <w:p w14:paraId="44C4E9A5">
            <w:pPr>
              <w:spacing w:before="0" w:after="0" w:line="240" w:lineRule="auto"/>
              <w:jc w:val="center"/>
            </w:pPr>
            <w:r>
              <w:rPr>
                <w:rFonts w:ascii="Times New Roman" w:hAnsi="Times New Roman" w:eastAsia="Times New Roman"/>
                <w:b/>
                <w:color w:val="000000"/>
                <w:sz w:val="16"/>
              </w:rPr>
              <w:t>vDIBH</w:t>
            </w:r>
          </w:p>
        </w:tc>
      </w:tr>
      <w:tr w14:paraId="0C24F9D9">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7E7E7"/>
            <w:tcMar>
              <w:top w:w="32" w:type="dxa"/>
              <w:left w:w="45" w:type="dxa"/>
              <w:bottom w:w="32" w:type="dxa"/>
              <w:right w:w="45" w:type="dxa"/>
            </w:tcMar>
            <w:vAlign w:val="center"/>
          </w:tcPr>
          <w:p w14:paraId="2ADC1DFC">
            <w:pPr>
              <w:spacing w:before="0" w:after="0" w:line="240" w:lineRule="auto"/>
              <w:jc w:val="center"/>
            </w:pPr>
            <w:r>
              <w:rPr>
                <w:rFonts w:ascii="Times New Roman" w:hAnsi="Times New Roman" w:eastAsia="Times New Roman"/>
                <w:b w:val="0"/>
                <w:color w:val="000000"/>
                <w:sz w:val="16"/>
              </w:rPr>
              <w:t>FB</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EF80433">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7F21ECD">
            <w:pPr>
              <w:spacing w:before="0" w:after="0" w:line="240" w:lineRule="auto"/>
              <w:jc w:val="center"/>
            </w:pPr>
            <w:r>
              <w:rPr>
                <w:rFonts w:ascii="Times New Roman" w:hAnsi="Times New Roman" w:eastAsia="Times New Roman"/>
                <w:b w:val="0"/>
                <w:color w:val="000000"/>
                <w:sz w:val="16"/>
              </w:rPr>
              <w:t>9.238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(7.268 to 11.209)</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E89815A">
            <w:pPr>
              <w:spacing w:before="0" w:after="0" w:line="240" w:lineRule="auto"/>
              <w:jc w:val="center"/>
            </w:pPr>
            <w:r>
              <w:rPr>
                <w:rFonts w:ascii="Times New Roman" w:hAnsi="Times New Roman" w:eastAsia="Times New Roman"/>
                <w:b w:val="0"/>
                <w:color w:val="000000"/>
                <w:sz w:val="16"/>
              </w:rPr>
              <w:t>7.682</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(5.477 to 9.887)</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1677E39">
            <w:pPr>
              <w:spacing w:before="0" w:after="0" w:line="240" w:lineRule="auto"/>
              <w:jc w:val="center"/>
            </w:pPr>
            <w:r>
              <w:rPr>
                <w:rFonts w:ascii="Times New Roman" w:hAnsi="Times New Roman" w:eastAsia="Times New Roman"/>
                <w:b w:val="0"/>
                <w:color w:val="000000"/>
                <w:sz w:val="16"/>
              </w:rPr>
              <w:t>8.211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(6.415 to 10.006)</w:t>
            </w:r>
          </w:p>
        </w:tc>
      </w:tr>
      <w:tr w14:paraId="0ABB5E1E">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DCEBFA"/>
            <w:tcMar>
              <w:top w:w="32" w:type="dxa"/>
              <w:left w:w="45" w:type="dxa"/>
              <w:bottom w:w="32" w:type="dxa"/>
              <w:right w:w="45" w:type="dxa"/>
            </w:tcMar>
            <w:vAlign w:val="center"/>
          </w:tcPr>
          <w:p w14:paraId="1393AC60">
            <w:pPr>
              <w:spacing w:before="0" w:after="0" w:line="240" w:lineRule="auto"/>
              <w:jc w:val="center"/>
            </w:pPr>
            <w:r>
              <w:rPr>
                <w:rFonts w:ascii="Times New Roman" w:hAnsi="Times New Roman" w:eastAsia="Times New Roman"/>
                <w:b w:val="0"/>
                <w:color w:val="000000"/>
                <w:sz w:val="16"/>
              </w:rPr>
              <w:t>ABC-DIBH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235204D">
            <w:pPr>
              <w:spacing w:before="0" w:after="0" w:line="240" w:lineRule="auto"/>
              <w:jc w:val="center"/>
            </w:pPr>
            <w:r>
              <w:rPr>
                <w:rFonts w:ascii="Times New Roman" w:hAnsi="Times New Roman" w:eastAsia="Times New Roman"/>
                <w:b w:val="0"/>
                <w:color w:val="000000"/>
                <w:sz w:val="16"/>
              </w:rPr>
              <w:t>-9.238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(-11.209 to -7.268)</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3AF8E10">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B6CAF6D">
            <w:pPr>
              <w:spacing w:before="0" w:after="0" w:line="240" w:lineRule="auto"/>
              <w:jc w:val="center"/>
            </w:pPr>
            <w:r>
              <w:rPr>
                <w:rFonts w:ascii="Times New Roman" w:hAnsi="Times New Roman" w:eastAsia="Times New Roman"/>
                <w:b w:val="0"/>
                <w:color w:val="000000"/>
                <w:sz w:val="16"/>
              </w:rPr>
              <w:t>-1.557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(-4.336 to 1.222)</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13E976D">
            <w:pPr>
              <w:spacing w:before="0" w:after="0" w:line="240" w:lineRule="auto"/>
              <w:jc w:val="center"/>
            </w:pPr>
            <w:r>
              <w:rPr>
                <w:rFonts w:ascii="Times New Roman" w:hAnsi="Times New Roman" w:eastAsia="Times New Roman"/>
                <w:b w:val="0"/>
                <w:color w:val="000000"/>
                <w:sz w:val="16"/>
              </w:rPr>
              <w:t>-1.028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(-3.549 to 1.493)</w:t>
            </w:r>
          </w:p>
        </w:tc>
      </w:tr>
      <w:tr w14:paraId="1AE90BD8">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1F1E2"/>
            <w:tcMar>
              <w:top w:w="32" w:type="dxa"/>
              <w:left w:w="45" w:type="dxa"/>
              <w:bottom w:w="32" w:type="dxa"/>
              <w:right w:w="45" w:type="dxa"/>
            </w:tcMar>
            <w:vAlign w:val="center"/>
          </w:tcPr>
          <w:p w14:paraId="3E4DC20E">
            <w:pPr>
              <w:spacing w:before="0" w:after="0" w:line="240" w:lineRule="auto"/>
              <w:jc w:val="center"/>
            </w:pPr>
            <w:r>
              <w:rPr>
                <w:rFonts w:ascii="Times New Roman" w:hAnsi="Times New Roman" w:eastAsia="Times New Roman"/>
                <w:b w:val="0"/>
                <w:color w:val="000000"/>
                <w:sz w:val="16"/>
              </w:rPr>
              <w:t>SGRT-DIBH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B7BBBD0">
            <w:pPr>
              <w:spacing w:before="0" w:after="0" w:line="240" w:lineRule="auto"/>
              <w:jc w:val="center"/>
            </w:pPr>
            <w:r>
              <w:rPr>
                <w:rFonts w:ascii="Times New Roman" w:hAnsi="Times New Roman" w:eastAsia="Times New Roman"/>
                <w:b w:val="0"/>
                <w:color w:val="000000"/>
                <w:sz w:val="16"/>
              </w:rPr>
              <w:t>-7.682</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(-9.887 to -5.477)</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FB21B32">
            <w:pPr>
              <w:spacing w:before="0" w:after="0" w:line="240" w:lineRule="auto"/>
              <w:jc w:val="center"/>
            </w:pPr>
            <w:r>
              <w:rPr>
                <w:rFonts w:ascii="Times New Roman" w:hAnsi="Times New Roman" w:eastAsia="Times New Roman"/>
                <w:b w:val="0"/>
                <w:color w:val="000000"/>
                <w:sz w:val="16"/>
              </w:rPr>
              <w:t>1.557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(-1.222 to 4.336)</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8E12F99">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E078E9D">
            <w:pPr>
              <w:spacing w:before="0" w:after="0" w:line="240" w:lineRule="auto"/>
              <w:jc w:val="center"/>
            </w:pPr>
            <w:r>
              <w:rPr>
                <w:rFonts w:ascii="Times New Roman" w:hAnsi="Times New Roman" w:eastAsia="Times New Roman"/>
                <w:b w:val="0"/>
                <w:color w:val="000000"/>
                <w:sz w:val="16"/>
              </w:rPr>
              <w:t>0.529</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(-2.297 to 3.355)</w:t>
            </w:r>
          </w:p>
        </w:tc>
      </w:tr>
      <w:tr w14:paraId="73FA0C06">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FDEBD2"/>
            <w:tcMar>
              <w:top w:w="32" w:type="dxa"/>
              <w:left w:w="45" w:type="dxa"/>
              <w:bottom w:w="32" w:type="dxa"/>
              <w:right w:w="45" w:type="dxa"/>
            </w:tcMar>
            <w:vAlign w:val="center"/>
          </w:tcPr>
          <w:p w14:paraId="4AE4EC1A">
            <w:pPr>
              <w:spacing w:before="0" w:after="0" w:line="240" w:lineRule="auto"/>
              <w:jc w:val="center"/>
            </w:pPr>
            <w:r>
              <w:rPr>
                <w:rFonts w:ascii="Times New Roman" w:hAnsi="Times New Roman" w:eastAsia="Times New Roman"/>
                <w:b w:val="0"/>
                <w:color w:val="000000"/>
                <w:sz w:val="16"/>
              </w:rPr>
              <w:t>vDIBH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E9A55F0">
            <w:pPr>
              <w:spacing w:before="0" w:after="0" w:line="240" w:lineRule="auto"/>
              <w:jc w:val="center"/>
            </w:pPr>
            <w:r>
              <w:rPr>
                <w:rFonts w:ascii="Times New Roman" w:hAnsi="Times New Roman" w:eastAsia="Times New Roman"/>
                <w:b w:val="0"/>
                <w:color w:val="000000"/>
                <w:sz w:val="16"/>
              </w:rPr>
              <w:t>-8.211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(-10.006 to -6.415)</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75C6EC8">
            <w:pPr>
              <w:spacing w:before="0" w:after="0" w:line="240" w:lineRule="auto"/>
              <w:jc w:val="center"/>
            </w:pPr>
            <w:r>
              <w:rPr>
                <w:rFonts w:ascii="Times New Roman" w:hAnsi="Times New Roman" w:eastAsia="Times New Roman"/>
                <w:b w:val="0"/>
                <w:color w:val="000000"/>
                <w:sz w:val="16"/>
              </w:rPr>
              <w:t>1.028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(-1.493 to 3.549)</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29ECA7D">
            <w:pPr>
              <w:spacing w:before="0" w:after="0" w:line="240" w:lineRule="auto"/>
              <w:jc w:val="center"/>
            </w:pPr>
            <w:r>
              <w:rPr>
                <w:rFonts w:ascii="Times New Roman" w:hAnsi="Times New Roman" w:eastAsia="Times New Roman"/>
                <w:b w:val="0"/>
                <w:color w:val="000000"/>
                <w:sz w:val="16"/>
              </w:rPr>
              <w:t>-0.529</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(-3.355 to 2.297)</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33A489F">
            <w:pPr>
              <w:spacing w:before="0" w:after="0" w:line="240" w:lineRule="auto"/>
              <w:jc w:val="center"/>
            </w:pPr>
            <w:r>
              <w:rPr>
                <w:rFonts w:ascii="Times New Roman" w:hAnsi="Times New Roman" w:eastAsia="Times New Roman"/>
                <w:b w:val="0"/>
                <w:color w:val="000000"/>
                <w:sz w:val="16"/>
              </w:rPr>
              <w:t>Reference</w:t>
            </w:r>
          </w:p>
        </w:tc>
      </w:tr>
    </w:tbl>
    <w:p w14:paraId="75EE590B">
      <w:pPr>
        <w:keepNext/>
        <w:pageBreakBefore w:val="0"/>
        <w:spacing w:before="440" w:after="140"/>
        <w:ind w:left="454" w:right="454"/>
        <w:jc w:val="left"/>
      </w:pPr>
      <w:r>
        <w:rPr>
          <w:rFonts w:ascii="Times New Roman" w:hAnsi="Times New Roman" w:eastAsia="Times New Roman"/>
          <w:b/>
          <w:color w:val="000000"/>
          <w:sz w:val="24"/>
        </w:rPr>
        <w:t>Table S8.8: LAD Dmax (Gy).</w:t>
      </w:r>
    </w:p>
    <w:tbl>
      <w:tblPr>
        <w:tblStyle w:val="32"/>
        <w:tblW w:w="12980" w:type="dxa"/>
        <w:jc w:val="center"/>
        <w:tblLayout w:type="fixed"/>
        <w:tblCellMar>
          <w:top w:w="90" w:type="dxa"/>
          <w:left w:w="70" w:type="dxa"/>
          <w:bottom w:w="90" w:type="dxa"/>
          <w:right w:w="70" w:type="dxa"/>
        </w:tblCellMar>
      </w:tblPr>
      <w:tblGrid>
        <w:gridCol w:w="2100"/>
        <w:gridCol w:w="2720"/>
        <w:gridCol w:w="2720"/>
        <w:gridCol w:w="2720"/>
        <w:gridCol w:w="2720"/>
      </w:tblGrid>
      <w:tr w14:paraId="668C6DC2">
        <w:trPr>
          <w:cantSplit/>
          <w:tblHeader/>
          <w:jc w:val="center"/>
        </w:trPr>
        <w:tc>
          <w:tcPr>
            <w:tcW w:w="2100" w:type="dxa"/>
            <w:tcBorders>
              <w:top w:val="single" w:color="C8C8C8" w:sz="4" w:space="0"/>
              <w:left w:val="single" w:color="C8C8C8" w:sz="4" w:space="0"/>
              <w:bottom w:val="single" w:color="C8C8C8" w:sz="4" w:space="0"/>
              <w:right w:val="single" w:color="C8C8C8" w:sz="4" w:space="0"/>
            </w:tcBorders>
            <w:shd w:val="clear" w:color="auto" w:fill="EDEDED"/>
            <w:tcMar>
              <w:top w:w="32" w:type="dxa"/>
              <w:left w:w="45" w:type="dxa"/>
              <w:bottom w:w="32" w:type="dxa"/>
              <w:right w:w="45" w:type="dxa"/>
            </w:tcMar>
            <w:vAlign w:val="center"/>
          </w:tcPr>
          <w:p w14:paraId="79560600">
            <w:pPr>
              <w:spacing w:before="0" w:after="0" w:line="240" w:lineRule="auto"/>
              <w:jc w:val="center"/>
            </w:pPr>
            <w:r>
              <w:rPr>
                <w:rFonts w:ascii="Times New Roman" w:hAnsi="Times New Roman" w:eastAsia="Times New Roman"/>
                <w:b/>
                <w:color w:val="000000"/>
                <w:sz w:val="16"/>
              </w:rPr>
              <w:t>Row treatment</w:t>
            </w:r>
          </w:p>
        </w:tc>
        <w:tc>
          <w:tcPr>
            <w:tcW w:w="2720" w:type="dxa"/>
            <w:tcBorders>
              <w:top w:val="single" w:color="C8C8C8" w:sz="4" w:space="0"/>
              <w:left w:val="single" w:color="C8C8C8" w:sz="4" w:space="0"/>
              <w:bottom w:val="single" w:color="C8C8C8" w:sz="4" w:space="0"/>
              <w:right w:val="single" w:color="C8C8C8" w:sz="4" w:space="0"/>
            </w:tcBorders>
            <w:shd w:val="clear" w:color="auto" w:fill="E7E7E7"/>
            <w:tcMar>
              <w:top w:w="32" w:type="dxa"/>
              <w:left w:w="45" w:type="dxa"/>
              <w:bottom w:w="32" w:type="dxa"/>
              <w:right w:w="45" w:type="dxa"/>
            </w:tcMar>
            <w:vAlign w:val="center"/>
          </w:tcPr>
          <w:p w14:paraId="693B8DE0">
            <w:pPr>
              <w:spacing w:before="0" w:after="0" w:line="240" w:lineRule="auto"/>
              <w:jc w:val="center"/>
            </w:pPr>
            <w:r>
              <w:rPr>
                <w:rFonts w:ascii="Times New Roman" w:hAnsi="Times New Roman" w:eastAsia="Times New Roman"/>
                <w:b/>
                <w:color w:val="000000"/>
                <w:sz w:val="16"/>
              </w:rPr>
              <w:t>FB</w:t>
            </w:r>
          </w:p>
        </w:tc>
        <w:tc>
          <w:tcPr>
            <w:tcW w:w="2720" w:type="dxa"/>
            <w:tcBorders>
              <w:top w:val="single" w:color="C8C8C8" w:sz="4" w:space="0"/>
              <w:left w:val="single" w:color="C8C8C8" w:sz="4" w:space="0"/>
              <w:bottom w:val="single" w:color="C8C8C8" w:sz="4" w:space="0"/>
              <w:right w:val="single" w:color="C8C8C8" w:sz="4" w:space="0"/>
            </w:tcBorders>
            <w:shd w:val="clear" w:color="auto" w:fill="DCEBFA"/>
            <w:tcMar>
              <w:top w:w="32" w:type="dxa"/>
              <w:left w:w="45" w:type="dxa"/>
              <w:bottom w:w="32" w:type="dxa"/>
              <w:right w:w="45" w:type="dxa"/>
            </w:tcMar>
            <w:vAlign w:val="center"/>
          </w:tcPr>
          <w:p w14:paraId="25C0A6AB">
            <w:pPr>
              <w:spacing w:before="0" w:after="0" w:line="240" w:lineRule="auto"/>
              <w:jc w:val="center"/>
            </w:pPr>
            <w:r>
              <w:rPr>
                <w:rFonts w:ascii="Times New Roman" w:hAnsi="Times New Roman" w:eastAsia="Times New Roman"/>
                <w:b/>
                <w:color w:val="000000"/>
                <w:sz w:val="16"/>
              </w:rPr>
              <w:t>ABC-DIBH</w:t>
            </w:r>
          </w:p>
        </w:tc>
        <w:tc>
          <w:tcPr>
            <w:tcW w:w="2720" w:type="dxa"/>
            <w:tcBorders>
              <w:top w:val="single" w:color="C8C8C8" w:sz="4" w:space="0"/>
              <w:left w:val="single" w:color="C8C8C8" w:sz="4" w:space="0"/>
              <w:bottom w:val="single" w:color="C8C8C8" w:sz="4" w:space="0"/>
              <w:right w:val="single" w:color="C8C8C8" w:sz="4" w:space="0"/>
            </w:tcBorders>
            <w:shd w:val="clear" w:color="auto" w:fill="E1F1E2"/>
            <w:tcMar>
              <w:top w:w="32" w:type="dxa"/>
              <w:left w:w="45" w:type="dxa"/>
              <w:bottom w:w="32" w:type="dxa"/>
              <w:right w:w="45" w:type="dxa"/>
            </w:tcMar>
            <w:vAlign w:val="center"/>
          </w:tcPr>
          <w:p w14:paraId="0783A7DB">
            <w:pPr>
              <w:spacing w:before="0" w:after="0" w:line="240" w:lineRule="auto"/>
              <w:jc w:val="center"/>
            </w:pPr>
            <w:r>
              <w:rPr>
                <w:rFonts w:ascii="Times New Roman" w:hAnsi="Times New Roman" w:eastAsia="Times New Roman"/>
                <w:b/>
                <w:color w:val="000000"/>
                <w:sz w:val="16"/>
              </w:rPr>
              <w:t>SGRT-DIBH</w:t>
            </w:r>
          </w:p>
        </w:tc>
        <w:tc>
          <w:tcPr>
            <w:tcW w:w="2720" w:type="dxa"/>
            <w:tcBorders>
              <w:top w:val="single" w:color="C8C8C8" w:sz="4" w:space="0"/>
              <w:left w:val="single" w:color="C8C8C8" w:sz="4" w:space="0"/>
              <w:bottom w:val="single" w:color="C8C8C8" w:sz="4" w:space="0"/>
              <w:right w:val="single" w:color="C8C8C8" w:sz="4" w:space="0"/>
            </w:tcBorders>
            <w:shd w:val="clear" w:color="auto" w:fill="FDEBD2"/>
            <w:tcMar>
              <w:top w:w="32" w:type="dxa"/>
              <w:left w:w="45" w:type="dxa"/>
              <w:bottom w:w="32" w:type="dxa"/>
              <w:right w:w="45" w:type="dxa"/>
            </w:tcMar>
            <w:vAlign w:val="center"/>
          </w:tcPr>
          <w:p w14:paraId="7F2EAA77">
            <w:pPr>
              <w:spacing w:before="0" w:after="0" w:line="240" w:lineRule="auto"/>
              <w:jc w:val="center"/>
            </w:pPr>
            <w:r>
              <w:rPr>
                <w:rFonts w:ascii="Times New Roman" w:hAnsi="Times New Roman" w:eastAsia="Times New Roman"/>
                <w:b/>
                <w:color w:val="000000"/>
                <w:sz w:val="16"/>
              </w:rPr>
              <w:t>vDIBH</w:t>
            </w:r>
          </w:p>
        </w:tc>
      </w:tr>
      <w:tr w14:paraId="67AB6DC6">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7E7E7"/>
            <w:tcMar>
              <w:top w:w="32" w:type="dxa"/>
              <w:left w:w="45" w:type="dxa"/>
              <w:bottom w:w="32" w:type="dxa"/>
              <w:right w:w="45" w:type="dxa"/>
            </w:tcMar>
            <w:vAlign w:val="center"/>
          </w:tcPr>
          <w:p w14:paraId="41F456CB">
            <w:pPr>
              <w:spacing w:before="0" w:after="0" w:line="240" w:lineRule="auto"/>
              <w:jc w:val="center"/>
            </w:pPr>
            <w:r>
              <w:rPr>
                <w:rFonts w:ascii="Times New Roman" w:hAnsi="Times New Roman" w:eastAsia="Times New Roman"/>
                <w:b w:val="0"/>
                <w:color w:val="000000"/>
                <w:sz w:val="16"/>
              </w:rPr>
              <w:t>FB</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FAF6F31">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D56A60C">
            <w:pPr>
              <w:spacing w:before="0" w:after="0" w:line="240" w:lineRule="auto"/>
              <w:jc w:val="center"/>
            </w:pPr>
            <w:r>
              <w:rPr>
                <w:rFonts w:ascii="Times New Roman" w:hAnsi="Times New Roman" w:eastAsia="Times New Roman"/>
                <w:b w:val="0"/>
                <w:color w:val="000000"/>
                <w:sz w:val="16"/>
              </w:rPr>
              <w:t>10.136</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(5.833 to 14.440)</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3BBF146">
            <w:pPr>
              <w:spacing w:before="0" w:after="0" w:line="240" w:lineRule="auto"/>
              <w:jc w:val="center"/>
            </w:pPr>
            <w:r>
              <w:rPr>
                <w:rFonts w:ascii="Times New Roman" w:hAnsi="Times New Roman" w:eastAsia="Times New Roman"/>
                <w:b w:val="0"/>
                <w:color w:val="000000"/>
                <w:sz w:val="16"/>
              </w:rPr>
              <w:t>16.888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(12.621 to 21.154)</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81BB4CF">
            <w:pPr>
              <w:spacing w:before="0" w:after="0" w:line="240" w:lineRule="auto"/>
              <w:jc w:val="center"/>
            </w:pPr>
            <w:r>
              <w:rPr>
                <w:rFonts w:ascii="Times New Roman" w:hAnsi="Times New Roman" w:eastAsia="Times New Roman"/>
                <w:b w:val="0"/>
                <w:color w:val="000000"/>
                <w:sz w:val="16"/>
              </w:rPr>
              <w:t>9.788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(5.697 to 13.880)</w:t>
            </w:r>
          </w:p>
        </w:tc>
      </w:tr>
      <w:tr w14:paraId="6ADC9C28">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DCEBFA"/>
            <w:tcMar>
              <w:top w:w="32" w:type="dxa"/>
              <w:left w:w="45" w:type="dxa"/>
              <w:bottom w:w="32" w:type="dxa"/>
              <w:right w:w="45" w:type="dxa"/>
            </w:tcMar>
            <w:vAlign w:val="center"/>
          </w:tcPr>
          <w:p w14:paraId="55E26014">
            <w:pPr>
              <w:spacing w:before="0" w:after="0" w:line="240" w:lineRule="auto"/>
              <w:jc w:val="center"/>
            </w:pPr>
            <w:r>
              <w:rPr>
                <w:rFonts w:ascii="Times New Roman" w:hAnsi="Times New Roman" w:eastAsia="Times New Roman"/>
                <w:b w:val="0"/>
                <w:color w:val="000000"/>
                <w:sz w:val="16"/>
              </w:rPr>
              <w:t>ABC-DIBH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3841925">
            <w:pPr>
              <w:spacing w:before="0" w:after="0" w:line="240" w:lineRule="auto"/>
              <w:jc w:val="center"/>
            </w:pPr>
            <w:r>
              <w:rPr>
                <w:rFonts w:ascii="Times New Roman" w:hAnsi="Times New Roman" w:eastAsia="Times New Roman"/>
                <w:b w:val="0"/>
                <w:color w:val="000000"/>
                <w:sz w:val="16"/>
              </w:rPr>
              <w:t>-10.136</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(-14.440 to -5.833)</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742DF00">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6BECC03">
            <w:pPr>
              <w:spacing w:before="0" w:after="0" w:line="240" w:lineRule="auto"/>
              <w:jc w:val="center"/>
            </w:pPr>
            <w:r>
              <w:rPr>
                <w:rFonts w:ascii="Times New Roman" w:hAnsi="Times New Roman" w:eastAsia="Times New Roman"/>
                <w:b w:val="0"/>
                <w:color w:val="000000"/>
                <w:sz w:val="16"/>
              </w:rPr>
              <w:t>6.751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(0.954 to 12.548)</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83E815B">
            <w:pPr>
              <w:spacing w:before="0" w:after="0" w:line="240" w:lineRule="auto"/>
              <w:jc w:val="center"/>
            </w:pPr>
            <w:r>
              <w:rPr>
                <w:rFonts w:ascii="Times New Roman" w:hAnsi="Times New Roman" w:eastAsia="Times New Roman"/>
                <w:b w:val="0"/>
                <w:color w:val="000000"/>
                <w:sz w:val="16"/>
              </w:rPr>
              <w:t>-0.348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(-6.074 to 5.378)</w:t>
            </w:r>
          </w:p>
        </w:tc>
      </w:tr>
      <w:tr w14:paraId="29555FD8">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1F1E2"/>
            <w:tcMar>
              <w:top w:w="32" w:type="dxa"/>
              <w:left w:w="45" w:type="dxa"/>
              <w:bottom w:w="32" w:type="dxa"/>
              <w:right w:w="45" w:type="dxa"/>
            </w:tcMar>
            <w:vAlign w:val="center"/>
          </w:tcPr>
          <w:p w14:paraId="1DC6515D">
            <w:pPr>
              <w:spacing w:before="0" w:after="0" w:line="240" w:lineRule="auto"/>
              <w:jc w:val="center"/>
            </w:pPr>
            <w:r>
              <w:rPr>
                <w:rFonts w:ascii="Times New Roman" w:hAnsi="Times New Roman" w:eastAsia="Times New Roman"/>
                <w:b w:val="0"/>
                <w:color w:val="000000"/>
                <w:sz w:val="16"/>
              </w:rPr>
              <w:t>SGRT-DIBH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3A0BE28">
            <w:pPr>
              <w:spacing w:before="0" w:after="0" w:line="240" w:lineRule="auto"/>
              <w:jc w:val="center"/>
            </w:pPr>
            <w:r>
              <w:rPr>
                <w:rFonts w:ascii="Times New Roman" w:hAnsi="Times New Roman" w:eastAsia="Times New Roman"/>
                <w:b w:val="0"/>
                <w:color w:val="000000"/>
                <w:sz w:val="16"/>
              </w:rPr>
              <w:t>-16.888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(-21.154 to -12.621)</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E9604F3">
            <w:pPr>
              <w:spacing w:before="0" w:after="0" w:line="240" w:lineRule="auto"/>
              <w:jc w:val="center"/>
            </w:pPr>
            <w:r>
              <w:rPr>
                <w:rFonts w:ascii="Times New Roman" w:hAnsi="Times New Roman" w:eastAsia="Times New Roman"/>
                <w:b w:val="0"/>
                <w:color w:val="000000"/>
                <w:sz w:val="16"/>
              </w:rPr>
              <w:t>-6.751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(-12.548 to -0.954)</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B832D35">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32FCB8F">
            <w:pPr>
              <w:spacing w:before="0" w:after="0" w:line="240" w:lineRule="auto"/>
              <w:jc w:val="center"/>
            </w:pPr>
            <w:r>
              <w:rPr>
                <w:rFonts w:ascii="Times New Roman" w:hAnsi="Times New Roman" w:eastAsia="Times New Roman"/>
                <w:b w:val="0"/>
                <w:color w:val="000000"/>
                <w:sz w:val="16"/>
              </w:rPr>
              <w:t>-7.099</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(-12.992 to -1.206)</w:t>
            </w:r>
          </w:p>
        </w:tc>
      </w:tr>
      <w:tr w14:paraId="0A1F5009">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FDEBD2"/>
            <w:tcMar>
              <w:top w:w="32" w:type="dxa"/>
              <w:left w:w="45" w:type="dxa"/>
              <w:bottom w:w="32" w:type="dxa"/>
              <w:right w:w="45" w:type="dxa"/>
            </w:tcMar>
            <w:vAlign w:val="center"/>
          </w:tcPr>
          <w:p w14:paraId="1D45B2BA">
            <w:pPr>
              <w:spacing w:before="0" w:after="0" w:line="240" w:lineRule="auto"/>
              <w:jc w:val="center"/>
            </w:pPr>
            <w:r>
              <w:rPr>
                <w:rFonts w:ascii="Times New Roman" w:hAnsi="Times New Roman" w:eastAsia="Times New Roman"/>
                <w:b w:val="0"/>
                <w:color w:val="000000"/>
                <w:sz w:val="16"/>
              </w:rPr>
              <w:t>vDIBH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B134B5B">
            <w:pPr>
              <w:spacing w:before="0" w:after="0" w:line="240" w:lineRule="auto"/>
              <w:jc w:val="center"/>
            </w:pPr>
            <w:r>
              <w:rPr>
                <w:rFonts w:ascii="Times New Roman" w:hAnsi="Times New Roman" w:eastAsia="Times New Roman"/>
                <w:b w:val="0"/>
                <w:color w:val="000000"/>
                <w:sz w:val="16"/>
              </w:rPr>
              <w:t>-9.788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(-13.880 to -5.697)</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DE4FF22">
            <w:pPr>
              <w:spacing w:before="0" w:after="0" w:line="240" w:lineRule="auto"/>
              <w:jc w:val="center"/>
            </w:pPr>
            <w:r>
              <w:rPr>
                <w:rFonts w:ascii="Times New Roman" w:hAnsi="Times New Roman" w:eastAsia="Times New Roman"/>
                <w:b w:val="0"/>
                <w:color w:val="000000"/>
                <w:sz w:val="16"/>
              </w:rPr>
              <w:t>0.348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(-5.378 to 6.074)</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F1CCF9E">
            <w:pPr>
              <w:spacing w:before="0" w:after="0" w:line="240" w:lineRule="auto"/>
              <w:jc w:val="center"/>
            </w:pPr>
            <w:r>
              <w:rPr>
                <w:rFonts w:ascii="Times New Roman" w:hAnsi="Times New Roman" w:eastAsia="Times New Roman"/>
                <w:b w:val="0"/>
                <w:color w:val="000000"/>
                <w:sz w:val="16"/>
              </w:rPr>
              <w:t>7.099</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(1.206 to 12.992)</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D3EF0A3">
            <w:pPr>
              <w:spacing w:before="0" w:after="0" w:line="240" w:lineRule="auto"/>
              <w:jc w:val="center"/>
            </w:pPr>
            <w:r>
              <w:rPr>
                <w:rFonts w:ascii="Times New Roman" w:hAnsi="Times New Roman" w:eastAsia="Times New Roman"/>
                <w:b w:val="0"/>
                <w:color w:val="000000"/>
                <w:sz w:val="16"/>
              </w:rPr>
              <w:t>Reference</w:t>
            </w:r>
          </w:p>
        </w:tc>
      </w:tr>
    </w:tbl>
    <w:p w14:paraId="3BDF42D9">
      <w:pPr>
        <w:keepNext/>
        <w:pageBreakBefore/>
        <w:spacing w:before="160" w:after="140"/>
        <w:ind w:left="454" w:right="454"/>
        <w:jc w:val="left"/>
      </w:pPr>
      <w:r>
        <w:rPr>
          <w:rFonts w:ascii="Times New Roman" w:hAnsi="Times New Roman" w:eastAsia="Times New Roman"/>
          <w:b/>
          <w:color w:val="000000"/>
          <w:sz w:val="24"/>
        </w:rPr>
        <w:t>Table S8.9: Left lung Dmean (Gy).</w:t>
      </w:r>
    </w:p>
    <w:tbl>
      <w:tblPr>
        <w:tblStyle w:val="32"/>
        <w:tblW w:w="12980" w:type="dxa"/>
        <w:jc w:val="center"/>
        <w:tblLayout w:type="fixed"/>
        <w:tblCellMar>
          <w:top w:w="90" w:type="dxa"/>
          <w:left w:w="70" w:type="dxa"/>
          <w:bottom w:w="90" w:type="dxa"/>
          <w:right w:w="70" w:type="dxa"/>
        </w:tblCellMar>
      </w:tblPr>
      <w:tblGrid>
        <w:gridCol w:w="2100"/>
        <w:gridCol w:w="2720"/>
        <w:gridCol w:w="2720"/>
        <w:gridCol w:w="2720"/>
        <w:gridCol w:w="2720"/>
      </w:tblGrid>
      <w:tr w14:paraId="045913EF">
        <w:trPr>
          <w:cantSplit/>
          <w:tblHeader/>
          <w:jc w:val="center"/>
        </w:trPr>
        <w:tc>
          <w:tcPr>
            <w:tcW w:w="2100" w:type="dxa"/>
            <w:tcBorders>
              <w:top w:val="single" w:color="C8C8C8" w:sz="4" w:space="0"/>
              <w:left w:val="single" w:color="C8C8C8" w:sz="4" w:space="0"/>
              <w:bottom w:val="single" w:color="C8C8C8" w:sz="4" w:space="0"/>
              <w:right w:val="single" w:color="C8C8C8" w:sz="4" w:space="0"/>
            </w:tcBorders>
            <w:shd w:val="clear" w:color="auto" w:fill="EDEDED"/>
            <w:tcMar>
              <w:top w:w="32" w:type="dxa"/>
              <w:left w:w="45" w:type="dxa"/>
              <w:bottom w:w="32" w:type="dxa"/>
              <w:right w:w="45" w:type="dxa"/>
            </w:tcMar>
            <w:vAlign w:val="center"/>
          </w:tcPr>
          <w:p w14:paraId="57A4135F">
            <w:pPr>
              <w:spacing w:before="0" w:after="0" w:line="240" w:lineRule="auto"/>
              <w:jc w:val="center"/>
            </w:pPr>
            <w:r>
              <w:rPr>
                <w:rFonts w:ascii="Times New Roman" w:hAnsi="Times New Roman" w:eastAsia="Times New Roman"/>
                <w:b/>
                <w:color w:val="000000"/>
                <w:sz w:val="16"/>
              </w:rPr>
              <w:t>Row treatment</w:t>
            </w:r>
          </w:p>
        </w:tc>
        <w:tc>
          <w:tcPr>
            <w:tcW w:w="2720" w:type="dxa"/>
            <w:tcBorders>
              <w:top w:val="single" w:color="C8C8C8" w:sz="4" w:space="0"/>
              <w:left w:val="single" w:color="C8C8C8" w:sz="4" w:space="0"/>
              <w:bottom w:val="single" w:color="C8C8C8" w:sz="4" w:space="0"/>
              <w:right w:val="single" w:color="C8C8C8" w:sz="4" w:space="0"/>
            </w:tcBorders>
            <w:shd w:val="clear" w:color="auto" w:fill="E7E7E7"/>
            <w:tcMar>
              <w:top w:w="32" w:type="dxa"/>
              <w:left w:w="45" w:type="dxa"/>
              <w:bottom w:w="32" w:type="dxa"/>
              <w:right w:w="45" w:type="dxa"/>
            </w:tcMar>
            <w:vAlign w:val="center"/>
          </w:tcPr>
          <w:p w14:paraId="2BB0B793">
            <w:pPr>
              <w:spacing w:before="0" w:after="0" w:line="240" w:lineRule="auto"/>
              <w:jc w:val="center"/>
            </w:pPr>
            <w:r>
              <w:rPr>
                <w:rFonts w:ascii="Times New Roman" w:hAnsi="Times New Roman" w:eastAsia="Times New Roman"/>
                <w:b/>
                <w:color w:val="000000"/>
                <w:sz w:val="16"/>
              </w:rPr>
              <w:t>FB</w:t>
            </w:r>
          </w:p>
        </w:tc>
        <w:tc>
          <w:tcPr>
            <w:tcW w:w="2720" w:type="dxa"/>
            <w:tcBorders>
              <w:top w:val="single" w:color="C8C8C8" w:sz="4" w:space="0"/>
              <w:left w:val="single" w:color="C8C8C8" w:sz="4" w:space="0"/>
              <w:bottom w:val="single" w:color="C8C8C8" w:sz="4" w:space="0"/>
              <w:right w:val="single" w:color="C8C8C8" w:sz="4" w:space="0"/>
            </w:tcBorders>
            <w:shd w:val="clear" w:color="auto" w:fill="DCEBFA"/>
            <w:tcMar>
              <w:top w:w="32" w:type="dxa"/>
              <w:left w:w="45" w:type="dxa"/>
              <w:bottom w:w="32" w:type="dxa"/>
              <w:right w:w="45" w:type="dxa"/>
            </w:tcMar>
            <w:vAlign w:val="center"/>
          </w:tcPr>
          <w:p w14:paraId="5E0DA621">
            <w:pPr>
              <w:spacing w:before="0" w:after="0" w:line="240" w:lineRule="auto"/>
              <w:jc w:val="center"/>
            </w:pPr>
            <w:r>
              <w:rPr>
                <w:rFonts w:ascii="Times New Roman" w:hAnsi="Times New Roman" w:eastAsia="Times New Roman"/>
                <w:b/>
                <w:color w:val="000000"/>
                <w:sz w:val="16"/>
              </w:rPr>
              <w:t>ABC-DIBH</w:t>
            </w:r>
          </w:p>
        </w:tc>
        <w:tc>
          <w:tcPr>
            <w:tcW w:w="2720" w:type="dxa"/>
            <w:tcBorders>
              <w:top w:val="single" w:color="C8C8C8" w:sz="4" w:space="0"/>
              <w:left w:val="single" w:color="C8C8C8" w:sz="4" w:space="0"/>
              <w:bottom w:val="single" w:color="C8C8C8" w:sz="4" w:space="0"/>
              <w:right w:val="single" w:color="C8C8C8" w:sz="4" w:space="0"/>
            </w:tcBorders>
            <w:shd w:val="clear" w:color="auto" w:fill="E1F1E2"/>
            <w:tcMar>
              <w:top w:w="32" w:type="dxa"/>
              <w:left w:w="45" w:type="dxa"/>
              <w:bottom w:w="32" w:type="dxa"/>
              <w:right w:w="45" w:type="dxa"/>
            </w:tcMar>
            <w:vAlign w:val="center"/>
          </w:tcPr>
          <w:p w14:paraId="2001F6FA">
            <w:pPr>
              <w:spacing w:before="0" w:after="0" w:line="240" w:lineRule="auto"/>
              <w:jc w:val="center"/>
            </w:pPr>
            <w:r>
              <w:rPr>
                <w:rFonts w:ascii="Times New Roman" w:hAnsi="Times New Roman" w:eastAsia="Times New Roman"/>
                <w:b/>
                <w:color w:val="000000"/>
                <w:sz w:val="16"/>
              </w:rPr>
              <w:t>SGRT-DIBH</w:t>
            </w:r>
          </w:p>
        </w:tc>
        <w:tc>
          <w:tcPr>
            <w:tcW w:w="2720" w:type="dxa"/>
            <w:tcBorders>
              <w:top w:val="single" w:color="C8C8C8" w:sz="4" w:space="0"/>
              <w:left w:val="single" w:color="C8C8C8" w:sz="4" w:space="0"/>
              <w:bottom w:val="single" w:color="C8C8C8" w:sz="4" w:space="0"/>
              <w:right w:val="single" w:color="C8C8C8" w:sz="4" w:space="0"/>
            </w:tcBorders>
            <w:shd w:val="clear" w:color="auto" w:fill="FDEBD2"/>
            <w:tcMar>
              <w:top w:w="32" w:type="dxa"/>
              <w:left w:w="45" w:type="dxa"/>
              <w:bottom w:w="32" w:type="dxa"/>
              <w:right w:w="45" w:type="dxa"/>
            </w:tcMar>
            <w:vAlign w:val="center"/>
          </w:tcPr>
          <w:p w14:paraId="63CAE5A1">
            <w:pPr>
              <w:spacing w:before="0" w:after="0" w:line="240" w:lineRule="auto"/>
              <w:jc w:val="center"/>
            </w:pPr>
            <w:r>
              <w:rPr>
                <w:rFonts w:ascii="Times New Roman" w:hAnsi="Times New Roman" w:eastAsia="Times New Roman"/>
                <w:b/>
                <w:color w:val="000000"/>
                <w:sz w:val="16"/>
              </w:rPr>
              <w:t>vDIBH</w:t>
            </w:r>
          </w:p>
        </w:tc>
      </w:tr>
      <w:tr w14:paraId="7F39AB8D">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7E7E7"/>
            <w:tcMar>
              <w:top w:w="32" w:type="dxa"/>
              <w:left w:w="45" w:type="dxa"/>
              <w:bottom w:w="32" w:type="dxa"/>
              <w:right w:w="45" w:type="dxa"/>
            </w:tcMar>
            <w:vAlign w:val="center"/>
          </w:tcPr>
          <w:p w14:paraId="4D8B6F1B">
            <w:pPr>
              <w:spacing w:before="0" w:after="0" w:line="240" w:lineRule="auto"/>
              <w:jc w:val="center"/>
            </w:pPr>
            <w:r>
              <w:rPr>
                <w:rFonts w:ascii="Times New Roman" w:hAnsi="Times New Roman" w:eastAsia="Times New Roman"/>
                <w:b w:val="0"/>
                <w:color w:val="000000"/>
                <w:sz w:val="16"/>
              </w:rPr>
              <w:t>FB</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0AA1B09">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1583F49">
            <w:pPr>
              <w:spacing w:before="0" w:after="0" w:line="240" w:lineRule="auto"/>
              <w:jc w:val="center"/>
            </w:pPr>
            <w:r>
              <w:rPr>
                <w:rFonts w:ascii="Times New Roman" w:hAnsi="Times New Roman" w:eastAsia="Times New Roman"/>
                <w:b w:val="0"/>
                <w:color w:val="000000"/>
                <w:sz w:val="16"/>
              </w:rPr>
              <w:t>1.115</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(0.787 to 1.443)</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E38336B">
            <w:pPr>
              <w:spacing w:before="0" w:after="0" w:line="240" w:lineRule="auto"/>
              <w:jc w:val="center"/>
            </w:pPr>
            <w:r>
              <w:rPr>
                <w:rFonts w:ascii="Times New Roman" w:hAnsi="Times New Roman" w:eastAsia="Times New Roman"/>
                <w:b w:val="0"/>
                <w:color w:val="000000"/>
                <w:sz w:val="16"/>
              </w:rPr>
              <w:t>0.802</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(0.426 to 1.178)</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0D7060F">
            <w:pPr>
              <w:spacing w:before="0" w:after="0" w:line="240" w:lineRule="auto"/>
              <w:jc w:val="center"/>
            </w:pPr>
            <w:r>
              <w:rPr>
                <w:rFonts w:ascii="Times New Roman" w:hAnsi="Times New Roman" w:eastAsia="Times New Roman"/>
                <w:b w:val="0"/>
                <w:color w:val="000000"/>
                <w:sz w:val="16"/>
              </w:rPr>
              <w:t>1.159</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(0.738 to 1.580)</w:t>
            </w:r>
          </w:p>
        </w:tc>
      </w:tr>
      <w:tr w14:paraId="047EFA1C">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DCEBFA"/>
            <w:tcMar>
              <w:top w:w="32" w:type="dxa"/>
              <w:left w:w="45" w:type="dxa"/>
              <w:bottom w:w="32" w:type="dxa"/>
              <w:right w:w="45" w:type="dxa"/>
            </w:tcMar>
            <w:vAlign w:val="center"/>
          </w:tcPr>
          <w:p w14:paraId="612E74B3">
            <w:pPr>
              <w:spacing w:before="0" w:after="0" w:line="240" w:lineRule="auto"/>
              <w:jc w:val="center"/>
            </w:pPr>
            <w:r>
              <w:rPr>
                <w:rFonts w:ascii="Times New Roman" w:hAnsi="Times New Roman" w:eastAsia="Times New Roman"/>
                <w:b w:val="0"/>
                <w:color w:val="000000"/>
                <w:sz w:val="16"/>
              </w:rPr>
              <w:t>ABC-DIBH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8B6EE50">
            <w:pPr>
              <w:spacing w:before="0" w:after="0" w:line="240" w:lineRule="auto"/>
              <w:jc w:val="center"/>
            </w:pPr>
            <w:r>
              <w:rPr>
                <w:rFonts w:ascii="Times New Roman" w:hAnsi="Times New Roman" w:eastAsia="Times New Roman"/>
                <w:b w:val="0"/>
                <w:color w:val="000000"/>
                <w:sz w:val="16"/>
              </w:rPr>
              <w:t>-1.115</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(-1.443 to -0.787)</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56A06D1">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82FF041">
            <w:pPr>
              <w:spacing w:before="0" w:after="0" w:line="240" w:lineRule="auto"/>
              <w:jc w:val="center"/>
            </w:pPr>
            <w:r>
              <w:rPr>
                <w:rFonts w:ascii="Times New Roman" w:hAnsi="Times New Roman" w:eastAsia="Times New Roman"/>
                <w:b w:val="0"/>
                <w:color w:val="000000"/>
                <w:sz w:val="16"/>
              </w:rPr>
              <w:t>-0.313</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(-0.788 to 0.161)</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C1C6738">
            <w:pPr>
              <w:spacing w:before="0" w:after="0" w:line="240" w:lineRule="auto"/>
              <w:jc w:val="center"/>
            </w:pPr>
            <w:r>
              <w:rPr>
                <w:rFonts w:ascii="Times New Roman" w:hAnsi="Times New Roman" w:eastAsia="Times New Roman"/>
                <w:b w:val="0"/>
                <w:color w:val="000000"/>
                <w:sz w:val="16"/>
              </w:rPr>
              <w:t>0.044</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(-0.469 to 0.556)</w:t>
            </w:r>
          </w:p>
        </w:tc>
      </w:tr>
      <w:tr w14:paraId="2C5F6A24">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1F1E2"/>
            <w:tcMar>
              <w:top w:w="32" w:type="dxa"/>
              <w:left w:w="45" w:type="dxa"/>
              <w:bottom w:w="32" w:type="dxa"/>
              <w:right w:w="45" w:type="dxa"/>
            </w:tcMar>
            <w:vAlign w:val="center"/>
          </w:tcPr>
          <w:p w14:paraId="0C93889B">
            <w:pPr>
              <w:spacing w:before="0" w:after="0" w:line="240" w:lineRule="auto"/>
              <w:jc w:val="center"/>
            </w:pPr>
            <w:r>
              <w:rPr>
                <w:rFonts w:ascii="Times New Roman" w:hAnsi="Times New Roman" w:eastAsia="Times New Roman"/>
                <w:b w:val="0"/>
                <w:color w:val="000000"/>
                <w:sz w:val="16"/>
              </w:rPr>
              <w:t>SGRT-DIBH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882003E">
            <w:pPr>
              <w:spacing w:before="0" w:after="0" w:line="240" w:lineRule="auto"/>
              <w:jc w:val="center"/>
            </w:pPr>
            <w:r>
              <w:rPr>
                <w:rFonts w:ascii="Times New Roman" w:hAnsi="Times New Roman" w:eastAsia="Times New Roman"/>
                <w:b w:val="0"/>
                <w:color w:val="000000"/>
                <w:sz w:val="16"/>
              </w:rPr>
              <w:t>-0.802</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(-1.178 to -0.426)</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F519BBC">
            <w:pPr>
              <w:spacing w:before="0" w:after="0" w:line="240" w:lineRule="auto"/>
              <w:jc w:val="center"/>
            </w:pPr>
            <w:r>
              <w:rPr>
                <w:rFonts w:ascii="Times New Roman" w:hAnsi="Times New Roman" w:eastAsia="Times New Roman"/>
                <w:b w:val="0"/>
                <w:color w:val="000000"/>
                <w:sz w:val="16"/>
              </w:rPr>
              <w:t>0.313</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(-0.161 to 0.788)</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3E30205">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1134A64">
            <w:pPr>
              <w:spacing w:before="0" w:after="0" w:line="240" w:lineRule="auto"/>
              <w:jc w:val="center"/>
            </w:pPr>
            <w:r>
              <w:rPr>
                <w:rFonts w:ascii="Times New Roman" w:hAnsi="Times New Roman" w:eastAsia="Times New Roman"/>
                <w:b w:val="0"/>
                <w:color w:val="000000"/>
                <w:sz w:val="16"/>
              </w:rPr>
              <w:t>0.357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(-0.206 to 0.919)</w:t>
            </w:r>
          </w:p>
        </w:tc>
      </w:tr>
      <w:tr w14:paraId="0447F281">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FDEBD2"/>
            <w:tcMar>
              <w:top w:w="32" w:type="dxa"/>
              <w:left w:w="45" w:type="dxa"/>
              <w:bottom w:w="32" w:type="dxa"/>
              <w:right w:w="45" w:type="dxa"/>
            </w:tcMar>
            <w:vAlign w:val="center"/>
          </w:tcPr>
          <w:p w14:paraId="3F6E1540">
            <w:pPr>
              <w:spacing w:before="0" w:after="0" w:line="240" w:lineRule="auto"/>
              <w:jc w:val="center"/>
            </w:pPr>
            <w:r>
              <w:rPr>
                <w:rFonts w:ascii="Times New Roman" w:hAnsi="Times New Roman" w:eastAsia="Times New Roman"/>
                <w:b w:val="0"/>
                <w:color w:val="000000"/>
                <w:sz w:val="16"/>
              </w:rPr>
              <w:t>vDIBH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DBFFB9D">
            <w:pPr>
              <w:spacing w:before="0" w:after="0" w:line="240" w:lineRule="auto"/>
              <w:jc w:val="center"/>
            </w:pPr>
            <w:r>
              <w:rPr>
                <w:rFonts w:ascii="Times New Roman" w:hAnsi="Times New Roman" w:eastAsia="Times New Roman"/>
                <w:b w:val="0"/>
                <w:color w:val="000000"/>
                <w:sz w:val="16"/>
              </w:rPr>
              <w:t>-1.159</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(-1.580 to -0.738)</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27B3F8C">
            <w:pPr>
              <w:spacing w:before="0" w:after="0" w:line="240" w:lineRule="auto"/>
              <w:jc w:val="center"/>
            </w:pPr>
            <w:r>
              <w:rPr>
                <w:rFonts w:ascii="Times New Roman" w:hAnsi="Times New Roman" w:eastAsia="Times New Roman"/>
                <w:b w:val="0"/>
                <w:color w:val="000000"/>
                <w:sz w:val="16"/>
              </w:rPr>
              <w:t>-0.044</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(-0.556 to 0.469)</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312C5F4">
            <w:pPr>
              <w:spacing w:before="0" w:after="0" w:line="240" w:lineRule="auto"/>
              <w:jc w:val="center"/>
            </w:pPr>
            <w:r>
              <w:rPr>
                <w:rFonts w:ascii="Times New Roman" w:hAnsi="Times New Roman" w:eastAsia="Times New Roman"/>
                <w:b w:val="0"/>
                <w:color w:val="000000"/>
                <w:sz w:val="16"/>
              </w:rPr>
              <w:t>-0.357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(-0.919 to 0.206)</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086D7F7">
            <w:pPr>
              <w:spacing w:before="0" w:after="0" w:line="240" w:lineRule="auto"/>
              <w:jc w:val="center"/>
            </w:pPr>
            <w:r>
              <w:rPr>
                <w:rFonts w:ascii="Times New Roman" w:hAnsi="Times New Roman" w:eastAsia="Times New Roman"/>
                <w:b w:val="0"/>
                <w:color w:val="000000"/>
                <w:sz w:val="16"/>
              </w:rPr>
              <w:t>Reference</w:t>
            </w:r>
          </w:p>
        </w:tc>
      </w:tr>
    </w:tbl>
    <w:p w14:paraId="5F836ADD">
      <w:pPr>
        <w:keepNext/>
        <w:pageBreakBefore w:val="0"/>
        <w:spacing w:before="440" w:after="140"/>
        <w:ind w:left="454" w:right="454"/>
        <w:jc w:val="left"/>
      </w:pPr>
      <w:r>
        <w:rPr>
          <w:rFonts w:ascii="Times New Roman" w:hAnsi="Times New Roman" w:eastAsia="Times New Roman"/>
          <w:b/>
          <w:color w:val="000000"/>
          <w:sz w:val="24"/>
        </w:rPr>
        <w:t>Table S8.10: Left lung V5 (%).</w:t>
      </w:r>
    </w:p>
    <w:tbl>
      <w:tblPr>
        <w:tblStyle w:val="32"/>
        <w:tblW w:w="12980" w:type="dxa"/>
        <w:jc w:val="center"/>
        <w:tblLayout w:type="fixed"/>
        <w:tblCellMar>
          <w:top w:w="90" w:type="dxa"/>
          <w:left w:w="70" w:type="dxa"/>
          <w:bottom w:w="90" w:type="dxa"/>
          <w:right w:w="70" w:type="dxa"/>
        </w:tblCellMar>
      </w:tblPr>
      <w:tblGrid>
        <w:gridCol w:w="2100"/>
        <w:gridCol w:w="2720"/>
        <w:gridCol w:w="2720"/>
        <w:gridCol w:w="2720"/>
        <w:gridCol w:w="2720"/>
      </w:tblGrid>
      <w:tr w14:paraId="5EADB282">
        <w:trPr>
          <w:cantSplit/>
          <w:tblHeader/>
          <w:jc w:val="center"/>
        </w:trPr>
        <w:tc>
          <w:tcPr>
            <w:tcW w:w="2100" w:type="dxa"/>
            <w:tcBorders>
              <w:top w:val="single" w:color="C8C8C8" w:sz="4" w:space="0"/>
              <w:left w:val="single" w:color="C8C8C8" w:sz="4" w:space="0"/>
              <w:bottom w:val="single" w:color="C8C8C8" w:sz="4" w:space="0"/>
              <w:right w:val="single" w:color="C8C8C8" w:sz="4" w:space="0"/>
            </w:tcBorders>
            <w:shd w:val="clear" w:color="auto" w:fill="EDEDED"/>
            <w:tcMar>
              <w:top w:w="32" w:type="dxa"/>
              <w:left w:w="45" w:type="dxa"/>
              <w:bottom w:w="32" w:type="dxa"/>
              <w:right w:w="45" w:type="dxa"/>
            </w:tcMar>
            <w:vAlign w:val="center"/>
          </w:tcPr>
          <w:p w14:paraId="0CB17144">
            <w:pPr>
              <w:spacing w:before="0" w:after="0" w:line="240" w:lineRule="auto"/>
              <w:jc w:val="center"/>
            </w:pPr>
            <w:r>
              <w:rPr>
                <w:rFonts w:ascii="Times New Roman" w:hAnsi="Times New Roman" w:eastAsia="Times New Roman"/>
                <w:b/>
                <w:color w:val="000000"/>
                <w:sz w:val="16"/>
              </w:rPr>
              <w:t>Row treatment</w:t>
            </w:r>
          </w:p>
        </w:tc>
        <w:tc>
          <w:tcPr>
            <w:tcW w:w="2720" w:type="dxa"/>
            <w:tcBorders>
              <w:top w:val="single" w:color="C8C8C8" w:sz="4" w:space="0"/>
              <w:left w:val="single" w:color="C8C8C8" w:sz="4" w:space="0"/>
              <w:bottom w:val="single" w:color="C8C8C8" w:sz="4" w:space="0"/>
              <w:right w:val="single" w:color="C8C8C8" w:sz="4" w:space="0"/>
            </w:tcBorders>
            <w:shd w:val="clear" w:color="auto" w:fill="E7E7E7"/>
            <w:tcMar>
              <w:top w:w="32" w:type="dxa"/>
              <w:left w:w="45" w:type="dxa"/>
              <w:bottom w:w="32" w:type="dxa"/>
              <w:right w:w="45" w:type="dxa"/>
            </w:tcMar>
            <w:vAlign w:val="center"/>
          </w:tcPr>
          <w:p w14:paraId="2EFA001D">
            <w:pPr>
              <w:spacing w:before="0" w:after="0" w:line="240" w:lineRule="auto"/>
              <w:jc w:val="center"/>
            </w:pPr>
            <w:r>
              <w:rPr>
                <w:rFonts w:ascii="Times New Roman" w:hAnsi="Times New Roman" w:eastAsia="Times New Roman"/>
                <w:b/>
                <w:color w:val="000000"/>
                <w:sz w:val="16"/>
              </w:rPr>
              <w:t>FB</w:t>
            </w:r>
          </w:p>
        </w:tc>
        <w:tc>
          <w:tcPr>
            <w:tcW w:w="2720" w:type="dxa"/>
            <w:tcBorders>
              <w:top w:val="single" w:color="C8C8C8" w:sz="4" w:space="0"/>
              <w:left w:val="single" w:color="C8C8C8" w:sz="4" w:space="0"/>
              <w:bottom w:val="single" w:color="C8C8C8" w:sz="4" w:space="0"/>
              <w:right w:val="single" w:color="C8C8C8" w:sz="4" w:space="0"/>
            </w:tcBorders>
            <w:shd w:val="clear" w:color="auto" w:fill="DCEBFA"/>
            <w:tcMar>
              <w:top w:w="32" w:type="dxa"/>
              <w:left w:w="45" w:type="dxa"/>
              <w:bottom w:w="32" w:type="dxa"/>
              <w:right w:w="45" w:type="dxa"/>
            </w:tcMar>
            <w:vAlign w:val="center"/>
          </w:tcPr>
          <w:p w14:paraId="4BF183F7">
            <w:pPr>
              <w:spacing w:before="0" w:after="0" w:line="240" w:lineRule="auto"/>
              <w:jc w:val="center"/>
            </w:pPr>
            <w:r>
              <w:rPr>
                <w:rFonts w:ascii="Times New Roman" w:hAnsi="Times New Roman" w:eastAsia="Times New Roman"/>
                <w:b/>
                <w:color w:val="000000"/>
                <w:sz w:val="16"/>
              </w:rPr>
              <w:t>ABC-DIBH</w:t>
            </w:r>
          </w:p>
        </w:tc>
        <w:tc>
          <w:tcPr>
            <w:tcW w:w="2720" w:type="dxa"/>
            <w:tcBorders>
              <w:top w:val="single" w:color="C8C8C8" w:sz="4" w:space="0"/>
              <w:left w:val="single" w:color="C8C8C8" w:sz="4" w:space="0"/>
              <w:bottom w:val="single" w:color="C8C8C8" w:sz="4" w:space="0"/>
              <w:right w:val="single" w:color="C8C8C8" w:sz="4" w:space="0"/>
            </w:tcBorders>
            <w:shd w:val="clear" w:color="auto" w:fill="E1F1E2"/>
            <w:tcMar>
              <w:top w:w="32" w:type="dxa"/>
              <w:left w:w="45" w:type="dxa"/>
              <w:bottom w:w="32" w:type="dxa"/>
              <w:right w:w="45" w:type="dxa"/>
            </w:tcMar>
            <w:vAlign w:val="center"/>
          </w:tcPr>
          <w:p w14:paraId="2DC5CF87">
            <w:pPr>
              <w:spacing w:before="0" w:after="0" w:line="240" w:lineRule="auto"/>
              <w:jc w:val="center"/>
            </w:pPr>
            <w:r>
              <w:rPr>
                <w:rFonts w:ascii="Times New Roman" w:hAnsi="Times New Roman" w:eastAsia="Times New Roman"/>
                <w:b/>
                <w:color w:val="000000"/>
                <w:sz w:val="16"/>
              </w:rPr>
              <w:t>SGRT-DIBH</w:t>
            </w:r>
          </w:p>
        </w:tc>
        <w:tc>
          <w:tcPr>
            <w:tcW w:w="2720" w:type="dxa"/>
            <w:tcBorders>
              <w:top w:val="single" w:color="C8C8C8" w:sz="4" w:space="0"/>
              <w:left w:val="single" w:color="C8C8C8" w:sz="4" w:space="0"/>
              <w:bottom w:val="single" w:color="C8C8C8" w:sz="4" w:space="0"/>
              <w:right w:val="single" w:color="C8C8C8" w:sz="4" w:space="0"/>
            </w:tcBorders>
            <w:shd w:val="clear" w:color="auto" w:fill="FDEBD2"/>
            <w:tcMar>
              <w:top w:w="32" w:type="dxa"/>
              <w:left w:w="45" w:type="dxa"/>
              <w:bottom w:w="32" w:type="dxa"/>
              <w:right w:w="45" w:type="dxa"/>
            </w:tcMar>
            <w:vAlign w:val="center"/>
          </w:tcPr>
          <w:p w14:paraId="24BF9353">
            <w:pPr>
              <w:spacing w:before="0" w:after="0" w:line="240" w:lineRule="auto"/>
              <w:jc w:val="center"/>
            </w:pPr>
            <w:r>
              <w:rPr>
                <w:rFonts w:ascii="Times New Roman" w:hAnsi="Times New Roman" w:eastAsia="Times New Roman"/>
                <w:b/>
                <w:color w:val="000000"/>
                <w:sz w:val="16"/>
              </w:rPr>
              <w:t>vDIBH</w:t>
            </w:r>
          </w:p>
        </w:tc>
      </w:tr>
      <w:tr w14:paraId="1511D8B8">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7E7E7"/>
            <w:tcMar>
              <w:top w:w="32" w:type="dxa"/>
              <w:left w:w="45" w:type="dxa"/>
              <w:bottom w:w="32" w:type="dxa"/>
              <w:right w:w="45" w:type="dxa"/>
            </w:tcMar>
            <w:vAlign w:val="center"/>
          </w:tcPr>
          <w:p w14:paraId="5A495301">
            <w:pPr>
              <w:spacing w:before="0" w:after="0" w:line="240" w:lineRule="auto"/>
              <w:jc w:val="center"/>
            </w:pPr>
            <w:r>
              <w:rPr>
                <w:rFonts w:ascii="Times New Roman" w:hAnsi="Times New Roman" w:eastAsia="Times New Roman"/>
                <w:b w:val="0"/>
                <w:color w:val="000000"/>
                <w:sz w:val="16"/>
              </w:rPr>
              <w:t>FB</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E8C0EC9">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DEE78EB">
            <w:pPr>
              <w:spacing w:before="0" w:after="0" w:line="240" w:lineRule="auto"/>
              <w:jc w:val="center"/>
            </w:pPr>
            <w:r>
              <w:rPr>
                <w:rFonts w:ascii="Times New Roman" w:hAnsi="Times New Roman" w:eastAsia="Times New Roman"/>
                <w:b w:val="0"/>
                <w:color w:val="000000"/>
                <w:sz w:val="16"/>
              </w:rPr>
              <w:t>1.653</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(0.124 to 3.183)</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7777C7F">
            <w:pPr>
              <w:spacing w:before="0" w:after="0" w:line="240" w:lineRule="auto"/>
              <w:jc w:val="center"/>
            </w:pPr>
            <w:r>
              <w:rPr>
                <w:rFonts w:ascii="Times New Roman" w:hAnsi="Times New Roman" w:eastAsia="Times New Roman"/>
                <w:b w:val="0"/>
                <w:color w:val="000000"/>
                <w:sz w:val="16"/>
              </w:rPr>
              <w:t>1.687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(-0.454 to 3.828)</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4598910">
            <w:pPr>
              <w:spacing w:before="0" w:after="0" w:line="240" w:lineRule="auto"/>
              <w:jc w:val="center"/>
            </w:pPr>
            <w:r>
              <w:rPr>
                <w:rFonts w:ascii="Times New Roman" w:hAnsi="Times New Roman" w:eastAsia="Times New Roman"/>
                <w:b w:val="0"/>
                <w:color w:val="000000"/>
                <w:sz w:val="16"/>
              </w:rPr>
              <w:t>2.357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(0.290 to 4.425)</w:t>
            </w:r>
          </w:p>
        </w:tc>
      </w:tr>
      <w:tr w14:paraId="74554C8C">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DCEBFA"/>
            <w:tcMar>
              <w:top w:w="32" w:type="dxa"/>
              <w:left w:w="45" w:type="dxa"/>
              <w:bottom w:w="32" w:type="dxa"/>
              <w:right w:w="45" w:type="dxa"/>
            </w:tcMar>
            <w:vAlign w:val="center"/>
          </w:tcPr>
          <w:p w14:paraId="7A8FE73B">
            <w:pPr>
              <w:spacing w:before="0" w:after="0" w:line="240" w:lineRule="auto"/>
              <w:jc w:val="center"/>
            </w:pPr>
            <w:r>
              <w:rPr>
                <w:rFonts w:ascii="Times New Roman" w:hAnsi="Times New Roman" w:eastAsia="Times New Roman"/>
                <w:b w:val="0"/>
                <w:color w:val="000000"/>
                <w:sz w:val="16"/>
              </w:rPr>
              <w:t>ABC-DIBH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EBED8F9">
            <w:pPr>
              <w:spacing w:before="0" w:after="0" w:line="240" w:lineRule="auto"/>
              <w:jc w:val="center"/>
            </w:pPr>
            <w:r>
              <w:rPr>
                <w:rFonts w:ascii="Times New Roman" w:hAnsi="Times New Roman" w:eastAsia="Times New Roman"/>
                <w:b w:val="0"/>
                <w:color w:val="000000"/>
                <w:sz w:val="16"/>
              </w:rPr>
              <w:t>-1.653</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(-3.183 to -0.124)</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FD64009">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537FD53">
            <w:pPr>
              <w:spacing w:before="0" w:after="0" w:line="240" w:lineRule="auto"/>
              <w:jc w:val="center"/>
            </w:pPr>
            <w:r>
              <w:rPr>
                <w:rFonts w:ascii="Times New Roman" w:hAnsi="Times New Roman" w:eastAsia="Times New Roman"/>
                <w:b w:val="0"/>
                <w:color w:val="000000"/>
                <w:sz w:val="16"/>
              </w:rPr>
              <w:t>0.033</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(-2.387 to 2.454)</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6A87F49">
            <w:pPr>
              <w:spacing w:before="0" w:after="0" w:line="240" w:lineRule="auto"/>
              <w:jc w:val="center"/>
            </w:pPr>
            <w:r>
              <w:rPr>
                <w:rFonts w:ascii="Times New Roman" w:hAnsi="Times New Roman" w:eastAsia="Times New Roman"/>
                <w:b w:val="0"/>
                <w:color w:val="000000"/>
                <w:sz w:val="16"/>
              </w:rPr>
              <w:t>0.704</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(-1.868 to 3.275)</w:t>
            </w:r>
          </w:p>
        </w:tc>
      </w:tr>
      <w:tr w14:paraId="0FC5B552">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1F1E2"/>
            <w:tcMar>
              <w:top w:w="32" w:type="dxa"/>
              <w:left w:w="45" w:type="dxa"/>
              <w:bottom w:w="32" w:type="dxa"/>
              <w:right w:w="45" w:type="dxa"/>
            </w:tcMar>
            <w:vAlign w:val="center"/>
          </w:tcPr>
          <w:p w14:paraId="6B6AE70D">
            <w:pPr>
              <w:spacing w:before="0" w:after="0" w:line="240" w:lineRule="auto"/>
              <w:jc w:val="center"/>
            </w:pPr>
            <w:r>
              <w:rPr>
                <w:rFonts w:ascii="Times New Roman" w:hAnsi="Times New Roman" w:eastAsia="Times New Roman"/>
                <w:b w:val="0"/>
                <w:color w:val="000000"/>
                <w:sz w:val="16"/>
              </w:rPr>
              <w:t>SGRT-DIBH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453FC24">
            <w:pPr>
              <w:spacing w:before="0" w:after="0" w:line="240" w:lineRule="auto"/>
              <w:jc w:val="center"/>
            </w:pPr>
            <w:r>
              <w:rPr>
                <w:rFonts w:ascii="Times New Roman" w:hAnsi="Times New Roman" w:eastAsia="Times New Roman"/>
                <w:b w:val="0"/>
                <w:color w:val="000000"/>
                <w:sz w:val="16"/>
              </w:rPr>
              <w:t>-1.687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(-3.828 to 0.454)</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22A3254">
            <w:pPr>
              <w:spacing w:before="0" w:after="0" w:line="240" w:lineRule="auto"/>
              <w:jc w:val="center"/>
            </w:pPr>
            <w:r>
              <w:rPr>
                <w:rFonts w:ascii="Times New Roman" w:hAnsi="Times New Roman" w:eastAsia="Times New Roman"/>
                <w:b w:val="0"/>
                <w:color w:val="000000"/>
                <w:sz w:val="16"/>
              </w:rPr>
              <w:t>-0.033</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(-2.454 to 2.387)</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C93CC6D">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7883D45">
            <w:pPr>
              <w:spacing w:before="0" w:after="0" w:line="240" w:lineRule="auto"/>
              <w:jc w:val="center"/>
            </w:pPr>
            <w:r>
              <w:rPr>
                <w:rFonts w:ascii="Times New Roman" w:hAnsi="Times New Roman" w:eastAsia="Times New Roman"/>
                <w:b w:val="0"/>
                <w:color w:val="000000"/>
                <w:sz w:val="16"/>
              </w:rPr>
              <w:t>0.670</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(-2.306 to 3.647)</w:t>
            </w:r>
          </w:p>
        </w:tc>
      </w:tr>
      <w:tr w14:paraId="61EDC2E7">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FDEBD2"/>
            <w:tcMar>
              <w:top w:w="32" w:type="dxa"/>
              <w:left w:w="45" w:type="dxa"/>
              <w:bottom w:w="32" w:type="dxa"/>
              <w:right w:w="45" w:type="dxa"/>
            </w:tcMar>
            <w:vAlign w:val="center"/>
          </w:tcPr>
          <w:p w14:paraId="54129E16">
            <w:pPr>
              <w:spacing w:before="0" w:after="0" w:line="240" w:lineRule="auto"/>
              <w:jc w:val="center"/>
            </w:pPr>
            <w:r>
              <w:rPr>
                <w:rFonts w:ascii="Times New Roman" w:hAnsi="Times New Roman" w:eastAsia="Times New Roman"/>
                <w:b w:val="0"/>
                <w:color w:val="000000"/>
                <w:sz w:val="16"/>
              </w:rPr>
              <w:t>vDIBH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20C7149">
            <w:pPr>
              <w:spacing w:before="0" w:after="0" w:line="240" w:lineRule="auto"/>
              <w:jc w:val="center"/>
            </w:pPr>
            <w:r>
              <w:rPr>
                <w:rFonts w:ascii="Times New Roman" w:hAnsi="Times New Roman" w:eastAsia="Times New Roman"/>
                <w:b w:val="0"/>
                <w:color w:val="000000"/>
                <w:sz w:val="16"/>
              </w:rPr>
              <w:t>-2.357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(-4.425 to -0.290)</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7DE205B">
            <w:pPr>
              <w:spacing w:before="0" w:after="0" w:line="240" w:lineRule="auto"/>
              <w:jc w:val="center"/>
            </w:pPr>
            <w:r>
              <w:rPr>
                <w:rFonts w:ascii="Times New Roman" w:hAnsi="Times New Roman" w:eastAsia="Times New Roman"/>
                <w:b w:val="0"/>
                <w:color w:val="000000"/>
                <w:sz w:val="16"/>
              </w:rPr>
              <w:t>-0.704</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(-3.275 to 1.868)</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4B90318">
            <w:pPr>
              <w:spacing w:before="0" w:after="0" w:line="240" w:lineRule="auto"/>
              <w:jc w:val="center"/>
            </w:pPr>
            <w:r>
              <w:rPr>
                <w:rFonts w:ascii="Times New Roman" w:hAnsi="Times New Roman" w:eastAsia="Times New Roman"/>
                <w:b w:val="0"/>
                <w:color w:val="000000"/>
                <w:sz w:val="16"/>
              </w:rPr>
              <w:t>-0.670</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(-3.647 to 2.306)</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8C25472">
            <w:pPr>
              <w:spacing w:before="0" w:after="0" w:line="240" w:lineRule="auto"/>
              <w:jc w:val="center"/>
            </w:pPr>
            <w:r>
              <w:rPr>
                <w:rFonts w:ascii="Times New Roman" w:hAnsi="Times New Roman" w:eastAsia="Times New Roman"/>
                <w:b w:val="0"/>
                <w:color w:val="000000"/>
                <w:sz w:val="16"/>
              </w:rPr>
              <w:t>Reference</w:t>
            </w:r>
          </w:p>
        </w:tc>
      </w:tr>
    </w:tbl>
    <w:p w14:paraId="2A1F4764">
      <w:pPr>
        <w:keepNext/>
        <w:pageBreakBefore w:val="0"/>
        <w:spacing w:before="440" w:after="140"/>
        <w:ind w:left="454" w:right="454"/>
        <w:jc w:val="left"/>
      </w:pPr>
      <w:r>
        <w:rPr>
          <w:rFonts w:ascii="Times New Roman" w:hAnsi="Times New Roman" w:eastAsia="Times New Roman"/>
          <w:b/>
          <w:color w:val="000000"/>
          <w:sz w:val="24"/>
        </w:rPr>
        <w:t>Table S8.11: Left lung V10 (%).</w:t>
      </w:r>
    </w:p>
    <w:tbl>
      <w:tblPr>
        <w:tblStyle w:val="32"/>
        <w:tblW w:w="12980" w:type="dxa"/>
        <w:jc w:val="center"/>
        <w:tblLayout w:type="fixed"/>
        <w:tblCellMar>
          <w:top w:w="90" w:type="dxa"/>
          <w:left w:w="70" w:type="dxa"/>
          <w:bottom w:w="90" w:type="dxa"/>
          <w:right w:w="70" w:type="dxa"/>
        </w:tblCellMar>
      </w:tblPr>
      <w:tblGrid>
        <w:gridCol w:w="2100"/>
        <w:gridCol w:w="2720"/>
        <w:gridCol w:w="2720"/>
        <w:gridCol w:w="2720"/>
        <w:gridCol w:w="2720"/>
      </w:tblGrid>
      <w:tr w14:paraId="792AD9C7">
        <w:trPr>
          <w:cantSplit/>
          <w:tblHeader/>
          <w:jc w:val="center"/>
        </w:trPr>
        <w:tc>
          <w:tcPr>
            <w:tcW w:w="2100" w:type="dxa"/>
            <w:tcBorders>
              <w:top w:val="single" w:color="C8C8C8" w:sz="4" w:space="0"/>
              <w:left w:val="single" w:color="C8C8C8" w:sz="4" w:space="0"/>
              <w:bottom w:val="single" w:color="C8C8C8" w:sz="4" w:space="0"/>
              <w:right w:val="single" w:color="C8C8C8" w:sz="4" w:space="0"/>
            </w:tcBorders>
            <w:shd w:val="clear" w:color="auto" w:fill="EDEDED"/>
            <w:tcMar>
              <w:top w:w="32" w:type="dxa"/>
              <w:left w:w="45" w:type="dxa"/>
              <w:bottom w:w="32" w:type="dxa"/>
              <w:right w:w="45" w:type="dxa"/>
            </w:tcMar>
            <w:vAlign w:val="center"/>
          </w:tcPr>
          <w:p w14:paraId="72211C6E">
            <w:pPr>
              <w:spacing w:before="0" w:after="0" w:line="240" w:lineRule="auto"/>
              <w:jc w:val="center"/>
            </w:pPr>
            <w:r>
              <w:rPr>
                <w:rFonts w:ascii="Times New Roman" w:hAnsi="Times New Roman" w:eastAsia="Times New Roman"/>
                <w:b/>
                <w:color w:val="000000"/>
                <w:sz w:val="16"/>
              </w:rPr>
              <w:t>Row treatment</w:t>
            </w:r>
          </w:p>
        </w:tc>
        <w:tc>
          <w:tcPr>
            <w:tcW w:w="2720" w:type="dxa"/>
            <w:tcBorders>
              <w:top w:val="single" w:color="C8C8C8" w:sz="4" w:space="0"/>
              <w:left w:val="single" w:color="C8C8C8" w:sz="4" w:space="0"/>
              <w:bottom w:val="single" w:color="C8C8C8" w:sz="4" w:space="0"/>
              <w:right w:val="single" w:color="C8C8C8" w:sz="4" w:space="0"/>
            </w:tcBorders>
            <w:shd w:val="clear" w:color="auto" w:fill="E7E7E7"/>
            <w:tcMar>
              <w:top w:w="32" w:type="dxa"/>
              <w:left w:w="45" w:type="dxa"/>
              <w:bottom w:w="32" w:type="dxa"/>
              <w:right w:w="45" w:type="dxa"/>
            </w:tcMar>
            <w:vAlign w:val="center"/>
          </w:tcPr>
          <w:p w14:paraId="6D5516C3">
            <w:pPr>
              <w:spacing w:before="0" w:after="0" w:line="240" w:lineRule="auto"/>
              <w:jc w:val="center"/>
            </w:pPr>
            <w:r>
              <w:rPr>
                <w:rFonts w:ascii="Times New Roman" w:hAnsi="Times New Roman" w:eastAsia="Times New Roman"/>
                <w:b/>
                <w:color w:val="000000"/>
                <w:sz w:val="16"/>
              </w:rPr>
              <w:t>FB</w:t>
            </w:r>
          </w:p>
        </w:tc>
        <w:tc>
          <w:tcPr>
            <w:tcW w:w="2720" w:type="dxa"/>
            <w:tcBorders>
              <w:top w:val="single" w:color="C8C8C8" w:sz="4" w:space="0"/>
              <w:left w:val="single" w:color="C8C8C8" w:sz="4" w:space="0"/>
              <w:bottom w:val="single" w:color="C8C8C8" w:sz="4" w:space="0"/>
              <w:right w:val="single" w:color="C8C8C8" w:sz="4" w:space="0"/>
            </w:tcBorders>
            <w:shd w:val="clear" w:color="auto" w:fill="DCEBFA"/>
            <w:tcMar>
              <w:top w:w="32" w:type="dxa"/>
              <w:left w:w="45" w:type="dxa"/>
              <w:bottom w:w="32" w:type="dxa"/>
              <w:right w:w="45" w:type="dxa"/>
            </w:tcMar>
            <w:vAlign w:val="center"/>
          </w:tcPr>
          <w:p w14:paraId="50FDE2A6">
            <w:pPr>
              <w:spacing w:before="0" w:after="0" w:line="240" w:lineRule="auto"/>
              <w:jc w:val="center"/>
            </w:pPr>
            <w:r>
              <w:rPr>
                <w:rFonts w:ascii="Times New Roman" w:hAnsi="Times New Roman" w:eastAsia="Times New Roman"/>
                <w:b/>
                <w:color w:val="000000"/>
                <w:sz w:val="16"/>
              </w:rPr>
              <w:t>ABC-DIBH</w:t>
            </w:r>
          </w:p>
        </w:tc>
        <w:tc>
          <w:tcPr>
            <w:tcW w:w="2720" w:type="dxa"/>
            <w:tcBorders>
              <w:top w:val="single" w:color="C8C8C8" w:sz="4" w:space="0"/>
              <w:left w:val="single" w:color="C8C8C8" w:sz="4" w:space="0"/>
              <w:bottom w:val="single" w:color="C8C8C8" w:sz="4" w:space="0"/>
              <w:right w:val="single" w:color="C8C8C8" w:sz="4" w:space="0"/>
            </w:tcBorders>
            <w:shd w:val="clear" w:color="auto" w:fill="E1F1E2"/>
            <w:tcMar>
              <w:top w:w="32" w:type="dxa"/>
              <w:left w:w="45" w:type="dxa"/>
              <w:bottom w:w="32" w:type="dxa"/>
              <w:right w:w="45" w:type="dxa"/>
            </w:tcMar>
            <w:vAlign w:val="center"/>
          </w:tcPr>
          <w:p w14:paraId="5C6A6D04">
            <w:pPr>
              <w:spacing w:before="0" w:after="0" w:line="240" w:lineRule="auto"/>
              <w:jc w:val="center"/>
            </w:pPr>
            <w:r>
              <w:rPr>
                <w:rFonts w:ascii="Times New Roman" w:hAnsi="Times New Roman" w:eastAsia="Times New Roman"/>
                <w:b/>
                <w:color w:val="000000"/>
                <w:sz w:val="16"/>
              </w:rPr>
              <w:t>SGRT-DIBH</w:t>
            </w:r>
          </w:p>
        </w:tc>
        <w:tc>
          <w:tcPr>
            <w:tcW w:w="2720" w:type="dxa"/>
            <w:tcBorders>
              <w:top w:val="single" w:color="C8C8C8" w:sz="4" w:space="0"/>
              <w:left w:val="single" w:color="C8C8C8" w:sz="4" w:space="0"/>
              <w:bottom w:val="single" w:color="C8C8C8" w:sz="4" w:space="0"/>
              <w:right w:val="single" w:color="C8C8C8" w:sz="4" w:space="0"/>
            </w:tcBorders>
            <w:shd w:val="clear" w:color="auto" w:fill="FDEBD2"/>
            <w:tcMar>
              <w:top w:w="32" w:type="dxa"/>
              <w:left w:w="45" w:type="dxa"/>
              <w:bottom w:w="32" w:type="dxa"/>
              <w:right w:w="45" w:type="dxa"/>
            </w:tcMar>
            <w:vAlign w:val="center"/>
          </w:tcPr>
          <w:p w14:paraId="0D623B5B">
            <w:pPr>
              <w:spacing w:before="0" w:after="0" w:line="240" w:lineRule="auto"/>
              <w:jc w:val="center"/>
            </w:pPr>
            <w:r>
              <w:rPr>
                <w:rFonts w:ascii="Times New Roman" w:hAnsi="Times New Roman" w:eastAsia="Times New Roman"/>
                <w:b/>
                <w:color w:val="000000"/>
                <w:sz w:val="16"/>
              </w:rPr>
              <w:t>vDIBH</w:t>
            </w:r>
          </w:p>
        </w:tc>
      </w:tr>
      <w:tr w14:paraId="174CEE59">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7E7E7"/>
            <w:tcMar>
              <w:top w:w="32" w:type="dxa"/>
              <w:left w:w="45" w:type="dxa"/>
              <w:bottom w:w="32" w:type="dxa"/>
              <w:right w:w="45" w:type="dxa"/>
            </w:tcMar>
            <w:vAlign w:val="center"/>
          </w:tcPr>
          <w:p w14:paraId="117C76A8">
            <w:pPr>
              <w:spacing w:before="0" w:after="0" w:line="240" w:lineRule="auto"/>
              <w:jc w:val="center"/>
            </w:pPr>
            <w:r>
              <w:rPr>
                <w:rFonts w:ascii="Times New Roman" w:hAnsi="Times New Roman" w:eastAsia="Times New Roman"/>
                <w:b w:val="0"/>
                <w:color w:val="000000"/>
                <w:sz w:val="16"/>
              </w:rPr>
              <w:t>FB</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CC28D31">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668A3AA">
            <w:pPr>
              <w:spacing w:before="0" w:after="0" w:line="240" w:lineRule="auto"/>
              <w:jc w:val="center"/>
            </w:pPr>
            <w:r>
              <w:rPr>
                <w:rFonts w:ascii="Times New Roman" w:hAnsi="Times New Roman" w:eastAsia="Times New Roman"/>
                <w:b w:val="0"/>
                <w:color w:val="000000"/>
                <w:sz w:val="16"/>
              </w:rPr>
              <w:t>2.590</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(0.622 to 4.559)</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EBA2630">
            <w:pPr>
              <w:spacing w:before="0" w:after="0" w:line="240" w:lineRule="auto"/>
              <w:jc w:val="center"/>
            </w:pPr>
            <w:r>
              <w:rPr>
                <w:rFonts w:ascii="Times New Roman" w:hAnsi="Times New Roman" w:eastAsia="Times New Roman"/>
                <w:b w:val="0"/>
                <w:color w:val="000000"/>
                <w:sz w:val="16"/>
              </w:rPr>
              <w:t>4.280</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(-0.402 to 8.961)</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ED5186C">
            <w:pPr>
              <w:spacing w:before="0" w:after="0" w:line="240" w:lineRule="auto"/>
              <w:jc w:val="center"/>
            </w:pPr>
            <w:r>
              <w:rPr>
                <w:rFonts w:ascii="Times New Roman" w:hAnsi="Times New Roman" w:eastAsia="Times New Roman"/>
                <w:b w:val="0"/>
                <w:color w:val="000000"/>
                <w:sz w:val="16"/>
              </w:rPr>
              <w:t>3.511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(0.891 to 6.132)</w:t>
            </w:r>
          </w:p>
        </w:tc>
      </w:tr>
      <w:tr w14:paraId="3B3A1171">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DCEBFA"/>
            <w:tcMar>
              <w:top w:w="32" w:type="dxa"/>
              <w:left w:w="45" w:type="dxa"/>
              <w:bottom w:w="32" w:type="dxa"/>
              <w:right w:w="45" w:type="dxa"/>
            </w:tcMar>
            <w:vAlign w:val="center"/>
          </w:tcPr>
          <w:p w14:paraId="65A3487B">
            <w:pPr>
              <w:spacing w:before="0" w:after="0" w:line="240" w:lineRule="auto"/>
              <w:jc w:val="center"/>
            </w:pPr>
            <w:r>
              <w:rPr>
                <w:rFonts w:ascii="Times New Roman" w:hAnsi="Times New Roman" w:eastAsia="Times New Roman"/>
                <w:b w:val="0"/>
                <w:color w:val="000000"/>
                <w:sz w:val="16"/>
              </w:rPr>
              <w:t>ABC-DIBH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61DA333">
            <w:pPr>
              <w:spacing w:before="0" w:after="0" w:line="240" w:lineRule="auto"/>
              <w:jc w:val="center"/>
            </w:pPr>
            <w:r>
              <w:rPr>
                <w:rFonts w:ascii="Times New Roman" w:hAnsi="Times New Roman" w:eastAsia="Times New Roman"/>
                <w:b w:val="0"/>
                <w:color w:val="000000"/>
                <w:sz w:val="16"/>
              </w:rPr>
              <w:t>-2.590</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(-4.559 to -0.622)</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EC130D7">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1D0DB05">
            <w:pPr>
              <w:spacing w:before="0" w:after="0" w:line="240" w:lineRule="auto"/>
              <w:jc w:val="center"/>
            </w:pPr>
            <w:r>
              <w:rPr>
                <w:rFonts w:ascii="Times New Roman" w:hAnsi="Times New Roman" w:eastAsia="Times New Roman"/>
                <w:b w:val="0"/>
                <w:color w:val="000000"/>
                <w:sz w:val="16"/>
              </w:rPr>
              <w:t>1.689</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(-3.389 to 6.768)</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D36C387">
            <w:pPr>
              <w:spacing w:before="0" w:after="0" w:line="240" w:lineRule="auto"/>
              <w:jc w:val="center"/>
            </w:pPr>
            <w:r>
              <w:rPr>
                <w:rFonts w:ascii="Times New Roman" w:hAnsi="Times New Roman" w:eastAsia="Times New Roman"/>
                <w:b w:val="0"/>
                <w:color w:val="000000"/>
                <w:sz w:val="16"/>
              </w:rPr>
              <w:t>0.921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(-2.356 to 4.199)</w:t>
            </w:r>
          </w:p>
        </w:tc>
      </w:tr>
      <w:tr w14:paraId="06B846AD">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1F1E2"/>
            <w:tcMar>
              <w:top w:w="32" w:type="dxa"/>
              <w:left w:w="45" w:type="dxa"/>
              <w:bottom w:w="32" w:type="dxa"/>
              <w:right w:w="45" w:type="dxa"/>
            </w:tcMar>
            <w:vAlign w:val="center"/>
          </w:tcPr>
          <w:p w14:paraId="160D44A7">
            <w:pPr>
              <w:spacing w:before="0" w:after="0" w:line="240" w:lineRule="auto"/>
              <w:jc w:val="center"/>
            </w:pPr>
            <w:r>
              <w:rPr>
                <w:rFonts w:ascii="Times New Roman" w:hAnsi="Times New Roman" w:eastAsia="Times New Roman"/>
                <w:b w:val="0"/>
                <w:color w:val="000000"/>
                <w:sz w:val="16"/>
              </w:rPr>
              <w:t>SGRT-DIBH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E5413C2">
            <w:pPr>
              <w:spacing w:before="0" w:after="0" w:line="240" w:lineRule="auto"/>
              <w:jc w:val="center"/>
            </w:pPr>
            <w:r>
              <w:rPr>
                <w:rFonts w:ascii="Times New Roman" w:hAnsi="Times New Roman" w:eastAsia="Times New Roman"/>
                <w:b w:val="0"/>
                <w:color w:val="000000"/>
                <w:sz w:val="16"/>
              </w:rPr>
              <w:t>-4.280</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(-8.961 to 0.402)</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656AAF8">
            <w:pPr>
              <w:spacing w:before="0" w:after="0" w:line="240" w:lineRule="auto"/>
              <w:jc w:val="center"/>
            </w:pPr>
            <w:r>
              <w:rPr>
                <w:rFonts w:ascii="Times New Roman" w:hAnsi="Times New Roman" w:eastAsia="Times New Roman"/>
                <w:b w:val="0"/>
                <w:color w:val="000000"/>
                <w:sz w:val="16"/>
              </w:rPr>
              <w:t>-1.689</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(-6.768 to 3.389)</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19C0464">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E58A970">
            <w:pPr>
              <w:spacing w:before="0" w:after="0" w:line="240" w:lineRule="auto"/>
              <w:jc w:val="center"/>
            </w:pPr>
            <w:r>
              <w:rPr>
                <w:rFonts w:ascii="Times New Roman" w:hAnsi="Times New Roman" w:eastAsia="Times New Roman"/>
                <w:b w:val="0"/>
                <w:color w:val="000000"/>
                <w:sz w:val="16"/>
              </w:rPr>
              <w:t>-0.768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(-6.133 to 4.597)</w:t>
            </w:r>
          </w:p>
        </w:tc>
      </w:tr>
      <w:tr w14:paraId="643EFEAA">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FDEBD2"/>
            <w:tcMar>
              <w:top w:w="32" w:type="dxa"/>
              <w:left w:w="45" w:type="dxa"/>
              <w:bottom w:w="32" w:type="dxa"/>
              <w:right w:w="45" w:type="dxa"/>
            </w:tcMar>
            <w:vAlign w:val="center"/>
          </w:tcPr>
          <w:p w14:paraId="3B0F61F8">
            <w:pPr>
              <w:spacing w:before="0" w:after="0" w:line="240" w:lineRule="auto"/>
              <w:jc w:val="center"/>
            </w:pPr>
            <w:r>
              <w:rPr>
                <w:rFonts w:ascii="Times New Roman" w:hAnsi="Times New Roman" w:eastAsia="Times New Roman"/>
                <w:b w:val="0"/>
                <w:color w:val="000000"/>
                <w:sz w:val="16"/>
              </w:rPr>
              <w:t>vDIBH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0DCDED0">
            <w:pPr>
              <w:spacing w:before="0" w:after="0" w:line="240" w:lineRule="auto"/>
              <w:jc w:val="center"/>
            </w:pPr>
            <w:r>
              <w:rPr>
                <w:rFonts w:ascii="Times New Roman" w:hAnsi="Times New Roman" w:eastAsia="Times New Roman"/>
                <w:b w:val="0"/>
                <w:color w:val="000000"/>
                <w:sz w:val="16"/>
              </w:rPr>
              <w:t>-3.511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(-6.132 to -0.891)</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09BF3EC">
            <w:pPr>
              <w:spacing w:before="0" w:after="0" w:line="240" w:lineRule="auto"/>
              <w:jc w:val="center"/>
            </w:pPr>
            <w:r>
              <w:rPr>
                <w:rFonts w:ascii="Times New Roman" w:hAnsi="Times New Roman" w:eastAsia="Times New Roman"/>
                <w:b w:val="0"/>
                <w:color w:val="000000"/>
                <w:sz w:val="16"/>
              </w:rPr>
              <w:t>-0.921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(-4.199 to 2.356)</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6B5A03A">
            <w:pPr>
              <w:spacing w:before="0" w:after="0" w:line="240" w:lineRule="auto"/>
              <w:jc w:val="center"/>
            </w:pPr>
            <w:r>
              <w:rPr>
                <w:rFonts w:ascii="Times New Roman" w:hAnsi="Times New Roman" w:eastAsia="Times New Roman"/>
                <w:b w:val="0"/>
                <w:color w:val="000000"/>
                <w:sz w:val="16"/>
              </w:rPr>
              <w:t>0.768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(-4.597 to 6.133)</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02E9CCC">
            <w:pPr>
              <w:spacing w:before="0" w:after="0" w:line="240" w:lineRule="auto"/>
              <w:jc w:val="center"/>
            </w:pPr>
            <w:r>
              <w:rPr>
                <w:rFonts w:ascii="Times New Roman" w:hAnsi="Times New Roman" w:eastAsia="Times New Roman"/>
                <w:b w:val="0"/>
                <w:color w:val="000000"/>
                <w:sz w:val="16"/>
              </w:rPr>
              <w:t>Reference</w:t>
            </w:r>
          </w:p>
        </w:tc>
      </w:tr>
    </w:tbl>
    <w:p w14:paraId="2F6A529C">
      <w:pPr>
        <w:keepNext/>
        <w:pageBreakBefore/>
        <w:spacing w:before="160" w:after="140"/>
        <w:ind w:left="454" w:right="454"/>
        <w:jc w:val="left"/>
      </w:pPr>
      <w:r>
        <w:rPr>
          <w:rFonts w:ascii="Times New Roman" w:hAnsi="Times New Roman" w:eastAsia="Times New Roman"/>
          <w:b/>
          <w:color w:val="000000"/>
          <w:sz w:val="24"/>
        </w:rPr>
        <w:t>Table S8.12: Left lung V20 (%).</w:t>
      </w:r>
    </w:p>
    <w:tbl>
      <w:tblPr>
        <w:tblStyle w:val="32"/>
        <w:tblW w:w="12980" w:type="dxa"/>
        <w:jc w:val="center"/>
        <w:tblLayout w:type="fixed"/>
        <w:tblCellMar>
          <w:top w:w="90" w:type="dxa"/>
          <w:left w:w="70" w:type="dxa"/>
          <w:bottom w:w="90" w:type="dxa"/>
          <w:right w:w="70" w:type="dxa"/>
        </w:tblCellMar>
      </w:tblPr>
      <w:tblGrid>
        <w:gridCol w:w="2100"/>
        <w:gridCol w:w="2720"/>
        <w:gridCol w:w="2720"/>
        <w:gridCol w:w="2720"/>
        <w:gridCol w:w="2720"/>
      </w:tblGrid>
      <w:tr w14:paraId="2AD95D07">
        <w:trPr>
          <w:cantSplit/>
          <w:tblHeader/>
          <w:jc w:val="center"/>
        </w:trPr>
        <w:tc>
          <w:tcPr>
            <w:tcW w:w="2100" w:type="dxa"/>
            <w:tcBorders>
              <w:top w:val="single" w:color="C8C8C8" w:sz="4" w:space="0"/>
              <w:left w:val="single" w:color="C8C8C8" w:sz="4" w:space="0"/>
              <w:bottom w:val="single" w:color="C8C8C8" w:sz="4" w:space="0"/>
              <w:right w:val="single" w:color="C8C8C8" w:sz="4" w:space="0"/>
            </w:tcBorders>
            <w:shd w:val="clear" w:color="auto" w:fill="EDEDED"/>
            <w:tcMar>
              <w:top w:w="32" w:type="dxa"/>
              <w:left w:w="45" w:type="dxa"/>
              <w:bottom w:w="32" w:type="dxa"/>
              <w:right w:w="45" w:type="dxa"/>
            </w:tcMar>
            <w:vAlign w:val="center"/>
          </w:tcPr>
          <w:p w14:paraId="7D79D302">
            <w:pPr>
              <w:spacing w:before="0" w:after="0" w:line="240" w:lineRule="auto"/>
              <w:jc w:val="center"/>
            </w:pPr>
            <w:r>
              <w:rPr>
                <w:rFonts w:ascii="Times New Roman" w:hAnsi="Times New Roman" w:eastAsia="Times New Roman"/>
                <w:b/>
                <w:color w:val="000000"/>
                <w:sz w:val="16"/>
              </w:rPr>
              <w:t>Row treatment</w:t>
            </w:r>
          </w:p>
        </w:tc>
        <w:tc>
          <w:tcPr>
            <w:tcW w:w="2720" w:type="dxa"/>
            <w:tcBorders>
              <w:top w:val="single" w:color="C8C8C8" w:sz="4" w:space="0"/>
              <w:left w:val="single" w:color="C8C8C8" w:sz="4" w:space="0"/>
              <w:bottom w:val="single" w:color="C8C8C8" w:sz="4" w:space="0"/>
              <w:right w:val="single" w:color="C8C8C8" w:sz="4" w:space="0"/>
            </w:tcBorders>
            <w:shd w:val="clear" w:color="auto" w:fill="E7E7E7"/>
            <w:tcMar>
              <w:top w:w="32" w:type="dxa"/>
              <w:left w:w="45" w:type="dxa"/>
              <w:bottom w:w="32" w:type="dxa"/>
              <w:right w:w="45" w:type="dxa"/>
            </w:tcMar>
            <w:vAlign w:val="center"/>
          </w:tcPr>
          <w:p w14:paraId="62224F17">
            <w:pPr>
              <w:spacing w:before="0" w:after="0" w:line="240" w:lineRule="auto"/>
              <w:jc w:val="center"/>
            </w:pPr>
            <w:r>
              <w:rPr>
                <w:rFonts w:ascii="Times New Roman" w:hAnsi="Times New Roman" w:eastAsia="Times New Roman"/>
                <w:b/>
                <w:color w:val="000000"/>
                <w:sz w:val="16"/>
              </w:rPr>
              <w:t>FB</w:t>
            </w:r>
          </w:p>
        </w:tc>
        <w:tc>
          <w:tcPr>
            <w:tcW w:w="2720" w:type="dxa"/>
            <w:tcBorders>
              <w:top w:val="single" w:color="C8C8C8" w:sz="4" w:space="0"/>
              <w:left w:val="single" w:color="C8C8C8" w:sz="4" w:space="0"/>
              <w:bottom w:val="single" w:color="C8C8C8" w:sz="4" w:space="0"/>
              <w:right w:val="single" w:color="C8C8C8" w:sz="4" w:space="0"/>
            </w:tcBorders>
            <w:shd w:val="clear" w:color="auto" w:fill="DCEBFA"/>
            <w:tcMar>
              <w:top w:w="32" w:type="dxa"/>
              <w:left w:w="45" w:type="dxa"/>
              <w:bottom w:w="32" w:type="dxa"/>
              <w:right w:w="45" w:type="dxa"/>
            </w:tcMar>
            <w:vAlign w:val="center"/>
          </w:tcPr>
          <w:p w14:paraId="2E3E275A">
            <w:pPr>
              <w:spacing w:before="0" w:after="0" w:line="240" w:lineRule="auto"/>
              <w:jc w:val="center"/>
            </w:pPr>
            <w:r>
              <w:rPr>
                <w:rFonts w:ascii="Times New Roman" w:hAnsi="Times New Roman" w:eastAsia="Times New Roman"/>
                <w:b/>
                <w:color w:val="000000"/>
                <w:sz w:val="16"/>
              </w:rPr>
              <w:t>ABC-DIBH</w:t>
            </w:r>
          </w:p>
        </w:tc>
        <w:tc>
          <w:tcPr>
            <w:tcW w:w="2720" w:type="dxa"/>
            <w:tcBorders>
              <w:top w:val="single" w:color="C8C8C8" w:sz="4" w:space="0"/>
              <w:left w:val="single" w:color="C8C8C8" w:sz="4" w:space="0"/>
              <w:bottom w:val="single" w:color="C8C8C8" w:sz="4" w:space="0"/>
              <w:right w:val="single" w:color="C8C8C8" w:sz="4" w:space="0"/>
            </w:tcBorders>
            <w:shd w:val="clear" w:color="auto" w:fill="E1F1E2"/>
            <w:tcMar>
              <w:top w:w="32" w:type="dxa"/>
              <w:left w:w="45" w:type="dxa"/>
              <w:bottom w:w="32" w:type="dxa"/>
              <w:right w:w="45" w:type="dxa"/>
            </w:tcMar>
            <w:vAlign w:val="center"/>
          </w:tcPr>
          <w:p w14:paraId="6E5CE1A6">
            <w:pPr>
              <w:spacing w:before="0" w:after="0" w:line="240" w:lineRule="auto"/>
              <w:jc w:val="center"/>
            </w:pPr>
            <w:r>
              <w:rPr>
                <w:rFonts w:ascii="Times New Roman" w:hAnsi="Times New Roman" w:eastAsia="Times New Roman"/>
                <w:b/>
                <w:color w:val="000000"/>
                <w:sz w:val="16"/>
              </w:rPr>
              <w:t>SGRT-DIBH</w:t>
            </w:r>
          </w:p>
        </w:tc>
        <w:tc>
          <w:tcPr>
            <w:tcW w:w="2720" w:type="dxa"/>
            <w:tcBorders>
              <w:top w:val="single" w:color="C8C8C8" w:sz="4" w:space="0"/>
              <w:left w:val="single" w:color="C8C8C8" w:sz="4" w:space="0"/>
              <w:bottom w:val="single" w:color="C8C8C8" w:sz="4" w:space="0"/>
              <w:right w:val="single" w:color="C8C8C8" w:sz="4" w:space="0"/>
            </w:tcBorders>
            <w:shd w:val="clear" w:color="auto" w:fill="FDEBD2"/>
            <w:tcMar>
              <w:top w:w="32" w:type="dxa"/>
              <w:left w:w="45" w:type="dxa"/>
              <w:bottom w:w="32" w:type="dxa"/>
              <w:right w:w="45" w:type="dxa"/>
            </w:tcMar>
            <w:vAlign w:val="center"/>
          </w:tcPr>
          <w:p w14:paraId="35F5613C">
            <w:pPr>
              <w:spacing w:before="0" w:after="0" w:line="240" w:lineRule="auto"/>
              <w:jc w:val="center"/>
            </w:pPr>
            <w:r>
              <w:rPr>
                <w:rFonts w:ascii="Times New Roman" w:hAnsi="Times New Roman" w:eastAsia="Times New Roman"/>
                <w:b/>
                <w:color w:val="000000"/>
                <w:sz w:val="16"/>
              </w:rPr>
              <w:t>vDIBH</w:t>
            </w:r>
          </w:p>
        </w:tc>
      </w:tr>
      <w:tr w14:paraId="7C5249F5">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7E7E7"/>
            <w:tcMar>
              <w:top w:w="32" w:type="dxa"/>
              <w:left w:w="45" w:type="dxa"/>
              <w:bottom w:w="32" w:type="dxa"/>
              <w:right w:w="45" w:type="dxa"/>
            </w:tcMar>
            <w:vAlign w:val="center"/>
          </w:tcPr>
          <w:p w14:paraId="297EEC03">
            <w:pPr>
              <w:spacing w:before="0" w:after="0" w:line="240" w:lineRule="auto"/>
              <w:jc w:val="center"/>
            </w:pPr>
            <w:r>
              <w:rPr>
                <w:rFonts w:ascii="Times New Roman" w:hAnsi="Times New Roman" w:eastAsia="Times New Roman"/>
                <w:b w:val="0"/>
                <w:color w:val="000000"/>
                <w:sz w:val="16"/>
              </w:rPr>
              <w:t>FB</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B437710">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740093E">
            <w:pPr>
              <w:spacing w:before="0" w:after="0" w:line="240" w:lineRule="auto"/>
              <w:jc w:val="center"/>
            </w:pPr>
            <w:r>
              <w:rPr>
                <w:rFonts w:ascii="Times New Roman" w:hAnsi="Times New Roman" w:eastAsia="Times New Roman"/>
                <w:b w:val="0"/>
                <w:color w:val="000000"/>
                <w:sz w:val="16"/>
              </w:rPr>
              <w:t>2.417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(1.553 to 3.281)</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6F9BBB3">
            <w:pPr>
              <w:spacing w:before="0" w:after="0" w:line="240" w:lineRule="auto"/>
              <w:jc w:val="center"/>
            </w:pPr>
            <w:r>
              <w:rPr>
                <w:rFonts w:ascii="Times New Roman" w:hAnsi="Times New Roman" w:eastAsia="Times New Roman"/>
                <w:b w:val="0"/>
                <w:color w:val="000000"/>
                <w:sz w:val="16"/>
              </w:rPr>
              <w:t>2.227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(1.100 to 3.355)</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E102915">
            <w:pPr>
              <w:spacing w:before="0" w:after="0" w:line="240" w:lineRule="auto"/>
              <w:jc w:val="center"/>
            </w:pPr>
            <w:r>
              <w:rPr>
                <w:rFonts w:ascii="Times New Roman" w:hAnsi="Times New Roman" w:eastAsia="Times New Roman"/>
                <w:b w:val="0"/>
                <w:color w:val="000000"/>
                <w:sz w:val="16"/>
              </w:rPr>
              <w:t>2.998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(1.917 to 4.078)</w:t>
            </w:r>
          </w:p>
        </w:tc>
      </w:tr>
      <w:tr w14:paraId="19E7510E">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DCEBFA"/>
            <w:tcMar>
              <w:top w:w="32" w:type="dxa"/>
              <w:left w:w="45" w:type="dxa"/>
              <w:bottom w:w="32" w:type="dxa"/>
              <w:right w:w="45" w:type="dxa"/>
            </w:tcMar>
            <w:vAlign w:val="center"/>
          </w:tcPr>
          <w:p w14:paraId="764A4F2A">
            <w:pPr>
              <w:spacing w:before="0" w:after="0" w:line="240" w:lineRule="auto"/>
              <w:jc w:val="center"/>
            </w:pPr>
            <w:r>
              <w:rPr>
                <w:rFonts w:ascii="Times New Roman" w:hAnsi="Times New Roman" w:eastAsia="Times New Roman"/>
                <w:b w:val="0"/>
                <w:color w:val="000000"/>
                <w:sz w:val="16"/>
              </w:rPr>
              <w:t>ABC-DIBH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20FCB83">
            <w:pPr>
              <w:spacing w:before="0" w:after="0" w:line="240" w:lineRule="auto"/>
              <w:jc w:val="center"/>
            </w:pPr>
            <w:r>
              <w:rPr>
                <w:rFonts w:ascii="Times New Roman" w:hAnsi="Times New Roman" w:eastAsia="Times New Roman"/>
                <w:b w:val="0"/>
                <w:color w:val="000000"/>
                <w:sz w:val="16"/>
              </w:rPr>
              <w:t>-2.417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(-3.281 to -1.553)</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1844493">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FA0EBA4">
            <w:pPr>
              <w:spacing w:before="0" w:after="0" w:line="240" w:lineRule="auto"/>
              <w:jc w:val="center"/>
            </w:pPr>
            <w:r>
              <w:rPr>
                <w:rFonts w:ascii="Times New Roman" w:hAnsi="Times New Roman" w:eastAsia="Times New Roman"/>
                <w:b w:val="0"/>
                <w:color w:val="000000"/>
                <w:sz w:val="16"/>
              </w:rPr>
              <w:t>-0.189</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(-1.539 to 1.160)</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094EE0B">
            <w:pPr>
              <w:spacing w:before="0" w:after="0" w:line="240" w:lineRule="auto"/>
              <w:jc w:val="center"/>
            </w:pPr>
            <w:r>
              <w:rPr>
                <w:rFonts w:ascii="Times New Roman" w:hAnsi="Times New Roman" w:eastAsia="Times New Roman"/>
                <w:b w:val="0"/>
                <w:color w:val="000000"/>
                <w:sz w:val="16"/>
              </w:rPr>
              <w:t>0.581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(-0.792 to 1.954)</w:t>
            </w:r>
          </w:p>
        </w:tc>
      </w:tr>
      <w:tr w14:paraId="2ED83002">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1F1E2"/>
            <w:tcMar>
              <w:top w:w="32" w:type="dxa"/>
              <w:left w:w="45" w:type="dxa"/>
              <w:bottom w:w="32" w:type="dxa"/>
              <w:right w:w="45" w:type="dxa"/>
            </w:tcMar>
            <w:vAlign w:val="center"/>
          </w:tcPr>
          <w:p w14:paraId="22EF6BC1">
            <w:pPr>
              <w:spacing w:before="0" w:after="0" w:line="240" w:lineRule="auto"/>
              <w:jc w:val="center"/>
            </w:pPr>
            <w:r>
              <w:rPr>
                <w:rFonts w:ascii="Times New Roman" w:hAnsi="Times New Roman" w:eastAsia="Times New Roman"/>
                <w:b w:val="0"/>
                <w:color w:val="000000"/>
                <w:sz w:val="16"/>
              </w:rPr>
              <w:t>SGRT-DIBH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44EB003">
            <w:pPr>
              <w:spacing w:before="0" w:after="0" w:line="240" w:lineRule="auto"/>
              <w:jc w:val="center"/>
            </w:pPr>
            <w:r>
              <w:rPr>
                <w:rFonts w:ascii="Times New Roman" w:hAnsi="Times New Roman" w:eastAsia="Times New Roman"/>
                <w:b w:val="0"/>
                <w:color w:val="000000"/>
                <w:sz w:val="16"/>
              </w:rPr>
              <w:t>-2.227</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(-3.355 to -1.100)</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603C288">
            <w:pPr>
              <w:spacing w:before="0" w:after="0" w:line="240" w:lineRule="auto"/>
              <w:jc w:val="center"/>
            </w:pPr>
            <w:r>
              <w:rPr>
                <w:rFonts w:ascii="Times New Roman" w:hAnsi="Times New Roman" w:eastAsia="Times New Roman"/>
                <w:b w:val="0"/>
                <w:color w:val="000000"/>
                <w:sz w:val="16"/>
              </w:rPr>
              <w:t>0.189</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(-1.160 to 1.539)</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BC2C11E">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E73F48C">
            <w:pPr>
              <w:spacing w:before="0" w:after="0" w:line="240" w:lineRule="auto"/>
              <w:jc w:val="center"/>
            </w:pPr>
            <w:r>
              <w:rPr>
                <w:rFonts w:ascii="Times New Roman" w:hAnsi="Times New Roman" w:eastAsia="Times New Roman"/>
                <w:b w:val="0"/>
                <w:color w:val="000000"/>
                <w:sz w:val="16"/>
              </w:rPr>
              <w:t>0.770</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(-0.790 to 2.331)</w:t>
            </w:r>
          </w:p>
        </w:tc>
      </w:tr>
      <w:tr w14:paraId="7F8F8372">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FDEBD2"/>
            <w:tcMar>
              <w:top w:w="32" w:type="dxa"/>
              <w:left w:w="45" w:type="dxa"/>
              <w:bottom w:w="32" w:type="dxa"/>
              <w:right w:w="45" w:type="dxa"/>
            </w:tcMar>
            <w:vAlign w:val="center"/>
          </w:tcPr>
          <w:p w14:paraId="46BA520C">
            <w:pPr>
              <w:spacing w:before="0" w:after="0" w:line="240" w:lineRule="auto"/>
              <w:jc w:val="center"/>
            </w:pPr>
            <w:r>
              <w:rPr>
                <w:rFonts w:ascii="Times New Roman" w:hAnsi="Times New Roman" w:eastAsia="Times New Roman"/>
                <w:b w:val="0"/>
                <w:color w:val="000000"/>
                <w:sz w:val="16"/>
              </w:rPr>
              <w:t>vDIBH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A48C329">
            <w:pPr>
              <w:spacing w:before="0" w:after="0" w:line="240" w:lineRule="auto"/>
              <w:jc w:val="center"/>
            </w:pPr>
            <w:r>
              <w:rPr>
                <w:rFonts w:ascii="Times New Roman" w:hAnsi="Times New Roman" w:eastAsia="Times New Roman"/>
                <w:b w:val="0"/>
                <w:color w:val="000000"/>
                <w:sz w:val="16"/>
              </w:rPr>
              <w:t>-2.998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(-4.078 to -1.917)</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FBE1DE2">
            <w:pPr>
              <w:spacing w:before="0" w:after="0" w:line="240" w:lineRule="auto"/>
              <w:jc w:val="center"/>
            </w:pPr>
            <w:r>
              <w:rPr>
                <w:rFonts w:ascii="Times New Roman" w:hAnsi="Times New Roman" w:eastAsia="Times New Roman"/>
                <w:b w:val="0"/>
                <w:color w:val="000000"/>
                <w:sz w:val="16"/>
              </w:rPr>
              <w:t>-0.581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(-1.954 to 0.792)</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59C30935">
            <w:pPr>
              <w:spacing w:before="0" w:after="0" w:line="240" w:lineRule="auto"/>
              <w:jc w:val="center"/>
            </w:pPr>
            <w:r>
              <w:rPr>
                <w:rFonts w:ascii="Times New Roman" w:hAnsi="Times New Roman" w:eastAsia="Times New Roman"/>
                <w:b w:val="0"/>
                <w:color w:val="000000"/>
                <w:sz w:val="16"/>
              </w:rPr>
              <w:t>-0.770</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(-2.331 to 0.790)</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C4EB7BF">
            <w:pPr>
              <w:spacing w:before="0" w:after="0" w:line="240" w:lineRule="auto"/>
              <w:jc w:val="center"/>
            </w:pPr>
            <w:r>
              <w:rPr>
                <w:rFonts w:ascii="Times New Roman" w:hAnsi="Times New Roman" w:eastAsia="Times New Roman"/>
                <w:b w:val="0"/>
                <w:color w:val="000000"/>
                <w:sz w:val="16"/>
              </w:rPr>
              <w:t>Reference</w:t>
            </w:r>
          </w:p>
        </w:tc>
      </w:tr>
    </w:tbl>
    <w:p w14:paraId="408BEBA9">
      <w:pPr>
        <w:keepNext/>
        <w:pageBreakBefore w:val="0"/>
        <w:spacing w:before="440" w:after="140"/>
        <w:ind w:left="454" w:right="454"/>
        <w:jc w:val="left"/>
      </w:pPr>
      <w:r>
        <w:rPr>
          <w:rFonts w:ascii="Times New Roman" w:hAnsi="Times New Roman" w:eastAsia="Times New Roman"/>
          <w:b/>
          <w:color w:val="000000"/>
          <w:sz w:val="24"/>
        </w:rPr>
        <w:t>Table S8.13: Left lung V30 (%).</w:t>
      </w:r>
    </w:p>
    <w:tbl>
      <w:tblPr>
        <w:tblStyle w:val="32"/>
        <w:tblW w:w="12980" w:type="dxa"/>
        <w:jc w:val="center"/>
        <w:tblLayout w:type="fixed"/>
        <w:tblCellMar>
          <w:top w:w="90" w:type="dxa"/>
          <w:left w:w="70" w:type="dxa"/>
          <w:bottom w:w="90" w:type="dxa"/>
          <w:right w:w="70" w:type="dxa"/>
        </w:tblCellMar>
      </w:tblPr>
      <w:tblGrid>
        <w:gridCol w:w="2100"/>
        <w:gridCol w:w="2720"/>
        <w:gridCol w:w="2720"/>
        <w:gridCol w:w="2720"/>
        <w:gridCol w:w="2720"/>
      </w:tblGrid>
      <w:tr w14:paraId="791182CF">
        <w:trPr>
          <w:cantSplit/>
          <w:tblHeader/>
          <w:jc w:val="center"/>
        </w:trPr>
        <w:tc>
          <w:tcPr>
            <w:tcW w:w="2100" w:type="dxa"/>
            <w:tcBorders>
              <w:top w:val="single" w:color="C8C8C8" w:sz="4" w:space="0"/>
              <w:left w:val="single" w:color="C8C8C8" w:sz="4" w:space="0"/>
              <w:bottom w:val="single" w:color="C8C8C8" w:sz="4" w:space="0"/>
              <w:right w:val="single" w:color="C8C8C8" w:sz="4" w:space="0"/>
            </w:tcBorders>
            <w:shd w:val="clear" w:color="auto" w:fill="EDEDED"/>
            <w:tcMar>
              <w:top w:w="32" w:type="dxa"/>
              <w:left w:w="45" w:type="dxa"/>
              <w:bottom w:w="32" w:type="dxa"/>
              <w:right w:w="45" w:type="dxa"/>
            </w:tcMar>
            <w:vAlign w:val="center"/>
          </w:tcPr>
          <w:p w14:paraId="12AAE7A9">
            <w:pPr>
              <w:spacing w:before="0" w:after="0" w:line="240" w:lineRule="auto"/>
              <w:jc w:val="center"/>
            </w:pPr>
            <w:r>
              <w:rPr>
                <w:rFonts w:ascii="Times New Roman" w:hAnsi="Times New Roman" w:eastAsia="Times New Roman"/>
                <w:b/>
                <w:color w:val="000000"/>
                <w:sz w:val="16"/>
              </w:rPr>
              <w:t>Row treatment</w:t>
            </w:r>
          </w:p>
        </w:tc>
        <w:tc>
          <w:tcPr>
            <w:tcW w:w="2720" w:type="dxa"/>
            <w:tcBorders>
              <w:top w:val="single" w:color="C8C8C8" w:sz="4" w:space="0"/>
              <w:left w:val="single" w:color="C8C8C8" w:sz="4" w:space="0"/>
              <w:bottom w:val="single" w:color="C8C8C8" w:sz="4" w:space="0"/>
              <w:right w:val="single" w:color="C8C8C8" w:sz="4" w:space="0"/>
            </w:tcBorders>
            <w:shd w:val="clear" w:color="auto" w:fill="E7E7E7"/>
            <w:tcMar>
              <w:top w:w="32" w:type="dxa"/>
              <w:left w:w="45" w:type="dxa"/>
              <w:bottom w:w="32" w:type="dxa"/>
              <w:right w:w="45" w:type="dxa"/>
            </w:tcMar>
            <w:vAlign w:val="center"/>
          </w:tcPr>
          <w:p w14:paraId="54E77FA8">
            <w:pPr>
              <w:spacing w:before="0" w:after="0" w:line="240" w:lineRule="auto"/>
              <w:jc w:val="center"/>
            </w:pPr>
            <w:r>
              <w:rPr>
                <w:rFonts w:ascii="Times New Roman" w:hAnsi="Times New Roman" w:eastAsia="Times New Roman"/>
                <w:b/>
                <w:color w:val="000000"/>
                <w:sz w:val="16"/>
              </w:rPr>
              <w:t>FB</w:t>
            </w:r>
          </w:p>
        </w:tc>
        <w:tc>
          <w:tcPr>
            <w:tcW w:w="2720" w:type="dxa"/>
            <w:tcBorders>
              <w:top w:val="single" w:color="C8C8C8" w:sz="4" w:space="0"/>
              <w:left w:val="single" w:color="C8C8C8" w:sz="4" w:space="0"/>
              <w:bottom w:val="single" w:color="C8C8C8" w:sz="4" w:space="0"/>
              <w:right w:val="single" w:color="C8C8C8" w:sz="4" w:space="0"/>
            </w:tcBorders>
            <w:shd w:val="clear" w:color="auto" w:fill="DCEBFA"/>
            <w:tcMar>
              <w:top w:w="32" w:type="dxa"/>
              <w:left w:w="45" w:type="dxa"/>
              <w:bottom w:w="32" w:type="dxa"/>
              <w:right w:w="45" w:type="dxa"/>
            </w:tcMar>
            <w:vAlign w:val="center"/>
          </w:tcPr>
          <w:p w14:paraId="2DEF6C6D">
            <w:pPr>
              <w:spacing w:before="0" w:after="0" w:line="240" w:lineRule="auto"/>
              <w:jc w:val="center"/>
            </w:pPr>
            <w:r>
              <w:rPr>
                <w:rFonts w:ascii="Times New Roman" w:hAnsi="Times New Roman" w:eastAsia="Times New Roman"/>
                <w:b/>
                <w:color w:val="000000"/>
                <w:sz w:val="16"/>
              </w:rPr>
              <w:t>ABC-DIBH</w:t>
            </w:r>
          </w:p>
        </w:tc>
        <w:tc>
          <w:tcPr>
            <w:tcW w:w="2720" w:type="dxa"/>
            <w:tcBorders>
              <w:top w:val="single" w:color="C8C8C8" w:sz="4" w:space="0"/>
              <w:left w:val="single" w:color="C8C8C8" w:sz="4" w:space="0"/>
              <w:bottom w:val="single" w:color="C8C8C8" w:sz="4" w:space="0"/>
              <w:right w:val="single" w:color="C8C8C8" w:sz="4" w:space="0"/>
            </w:tcBorders>
            <w:shd w:val="clear" w:color="auto" w:fill="E1F1E2"/>
            <w:tcMar>
              <w:top w:w="32" w:type="dxa"/>
              <w:left w:w="45" w:type="dxa"/>
              <w:bottom w:w="32" w:type="dxa"/>
              <w:right w:w="45" w:type="dxa"/>
            </w:tcMar>
            <w:vAlign w:val="center"/>
          </w:tcPr>
          <w:p w14:paraId="1F2A6158">
            <w:pPr>
              <w:spacing w:before="0" w:after="0" w:line="240" w:lineRule="auto"/>
              <w:jc w:val="center"/>
            </w:pPr>
            <w:r>
              <w:rPr>
                <w:rFonts w:ascii="Times New Roman" w:hAnsi="Times New Roman" w:eastAsia="Times New Roman"/>
                <w:b/>
                <w:color w:val="000000"/>
                <w:sz w:val="16"/>
              </w:rPr>
              <w:t>SGRT-DIBH</w:t>
            </w:r>
          </w:p>
        </w:tc>
        <w:tc>
          <w:tcPr>
            <w:tcW w:w="2720" w:type="dxa"/>
            <w:tcBorders>
              <w:top w:val="single" w:color="C8C8C8" w:sz="4" w:space="0"/>
              <w:left w:val="single" w:color="C8C8C8" w:sz="4" w:space="0"/>
              <w:bottom w:val="single" w:color="C8C8C8" w:sz="4" w:space="0"/>
              <w:right w:val="single" w:color="C8C8C8" w:sz="4" w:space="0"/>
            </w:tcBorders>
            <w:shd w:val="clear" w:color="auto" w:fill="FDEBD2"/>
            <w:tcMar>
              <w:top w:w="32" w:type="dxa"/>
              <w:left w:w="45" w:type="dxa"/>
              <w:bottom w:w="32" w:type="dxa"/>
              <w:right w:w="45" w:type="dxa"/>
            </w:tcMar>
            <w:vAlign w:val="center"/>
          </w:tcPr>
          <w:p w14:paraId="2CE46C69">
            <w:pPr>
              <w:spacing w:before="0" w:after="0" w:line="240" w:lineRule="auto"/>
              <w:jc w:val="center"/>
            </w:pPr>
            <w:r>
              <w:rPr>
                <w:rFonts w:ascii="Times New Roman" w:hAnsi="Times New Roman" w:eastAsia="Times New Roman"/>
                <w:b/>
                <w:color w:val="000000"/>
                <w:sz w:val="16"/>
              </w:rPr>
              <w:t>vDIBH</w:t>
            </w:r>
          </w:p>
        </w:tc>
      </w:tr>
      <w:tr w14:paraId="368EB016">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7E7E7"/>
            <w:tcMar>
              <w:top w:w="32" w:type="dxa"/>
              <w:left w:w="45" w:type="dxa"/>
              <w:bottom w:w="32" w:type="dxa"/>
              <w:right w:w="45" w:type="dxa"/>
            </w:tcMar>
            <w:vAlign w:val="center"/>
          </w:tcPr>
          <w:p w14:paraId="44189098">
            <w:pPr>
              <w:spacing w:before="0" w:after="0" w:line="240" w:lineRule="auto"/>
              <w:jc w:val="center"/>
            </w:pPr>
            <w:r>
              <w:rPr>
                <w:rFonts w:ascii="Times New Roman" w:hAnsi="Times New Roman" w:eastAsia="Times New Roman"/>
                <w:b w:val="0"/>
                <w:color w:val="000000"/>
                <w:sz w:val="16"/>
              </w:rPr>
              <w:t>FB</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6C963E7">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2962EC2A">
            <w:pPr>
              <w:spacing w:before="0" w:after="0" w:line="240" w:lineRule="auto"/>
              <w:jc w:val="center"/>
            </w:pPr>
            <w:r>
              <w:rPr>
                <w:rFonts w:ascii="Times New Roman" w:hAnsi="Times New Roman" w:eastAsia="Times New Roman"/>
                <w:b w:val="0"/>
                <w:color w:val="000000"/>
                <w:sz w:val="16"/>
              </w:rPr>
              <w:t>2.353</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(0.946 to 3.760)</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65B353E">
            <w:pPr>
              <w:spacing w:before="0" w:after="0" w:line="240" w:lineRule="auto"/>
              <w:jc w:val="center"/>
            </w:pPr>
            <w:r>
              <w:rPr>
                <w:rFonts w:ascii="Times New Roman" w:hAnsi="Times New Roman" w:eastAsia="Times New Roman"/>
                <w:b w:val="0"/>
                <w:color w:val="000000"/>
                <w:sz w:val="16"/>
              </w:rPr>
              <w:t>2.213</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(-2.078 to 6.504)</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99780B7">
            <w:pPr>
              <w:spacing w:before="0" w:after="0" w:line="240" w:lineRule="auto"/>
              <w:jc w:val="center"/>
            </w:pPr>
            <w:r>
              <w:rPr>
                <w:rFonts w:ascii="Times New Roman" w:hAnsi="Times New Roman" w:eastAsia="Times New Roman"/>
                <w:b w:val="0"/>
                <w:color w:val="000000"/>
                <w:sz w:val="16"/>
              </w:rPr>
              <w:t>2.351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(1.221 to 3.480)</w:t>
            </w:r>
          </w:p>
        </w:tc>
      </w:tr>
      <w:tr w14:paraId="022D1882">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DCEBFA"/>
            <w:tcMar>
              <w:top w:w="32" w:type="dxa"/>
              <w:left w:w="45" w:type="dxa"/>
              <w:bottom w:w="32" w:type="dxa"/>
              <w:right w:w="45" w:type="dxa"/>
            </w:tcMar>
            <w:vAlign w:val="center"/>
          </w:tcPr>
          <w:p w14:paraId="62698349">
            <w:pPr>
              <w:spacing w:before="0" w:after="0" w:line="240" w:lineRule="auto"/>
              <w:jc w:val="center"/>
            </w:pPr>
            <w:r>
              <w:rPr>
                <w:rFonts w:ascii="Times New Roman" w:hAnsi="Times New Roman" w:eastAsia="Times New Roman"/>
                <w:b w:val="0"/>
                <w:color w:val="000000"/>
                <w:sz w:val="16"/>
              </w:rPr>
              <w:t>ABC-DIBH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CF6107B">
            <w:pPr>
              <w:spacing w:before="0" w:after="0" w:line="240" w:lineRule="auto"/>
              <w:jc w:val="center"/>
            </w:pPr>
            <w:r>
              <w:rPr>
                <w:rFonts w:ascii="Times New Roman" w:hAnsi="Times New Roman" w:eastAsia="Times New Roman"/>
                <w:b w:val="0"/>
                <w:color w:val="000000"/>
                <w:sz w:val="16"/>
              </w:rPr>
              <w:t>-2.353</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(-3.760 to -0.946)</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2840587">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64BFA436">
            <w:pPr>
              <w:spacing w:before="0" w:after="0" w:line="240" w:lineRule="auto"/>
              <w:jc w:val="center"/>
            </w:pPr>
            <w:r>
              <w:rPr>
                <w:rFonts w:ascii="Times New Roman" w:hAnsi="Times New Roman" w:eastAsia="Times New Roman"/>
                <w:b w:val="0"/>
                <w:color w:val="000000"/>
                <w:sz w:val="16"/>
              </w:rPr>
              <w:t>-0.140</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(-4.194 to 3.914)</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6808D4F">
            <w:pPr>
              <w:spacing w:before="0" w:after="0" w:line="240" w:lineRule="auto"/>
              <w:jc w:val="center"/>
            </w:pPr>
            <w:r>
              <w:rPr>
                <w:rFonts w:ascii="Times New Roman" w:hAnsi="Times New Roman" w:eastAsia="Times New Roman"/>
                <w:b w:val="0"/>
                <w:color w:val="000000"/>
                <w:sz w:val="16"/>
              </w:rPr>
              <w:t>-0.002</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(-1.806 to 1.802)</w:t>
            </w:r>
          </w:p>
        </w:tc>
      </w:tr>
      <w:tr w14:paraId="2E10BDA9">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E1F1E2"/>
            <w:tcMar>
              <w:top w:w="32" w:type="dxa"/>
              <w:left w:w="45" w:type="dxa"/>
              <w:bottom w:w="32" w:type="dxa"/>
              <w:right w:w="45" w:type="dxa"/>
            </w:tcMar>
            <w:vAlign w:val="center"/>
          </w:tcPr>
          <w:p w14:paraId="411F729C">
            <w:pPr>
              <w:spacing w:before="0" w:after="0" w:line="240" w:lineRule="auto"/>
              <w:jc w:val="center"/>
            </w:pPr>
            <w:r>
              <w:rPr>
                <w:rFonts w:ascii="Times New Roman" w:hAnsi="Times New Roman" w:eastAsia="Times New Roman"/>
                <w:b w:val="0"/>
                <w:color w:val="000000"/>
                <w:sz w:val="16"/>
              </w:rPr>
              <w:t>SGRT-DIBH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92B005D">
            <w:pPr>
              <w:spacing w:before="0" w:after="0" w:line="240" w:lineRule="auto"/>
              <w:jc w:val="center"/>
            </w:pPr>
            <w:r>
              <w:rPr>
                <w:rFonts w:ascii="Times New Roman" w:hAnsi="Times New Roman" w:eastAsia="Times New Roman"/>
                <w:b w:val="0"/>
                <w:color w:val="000000"/>
                <w:sz w:val="16"/>
              </w:rPr>
              <w:t>-2.213</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(-6.504 to 2.078)</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3E9090D">
            <w:pPr>
              <w:spacing w:before="0" w:after="0" w:line="240" w:lineRule="auto"/>
              <w:jc w:val="center"/>
            </w:pPr>
            <w:r>
              <w:rPr>
                <w:rFonts w:ascii="Times New Roman" w:hAnsi="Times New Roman" w:eastAsia="Times New Roman"/>
                <w:b w:val="0"/>
                <w:color w:val="000000"/>
                <w:sz w:val="16"/>
              </w:rPr>
              <w:t>0.140</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(-3.914 to 4.194)</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30CF32E5">
            <w:pPr>
              <w:spacing w:before="0" w:after="0" w:line="240" w:lineRule="auto"/>
              <w:jc w:val="center"/>
            </w:pPr>
            <w:r>
              <w:rPr>
                <w:rFonts w:ascii="Times New Roman" w:hAnsi="Times New Roman" w:eastAsia="Times New Roman"/>
                <w:b w:val="0"/>
                <w:color w:val="000000"/>
                <w:sz w:val="16"/>
              </w:rPr>
              <w:t>Reference</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0684888C">
            <w:pPr>
              <w:spacing w:before="0" w:after="0" w:line="240" w:lineRule="auto"/>
              <w:jc w:val="center"/>
            </w:pPr>
            <w:r>
              <w:rPr>
                <w:rFonts w:ascii="Times New Roman" w:hAnsi="Times New Roman" w:eastAsia="Times New Roman"/>
                <w:b w:val="0"/>
                <w:color w:val="000000"/>
                <w:sz w:val="16"/>
              </w:rPr>
              <w:t>0.138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(-4.299 to 4.575)</w:t>
            </w:r>
          </w:p>
        </w:tc>
      </w:tr>
      <w:tr w14:paraId="4C04FB46">
        <w:trPr>
          <w:cantSplit/>
          <w:jc w:val="center"/>
        </w:trPr>
        <w:tc>
          <w:tcPr>
            <w:tcW w:w="2100" w:type="dxa"/>
            <w:tcBorders>
              <w:top w:val="single" w:color="D2D2D2" w:sz="2" w:space="0"/>
              <w:left w:val="single" w:color="D2D2D2" w:sz="2" w:space="0"/>
              <w:bottom w:val="single" w:color="D2D2D2" w:sz="2" w:space="0"/>
              <w:right w:val="single" w:color="D2D2D2" w:sz="2" w:space="0"/>
            </w:tcBorders>
            <w:shd w:val="clear" w:color="auto" w:fill="FDEBD2"/>
            <w:tcMar>
              <w:top w:w="32" w:type="dxa"/>
              <w:left w:w="45" w:type="dxa"/>
              <w:bottom w:w="32" w:type="dxa"/>
              <w:right w:w="45" w:type="dxa"/>
            </w:tcMar>
            <w:vAlign w:val="center"/>
          </w:tcPr>
          <w:p w14:paraId="64E8ACB7">
            <w:pPr>
              <w:spacing w:before="0" w:after="0" w:line="240" w:lineRule="auto"/>
              <w:jc w:val="center"/>
            </w:pPr>
            <w:r>
              <w:rPr>
                <w:rFonts w:ascii="Times New Roman" w:hAnsi="Times New Roman" w:eastAsia="Times New Roman"/>
                <w:b w:val="0"/>
                <w:color w:val="000000"/>
                <w:sz w:val="16"/>
              </w:rPr>
              <w:t>vDIBH</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D88BF45">
            <w:pPr>
              <w:spacing w:before="0" w:after="0" w:line="240" w:lineRule="auto"/>
              <w:jc w:val="center"/>
            </w:pPr>
            <w:r>
              <w:rPr>
                <w:rFonts w:ascii="Times New Roman" w:hAnsi="Times New Roman" w:eastAsia="Times New Roman"/>
                <w:b w:val="0"/>
                <w:color w:val="000000"/>
                <w:sz w:val="16"/>
              </w:rPr>
              <w:t>-2.351</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(-3.480 to -1.221)</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1361BC1C">
            <w:pPr>
              <w:spacing w:before="0" w:after="0" w:line="240" w:lineRule="auto"/>
              <w:jc w:val="center"/>
            </w:pPr>
            <w:r>
              <w:rPr>
                <w:rFonts w:ascii="Times New Roman" w:hAnsi="Times New Roman" w:eastAsia="Times New Roman"/>
                <w:b w:val="0"/>
                <w:color w:val="000000"/>
                <w:sz w:val="16"/>
              </w:rPr>
              <w:t>0.002</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(-1.802 to 1.806)</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7A91834A">
            <w:pPr>
              <w:spacing w:before="0" w:after="0" w:line="240" w:lineRule="auto"/>
              <w:jc w:val="center"/>
            </w:pPr>
            <w:r>
              <w:rPr>
                <w:rFonts w:ascii="Times New Roman" w:hAnsi="Times New Roman" w:eastAsia="Times New Roman"/>
                <w:b w:val="0"/>
                <w:color w:val="000000"/>
                <w:sz w:val="16"/>
              </w:rPr>
              <w:t>-0.138</w:t>
            </w:r>
            <w:r>
              <w:rPr>
                <w:rFonts w:ascii="Times New Roman" w:hAnsi="Times New Roman" w:eastAsia="Times New Roman"/>
                <w:b w:val="0"/>
                <w:color w:val="000000"/>
                <w:sz w:val="16"/>
              </w:rPr>
              <w:br w:type="textWrapping"/>
            </w:r>
            <w:r>
              <w:rPr>
                <w:rFonts w:ascii="Times New Roman" w:hAnsi="Times New Roman" w:eastAsia="Times New Roman"/>
                <w:b w:val="0"/>
                <w:color w:val="000000"/>
                <w:sz w:val="16"/>
              </w:rPr>
              <w:t>(-4.575 to 4.299)</w:t>
            </w:r>
          </w:p>
        </w:tc>
        <w:tc>
          <w:tcPr>
            <w:tcW w:w="2720" w:type="dxa"/>
            <w:tcBorders>
              <w:top w:val="single" w:color="D2D2D2" w:sz="2" w:space="0"/>
              <w:left w:val="single" w:color="D2D2D2" w:sz="2" w:space="0"/>
              <w:bottom w:val="single" w:color="D2D2D2" w:sz="2" w:space="0"/>
              <w:right w:val="single" w:color="D2D2D2" w:sz="2" w:space="0"/>
            </w:tcBorders>
            <w:shd w:val="clear" w:color="auto" w:fill="FFFFFF"/>
            <w:tcMar>
              <w:top w:w="32" w:type="dxa"/>
              <w:left w:w="45" w:type="dxa"/>
              <w:bottom w:w="32" w:type="dxa"/>
              <w:right w:w="45" w:type="dxa"/>
            </w:tcMar>
            <w:vAlign w:val="center"/>
          </w:tcPr>
          <w:p w14:paraId="40A2FF2E">
            <w:pPr>
              <w:spacing w:before="0" w:after="0" w:line="240" w:lineRule="auto"/>
              <w:jc w:val="center"/>
            </w:pPr>
            <w:r>
              <w:rPr>
                <w:rFonts w:ascii="Times New Roman" w:hAnsi="Times New Roman" w:eastAsia="Times New Roman"/>
                <w:b w:val="0"/>
                <w:color w:val="000000"/>
                <w:sz w:val="16"/>
              </w:rPr>
              <w:t>Reference</w:t>
            </w:r>
          </w:p>
        </w:tc>
      </w:tr>
    </w:tbl>
    <w:p w14:paraId="35D7976A">
      <w:pPr>
        <w:sectPr>
          <w:pgSz w:w="16838" w:h="11906" w:orient="landscape"/>
          <w:pgMar w:top="794" w:right="680" w:bottom="964" w:left="680" w:header="369" w:footer="425" w:gutter="0"/>
          <w:cols w:space="720" w:num="1"/>
          <w:docGrid w:linePitch="360" w:charSpace="0"/>
        </w:sectPr>
      </w:pPr>
    </w:p>
    <w:p w14:paraId="3DB69B40">
      <w:pPr>
        <w:pStyle w:val="3"/>
        <w:pageBreakBefore/>
      </w:pPr>
      <w:r>
        <w:t>Appendix 9: Funnel plots and small-study effect assessment</w:t>
      </w:r>
    </w:p>
    <w:p w14:paraId="600F311B">
      <w:pPr>
        <w:keepLines/>
        <w:spacing w:before="40" w:after="120"/>
        <w:rPr>
          <w:rFonts w:ascii="Times New Roman" w:hAnsi="Times New Roman" w:eastAsia="宋体"/>
          <w:sz w:val="18"/>
        </w:rPr>
      </w:pPr>
      <w:r>
        <w:rPr>
          <w:rFonts w:ascii="Times New Roman" w:hAnsi="Times New Roman" w:eastAsia="宋体"/>
          <w:sz w:val="18"/>
        </w:rPr>
        <w:t>Comparison-adjusted funnel plots were used to visually assess small-study effects for all dose outcomes. The horizontal axis represents the effect size expressed as mean difference. Plots were constructed using row-level effects adjusted by the corresponding network estimate for each observed direct comparison. Formal Begg’s and Egger’s tests were not performed because the outcome-specific networks were sparse or had insufficient numbers of contributing studies for formal asymmetry testing.</w:t>
      </w:r>
    </w:p>
    <w:p w14:paraId="43DBBA4F">
      <w:pPr>
        <w:keepLines/>
        <w:spacing w:before="40" w:after="120"/>
        <w:rPr>
          <w:rFonts w:ascii="Times New Roman" w:hAnsi="Times New Roman" w:eastAsia="宋体"/>
          <w:sz w:val="18"/>
        </w:rPr>
      </w:pPr>
    </w:p>
    <w:p w14:paraId="720669DA">
      <w:pPr>
        <w:keepNext/>
        <w:spacing w:before="120" w:after="60"/>
      </w:pPr>
      <w:r>
        <w:rPr>
          <w:rFonts w:ascii="Times New Roman" w:hAnsi="Times New Roman" w:eastAsia="宋体"/>
          <w:b/>
          <w:sz w:val="20"/>
        </w:rPr>
        <w:t>Figure S9.1: Heart Dmean comparison-adjusted funnel plot.</w:t>
      </w:r>
    </w:p>
    <w:p w14:paraId="2B138249">
      <w:pPr>
        <w:jc w:val="center"/>
      </w:pPr>
      <w:r>
        <w:drawing>
          <wp:inline distT="0" distB="0" distL="114300" distR="114300">
            <wp:extent cx="5394960" cy="4149725"/>
            <wp:effectExtent l="0" t="0" r="15240" b="158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28"/>
                    <a:stretch>
                      <a:fillRect/>
                    </a:stretch>
                  </pic:blipFill>
                  <pic:spPr>
                    <a:xfrm>
                      <a:off x="0" y="0"/>
                      <a:ext cx="5394960" cy="4149969"/>
                    </a:xfrm>
                    <a:prstGeom prst="rect">
                      <a:avLst/>
                    </a:prstGeom>
                  </pic:spPr>
                </pic:pic>
              </a:graphicData>
            </a:graphic>
          </wp:inline>
        </w:drawing>
      </w:r>
    </w:p>
    <w:p w14:paraId="35F1249E">
      <w:pPr>
        <w:keepNext/>
        <w:spacing w:before="120" w:after="60"/>
      </w:pPr>
      <w:r>
        <w:rPr>
          <w:rFonts w:ascii="Times New Roman" w:hAnsi="Times New Roman" w:eastAsia="宋体"/>
          <w:b/>
          <w:sz w:val="20"/>
        </w:rPr>
        <w:t>Figure S9.2: Heart Dmax comparison-adjusted funnel plot.</w:t>
      </w:r>
    </w:p>
    <w:p w14:paraId="7B6DE6A0">
      <w:pPr>
        <w:jc w:val="center"/>
      </w:pPr>
      <w:r>
        <w:drawing>
          <wp:inline distT="0" distB="0" distL="114300" distR="114300">
            <wp:extent cx="5394960" cy="4149725"/>
            <wp:effectExtent l="0" t="0" r="15240" b="158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29"/>
                    <a:stretch>
                      <a:fillRect/>
                    </a:stretch>
                  </pic:blipFill>
                  <pic:spPr>
                    <a:xfrm>
                      <a:off x="0" y="0"/>
                      <a:ext cx="5394960" cy="4149969"/>
                    </a:xfrm>
                    <a:prstGeom prst="rect">
                      <a:avLst/>
                    </a:prstGeom>
                  </pic:spPr>
                </pic:pic>
              </a:graphicData>
            </a:graphic>
          </wp:inline>
        </w:drawing>
      </w:r>
    </w:p>
    <w:p w14:paraId="3C68E13A">
      <w:pPr>
        <w:keepNext/>
        <w:spacing w:before="120" w:after="60"/>
      </w:pPr>
      <w:r>
        <w:rPr>
          <w:rFonts w:ascii="Times New Roman" w:hAnsi="Times New Roman" w:eastAsia="宋体"/>
          <w:b/>
          <w:sz w:val="20"/>
        </w:rPr>
        <w:t>Figure S9.3: Heart V5 comparison-adjusted funnel plot.</w:t>
      </w:r>
    </w:p>
    <w:p w14:paraId="18E969E7">
      <w:pPr>
        <w:jc w:val="center"/>
      </w:pPr>
      <w:r>
        <w:drawing>
          <wp:inline distT="0" distB="0" distL="114300" distR="114300">
            <wp:extent cx="5394960" cy="4149725"/>
            <wp:effectExtent l="0" t="0" r="15240" b="158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30"/>
                    <a:stretch>
                      <a:fillRect/>
                    </a:stretch>
                  </pic:blipFill>
                  <pic:spPr>
                    <a:xfrm>
                      <a:off x="0" y="0"/>
                      <a:ext cx="5394960" cy="4149969"/>
                    </a:xfrm>
                    <a:prstGeom prst="rect">
                      <a:avLst/>
                    </a:prstGeom>
                  </pic:spPr>
                </pic:pic>
              </a:graphicData>
            </a:graphic>
          </wp:inline>
        </w:drawing>
      </w:r>
    </w:p>
    <w:p w14:paraId="357ECDE2">
      <w:pPr>
        <w:keepNext/>
        <w:spacing w:before="120" w:after="60"/>
      </w:pPr>
      <w:r>
        <w:rPr>
          <w:rFonts w:ascii="Times New Roman" w:hAnsi="Times New Roman" w:eastAsia="宋体"/>
          <w:b/>
          <w:sz w:val="20"/>
        </w:rPr>
        <w:t>Figure S9.4: Heart V10 comparison-adjusted funnel plot.</w:t>
      </w:r>
    </w:p>
    <w:p w14:paraId="2A8961DA">
      <w:pPr>
        <w:jc w:val="center"/>
      </w:pPr>
      <w:r>
        <w:drawing>
          <wp:inline distT="0" distB="0" distL="114300" distR="114300">
            <wp:extent cx="5394960" cy="4149725"/>
            <wp:effectExtent l="0" t="0" r="15240" b="158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31"/>
                    <a:stretch>
                      <a:fillRect/>
                    </a:stretch>
                  </pic:blipFill>
                  <pic:spPr>
                    <a:xfrm>
                      <a:off x="0" y="0"/>
                      <a:ext cx="5394960" cy="4149969"/>
                    </a:xfrm>
                    <a:prstGeom prst="rect">
                      <a:avLst/>
                    </a:prstGeom>
                  </pic:spPr>
                </pic:pic>
              </a:graphicData>
            </a:graphic>
          </wp:inline>
        </w:drawing>
      </w:r>
    </w:p>
    <w:p w14:paraId="6FEFBAA0">
      <w:pPr>
        <w:keepNext/>
        <w:spacing w:before="120" w:after="60"/>
      </w:pPr>
      <w:r>
        <w:rPr>
          <w:rFonts w:ascii="Times New Roman" w:hAnsi="Times New Roman" w:eastAsia="宋体"/>
          <w:b/>
          <w:sz w:val="20"/>
        </w:rPr>
        <w:t>Figure S9.5: Heart V20 comparison-adjusted funnel plot.</w:t>
      </w:r>
    </w:p>
    <w:p w14:paraId="448EC5B4">
      <w:pPr>
        <w:jc w:val="center"/>
      </w:pPr>
      <w:r>
        <w:drawing>
          <wp:inline distT="0" distB="0" distL="114300" distR="114300">
            <wp:extent cx="5394960" cy="4149725"/>
            <wp:effectExtent l="0" t="0" r="15240" b="158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32"/>
                    <a:stretch>
                      <a:fillRect/>
                    </a:stretch>
                  </pic:blipFill>
                  <pic:spPr>
                    <a:xfrm>
                      <a:off x="0" y="0"/>
                      <a:ext cx="5394960" cy="4149969"/>
                    </a:xfrm>
                    <a:prstGeom prst="rect">
                      <a:avLst/>
                    </a:prstGeom>
                  </pic:spPr>
                </pic:pic>
              </a:graphicData>
            </a:graphic>
          </wp:inline>
        </w:drawing>
      </w:r>
    </w:p>
    <w:p w14:paraId="1FA72736">
      <w:pPr>
        <w:keepNext/>
        <w:spacing w:before="120" w:after="60"/>
      </w:pPr>
      <w:r>
        <w:rPr>
          <w:rFonts w:ascii="Times New Roman" w:hAnsi="Times New Roman" w:eastAsia="宋体"/>
          <w:b/>
          <w:sz w:val="20"/>
        </w:rPr>
        <w:t>Figure S9.6: Heart V30 comparison-adjusted funnel plot.</w:t>
      </w:r>
    </w:p>
    <w:p w14:paraId="40BA2FA6">
      <w:pPr>
        <w:jc w:val="center"/>
      </w:pPr>
      <w:r>
        <w:drawing>
          <wp:inline distT="0" distB="0" distL="114300" distR="114300">
            <wp:extent cx="5394960" cy="4149725"/>
            <wp:effectExtent l="0" t="0" r="15240" b="158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33"/>
                    <a:stretch>
                      <a:fillRect/>
                    </a:stretch>
                  </pic:blipFill>
                  <pic:spPr>
                    <a:xfrm>
                      <a:off x="0" y="0"/>
                      <a:ext cx="5394960" cy="4149969"/>
                    </a:xfrm>
                    <a:prstGeom prst="rect">
                      <a:avLst/>
                    </a:prstGeom>
                  </pic:spPr>
                </pic:pic>
              </a:graphicData>
            </a:graphic>
          </wp:inline>
        </w:drawing>
      </w:r>
    </w:p>
    <w:p w14:paraId="4C77494D">
      <w:pPr>
        <w:keepNext/>
        <w:spacing w:before="120" w:after="60"/>
      </w:pPr>
      <w:r>
        <w:rPr>
          <w:rFonts w:ascii="Times New Roman" w:hAnsi="Times New Roman" w:eastAsia="宋体"/>
          <w:b/>
          <w:sz w:val="20"/>
        </w:rPr>
        <w:t>Figure S9.7: LAD Dmean comparison-adjusted funnel plot.</w:t>
      </w:r>
    </w:p>
    <w:p w14:paraId="30A7310E">
      <w:pPr>
        <w:jc w:val="center"/>
      </w:pPr>
      <w:r>
        <w:drawing>
          <wp:inline distT="0" distB="0" distL="114300" distR="114300">
            <wp:extent cx="5394960" cy="4149725"/>
            <wp:effectExtent l="0" t="0" r="15240" b="158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34"/>
                    <a:stretch>
                      <a:fillRect/>
                    </a:stretch>
                  </pic:blipFill>
                  <pic:spPr>
                    <a:xfrm>
                      <a:off x="0" y="0"/>
                      <a:ext cx="5394960" cy="4149969"/>
                    </a:xfrm>
                    <a:prstGeom prst="rect">
                      <a:avLst/>
                    </a:prstGeom>
                  </pic:spPr>
                </pic:pic>
              </a:graphicData>
            </a:graphic>
          </wp:inline>
        </w:drawing>
      </w:r>
    </w:p>
    <w:p w14:paraId="34042B7F">
      <w:pPr>
        <w:keepNext/>
        <w:spacing w:before="120" w:after="60"/>
      </w:pPr>
      <w:r>
        <w:rPr>
          <w:rFonts w:ascii="Times New Roman" w:hAnsi="Times New Roman" w:eastAsia="宋体"/>
          <w:b/>
          <w:sz w:val="20"/>
        </w:rPr>
        <w:t>Figure S9.8: LAD Dmax comparison-adjusted funnel plot.</w:t>
      </w:r>
    </w:p>
    <w:p w14:paraId="4307646F">
      <w:pPr>
        <w:jc w:val="center"/>
      </w:pPr>
      <w:r>
        <w:drawing>
          <wp:inline distT="0" distB="0" distL="114300" distR="114300">
            <wp:extent cx="5394960" cy="4149725"/>
            <wp:effectExtent l="0" t="0" r="15240" b="158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35"/>
                    <a:stretch>
                      <a:fillRect/>
                    </a:stretch>
                  </pic:blipFill>
                  <pic:spPr>
                    <a:xfrm>
                      <a:off x="0" y="0"/>
                      <a:ext cx="5394960" cy="4149969"/>
                    </a:xfrm>
                    <a:prstGeom prst="rect">
                      <a:avLst/>
                    </a:prstGeom>
                  </pic:spPr>
                </pic:pic>
              </a:graphicData>
            </a:graphic>
          </wp:inline>
        </w:drawing>
      </w:r>
    </w:p>
    <w:p w14:paraId="3E61EAA1">
      <w:pPr>
        <w:keepNext/>
        <w:spacing w:before="120" w:after="60"/>
      </w:pPr>
      <w:r>
        <w:rPr>
          <w:rFonts w:ascii="Times New Roman" w:hAnsi="Times New Roman" w:eastAsia="宋体"/>
          <w:b/>
          <w:sz w:val="20"/>
        </w:rPr>
        <w:t>Figure S9.9: Left lung Dmean comparison-adjusted funnel plot.</w:t>
      </w:r>
    </w:p>
    <w:p w14:paraId="1999F4D0">
      <w:pPr>
        <w:jc w:val="center"/>
      </w:pPr>
      <w:r>
        <w:drawing>
          <wp:inline distT="0" distB="0" distL="114300" distR="114300">
            <wp:extent cx="5394960" cy="4149725"/>
            <wp:effectExtent l="0" t="0" r="15240" b="158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36"/>
                    <a:stretch>
                      <a:fillRect/>
                    </a:stretch>
                  </pic:blipFill>
                  <pic:spPr>
                    <a:xfrm>
                      <a:off x="0" y="0"/>
                      <a:ext cx="5394960" cy="4149969"/>
                    </a:xfrm>
                    <a:prstGeom prst="rect">
                      <a:avLst/>
                    </a:prstGeom>
                  </pic:spPr>
                </pic:pic>
              </a:graphicData>
            </a:graphic>
          </wp:inline>
        </w:drawing>
      </w:r>
    </w:p>
    <w:p w14:paraId="3FBA96D8">
      <w:pPr>
        <w:keepNext/>
        <w:spacing w:before="120" w:after="60"/>
      </w:pPr>
      <w:r>
        <w:rPr>
          <w:rFonts w:ascii="Times New Roman" w:hAnsi="Times New Roman" w:eastAsia="宋体"/>
          <w:b/>
          <w:sz w:val="20"/>
        </w:rPr>
        <w:t>Figure S9.10: Left lung V5 comparison-adjusted funnel plot.</w:t>
      </w:r>
    </w:p>
    <w:p w14:paraId="6C23EA34">
      <w:pPr>
        <w:jc w:val="center"/>
      </w:pPr>
      <w:r>
        <w:drawing>
          <wp:inline distT="0" distB="0" distL="114300" distR="114300">
            <wp:extent cx="5394960" cy="4149725"/>
            <wp:effectExtent l="0" t="0" r="15240" b="158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37"/>
                    <a:stretch>
                      <a:fillRect/>
                    </a:stretch>
                  </pic:blipFill>
                  <pic:spPr>
                    <a:xfrm>
                      <a:off x="0" y="0"/>
                      <a:ext cx="5394960" cy="4149969"/>
                    </a:xfrm>
                    <a:prstGeom prst="rect">
                      <a:avLst/>
                    </a:prstGeom>
                  </pic:spPr>
                </pic:pic>
              </a:graphicData>
            </a:graphic>
          </wp:inline>
        </w:drawing>
      </w:r>
    </w:p>
    <w:p w14:paraId="598F66E8">
      <w:pPr>
        <w:keepNext/>
        <w:spacing w:before="120" w:after="60"/>
      </w:pPr>
      <w:r>
        <w:rPr>
          <w:rFonts w:ascii="Times New Roman" w:hAnsi="Times New Roman" w:eastAsia="宋体"/>
          <w:b/>
          <w:sz w:val="20"/>
        </w:rPr>
        <w:t>Figure S9.11: Left lung V10 comparison-adjusted funnel plot.</w:t>
      </w:r>
    </w:p>
    <w:p w14:paraId="61E3EB49">
      <w:pPr>
        <w:jc w:val="center"/>
      </w:pPr>
      <w:r>
        <w:drawing>
          <wp:inline distT="0" distB="0" distL="114300" distR="114300">
            <wp:extent cx="5394960" cy="4149725"/>
            <wp:effectExtent l="0" t="0" r="15240" b="158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38"/>
                    <a:stretch>
                      <a:fillRect/>
                    </a:stretch>
                  </pic:blipFill>
                  <pic:spPr>
                    <a:xfrm>
                      <a:off x="0" y="0"/>
                      <a:ext cx="5394960" cy="4149969"/>
                    </a:xfrm>
                    <a:prstGeom prst="rect">
                      <a:avLst/>
                    </a:prstGeom>
                  </pic:spPr>
                </pic:pic>
              </a:graphicData>
            </a:graphic>
          </wp:inline>
        </w:drawing>
      </w:r>
    </w:p>
    <w:p w14:paraId="35A873A4">
      <w:pPr>
        <w:keepNext/>
        <w:spacing w:before="120" w:after="60"/>
      </w:pPr>
      <w:r>
        <w:rPr>
          <w:rFonts w:ascii="Times New Roman" w:hAnsi="Times New Roman" w:eastAsia="宋体"/>
          <w:b/>
          <w:sz w:val="20"/>
        </w:rPr>
        <w:t>Figure S9.12: Left lung V20 comparison-adjusted funnel plot.</w:t>
      </w:r>
    </w:p>
    <w:p w14:paraId="4756A5EF">
      <w:pPr>
        <w:jc w:val="center"/>
      </w:pPr>
      <w:r>
        <w:drawing>
          <wp:inline distT="0" distB="0" distL="114300" distR="114300">
            <wp:extent cx="5394960" cy="4149725"/>
            <wp:effectExtent l="0" t="0" r="15240" b="158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39"/>
                    <a:stretch>
                      <a:fillRect/>
                    </a:stretch>
                  </pic:blipFill>
                  <pic:spPr>
                    <a:xfrm>
                      <a:off x="0" y="0"/>
                      <a:ext cx="5394960" cy="4149969"/>
                    </a:xfrm>
                    <a:prstGeom prst="rect">
                      <a:avLst/>
                    </a:prstGeom>
                  </pic:spPr>
                </pic:pic>
              </a:graphicData>
            </a:graphic>
          </wp:inline>
        </w:drawing>
      </w:r>
    </w:p>
    <w:p w14:paraId="76D7A41B">
      <w:pPr>
        <w:keepNext/>
        <w:spacing w:before="120" w:after="60"/>
      </w:pPr>
      <w:r>
        <w:rPr>
          <w:rFonts w:ascii="Times New Roman" w:hAnsi="Times New Roman" w:eastAsia="宋体"/>
          <w:b/>
          <w:sz w:val="20"/>
        </w:rPr>
        <w:t>Figure S9.13: Left lung V30 comparison-adjusted funnel plot.</w:t>
      </w:r>
    </w:p>
    <w:p w14:paraId="39738342">
      <w:pPr>
        <w:jc w:val="center"/>
      </w:pPr>
      <w:r>
        <w:drawing>
          <wp:inline distT="0" distB="0" distL="114300" distR="114300">
            <wp:extent cx="5394960" cy="4149725"/>
            <wp:effectExtent l="0" t="0" r="15240" b="158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40"/>
                    <a:stretch>
                      <a:fillRect/>
                    </a:stretch>
                  </pic:blipFill>
                  <pic:spPr>
                    <a:xfrm>
                      <a:off x="0" y="0"/>
                      <a:ext cx="5394960" cy="4149969"/>
                    </a:xfrm>
                    <a:prstGeom prst="rect">
                      <a:avLst/>
                    </a:prstGeom>
                  </pic:spPr>
                </pic:pic>
              </a:graphicData>
            </a:graphic>
          </wp:inline>
        </w:drawing>
      </w:r>
    </w:p>
    <w:p w14:paraId="6E7745D1">
      <w:pPr>
        <w:sectPr>
          <w:pgSz w:w="11906" w:h="16838"/>
          <w:pgMar w:top="1134" w:right="1134" w:bottom="1191" w:left="1134" w:header="454" w:footer="482" w:gutter="0"/>
          <w:cols w:space="720" w:num="1"/>
          <w:docGrid w:linePitch="360" w:charSpace="0"/>
        </w:sectPr>
      </w:pPr>
    </w:p>
    <w:p w14:paraId="2D1A5886">
      <w:pPr>
        <w:spacing w:before="160" w:after="120"/>
        <w:rPr>
          <w:rFonts w:hint="default" w:cs="Times New Roman Bold" w:asciiTheme="majorAscii" w:hAnsiTheme="majorAscii"/>
          <w:b/>
          <w:bCs/>
          <w:sz w:val="26"/>
          <w:szCs w:val="26"/>
        </w:rPr>
      </w:pPr>
      <w:r>
        <w:rPr>
          <w:rFonts w:hint="default" w:cs="Times New Roman Bold" w:asciiTheme="majorAscii" w:hAnsiTheme="majorAscii"/>
          <w:b/>
          <w:bCs/>
          <w:sz w:val="26"/>
          <w:szCs w:val="26"/>
        </w:rPr>
        <w:t>Appendix 10: Sensitivity Analyses</w:t>
      </w:r>
    </w:p>
    <w:p w14:paraId="56C6B0D2">
      <w:pPr>
        <w:spacing w:after="120"/>
        <w:jc w:val="left"/>
      </w:pPr>
      <w:r>
        <w:rPr>
          <w:rFonts w:ascii="Times New Roman" w:hAnsi="Times New Roman"/>
          <w:sz w:val="19"/>
        </w:rPr>
        <w:t>Sensitivity analyses are presented for the six primary outcomes. Values are MD versus FB (95% CI); negative values indicate a lower organ-at-risk dose than FB.</w:t>
      </w:r>
    </w:p>
    <w:tbl>
      <w:tblPr>
        <w:tblStyle w:val="33"/>
        <w:tblpPr w:leftFromText="180" w:rightFromText="180" w:vertAnchor="text" w:horzAnchor="page" w:tblpX="1930" w:tblpY="3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9"/>
        <w:gridCol w:w="2179"/>
        <w:gridCol w:w="2179"/>
        <w:gridCol w:w="2179"/>
        <w:gridCol w:w="2179"/>
        <w:gridCol w:w="2179"/>
      </w:tblGrid>
      <w:tr w14:paraId="1780EE8A">
        <w:tc>
          <w:tcPr>
            <w:tcW w:w="2179" w:type="dxa"/>
            <w:shd w:val="clear" w:color="auto" w:fill="F1F1F1" w:themeFill="background1" w:themeFillShade="F2"/>
            <w:tcMar>
              <w:top w:w="45" w:type="dxa"/>
              <w:left w:w="65" w:type="dxa"/>
              <w:bottom w:w="45" w:type="dxa"/>
              <w:right w:w="65" w:type="dxa"/>
            </w:tcMar>
            <w:vAlign w:val="center"/>
          </w:tcPr>
          <w:p w14:paraId="184DB955">
            <w:pPr>
              <w:spacing w:before="0" w:after="0" w:line="360" w:lineRule="auto"/>
              <w:jc w:val="center"/>
            </w:pPr>
            <w:r>
              <w:rPr>
                <w:rFonts w:ascii="Times New Roman" w:hAnsi="Times New Roman"/>
                <w:b/>
                <w:sz w:val="15"/>
              </w:rPr>
              <w:t>Outcome</w:t>
            </w:r>
          </w:p>
        </w:tc>
        <w:tc>
          <w:tcPr>
            <w:tcW w:w="2179" w:type="dxa"/>
            <w:shd w:val="clear" w:color="auto" w:fill="F1F1F1" w:themeFill="background1" w:themeFillShade="F2"/>
            <w:tcMar>
              <w:top w:w="45" w:type="dxa"/>
              <w:left w:w="65" w:type="dxa"/>
              <w:bottom w:w="45" w:type="dxa"/>
              <w:right w:w="65" w:type="dxa"/>
            </w:tcMar>
            <w:vAlign w:val="center"/>
          </w:tcPr>
          <w:p w14:paraId="0899E364">
            <w:pPr>
              <w:spacing w:before="0" w:after="0" w:line="360" w:lineRule="auto"/>
              <w:jc w:val="center"/>
            </w:pPr>
            <w:r>
              <w:rPr>
                <w:rFonts w:ascii="Times New Roman" w:hAnsi="Times New Roman"/>
                <w:b/>
                <w:sz w:val="15"/>
              </w:rPr>
              <w:t>Treatment</w:t>
            </w:r>
          </w:p>
        </w:tc>
        <w:tc>
          <w:tcPr>
            <w:tcW w:w="2179" w:type="dxa"/>
            <w:shd w:val="clear" w:color="auto" w:fill="F1F1F1" w:themeFill="background1" w:themeFillShade="F2"/>
            <w:tcMar>
              <w:top w:w="45" w:type="dxa"/>
              <w:left w:w="65" w:type="dxa"/>
              <w:bottom w:w="45" w:type="dxa"/>
              <w:right w:w="65" w:type="dxa"/>
            </w:tcMar>
            <w:vAlign w:val="center"/>
          </w:tcPr>
          <w:p w14:paraId="7DE663A0">
            <w:pPr>
              <w:spacing w:before="0" w:after="0" w:line="360" w:lineRule="auto"/>
              <w:jc w:val="center"/>
            </w:pPr>
            <w:r>
              <w:rPr>
                <w:rFonts w:ascii="Times New Roman" w:hAnsi="Times New Roman"/>
                <w:b/>
                <w:sz w:val="15"/>
              </w:rPr>
              <w:t>Main estimate</w:t>
            </w:r>
          </w:p>
        </w:tc>
        <w:tc>
          <w:tcPr>
            <w:tcW w:w="2179" w:type="dxa"/>
            <w:shd w:val="clear" w:color="auto" w:fill="F1F1F1" w:themeFill="background1" w:themeFillShade="F2"/>
            <w:tcMar>
              <w:top w:w="45" w:type="dxa"/>
              <w:left w:w="65" w:type="dxa"/>
              <w:bottom w:w="45" w:type="dxa"/>
              <w:right w:w="65" w:type="dxa"/>
            </w:tcMar>
            <w:vAlign w:val="center"/>
          </w:tcPr>
          <w:p w14:paraId="0BAA2F3A">
            <w:pPr>
              <w:spacing w:before="0" w:after="0" w:line="360" w:lineRule="auto"/>
              <w:jc w:val="center"/>
            </w:pPr>
            <w:r>
              <w:rPr>
                <w:rFonts w:ascii="Times New Roman" w:hAnsi="Times New Roman"/>
                <w:b/>
                <w:sz w:val="15"/>
              </w:rPr>
              <w:t>High-quality only</w:t>
            </w:r>
          </w:p>
        </w:tc>
        <w:tc>
          <w:tcPr>
            <w:tcW w:w="2179" w:type="dxa"/>
            <w:shd w:val="clear" w:color="auto" w:fill="F1F1F1" w:themeFill="background1" w:themeFillShade="F2"/>
            <w:tcMar>
              <w:top w:w="45" w:type="dxa"/>
              <w:left w:w="65" w:type="dxa"/>
              <w:bottom w:w="45" w:type="dxa"/>
              <w:right w:w="65" w:type="dxa"/>
            </w:tcMar>
            <w:vAlign w:val="center"/>
          </w:tcPr>
          <w:p w14:paraId="75CBA67A">
            <w:pPr>
              <w:spacing w:before="0" w:after="0" w:line="360" w:lineRule="auto"/>
              <w:jc w:val="center"/>
            </w:pPr>
            <w:r>
              <w:rPr>
                <w:rFonts w:ascii="Times New Roman" w:hAnsi="Times New Roman"/>
                <w:b/>
                <w:sz w:val="15"/>
              </w:rPr>
              <w:t>Fixed-effect model</w:t>
            </w:r>
          </w:p>
        </w:tc>
        <w:tc>
          <w:tcPr>
            <w:tcW w:w="2179" w:type="dxa"/>
            <w:shd w:val="clear" w:color="auto" w:fill="F1F1F1" w:themeFill="background1" w:themeFillShade="F2"/>
            <w:tcMar>
              <w:top w:w="45" w:type="dxa"/>
              <w:left w:w="65" w:type="dxa"/>
              <w:bottom w:w="45" w:type="dxa"/>
              <w:right w:w="65" w:type="dxa"/>
            </w:tcMar>
            <w:vAlign w:val="center"/>
          </w:tcPr>
          <w:p w14:paraId="16A76DB0">
            <w:pPr>
              <w:spacing w:before="0" w:after="0" w:line="360" w:lineRule="auto"/>
              <w:jc w:val="center"/>
            </w:pPr>
            <w:r>
              <w:rPr>
                <w:rFonts w:ascii="Times New Roman" w:hAnsi="Times New Roman"/>
                <w:b/>
                <w:sz w:val="15"/>
              </w:rPr>
              <w:t>Excluding small studies</w:t>
            </w:r>
          </w:p>
        </w:tc>
      </w:tr>
      <w:tr w14:paraId="7C7ACFE2">
        <w:tc>
          <w:tcPr>
            <w:tcW w:w="2179" w:type="dxa"/>
            <w:tcMar>
              <w:top w:w="45" w:type="dxa"/>
              <w:left w:w="65" w:type="dxa"/>
              <w:bottom w:w="45" w:type="dxa"/>
              <w:right w:w="65" w:type="dxa"/>
            </w:tcMar>
            <w:vAlign w:val="center"/>
          </w:tcPr>
          <w:p w14:paraId="6CFE032A">
            <w:pPr>
              <w:spacing w:before="0" w:after="0" w:line="360" w:lineRule="auto"/>
              <w:jc w:val="left"/>
            </w:pPr>
            <w:r>
              <w:rPr>
                <w:rFonts w:ascii="Times New Roman" w:hAnsi="Times New Roman"/>
                <w:b w:val="0"/>
                <w:sz w:val="14"/>
              </w:rPr>
              <w:t>Heart Dmean</w:t>
            </w:r>
          </w:p>
        </w:tc>
        <w:tc>
          <w:tcPr>
            <w:tcW w:w="2179" w:type="dxa"/>
            <w:tcMar>
              <w:top w:w="45" w:type="dxa"/>
              <w:left w:w="65" w:type="dxa"/>
              <w:bottom w:w="45" w:type="dxa"/>
              <w:right w:w="65" w:type="dxa"/>
            </w:tcMar>
            <w:vAlign w:val="center"/>
          </w:tcPr>
          <w:p w14:paraId="16FED571">
            <w:pPr>
              <w:spacing w:before="0" w:after="0" w:line="360" w:lineRule="auto"/>
              <w:jc w:val="left"/>
            </w:pPr>
            <w:r>
              <w:rPr>
                <w:rFonts w:ascii="Times New Roman" w:hAnsi="Times New Roman"/>
                <w:b w:val="0"/>
                <w:sz w:val="14"/>
              </w:rPr>
              <w:t>ABC-DIBH</w:t>
            </w:r>
          </w:p>
        </w:tc>
        <w:tc>
          <w:tcPr>
            <w:tcW w:w="2179" w:type="dxa"/>
            <w:tcMar>
              <w:top w:w="45" w:type="dxa"/>
              <w:left w:w="65" w:type="dxa"/>
              <w:bottom w:w="45" w:type="dxa"/>
              <w:right w:w="65" w:type="dxa"/>
            </w:tcMar>
            <w:vAlign w:val="center"/>
          </w:tcPr>
          <w:p w14:paraId="4323B509">
            <w:pPr>
              <w:spacing w:before="0" w:after="0" w:line="360" w:lineRule="auto"/>
              <w:jc w:val="center"/>
            </w:pPr>
            <w:r>
              <w:rPr>
                <w:rFonts w:ascii="Times New Roman" w:hAnsi="Times New Roman"/>
                <w:b w:val="0"/>
                <w:sz w:val="14"/>
              </w:rPr>
              <w:t>-1.77 (-1.98 to -1.56)</w:t>
            </w:r>
          </w:p>
        </w:tc>
        <w:tc>
          <w:tcPr>
            <w:tcW w:w="2179" w:type="dxa"/>
            <w:tcMar>
              <w:top w:w="45" w:type="dxa"/>
              <w:left w:w="65" w:type="dxa"/>
              <w:bottom w:w="45" w:type="dxa"/>
              <w:right w:w="65" w:type="dxa"/>
            </w:tcMar>
            <w:vAlign w:val="center"/>
          </w:tcPr>
          <w:p w14:paraId="4B778AED">
            <w:pPr>
              <w:spacing w:before="0" w:after="0" w:line="360" w:lineRule="auto"/>
              <w:jc w:val="center"/>
            </w:pPr>
            <w:r>
              <w:rPr>
                <w:rFonts w:ascii="Times New Roman" w:hAnsi="Times New Roman"/>
                <w:b w:val="0"/>
                <w:sz w:val="14"/>
              </w:rPr>
              <w:t>-1.82 (-2.1 to -1.55)</w:t>
            </w:r>
          </w:p>
        </w:tc>
        <w:tc>
          <w:tcPr>
            <w:tcW w:w="2179" w:type="dxa"/>
            <w:tcMar>
              <w:top w:w="45" w:type="dxa"/>
              <w:left w:w="65" w:type="dxa"/>
              <w:bottom w:w="45" w:type="dxa"/>
              <w:right w:w="65" w:type="dxa"/>
            </w:tcMar>
            <w:vAlign w:val="center"/>
          </w:tcPr>
          <w:p w14:paraId="6EEB118C">
            <w:pPr>
              <w:spacing w:before="0" w:after="0" w:line="360" w:lineRule="auto"/>
              <w:jc w:val="center"/>
            </w:pPr>
            <w:r>
              <w:rPr>
                <w:rFonts w:ascii="Times New Roman" w:hAnsi="Times New Roman"/>
                <w:b w:val="0"/>
                <w:sz w:val="14"/>
              </w:rPr>
              <w:t>-1.43 (-1.5 to -1.36)</w:t>
            </w:r>
          </w:p>
        </w:tc>
        <w:tc>
          <w:tcPr>
            <w:tcW w:w="2179" w:type="dxa"/>
            <w:tcMar>
              <w:top w:w="45" w:type="dxa"/>
              <w:left w:w="65" w:type="dxa"/>
              <w:bottom w:w="45" w:type="dxa"/>
              <w:right w:w="65" w:type="dxa"/>
            </w:tcMar>
            <w:vAlign w:val="center"/>
          </w:tcPr>
          <w:p w14:paraId="100A1130">
            <w:pPr>
              <w:spacing w:before="0" w:after="0" w:line="360" w:lineRule="auto"/>
              <w:jc w:val="center"/>
            </w:pPr>
            <w:r>
              <w:rPr>
                <w:rFonts w:ascii="Times New Roman" w:hAnsi="Times New Roman"/>
                <w:b w:val="0"/>
                <w:sz w:val="14"/>
              </w:rPr>
              <w:t>-1.8 (-2.02 to -1.58)</w:t>
            </w:r>
          </w:p>
        </w:tc>
      </w:tr>
      <w:tr w14:paraId="52648DCC">
        <w:tc>
          <w:tcPr>
            <w:tcW w:w="2179" w:type="dxa"/>
            <w:tcMar>
              <w:top w:w="45" w:type="dxa"/>
              <w:left w:w="65" w:type="dxa"/>
              <w:bottom w:w="45" w:type="dxa"/>
              <w:right w:w="65" w:type="dxa"/>
            </w:tcMar>
            <w:vAlign w:val="center"/>
          </w:tcPr>
          <w:p w14:paraId="33B798FE">
            <w:pPr>
              <w:spacing w:before="0" w:after="0" w:line="360" w:lineRule="auto"/>
              <w:jc w:val="left"/>
            </w:pPr>
            <w:r>
              <w:rPr>
                <w:rFonts w:ascii="Times New Roman" w:hAnsi="Times New Roman"/>
                <w:b w:val="0"/>
                <w:sz w:val="14"/>
              </w:rPr>
              <w:t>Heart Dmean</w:t>
            </w:r>
          </w:p>
        </w:tc>
        <w:tc>
          <w:tcPr>
            <w:tcW w:w="2179" w:type="dxa"/>
            <w:tcMar>
              <w:top w:w="45" w:type="dxa"/>
              <w:left w:w="65" w:type="dxa"/>
              <w:bottom w:w="45" w:type="dxa"/>
              <w:right w:w="65" w:type="dxa"/>
            </w:tcMar>
            <w:vAlign w:val="center"/>
          </w:tcPr>
          <w:p w14:paraId="2DB16E53">
            <w:pPr>
              <w:spacing w:before="0" w:after="0" w:line="360" w:lineRule="auto"/>
              <w:jc w:val="left"/>
            </w:pPr>
            <w:r>
              <w:rPr>
                <w:rFonts w:ascii="Times New Roman" w:hAnsi="Times New Roman"/>
                <w:b w:val="0"/>
                <w:sz w:val="14"/>
              </w:rPr>
              <w:t>SGRT-DIBH</w:t>
            </w:r>
          </w:p>
        </w:tc>
        <w:tc>
          <w:tcPr>
            <w:tcW w:w="2179" w:type="dxa"/>
            <w:tcMar>
              <w:top w:w="45" w:type="dxa"/>
              <w:left w:w="65" w:type="dxa"/>
              <w:bottom w:w="45" w:type="dxa"/>
              <w:right w:w="65" w:type="dxa"/>
            </w:tcMar>
            <w:vAlign w:val="center"/>
          </w:tcPr>
          <w:p w14:paraId="13BE00AA">
            <w:pPr>
              <w:spacing w:before="0" w:after="0" w:line="360" w:lineRule="auto"/>
              <w:jc w:val="center"/>
            </w:pPr>
            <w:r>
              <w:rPr>
                <w:rFonts w:ascii="Times New Roman" w:hAnsi="Times New Roman"/>
                <w:b w:val="0"/>
                <w:sz w:val="14"/>
              </w:rPr>
              <w:t>-1.28 (-1.51 to -1.05)</w:t>
            </w:r>
          </w:p>
        </w:tc>
        <w:tc>
          <w:tcPr>
            <w:tcW w:w="2179" w:type="dxa"/>
            <w:tcMar>
              <w:top w:w="45" w:type="dxa"/>
              <w:left w:w="65" w:type="dxa"/>
              <w:bottom w:w="45" w:type="dxa"/>
              <w:right w:w="65" w:type="dxa"/>
            </w:tcMar>
            <w:vAlign w:val="center"/>
          </w:tcPr>
          <w:p w14:paraId="1E8C1D32">
            <w:pPr>
              <w:spacing w:before="0" w:after="0" w:line="360" w:lineRule="auto"/>
              <w:jc w:val="center"/>
            </w:pPr>
            <w:r>
              <w:rPr>
                <w:rFonts w:ascii="Times New Roman" w:hAnsi="Times New Roman"/>
                <w:b w:val="0"/>
                <w:sz w:val="14"/>
              </w:rPr>
              <w:t>-1.24 (-1.53 to -0.938)</w:t>
            </w:r>
          </w:p>
        </w:tc>
        <w:tc>
          <w:tcPr>
            <w:tcW w:w="2179" w:type="dxa"/>
            <w:tcMar>
              <w:top w:w="45" w:type="dxa"/>
              <w:left w:w="65" w:type="dxa"/>
              <w:bottom w:w="45" w:type="dxa"/>
              <w:right w:w="65" w:type="dxa"/>
            </w:tcMar>
            <w:vAlign w:val="center"/>
          </w:tcPr>
          <w:p w14:paraId="5193E6DE">
            <w:pPr>
              <w:spacing w:before="0" w:after="0" w:line="360" w:lineRule="auto"/>
              <w:jc w:val="center"/>
            </w:pPr>
            <w:r>
              <w:rPr>
                <w:rFonts w:ascii="Times New Roman" w:hAnsi="Times New Roman"/>
                <w:b w:val="0"/>
                <w:sz w:val="14"/>
              </w:rPr>
              <w:t>-0.912 (-0.972 to -0.851)</w:t>
            </w:r>
          </w:p>
        </w:tc>
        <w:tc>
          <w:tcPr>
            <w:tcW w:w="2179" w:type="dxa"/>
            <w:tcMar>
              <w:top w:w="45" w:type="dxa"/>
              <w:left w:w="65" w:type="dxa"/>
              <w:bottom w:w="45" w:type="dxa"/>
              <w:right w:w="65" w:type="dxa"/>
            </w:tcMar>
            <w:vAlign w:val="center"/>
          </w:tcPr>
          <w:p w14:paraId="74250CF5">
            <w:pPr>
              <w:spacing w:before="0" w:after="0" w:line="360" w:lineRule="auto"/>
              <w:jc w:val="center"/>
            </w:pPr>
            <w:r>
              <w:rPr>
                <w:rFonts w:ascii="Times New Roman" w:hAnsi="Times New Roman"/>
                <w:b w:val="0"/>
                <w:sz w:val="14"/>
              </w:rPr>
              <w:t>-1.29 (-1.54 to -1.04)</w:t>
            </w:r>
          </w:p>
        </w:tc>
      </w:tr>
      <w:tr w14:paraId="3B33770C">
        <w:tc>
          <w:tcPr>
            <w:tcW w:w="2179" w:type="dxa"/>
            <w:tcMar>
              <w:top w:w="45" w:type="dxa"/>
              <w:left w:w="65" w:type="dxa"/>
              <w:bottom w:w="45" w:type="dxa"/>
              <w:right w:w="65" w:type="dxa"/>
            </w:tcMar>
            <w:vAlign w:val="center"/>
          </w:tcPr>
          <w:p w14:paraId="67E16EE2">
            <w:pPr>
              <w:spacing w:before="0" w:after="0" w:line="360" w:lineRule="auto"/>
              <w:jc w:val="left"/>
            </w:pPr>
            <w:r>
              <w:rPr>
                <w:rFonts w:ascii="Times New Roman" w:hAnsi="Times New Roman"/>
                <w:b w:val="0"/>
                <w:sz w:val="14"/>
              </w:rPr>
              <w:t>Heart Dmean</w:t>
            </w:r>
          </w:p>
        </w:tc>
        <w:tc>
          <w:tcPr>
            <w:tcW w:w="2179" w:type="dxa"/>
            <w:tcMar>
              <w:top w:w="45" w:type="dxa"/>
              <w:left w:w="65" w:type="dxa"/>
              <w:bottom w:w="45" w:type="dxa"/>
              <w:right w:w="65" w:type="dxa"/>
            </w:tcMar>
            <w:vAlign w:val="center"/>
          </w:tcPr>
          <w:p w14:paraId="4344DBCA">
            <w:pPr>
              <w:spacing w:before="0" w:after="0" w:line="360" w:lineRule="auto"/>
              <w:jc w:val="left"/>
            </w:pPr>
            <w:r>
              <w:rPr>
                <w:rFonts w:ascii="Times New Roman" w:hAnsi="Times New Roman"/>
                <w:b w:val="0"/>
                <w:sz w:val="14"/>
              </w:rPr>
              <w:t>vDIBH</w:t>
            </w:r>
          </w:p>
        </w:tc>
        <w:tc>
          <w:tcPr>
            <w:tcW w:w="2179" w:type="dxa"/>
            <w:tcMar>
              <w:top w:w="45" w:type="dxa"/>
              <w:left w:w="65" w:type="dxa"/>
              <w:bottom w:w="45" w:type="dxa"/>
              <w:right w:w="65" w:type="dxa"/>
            </w:tcMar>
            <w:vAlign w:val="center"/>
          </w:tcPr>
          <w:p w14:paraId="3E786F4E">
            <w:pPr>
              <w:spacing w:before="0" w:after="0" w:line="360" w:lineRule="auto"/>
              <w:jc w:val="center"/>
            </w:pPr>
            <w:r>
              <w:rPr>
                <w:rFonts w:ascii="Times New Roman" w:hAnsi="Times New Roman"/>
                <w:b w:val="0"/>
                <w:sz w:val="14"/>
              </w:rPr>
              <w:t>-1.63 (-1.86 to -1.41)</w:t>
            </w:r>
          </w:p>
        </w:tc>
        <w:tc>
          <w:tcPr>
            <w:tcW w:w="2179" w:type="dxa"/>
            <w:tcMar>
              <w:top w:w="45" w:type="dxa"/>
              <w:left w:w="65" w:type="dxa"/>
              <w:bottom w:w="45" w:type="dxa"/>
              <w:right w:w="65" w:type="dxa"/>
            </w:tcMar>
            <w:vAlign w:val="center"/>
          </w:tcPr>
          <w:p w14:paraId="557153C5">
            <w:pPr>
              <w:spacing w:before="0" w:after="0" w:line="360" w:lineRule="auto"/>
              <w:jc w:val="center"/>
            </w:pPr>
            <w:r>
              <w:rPr>
                <w:rFonts w:ascii="Times New Roman" w:hAnsi="Times New Roman"/>
                <w:b w:val="0"/>
                <w:sz w:val="14"/>
              </w:rPr>
              <w:t>-1.8 (-2.12 to -1.48)</w:t>
            </w:r>
          </w:p>
        </w:tc>
        <w:tc>
          <w:tcPr>
            <w:tcW w:w="2179" w:type="dxa"/>
            <w:tcMar>
              <w:top w:w="45" w:type="dxa"/>
              <w:left w:w="65" w:type="dxa"/>
              <w:bottom w:w="45" w:type="dxa"/>
              <w:right w:w="65" w:type="dxa"/>
            </w:tcMar>
            <w:vAlign w:val="center"/>
          </w:tcPr>
          <w:p w14:paraId="69A9B0F1">
            <w:pPr>
              <w:spacing w:before="0" w:after="0" w:line="360" w:lineRule="auto"/>
              <w:jc w:val="center"/>
            </w:pPr>
            <w:r>
              <w:rPr>
                <w:rFonts w:ascii="Times New Roman" w:hAnsi="Times New Roman"/>
                <w:b w:val="0"/>
                <w:sz w:val="14"/>
              </w:rPr>
              <w:t>-1.32 (-1.39 to -1.24)</w:t>
            </w:r>
          </w:p>
        </w:tc>
        <w:tc>
          <w:tcPr>
            <w:tcW w:w="2179" w:type="dxa"/>
            <w:tcMar>
              <w:top w:w="45" w:type="dxa"/>
              <w:left w:w="65" w:type="dxa"/>
              <w:bottom w:w="45" w:type="dxa"/>
              <w:right w:w="65" w:type="dxa"/>
            </w:tcMar>
            <w:vAlign w:val="center"/>
          </w:tcPr>
          <w:p w14:paraId="4CEE882B">
            <w:pPr>
              <w:spacing w:before="0" w:after="0" w:line="360" w:lineRule="auto"/>
              <w:jc w:val="center"/>
            </w:pPr>
            <w:r>
              <w:rPr>
                <w:rFonts w:ascii="Times New Roman" w:hAnsi="Times New Roman"/>
                <w:b w:val="0"/>
                <w:sz w:val="14"/>
              </w:rPr>
              <w:t>-1.79 (-2.07 to -1.52)</w:t>
            </w:r>
          </w:p>
        </w:tc>
      </w:tr>
      <w:tr w14:paraId="3639D2CA">
        <w:tc>
          <w:tcPr>
            <w:tcW w:w="2179" w:type="dxa"/>
            <w:tcMar>
              <w:top w:w="45" w:type="dxa"/>
              <w:left w:w="65" w:type="dxa"/>
              <w:bottom w:w="45" w:type="dxa"/>
              <w:right w:w="65" w:type="dxa"/>
            </w:tcMar>
            <w:vAlign w:val="center"/>
          </w:tcPr>
          <w:p w14:paraId="1C26DEAC">
            <w:pPr>
              <w:spacing w:before="0" w:after="0" w:line="360" w:lineRule="auto"/>
              <w:jc w:val="left"/>
            </w:pPr>
            <w:r>
              <w:rPr>
                <w:rFonts w:ascii="Times New Roman" w:hAnsi="Times New Roman"/>
                <w:b w:val="0"/>
                <w:sz w:val="14"/>
              </w:rPr>
              <w:t>Heart Dmax</w:t>
            </w:r>
          </w:p>
        </w:tc>
        <w:tc>
          <w:tcPr>
            <w:tcW w:w="2179" w:type="dxa"/>
            <w:tcMar>
              <w:top w:w="45" w:type="dxa"/>
              <w:left w:w="65" w:type="dxa"/>
              <w:bottom w:w="45" w:type="dxa"/>
              <w:right w:w="65" w:type="dxa"/>
            </w:tcMar>
            <w:vAlign w:val="center"/>
          </w:tcPr>
          <w:p w14:paraId="4105654A">
            <w:pPr>
              <w:spacing w:before="0" w:after="0" w:line="360" w:lineRule="auto"/>
              <w:jc w:val="left"/>
            </w:pPr>
            <w:r>
              <w:rPr>
                <w:rFonts w:ascii="Times New Roman" w:hAnsi="Times New Roman"/>
                <w:b w:val="0"/>
                <w:sz w:val="14"/>
              </w:rPr>
              <w:t>ABC-DIBH</w:t>
            </w:r>
          </w:p>
        </w:tc>
        <w:tc>
          <w:tcPr>
            <w:tcW w:w="2179" w:type="dxa"/>
            <w:tcMar>
              <w:top w:w="45" w:type="dxa"/>
              <w:left w:w="65" w:type="dxa"/>
              <w:bottom w:w="45" w:type="dxa"/>
              <w:right w:w="65" w:type="dxa"/>
            </w:tcMar>
            <w:vAlign w:val="center"/>
          </w:tcPr>
          <w:p w14:paraId="7026708C">
            <w:pPr>
              <w:spacing w:before="0" w:after="0" w:line="360" w:lineRule="auto"/>
              <w:jc w:val="center"/>
            </w:pPr>
            <w:r>
              <w:rPr>
                <w:rFonts w:ascii="Times New Roman" w:hAnsi="Times New Roman"/>
                <w:b w:val="0"/>
                <w:sz w:val="14"/>
              </w:rPr>
              <w:t>-11.4 (-15.4 to -7.44)</w:t>
            </w:r>
          </w:p>
        </w:tc>
        <w:tc>
          <w:tcPr>
            <w:tcW w:w="2179" w:type="dxa"/>
            <w:tcMar>
              <w:top w:w="45" w:type="dxa"/>
              <w:left w:w="65" w:type="dxa"/>
              <w:bottom w:w="45" w:type="dxa"/>
              <w:right w:w="65" w:type="dxa"/>
            </w:tcMar>
            <w:vAlign w:val="center"/>
          </w:tcPr>
          <w:p w14:paraId="14475D29">
            <w:pPr>
              <w:spacing w:before="0" w:after="0" w:line="360" w:lineRule="auto"/>
              <w:jc w:val="center"/>
            </w:pPr>
            <w:r>
              <w:rPr>
                <w:rFonts w:ascii="Times New Roman" w:hAnsi="Times New Roman"/>
                <w:b w:val="0"/>
                <w:sz w:val="14"/>
              </w:rPr>
              <w:t>-11.9 (-16.9 to -6.84)</w:t>
            </w:r>
          </w:p>
        </w:tc>
        <w:tc>
          <w:tcPr>
            <w:tcW w:w="2179" w:type="dxa"/>
            <w:tcMar>
              <w:top w:w="45" w:type="dxa"/>
              <w:left w:w="65" w:type="dxa"/>
              <w:bottom w:w="45" w:type="dxa"/>
              <w:right w:w="65" w:type="dxa"/>
            </w:tcMar>
            <w:vAlign w:val="center"/>
          </w:tcPr>
          <w:p w14:paraId="62C9EF92">
            <w:pPr>
              <w:spacing w:before="0" w:after="0" w:line="360" w:lineRule="auto"/>
              <w:jc w:val="center"/>
            </w:pPr>
            <w:r>
              <w:rPr>
                <w:rFonts w:ascii="Times New Roman" w:hAnsi="Times New Roman"/>
                <w:b w:val="0"/>
                <w:sz w:val="14"/>
              </w:rPr>
              <w:t>-12.4 (-13.4 to -11.5)</w:t>
            </w:r>
          </w:p>
        </w:tc>
        <w:tc>
          <w:tcPr>
            <w:tcW w:w="2179" w:type="dxa"/>
            <w:tcMar>
              <w:top w:w="45" w:type="dxa"/>
              <w:left w:w="65" w:type="dxa"/>
              <w:bottom w:w="45" w:type="dxa"/>
              <w:right w:w="65" w:type="dxa"/>
            </w:tcMar>
            <w:vAlign w:val="center"/>
          </w:tcPr>
          <w:p w14:paraId="11AEECA5">
            <w:pPr>
              <w:spacing w:before="0" w:after="0" w:line="360" w:lineRule="auto"/>
              <w:jc w:val="center"/>
            </w:pPr>
            <w:r>
              <w:rPr>
                <w:rFonts w:ascii="Times New Roman" w:hAnsi="Times New Roman"/>
                <w:b w:val="0"/>
                <w:sz w:val="14"/>
              </w:rPr>
              <w:t>-11.3 (-16 to -6.67)</w:t>
            </w:r>
          </w:p>
        </w:tc>
      </w:tr>
      <w:tr w14:paraId="026B0832">
        <w:tc>
          <w:tcPr>
            <w:tcW w:w="2179" w:type="dxa"/>
            <w:tcMar>
              <w:top w:w="45" w:type="dxa"/>
              <w:left w:w="65" w:type="dxa"/>
              <w:bottom w:w="45" w:type="dxa"/>
              <w:right w:w="65" w:type="dxa"/>
            </w:tcMar>
            <w:vAlign w:val="center"/>
          </w:tcPr>
          <w:p w14:paraId="697F4BFB">
            <w:pPr>
              <w:spacing w:before="0" w:after="0" w:line="360" w:lineRule="auto"/>
              <w:jc w:val="left"/>
            </w:pPr>
            <w:r>
              <w:rPr>
                <w:rFonts w:ascii="Times New Roman" w:hAnsi="Times New Roman"/>
                <w:b w:val="0"/>
                <w:sz w:val="14"/>
              </w:rPr>
              <w:t>Heart Dmax</w:t>
            </w:r>
          </w:p>
        </w:tc>
        <w:tc>
          <w:tcPr>
            <w:tcW w:w="2179" w:type="dxa"/>
            <w:tcMar>
              <w:top w:w="45" w:type="dxa"/>
              <w:left w:w="65" w:type="dxa"/>
              <w:bottom w:w="45" w:type="dxa"/>
              <w:right w:w="65" w:type="dxa"/>
            </w:tcMar>
            <w:vAlign w:val="center"/>
          </w:tcPr>
          <w:p w14:paraId="061D918C">
            <w:pPr>
              <w:spacing w:before="0" w:after="0" w:line="360" w:lineRule="auto"/>
              <w:jc w:val="left"/>
            </w:pPr>
            <w:r>
              <w:rPr>
                <w:rFonts w:ascii="Times New Roman" w:hAnsi="Times New Roman"/>
                <w:b w:val="0"/>
                <w:sz w:val="14"/>
              </w:rPr>
              <w:t>SGRT-DIBH</w:t>
            </w:r>
          </w:p>
        </w:tc>
        <w:tc>
          <w:tcPr>
            <w:tcW w:w="2179" w:type="dxa"/>
            <w:tcMar>
              <w:top w:w="45" w:type="dxa"/>
              <w:left w:w="65" w:type="dxa"/>
              <w:bottom w:w="45" w:type="dxa"/>
              <w:right w:w="65" w:type="dxa"/>
            </w:tcMar>
            <w:vAlign w:val="center"/>
          </w:tcPr>
          <w:p w14:paraId="1B36285B">
            <w:pPr>
              <w:spacing w:before="0" w:after="0" w:line="360" w:lineRule="auto"/>
              <w:jc w:val="center"/>
            </w:pPr>
            <w:r>
              <w:rPr>
                <w:rFonts w:ascii="Times New Roman" w:hAnsi="Times New Roman"/>
                <w:b w:val="0"/>
                <w:sz w:val="14"/>
              </w:rPr>
              <w:t>-14.4 (-18.3 to -10.5)</w:t>
            </w:r>
          </w:p>
        </w:tc>
        <w:tc>
          <w:tcPr>
            <w:tcW w:w="2179" w:type="dxa"/>
            <w:tcMar>
              <w:top w:w="45" w:type="dxa"/>
              <w:left w:w="65" w:type="dxa"/>
              <w:bottom w:w="45" w:type="dxa"/>
              <w:right w:w="65" w:type="dxa"/>
            </w:tcMar>
            <w:vAlign w:val="center"/>
          </w:tcPr>
          <w:p w14:paraId="03286016">
            <w:pPr>
              <w:spacing w:before="0" w:after="0" w:line="360" w:lineRule="auto"/>
              <w:jc w:val="center"/>
            </w:pPr>
            <w:r>
              <w:rPr>
                <w:rFonts w:ascii="Times New Roman" w:hAnsi="Times New Roman"/>
                <w:b w:val="0"/>
                <w:sz w:val="14"/>
              </w:rPr>
              <w:t>-14.3 (-19.5 to -9.11)</w:t>
            </w:r>
          </w:p>
        </w:tc>
        <w:tc>
          <w:tcPr>
            <w:tcW w:w="2179" w:type="dxa"/>
            <w:tcMar>
              <w:top w:w="45" w:type="dxa"/>
              <w:left w:w="65" w:type="dxa"/>
              <w:bottom w:w="45" w:type="dxa"/>
              <w:right w:w="65" w:type="dxa"/>
            </w:tcMar>
            <w:vAlign w:val="center"/>
          </w:tcPr>
          <w:p w14:paraId="7CEE615D">
            <w:pPr>
              <w:spacing w:before="0" w:after="0" w:line="360" w:lineRule="auto"/>
              <w:jc w:val="center"/>
            </w:pPr>
            <w:r>
              <w:rPr>
                <w:rFonts w:ascii="Times New Roman" w:hAnsi="Times New Roman"/>
                <w:b w:val="0"/>
                <w:sz w:val="14"/>
              </w:rPr>
              <w:t>-13.5 (-14.3 to -12.8)</w:t>
            </w:r>
          </w:p>
        </w:tc>
        <w:tc>
          <w:tcPr>
            <w:tcW w:w="2179" w:type="dxa"/>
            <w:tcMar>
              <w:top w:w="45" w:type="dxa"/>
              <w:left w:w="65" w:type="dxa"/>
              <w:bottom w:w="45" w:type="dxa"/>
              <w:right w:w="65" w:type="dxa"/>
            </w:tcMar>
            <w:vAlign w:val="center"/>
          </w:tcPr>
          <w:p w14:paraId="010AAA0C">
            <w:pPr>
              <w:spacing w:before="0" w:after="0" w:line="360" w:lineRule="auto"/>
              <w:jc w:val="center"/>
            </w:pPr>
            <w:r>
              <w:rPr>
                <w:rFonts w:ascii="Times New Roman" w:hAnsi="Times New Roman"/>
                <w:b w:val="0"/>
                <w:sz w:val="14"/>
              </w:rPr>
              <w:t>-13.4 (-18.2 to -8.52)</w:t>
            </w:r>
          </w:p>
        </w:tc>
      </w:tr>
      <w:tr w14:paraId="1E68BB58">
        <w:tc>
          <w:tcPr>
            <w:tcW w:w="2179" w:type="dxa"/>
            <w:tcMar>
              <w:top w:w="45" w:type="dxa"/>
              <w:left w:w="65" w:type="dxa"/>
              <w:bottom w:w="45" w:type="dxa"/>
              <w:right w:w="65" w:type="dxa"/>
            </w:tcMar>
            <w:vAlign w:val="center"/>
          </w:tcPr>
          <w:p w14:paraId="79F09C70">
            <w:pPr>
              <w:spacing w:before="0" w:after="0" w:line="360" w:lineRule="auto"/>
              <w:jc w:val="left"/>
            </w:pPr>
            <w:r>
              <w:rPr>
                <w:rFonts w:ascii="Times New Roman" w:hAnsi="Times New Roman"/>
                <w:b w:val="0"/>
                <w:sz w:val="14"/>
              </w:rPr>
              <w:t>Heart Dmax</w:t>
            </w:r>
          </w:p>
        </w:tc>
        <w:tc>
          <w:tcPr>
            <w:tcW w:w="2179" w:type="dxa"/>
            <w:tcMar>
              <w:top w:w="45" w:type="dxa"/>
              <w:left w:w="65" w:type="dxa"/>
              <w:bottom w:w="45" w:type="dxa"/>
              <w:right w:w="65" w:type="dxa"/>
            </w:tcMar>
            <w:vAlign w:val="center"/>
          </w:tcPr>
          <w:p w14:paraId="37B52CED">
            <w:pPr>
              <w:spacing w:before="0" w:after="0" w:line="360" w:lineRule="auto"/>
              <w:jc w:val="left"/>
            </w:pPr>
            <w:r>
              <w:rPr>
                <w:rFonts w:ascii="Times New Roman" w:hAnsi="Times New Roman"/>
                <w:b w:val="0"/>
                <w:sz w:val="14"/>
              </w:rPr>
              <w:t>vDIBH</w:t>
            </w:r>
          </w:p>
        </w:tc>
        <w:tc>
          <w:tcPr>
            <w:tcW w:w="2179" w:type="dxa"/>
            <w:tcMar>
              <w:top w:w="45" w:type="dxa"/>
              <w:left w:w="65" w:type="dxa"/>
              <w:bottom w:w="45" w:type="dxa"/>
              <w:right w:w="65" w:type="dxa"/>
            </w:tcMar>
            <w:vAlign w:val="center"/>
          </w:tcPr>
          <w:p w14:paraId="29FD0A60">
            <w:pPr>
              <w:spacing w:before="0" w:after="0" w:line="360" w:lineRule="auto"/>
              <w:jc w:val="center"/>
            </w:pPr>
            <w:r>
              <w:rPr>
                <w:rFonts w:ascii="Times New Roman" w:hAnsi="Times New Roman"/>
                <w:b w:val="0"/>
                <w:sz w:val="14"/>
              </w:rPr>
              <w:t>-4.66 (-9.22 to -0.0919)</w:t>
            </w:r>
          </w:p>
        </w:tc>
        <w:tc>
          <w:tcPr>
            <w:tcW w:w="2179" w:type="dxa"/>
            <w:tcMar>
              <w:top w:w="45" w:type="dxa"/>
              <w:left w:w="65" w:type="dxa"/>
              <w:bottom w:w="45" w:type="dxa"/>
              <w:right w:w="65" w:type="dxa"/>
            </w:tcMar>
            <w:vAlign w:val="center"/>
          </w:tcPr>
          <w:p w14:paraId="4E7B82B3">
            <w:pPr>
              <w:spacing w:before="0" w:after="0" w:line="360" w:lineRule="auto"/>
              <w:jc w:val="center"/>
            </w:pPr>
            <w:r>
              <w:rPr>
                <w:rFonts w:ascii="Times New Roman" w:hAnsi="Times New Roman"/>
                <w:b w:val="0"/>
                <w:sz w:val="14"/>
              </w:rPr>
              <w:t>-6.53 (-15.6 to 2.54)</w:t>
            </w:r>
          </w:p>
        </w:tc>
        <w:tc>
          <w:tcPr>
            <w:tcW w:w="2179" w:type="dxa"/>
            <w:tcMar>
              <w:top w:w="45" w:type="dxa"/>
              <w:left w:w="65" w:type="dxa"/>
              <w:bottom w:w="45" w:type="dxa"/>
              <w:right w:w="65" w:type="dxa"/>
            </w:tcMar>
            <w:vAlign w:val="center"/>
          </w:tcPr>
          <w:p w14:paraId="588A9BEE">
            <w:pPr>
              <w:spacing w:before="0" w:after="0" w:line="360" w:lineRule="auto"/>
              <w:jc w:val="center"/>
            </w:pPr>
            <w:r>
              <w:rPr>
                <w:rFonts w:ascii="Times New Roman" w:hAnsi="Times New Roman"/>
                <w:b w:val="0"/>
                <w:sz w:val="14"/>
              </w:rPr>
              <w:t>-0.936 (-1.53 to -0.338)</w:t>
            </w:r>
          </w:p>
        </w:tc>
        <w:tc>
          <w:tcPr>
            <w:tcW w:w="2179" w:type="dxa"/>
            <w:tcMar>
              <w:top w:w="45" w:type="dxa"/>
              <w:left w:w="65" w:type="dxa"/>
              <w:bottom w:w="45" w:type="dxa"/>
              <w:right w:w="65" w:type="dxa"/>
            </w:tcMar>
            <w:vAlign w:val="center"/>
          </w:tcPr>
          <w:p w14:paraId="16408947">
            <w:pPr>
              <w:spacing w:before="0" w:after="0" w:line="360" w:lineRule="auto"/>
              <w:jc w:val="center"/>
            </w:pPr>
            <w:r>
              <w:rPr>
                <w:rFonts w:ascii="Times New Roman" w:hAnsi="Times New Roman"/>
                <w:b w:val="0"/>
                <w:sz w:val="14"/>
              </w:rPr>
              <w:t>-2.6 (-17.3 to 12.1)</w:t>
            </w:r>
          </w:p>
        </w:tc>
      </w:tr>
      <w:tr w14:paraId="67F6A531">
        <w:tc>
          <w:tcPr>
            <w:tcW w:w="2179" w:type="dxa"/>
            <w:tcMar>
              <w:top w:w="45" w:type="dxa"/>
              <w:left w:w="65" w:type="dxa"/>
              <w:bottom w:w="45" w:type="dxa"/>
              <w:right w:w="65" w:type="dxa"/>
            </w:tcMar>
            <w:vAlign w:val="center"/>
          </w:tcPr>
          <w:p w14:paraId="299E24CD">
            <w:pPr>
              <w:spacing w:before="0" w:after="0" w:line="360" w:lineRule="auto"/>
              <w:jc w:val="left"/>
            </w:pPr>
            <w:r>
              <w:rPr>
                <w:rFonts w:ascii="Times New Roman" w:hAnsi="Times New Roman"/>
                <w:b w:val="0"/>
                <w:sz w:val="14"/>
              </w:rPr>
              <w:t>LAD Dmean</w:t>
            </w:r>
          </w:p>
        </w:tc>
        <w:tc>
          <w:tcPr>
            <w:tcW w:w="2179" w:type="dxa"/>
            <w:tcMar>
              <w:top w:w="45" w:type="dxa"/>
              <w:left w:w="65" w:type="dxa"/>
              <w:bottom w:w="45" w:type="dxa"/>
              <w:right w:w="65" w:type="dxa"/>
            </w:tcMar>
            <w:vAlign w:val="center"/>
          </w:tcPr>
          <w:p w14:paraId="33F1793E">
            <w:pPr>
              <w:spacing w:before="0" w:after="0" w:line="360" w:lineRule="auto"/>
              <w:jc w:val="left"/>
            </w:pPr>
            <w:r>
              <w:rPr>
                <w:rFonts w:ascii="Times New Roman" w:hAnsi="Times New Roman"/>
                <w:b w:val="0"/>
                <w:sz w:val="14"/>
              </w:rPr>
              <w:t>ABC-DIBH</w:t>
            </w:r>
          </w:p>
        </w:tc>
        <w:tc>
          <w:tcPr>
            <w:tcW w:w="2179" w:type="dxa"/>
            <w:tcMar>
              <w:top w:w="45" w:type="dxa"/>
              <w:left w:w="65" w:type="dxa"/>
              <w:bottom w:w="45" w:type="dxa"/>
              <w:right w:w="65" w:type="dxa"/>
            </w:tcMar>
            <w:vAlign w:val="center"/>
          </w:tcPr>
          <w:p w14:paraId="7071E238">
            <w:pPr>
              <w:spacing w:before="0" w:after="0" w:line="360" w:lineRule="auto"/>
              <w:jc w:val="center"/>
            </w:pPr>
            <w:r>
              <w:rPr>
                <w:rFonts w:ascii="Times New Roman" w:hAnsi="Times New Roman"/>
                <w:b w:val="0"/>
                <w:sz w:val="14"/>
              </w:rPr>
              <w:t>-9.24 (-11.2 to -7.27)</w:t>
            </w:r>
          </w:p>
        </w:tc>
        <w:tc>
          <w:tcPr>
            <w:tcW w:w="2179" w:type="dxa"/>
            <w:tcMar>
              <w:top w:w="45" w:type="dxa"/>
              <w:left w:w="65" w:type="dxa"/>
              <w:bottom w:w="45" w:type="dxa"/>
              <w:right w:w="65" w:type="dxa"/>
            </w:tcMar>
            <w:vAlign w:val="center"/>
          </w:tcPr>
          <w:p w14:paraId="72BD7F5B">
            <w:pPr>
              <w:spacing w:before="0" w:after="0" w:line="360" w:lineRule="auto"/>
              <w:jc w:val="center"/>
            </w:pPr>
            <w:r>
              <w:rPr>
                <w:rFonts w:ascii="Times New Roman" w:hAnsi="Times New Roman"/>
                <w:b w:val="0"/>
                <w:sz w:val="14"/>
              </w:rPr>
              <w:t>-9.93 (-12.4 to -7.48)</w:t>
            </w:r>
          </w:p>
        </w:tc>
        <w:tc>
          <w:tcPr>
            <w:tcW w:w="2179" w:type="dxa"/>
            <w:tcMar>
              <w:top w:w="45" w:type="dxa"/>
              <w:left w:w="65" w:type="dxa"/>
              <w:bottom w:w="45" w:type="dxa"/>
              <w:right w:w="65" w:type="dxa"/>
            </w:tcMar>
            <w:vAlign w:val="center"/>
          </w:tcPr>
          <w:p w14:paraId="7A8C88CE">
            <w:pPr>
              <w:spacing w:before="0" w:after="0" w:line="360" w:lineRule="auto"/>
              <w:jc w:val="center"/>
            </w:pPr>
            <w:r>
              <w:rPr>
                <w:rFonts w:ascii="Times New Roman" w:hAnsi="Times New Roman"/>
                <w:b w:val="0"/>
                <w:sz w:val="14"/>
              </w:rPr>
              <w:t>-8.22 (-8.91 to -7.53)</w:t>
            </w:r>
          </w:p>
        </w:tc>
        <w:tc>
          <w:tcPr>
            <w:tcW w:w="2179" w:type="dxa"/>
            <w:tcMar>
              <w:top w:w="45" w:type="dxa"/>
              <w:left w:w="65" w:type="dxa"/>
              <w:bottom w:w="45" w:type="dxa"/>
              <w:right w:w="65" w:type="dxa"/>
            </w:tcMar>
            <w:vAlign w:val="center"/>
          </w:tcPr>
          <w:p w14:paraId="7B1A4328">
            <w:pPr>
              <w:spacing w:before="0" w:after="0" w:line="360" w:lineRule="auto"/>
              <w:jc w:val="center"/>
            </w:pPr>
            <w:r>
              <w:rPr>
                <w:rFonts w:ascii="Times New Roman" w:hAnsi="Times New Roman"/>
                <w:b w:val="0"/>
                <w:sz w:val="14"/>
              </w:rPr>
              <w:t>-9.56 (-11.7 to -7.47)</w:t>
            </w:r>
          </w:p>
        </w:tc>
      </w:tr>
      <w:tr w14:paraId="20EE3C44">
        <w:tc>
          <w:tcPr>
            <w:tcW w:w="2179" w:type="dxa"/>
            <w:tcMar>
              <w:top w:w="45" w:type="dxa"/>
              <w:left w:w="65" w:type="dxa"/>
              <w:bottom w:w="45" w:type="dxa"/>
              <w:right w:w="65" w:type="dxa"/>
            </w:tcMar>
            <w:vAlign w:val="center"/>
          </w:tcPr>
          <w:p w14:paraId="3CEEA579">
            <w:pPr>
              <w:spacing w:before="0" w:after="0" w:line="360" w:lineRule="auto"/>
              <w:jc w:val="left"/>
            </w:pPr>
            <w:r>
              <w:rPr>
                <w:rFonts w:ascii="Times New Roman" w:hAnsi="Times New Roman"/>
                <w:b w:val="0"/>
                <w:sz w:val="14"/>
              </w:rPr>
              <w:t>LAD Dmean</w:t>
            </w:r>
          </w:p>
        </w:tc>
        <w:tc>
          <w:tcPr>
            <w:tcW w:w="2179" w:type="dxa"/>
            <w:tcMar>
              <w:top w:w="45" w:type="dxa"/>
              <w:left w:w="65" w:type="dxa"/>
              <w:bottom w:w="45" w:type="dxa"/>
              <w:right w:w="65" w:type="dxa"/>
            </w:tcMar>
            <w:vAlign w:val="center"/>
          </w:tcPr>
          <w:p w14:paraId="33452AEE">
            <w:pPr>
              <w:spacing w:before="0" w:after="0" w:line="360" w:lineRule="auto"/>
              <w:jc w:val="left"/>
            </w:pPr>
            <w:r>
              <w:rPr>
                <w:rFonts w:ascii="Times New Roman" w:hAnsi="Times New Roman"/>
                <w:b w:val="0"/>
                <w:sz w:val="14"/>
              </w:rPr>
              <w:t>SGRT-DIBH</w:t>
            </w:r>
          </w:p>
        </w:tc>
        <w:tc>
          <w:tcPr>
            <w:tcW w:w="2179" w:type="dxa"/>
            <w:tcMar>
              <w:top w:w="45" w:type="dxa"/>
              <w:left w:w="65" w:type="dxa"/>
              <w:bottom w:w="45" w:type="dxa"/>
              <w:right w:w="65" w:type="dxa"/>
            </w:tcMar>
            <w:vAlign w:val="center"/>
          </w:tcPr>
          <w:p w14:paraId="1813D9DC">
            <w:pPr>
              <w:spacing w:before="0" w:after="0" w:line="360" w:lineRule="auto"/>
              <w:jc w:val="center"/>
            </w:pPr>
            <w:r>
              <w:rPr>
                <w:rFonts w:ascii="Times New Roman" w:hAnsi="Times New Roman"/>
                <w:b w:val="0"/>
                <w:sz w:val="14"/>
              </w:rPr>
              <w:t>-7.68 (-9.89 to -5.48)</w:t>
            </w:r>
          </w:p>
        </w:tc>
        <w:tc>
          <w:tcPr>
            <w:tcW w:w="2179" w:type="dxa"/>
            <w:tcMar>
              <w:top w:w="45" w:type="dxa"/>
              <w:left w:w="65" w:type="dxa"/>
              <w:bottom w:w="45" w:type="dxa"/>
              <w:right w:w="65" w:type="dxa"/>
            </w:tcMar>
            <w:vAlign w:val="center"/>
          </w:tcPr>
          <w:p w14:paraId="2BE8CE08">
            <w:pPr>
              <w:spacing w:before="0" w:after="0" w:line="360" w:lineRule="auto"/>
              <w:jc w:val="center"/>
            </w:pPr>
            <w:r>
              <w:rPr>
                <w:rFonts w:ascii="Times New Roman" w:hAnsi="Times New Roman"/>
                <w:b w:val="0"/>
                <w:sz w:val="14"/>
              </w:rPr>
              <w:t>-7.94 (-11 to -4.89)</w:t>
            </w:r>
          </w:p>
        </w:tc>
        <w:tc>
          <w:tcPr>
            <w:tcW w:w="2179" w:type="dxa"/>
            <w:tcMar>
              <w:top w:w="45" w:type="dxa"/>
              <w:left w:w="65" w:type="dxa"/>
              <w:bottom w:w="45" w:type="dxa"/>
              <w:right w:w="65" w:type="dxa"/>
            </w:tcMar>
            <w:vAlign w:val="center"/>
          </w:tcPr>
          <w:p w14:paraId="0B2FCA7C">
            <w:pPr>
              <w:spacing w:before="0" w:after="0" w:line="360" w:lineRule="auto"/>
              <w:jc w:val="center"/>
            </w:pPr>
            <w:r>
              <w:rPr>
                <w:rFonts w:ascii="Times New Roman" w:hAnsi="Times New Roman"/>
                <w:b w:val="0"/>
                <w:sz w:val="14"/>
              </w:rPr>
              <w:t>-4.92 (-5.31 to -4.53)</w:t>
            </w:r>
          </w:p>
        </w:tc>
        <w:tc>
          <w:tcPr>
            <w:tcW w:w="2179" w:type="dxa"/>
            <w:tcMar>
              <w:top w:w="45" w:type="dxa"/>
              <w:left w:w="65" w:type="dxa"/>
              <w:bottom w:w="45" w:type="dxa"/>
              <w:right w:w="65" w:type="dxa"/>
            </w:tcMar>
            <w:vAlign w:val="center"/>
          </w:tcPr>
          <w:p w14:paraId="28A4A68F">
            <w:pPr>
              <w:spacing w:before="0" w:after="0" w:line="360" w:lineRule="auto"/>
              <w:jc w:val="center"/>
            </w:pPr>
            <w:r>
              <w:rPr>
                <w:rFonts w:ascii="Times New Roman" w:hAnsi="Times New Roman"/>
                <w:b w:val="0"/>
                <w:sz w:val="14"/>
              </w:rPr>
              <w:t>-7.27 (-9.63 to -4.92)</w:t>
            </w:r>
          </w:p>
        </w:tc>
      </w:tr>
      <w:tr w14:paraId="10D284A7">
        <w:tc>
          <w:tcPr>
            <w:tcW w:w="2179" w:type="dxa"/>
            <w:tcMar>
              <w:top w:w="45" w:type="dxa"/>
              <w:left w:w="65" w:type="dxa"/>
              <w:bottom w:w="45" w:type="dxa"/>
              <w:right w:w="65" w:type="dxa"/>
            </w:tcMar>
            <w:vAlign w:val="center"/>
          </w:tcPr>
          <w:p w14:paraId="54594750">
            <w:pPr>
              <w:spacing w:before="0" w:after="0" w:line="360" w:lineRule="auto"/>
              <w:jc w:val="left"/>
            </w:pPr>
            <w:r>
              <w:rPr>
                <w:rFonts w:ascii="Times New Roman" w:hAnsi="Times New Roman"/>
                <w:b w:val="0"/>
                <w:sz w:val="14"/>
              </w:rPr>
              <w:t>LAD Dmean</w:t>
            </w:r>
          </w:p>
        </w:tc>
        <w:tc>
          <w:tcPr>
            <w:tcW w:w="2179" w:type="dxa"/>
            <w:tcMar>
              <w:top w:w="45" w:type="dxa"/>
              <w:left w:w="65" w:type="dxa"/>
              <w:bottom w:w="45" w:type="dxa"/>
              <w:right w:w="65" w:type="dxa"/>
            </w:tcMar>
            <w:vAlign w:val="center"/>
          </w:tcPr>
          <w:p w14:paraId="5C94C43B">
            <w:pPr>
              <w:spacing w:before="0" w:after="0" w:line="360" w:lineRule="auto"/>
              <w:jc w:val="left"/>
            </w:pPr>
            <w:r>
              <w:rPr>
                <w:rFonts w:ascii="Times New Roman" w:hAnsi="Times New Roman"/>
                <w:b w:val="0"/>
                <w:sz w:val="14"/>
              </w:rPr>
              <w:t>vDIBH</w:t>
            </w:r>
          </w:p>
        </w:tc>
        <w:tc>
          <w:tcPr>
            <w:tcW w:w="2179" w:type="dxa"/>
            <w:tcMar>
              <w:top w:w="45" w:type="dxa"/>
              <w:left w:w="65" w:type="dxa"/>
              <w:bottom w:w="45" w:type="dxa"/>
              <w:right w:w="65" w:type="dxa"/>
            </w:tcMar>
            <w:vAlign w:val="center"/>
          </w:tcPr>
          <w:p w14:paraId="04C30848">
            <w:pPr>
              <w:spacing w:before="0" w:after="0" w:line="360" w:lineRule="auto"/>
              <w:jc w:val="center"/>
            </w:pPr>
            <w:r>
              <w:rPr>
                <w:rFonts w:ascii="Times New Roman" w:hAnsi="Times New Roman"/>
                <w:b w:val="0"/>
                <w:sz w:val="14"/>
              </w:rPr>
              <w:t>-8.21 (-10 to -6.41)</w:t>
            </w:r>
          </w:p>
        </w:tc>
        <w:tc>
          <w:tcPr>
            <w:tcW w:w="2179" w:type="dxa"/>
            <w:tcMar>
              <w:top w:w="45" w:type="dxa"/>
              <w:left w:w="65" w:type="dxa"/>
              <w:bottom w:w="45" w:type="dxa"/>
              <w:right w:w="65" w:type="dxa"/>
            </w:tcMar>
            <w:vAlign w:val="center"/>
          </w:tcPr>
          <w:p w14:paraId="1E2E17D4">
            <w:pPr>
              <w:spacing w:before="0" w:after="0" w:line="360" w:lineRule="auto"/>
              <w:jc w:val="center"/>
            </w:pPr>
            <w:r>
              <w:rPr>
                <w:rFonts w:ascii="Times New Roman" w:hAnsi="Times New Roman"/>
                <w:b w:val="0"/>
                <w:sz w:val="14"/>
              </w:rPr>
              <w:t>-8.7 (-11.4 to -5.96)</w:t>
            </w:r>
          </w:p>
        </w:tc>
        <w:tc>
          <w:tcPr>
            <w:tcW w:w="2179" w:type="dxa"/>
            <w:tcMar>
              <w:top w:w="45" w:type="dxa"/>
              <w:left w:w="65" w:type="dxa"/>
              <w:bottom w:w="45" w:type="dxa"/>
              <w:right w:w="65" w:type="dxa"/>
            </w:tcMar>
            <w:vAlign w:val="center"/>
          </w:tcPr>
          <w:p w14:paraId="55955DCF">
            <w:pPr>
              <w:spacing w:before="0" w:after="0" w:line="360" w:lineRule="auto"/>
              <w:jc w:val="center"/>
            </w:pPr>
            <w:r>
              <w:rPr>
                <w:rFonts w:ascii="Times New Roman" w:hAnsi="Times New Roman"/>
                <w:b w:val="0"/>
                <w:sz w:val="14"/>
              </w:rPr>
              <w:t>-7.65 (-8.26 to -7.04)</w:t>
            </w:r>
          </w:p>
        </w:tc>
        <w:tc>
          <w:tcPr>
            <w:tcW w:w="2179" w:type="dxa"/>
            <w:tcMar>
              <w:top w:w="45" w:type="dxa"/>
              <w:left w:w="65" w:type="dxa"/>
              <w:bottom w:w="45" w:type="dxa"/>
              <w:right w:w="65" w:type="dxa"/>
            </w:tcMar>
            <w:vAlign w:val="center"/>
          </w:tcPr>
          <w:p w14:paraId="65B2C880">
            <w:pPr>
              <w:spacing w:before="0" w:after="0" w:line="360" w:lineRule="auto"/>
              <w:jc w:val="center"/>
            </w:pPr>
            <w:r>
              <w:rPr>
                <w:rFonts w:ascii="Times New Roman" w:hAnsi="Times New Roman"/>
                <w:b w:val="0"/>
                <w:sz w:val="14"/>
              </w:rPr>
              <w:t>-9.5 (-11.7 to -7.34)</w:t>
            </w:r>
          </w:p>
        </w:tc>
      </w:tr>
      <w:tr w14:paraId="001D0152">
        <w:tc>
          <w:tcPr>
            <w:tcW w:w="2179" w:type="dxa"/>
            <w:tcMar>
              <w:top w:w="45" w:type="dxa"/>
              <w:left w:w="65" w:type="dxa"/>
              <w:bottom w:w="45" w:type="dxa"/>
              <w:right w:w="65" w:type="dxa"/>
            </w:tcMar>
            <w:vAlign w:val="center"/>
          </w:tcPr>
          <w:p w14:paraId="5DD4D940">
            <w:pPr>
              <w:spacing w:before="0" w:after="0" w:line="360" w:lineRule="auto"/>
              <w:jc w:val="left"/>
            </w:pPr>
            <w:r>
              <w:rPr>
                <w:rFonts w:ascii="Times New Roman" w:hAnsi="Times New Roman"/>
                <w:b w:val="0"/>
                <w:sz w:val="14"/>
              </w:rPr>
              <w:t>LAD Dmax</w:t>
            </w:r>
          </w:p>
        </w:tc>
        <w:tc>
          <w:tcPr>
            <w:tcW w:w="2179" w:type="dxa"/>
            <w:tcMar>
              <w:top w:w="45" w:type="dxa"/>
              <w:left w:w="65" w:type="dxa"/>
              <w:bottom w:w="45" w:type="dxa"/>
              <w:right w:w="65" w:type="dxa"/>
            </w:tcMar>
            <w:vAlign w:val="center"/>
          </w:tcPr>
          <w:p w14:paraId="0E8406E2">
            <w:pPr>
              <w:spacing w:before="0" w:after="0" w:line="360" w:lineRule="auto"/>
              <w:jc w:val="left"/>
            </w:pPr>
            <w:r>
              <w:rPr>
                <w:rFonts w:ascii="Times New Roman" w:hAnsi="Times New Roman"/>
                <w:b w:val="0"/>
                <w:sz w:val="14"/>
              </w:rPr>
              <w:t>ABC-DIBH</w:t>
            </w:r>
          </w:p>
        </w:tc>
        <w:tc>
          <w:tcPr>
            <w:tcW w:w="2179" w:type="dxa"/>
            <w:tcMar>
              <w:top w:w="45" w:type="dxa"/>
              <w:left w:w="65" w:type="dxa"/>
              <w:bottom w:w="45" w:type="dxa"/>
              <w:right w:w="65" w:type="dxa"/>
            </w:tcMar>
            <w:vAlign w:val="center"/>
          </w:tcPr>
          <w:p w14:paraId="6B8505A4">
            <w:pPr>
              <w:spacing w:before="0" w:after="0" w:line="360" w:lineRule="auto"/>
              <w:jc w:val="center"/>
            </w:pPr>
            <w:r>
              <w:rPr>
                <w:rFonts w:ascii="Times New Roman" w:hAnsi="Times New Roman"/>
                <w:b w:val="0"/>
                <w:sz w:val="14"/>
              </w:rPr>
              <w:t>-10.1 (-14.4 to -5.83)</w:t>
            </w:r>
          </w:p>
        </w:tc>
        <w:tc>
          <w:tcPr>
            <w:tcW w:w="2179" w:type="dxa"/>
            <w:tcMar>
              <w:top w:w="45" w:type="dxa"/>
              <w:left w:w="65" w:type="dxa"/>
              <w:bottom w:w="45" w:type="dxa"/>
              <w:right w:w="65" w:type="dxa"/>
            </w:tcMar>
            <w:vAlign w:val="center"/>
          </w:tcPr>
          <w:p w14:paraId="472F0587">
            <w:pPr>
              <w:spacing w:before="0" w:after="0" w:line="360" w:lineRule="auto"/>
              <w:jc w:val="center"/>
            </w:pPr>
            <w:r>
              <w:rPr>
                <w:rFonts w:ascii="Times New Roman" w:hAnsi="Times New Roman"/>
                <w:b w:val="0"/>
                <w:sz w:val="14"/>
              </w:rPr>
              <w:t>-10.4 (-15.3 to -5.56)</w:t>
            </w:r>
          </w:p>
        </w:tc>
        <w:tc>
          <w:tcPr>
            <w:tcW w:w="2179" w:type="dxa"/>
            <w:tcMar>
              <w:top w:w="45" w:type="dxa"/>
              <w:left w:w="65" w:type="dxa"/>
              <w:bottom w:w="45" w:type="dxa"/>
              <w:right w:w="65" w:type="dxa"/>
            </w:tcMar>
            <w:vAlign w:val="center"/>
          </w:tcPr>
          <w:p w14:paraId="0561A5EB">
            <w:pPr>
              <w:spacing w:before="0" w:after="0" w:line="360" w:lineRule="auto"/>
              <w:jc w:val="center"/>
            </w:pPr>
            <w:r>
              <w:rPr>
                <w:rFonts w:ascii="Times New Roman" w:hAnsi="Times New Roman"/>
                <w:b w:val="0"/>
                <w:sz w:val="14"/>
              </w:rPr>
              <w:t>-7.86 (-8.79 to -6.93)</w:t>
            </w:r>
          </w:p>
        </w:tc>
        <w:tc>
          <w:tcPr>
            <w:tcW w:w="2179" w:type="dxa"/>
            <w:tcMar>
              <w:top w:w="45" w:type="dxa"/>
              <w:left w:w="65" w:type="dxa"/>
              <w:bottom w:w="45" w:type="dxa"/>
              <w:right w:w="65" w:type="dxa"/>
            </w:tcMar>
            <w:vAlign w:val="center"/>
          </w:tcPr>
          <w:p w14:paraId="65253C7F">
            <w:pPr>
              <w:spacing w:before="0" w:after="0" w:line="360" w:lineRule="auto"/>
              <w:jc w:val="center"/>
            </w:pPr>
            <w:r>
              <w:rPr>
                <w:rFonts w:ascii="Times New Roman" w:hAnsi="Times New Roman"/>
                <w:b w:val="0"/>
                <w:sz w:val="14"/>
              </w:rPr>
              <w:t>-12.3 (-17.4 to -7.17)</w:t>
            </w:r>
          </w:p>
        </w:tc>
      </w:tr>
      <w:tr w14:paraId="7177653D">
        <w:tc>
          <w:tcPr>
            <w:tcW w:w="2179" w:type="dxa"/>
            <w:tcMar>
              <w:top w:w="45" w:type="dxa"/>
              <w:left w:w="65" w:type="dxa"/>
              <w:bottom w:w="45" w:type="dxa"/>
              <w:right w:w="65" w:type="dxa"/>
            </w:tcMar>
            <w:vAlign w:val="center"/>
          </w:tcPr>
          <w:p w14:paraId="774724DD">
            <w:pPr>
              <w:spacing w:before="0" w:after="0" w:line="360" w:lineRule="auto"/>
              <w:jc w:val="left"/>
            </w:pPr>
            <w:r>
              <w:rPr>
                <w:rFonts w:ascii="Times New Roman" w:hAnsi="Times New Roman"/>
                <w:b w:val="0"/>
                <w:sz w:val="14"/>
              </w:rPr>
              <w:t>LAD Dmax</w:t>
            </w:r>
          </w:p>
        </w:tc>
        <w:tc>
          <w:tcPr>
            <w:tcW w:w="2179" w:type="dxa"/>
            <w:tcMar>
              <w:top w:w="45" w:type="dxa"/>
              <w:left w:w="65" w:type="dxa"/>
              <w:bottom w:w="45" w:type="dxa"/>
              <w:right w:w="65" w:type="dxa"/>
            </w:tcMar>
            <w:vAlign w:val="center"/>
          </w:tcPr>
          <w:p w14:paraId="76D0E15B">
            <w:pPr>
              <w:spacing w:before="0" w:after="0" w:line="360" w:lineRule="auto"/>
              <w:jc w:val="left"/>
            </w:pPr>
            <w:r>
              <w:rPr>
                <w:rFonts w:ascii="Times New Roman" w:hAnsi="Times New Roman"/>
                <w:b w:val="0"/>
                <w:sz w:val="14"/>
              </w:rPr>
              <w:t>SGRT-DIBH</w:t>
            </w:r>
          </w:p>
        </w:tc>
        <w:tc>
          <w:tcPr>
            <w:tcW w:w="2179" w:type="dxa"/>
            <w:tcMar>
              <w:top w:w="45" w:type="dxa"/>
              <w:left w:w="65" w:type="dxa"/>
              <w:bottom w:w="45" w:type="dxa"/>
              <w:right w:w="65" w:type="dxa"/>
            </w:tcMar>
            <w:vAlign w:val="center"/>
          </w:tcPr>
          <w:p w14:paraId="14BA37A6">
            <w:pPr>
              <w:spacing w:before="0" w:after="0" w:line="360" w:lineRule="auto"/>
              <w:jc w:val="center"/>
            </w:pPr>
            <w:r>
              <w:rPr>
                <w:rFonts w:ascii="Times New Roman" w:hAnsi="Times New Roman"/>
                <w:b w:val="0"/>
                <w:sz w:val="14"/>
              </w:rPr>
              <w:t>-16.9 (-21.2 to -12.6)</w:t>
            </w:r>
          </w:p>
        </w:tc>
        <w:tc>
          <w:tcPr>
            <w:tcW w:w="2179" w:type="dxa"/>
            <w:tcMar>
              <w:top w:w="45" w:type="dxa"/>
              <w:left w:w="65" w:type="dxa"/>
              <w:bottom w:w="45" w:type="dxa"/>
              <w:right w:w="65" w:type="dxa"/>
            </w:tcMar>
            <w:vAlign w:val="center"/>
          </w:tcPr>
          <w:p w14:paraId="13492D20">
            <w:pPr>
              <w:spacing w:before="0" w:after="0" w:line="360" w:lineRule="auto"/>
              <w:jc w:val="center"/>
            </w:pPr>
            <w:r>
              <w:rPr>
                <w:rFonts w:ascii="Times New Roman" w:hAnsi="Times New Roman"/>
                <w:b w:val="0"/>
                <w:sz w:val="14"/>
              </w:rPr>
              <w:t>-17.6 (-22.9 to -12.4)</w:t>
            </w:r>
          </w:p>
        </w:tc>
        <w:tc>
          <w:tcPr>
            <w:tcW w:w="2179" w:type="dxa"/>
            <w:tcMar>
              <w:top w:w="45" w:type="dxa"/>
              <w:left w:w="65" w:type="dxa"/>
              <w:bottom w:w="45" w:type="dxa"/>
              <w:right w:w="65" w:type="dxa"/>
            </w:tcMar>
            <w:vAlign w:val="center"/>
          </w:tcPr>
          <w:p w14:paraId="3783C1BD">
            <w:pPr>
              <w:spacing w:before="0" w:after="0" w:line="360" w:lineRule="auto"/>
              <w:jc w:val="center"/>
            </w:pPr>
            <w:r>
              <w:rPr>
                <w:rFonts w:ascii="Times New Roman" w:hAnsi="Times New Roman"/>
                <w:b w:val="0"/>
                <w:sz w:val="14"/>
              </w:rPr>
              <w:t>-14.8 (-15.7 to -13.9)</w:t>
            </w:r>
          </w:p>
        </w:tc>
        <w:tc>
          <w:tcPr>
            <w:tcW w:w="2179" w:type="dxa"/>
            <w:tcMar>
              <w:top w:w="45" w:type="dxa"/>
              <w:left w:w="65" w:type="dxa"/>
              <w:bottom w:w="45" w:type="dxa"/>
              <w:right w:w="65" w:type="dxa"/>
            </w:tcMar>
            <w:vAlign w:val="center"/>
          </w:tcPr>
          <w:p w14:paraId="573790C0">
            <w:pPr>
              <w:spacing w:before="0" w:after="0" w:line="360" w:lineRule="auto"/>
              <w:jc w:val="center"/>
            </w:pPr>
            <w:r>
              <w:rPr>
                <w:rFonts w:ascii="Times New Roman" w:hAnsi="Times New Roman"/>
                <w:b w:val="0"/>
                <w:sz w:val="14"/>
              </w:rPr>
              <w:t>-16.3 (-20.9 to -11.6)</w:t>
            </w:r>
          </w:p>
        </w:tc>
      </w:tr>
      <w:tr w14:paraId="4A6CB531">
        <w:tc>
          <w:tcPr>
            <w:tcW w:w="2179" w:type="dxa"/>
            <w:tcMar>
              <w:top w:w="45" w:type="dxa"/>
              <w:left w:w="65" w:type="dxa"/>
              <w:bottom w:w="45" w:type="dxa"/>
              <w:right w:w="65" w:type="dxa"/>
            </w:tcMar>
            <w:vAlign w:val="center"/>
          </w:tcPr>
          <w:p w14:paraId="7E1471A9">
            <w:pPr>
              <w:spacing w:before="0" w:after="0" w:line="360" w:lineRule="auto"/>
              <w:jc w:val="left"/>
            </w:pPr>
            <w:r>
              <w:rPr>
                <w:rFonts w:ascii="Times New Roman" w:hAnsi="Times New Roman"/>
                <w:b w:val="0"/>
                <w:sz w:val="14"/>
              </w:rPr>
              <w:t>LAD Dmax</w:t>
            </w:r>
          </w:p>
        </w:tc>
        <w:tc>
          <w:tcPr>
            <w:tcW w:w="2179" w:type="dxa"/>
            <w:tcMar>
              <w:top w:w="45" w:type="dxa"/>
              <w:left w:w="65" w:type="dxa"/>
              <w:bottom w:w="45" w:type="dxa"/>
              <w:right w:w="65" w:type="dxa"/>
            </w:tcMar>
            <w:vAlign w:val="center"/>
          </w:tcPr>
          <w:p w14:paraId="17C20A1C">
            <w:pPr>
              <w:spacing w:before="0" w:after="0" w:line="360" w:lineRule="auto"/>
              <w:jc w:val="left"/>
            </w:pPr>
            <w:r>
              <w:rPr>
                <w:rFonts w:ascii="Times New Roman" w:hAnsi="Times New Roman"/>
                <w:b w:val="0"/>
                <w:sz w:val="14"/>
              </w:rPr>
              <w:t>vDIBH</w:t>
            </w:r>
          </w:p>
        </w:tc>
        <w:tc>
          <w:tcPr>
            <w:tcW w:w="2179" w:type="dxa"/>
            <w:tcMar>
              <w:top w:w="45" w:type="dxa"/>
              <w:left w:w="65" w:type="dxa"/>
              <w:bottom w:w="45" w:type="dxa"/>
              <w:right w:w="65" w:type="dxa"/>
            </w:tcMar>
            <w:vAlign w:val="center"/>
          </w:tcPr>
          <w:p w14:paraId="69A24238">
            <w:pPr>
              <w:spacing w:before="0" w:after="0" w:line="360" w:lineRule="auto"/>
              <w:jc w:val="center"/>
            </w:pPr>
            <w:r>
              <w:rPr>
                <w:rFonts w:ascii="Times New Roman" w:hAnsi="Times New Roman"/>
                <w:b w:val="0"/>
                <w:sz w:val="14"/>
              </w:rPr>
              <w:t>-9.79 (-13.9 to -5.7)</w:t>
            </w:r>
          </w:p>
        </w:tc>
        <w:tc>
          <w:tcPr>
            <w:tcW w:w="2179" w:type="dxa"/>
            <w:tcMar>
              <w:top w:w="45" w:type="dxa"/>
              <w:left w:w="65" w:type="dxa"/>
              <w:bottom w:w="45" w:type="dxa"/>
              <w:right w:w="65" w:type="dxa"/>
            </w:tcMar>
            <w:vAlign w:val="center"/>
          </w:tcPr>
          <w:p w14:paraId="7CF66E7A">
            <w:pPr>
              <w:spacing w:before="0" w:after="0" w:line="360" w:lineRule="auto"/>
              <w:jc w:val="center"/>
            </w:pPr>
            <w:r>
              <w:rPr>
                <w:rFonts w:ascii="Times New Roman" w:hAnsi="Times New Roman"/>
                <w:b w:val="0"/>
                <w:sz w:val="14"/>
              </w:rPr>
              <w:t>-12.6 (-18.3 to -6.84)</w:t>
            </w:r>
          </w:p>
        </w:tc>
        <w:tc>
          <w:tcPr>
            <w:tcW w:w="2179" w:type="dxa"/>
            <w:tcMar>
              <w:top w:w="45" w:type="dxa"/>
              <w:left w:w="65" w:type="dxa"/>
              <w:bottom w:w="45" w:type="dxa"/>
              <w:right w:w="65" w:type="dxa"/>
            </w:tcMar>
            <w:vAlign w:val="center"/>
          </w:tcPr>
          <w:p w14:paraId="55A8FEBC">
            <w:pPr>
              <w:spacing w:before="0" w:after="0" w:line="360" w:lineRule="auto"/>
              <w:jc w:val="center"/>
            </w:pPr>
            <w:r>
              <w:rPr>
                <w:rFonts w:ascii="Times New Roman" w:hAnsi="Times New Roman"/>
                <w:b w:val="0"/>
                <w:sz w:val="14"/>
              </w:rPr>
              <w:t>-6.81 (-7.97 to -5.65)</w:t>
            </w:r>
          </w:p>
        </w:tc>
        <w:tc>
          <w:tcPr>
            <w:tcW w:w="2179" w:type="dxa"/>
            <w:tcMar>
              <w:top w:w="45" w:type="dxa"/>
              <w:left w:w="65" w:type="dxa"/>
              <w:bottom w:w="45" w:type="dxa"/>
              <w:right w:w="65" w:type="dxa"/>
            </w:tcMar>
            <w:vAlign w:val="center"/>
          </w:tcPr>
          <w:p w14:paraId="01AB7B91">
            <w:pPr>
              <w:spacing w:before="0" w:after="0" w:line="360" w:lineRule="auto"/>
              <w:jc w:val="center"/>
            </w:pPr>
            <w:r>
              <w:rPr>
                <w:rFonts w:ascii="Times New Roman" w:hAnsi="Times New Roman"/>
                <w:b w:val="0"/>
                <w:sz w:val="14"/>
              </w:rPr>
              <w:t>-13.6 (-19.4 to -7.67)</w:t>
            </w:r>
          </w:p>
        </w:tc>
      </w:tr>
      <w:tr w14:paraId="35302AF5">
        <w:tc>
          <w:tcPr>
            <w:tcW w:w="2179" w:type="dxa"/>
            <w:tcMar>
              <w:top w:w="45" w:type="dxa"/>
              <w:left w:w="65" w:type="dxa"/>
              <w:bottom w:w="45" w:type="dxa"/>
              <w:right w:w="65" w:type="dxa"/>
            </w:tcMar>
            <w:vAlign w:val="center"/>
          </w:tcPr>
          <w:p w14:paraId="5C9D5B06">
            <w:pPr>
              <w:spacing w:before="0" w:after="0" w:line="360" w:lineRule="auto"/>
              <w:jc w:val="left"/>
            </w:pPr>
            <w:r>
              <w:rPr>
                <w:rFonts w:ascii="Times New Roman" w:hAnsi="Times New Roman"/>
                <w:b w:val="0"/>
                <w:sz w:val="14"/>
              </w:rPr>
              <w:t>Left lung Dmean</w:t>
            </w:r>
          </w:p>
        </w:tc>
        <w:tc>
          <w:tcPr>
            <w:tcW w:w="2179" w:type="dxa"/>
            <w:tcMar>
              <w:top w:w="45" w:type="dxa"/>
              <w:left w:w="65" w:type="dxa"/>
              <w:bottom w:w="45" w:type="dxa"/>
              <w:right w:w="65" w:type="dxa"/>
            </w:tcMar>
            <w:vAlign w:val="center"/>
          </w:tcPr>
          <w:p w14:paraId="6BA9ED4D">
            <w:pPr>
              <w:spacing w:before="0" w:after="0" w:line="360" w:lineRule="auto"/>
              <w:jc w:val="left"/>
            </w:pPr>
            <w:r>
              <w:rPr>
                <w:rFonts w:ascii="Times New Roman" w:hAnsi="Times New Roman"/>
                <w:b w:val="0"/>
                <w:sz w:val="14"/>
              </w:rPr>
              <w:t>ABC-DIBH</w:t>
            </w:r>
          </w:p>
        </w:tc>
        <w:tc>
          <w:tcPr>
            <w:tcW w:w="2179" w:type="dxa"/>
            <w:tcMar>
              <w:top w:w="45" w:type="dxa"/>
              <w:left w:w="65" w:type="dxa"/>
              <w:bottom w:w="45" w:type="dxa"/>
              <w:right w:w="65" w:type="dxa"/>
            </w:tcMar>
            <w:vAlign w:val="center"/>
          </w:tcPr>
          <w:p w14:paraId="32B0D1E0">
            <w:pPr>
              <w:spacing w:before="0" w:after="0" w:line="360" w:lineRule="auto"/>
              <w:jc w:val="center"/>
            </w:pPr>
            <w:r>
              <w:rPr>
                <w:rFonts w:ascii="Times New Roman" w:hAnsi="Times New Roman"/>
                <w:b w:val="0"/>
                <w:sz w:val="14"/>
              </w:rPr>
              <w:t>-1.12 (-1.44 to -0.787)</w:t>
            </w:r>
          </w:p>
        </w:tc>
        <w:tc>
          <w:tcPr>
            <w:tcW w:w="2179" w:type="dxa"/>
            <w:tcMar>
              <w:top w:w="45" w:type="dxa"/>
              <w:left w:w="65" w:type="dxa"/>
              <w:bottom w:w="45" w:type="dxa"/>
              <w:right w:w="65" w:type="dxa"/>
            </w:tcMar>
            <w:vAlign w:val="center"/>
          </w:tcPr>
          <w:p w14:paraId="5B1B4A29">
            <w:pPr>
              <w:spacing w:before="0" w:after="0" w:line="360" w:lineRule="auto"/>
              <w:jc w:val="center"/>
            </w:pPr>
            <w:r>
              <w:rPr>
                <w:rFonts w:ascii="Times New Roman" w:hAnsi="Times New Roman"/>
                <w:b w:val="0"/>
                <w:sz w:val="14"/>
              </w:rPr>
              <w:t>-1.06 (-1.42 to -0.701)</w:t>
            </w:r>
          </w:p>
        </w:tc>
        <w:tc>
          <w:tcPr>
            <w:tcW w:w="2179" w:type="dxa"/>
            <w:tcMar>
              <w:top w:w="45" w:type="dxa"/>
              <w:left w:w="65" w:type="dxa"/>
              <w:bottom w:w="45" w:type="dxa"/>
              <w:right w:w="65" w:type="dxa"/>
            </w:tcMar>
            <w:vAlign w:val="center"/>
          </w:tcPr>
          <w:p w14:paraId="302884E4">
            <w:pPr>
              <w:spacing w:before="0" w:after="0" w:line="360" w:lineRule="auto"/>
              <w:jc w:val="center"/>
            </w:pPr>
            <w:r>
              <w:rPr>
                <w:rFonts w:ascii="Times New Roman" w:hAnsi="Times New Roman"/>
                <w:b w:val="0"/>
                <w:sz w:val="14"/>
              </w:rPr>
              <w:t>-0.865 (-1.01 to -0.724)</w:t>
            </w:r>
          </w:p>
        </w:tc>
        <w:tc>
          <w:tcPr>
            <w:tcW w:w="2179" w:type="dxa"/>
            <w:tcMar>
              <w:top w:w="45" w:type="dxa"/>
              <w:left w:w="65" w:type="dxa"/>
              <w:bottom w:w="45" w:type="dxa"/>
              <w:right w:w="65" w:type="dxa"/>
            </w:tcMar>
            <w:vAlign w:val="center"/>
          </w:tcPr>
          <w:p w14:paraId="583C039B">
            <w:pPr>
              <w:spacing w:before="0" w:after="0" w:line="360" w:lineRule="auto"/>
              <w:jc w:val="center"/>
            </w:pPr>
            <w:r>
              <w:rPr>
                <w:rFonts w:ascii="Times New Roman" w:hAnsi="Times New Roman"/>
                <w:b w:val="0"/>
                <w:sz w:val="14"/>
              </w:rPr>
              <w:t>-1.18 (-1.55 to -0.807)</w:t>
            </w:r>
          </w:p>
        </w:tc>
      </w:tr>
      <w:tr w14:paraId="032A1ADA">
        <w:tc>
          <w:tcPr>
            <w:tcW w:w="2179" w:type="dxa"/>
            <w:tcMar>
              <w:top w:w="45" w:type="dxa"/>
              <w:left w:w="65" w:type="dxa"/>
              <w:bottom w:w="45" w:type="dxa"/>
              <w:right w:w="65" w:type="dxa"/>
            </w:tcMar>
            <w:vAlign w:val="center"/>
          </w:tcPr>
          <w:p w14:paraId="116B8C5B">
            <w:pPr>
              <w:spacing w:before="0" w:after="0" w:line="360" w:lineRule="auto"/>
              <w:jc w:val="left"/>
            </w:pPr>
            <w:r>
              <w:rPr>
                <w:rFonts w:ascii="Times New Roman" w:hAnsi="Times New Roman"/>
                <w:b w:val="0"/>
                <w:sz w:val="14"/>
              </w:rPr>
              <w:t>Left lung Dmean</w:t>
            </w:r>
          </w:p>
        </w:tc>
        <w:tc>
          <w:tcPr>
            <w:tcW w:w="2179" w:type="dxa"/>
            <w:tcMar>
              <w:top w:w="45" w:type="dxa"/>
              <w:left w:w="65" w:type="dxa"/>
              <w:bottom w:w="45" w:type="dxa"/>
              <w:right w:w="65" w:type="dxa"/>
            </w:tcMar>
            <w:vAlign w:val="center"/>
          </w:tcPr>
          <w:p w14:paraId="4476396A">
            <w:pPr>
              <w:spacing w:before="0" w:after="0" w:line="360" w:lineRule="auto"/>
              <w:jc w:val="left"/>
            </w:pPr>
            <w:r>
              <w:rPr>
                <w:rFonts w:ascii="Times New Roman" w:hAnsi="Times New Roman"/>
                <w:b w:val="0"/>
                <w:sz w:val="14"/>
              </w:rPr>
              <w:t>SGRT-DIBH</w:t>
            </w:r>
          </w:p>
        </w:tc>
        <w:tc>
          <w:tcPr>
            <w:tcW w:w="2179" w:type="dxa"/>
            <w:tcMar>
              <w:top w:w="45" w:type="dxa"/>
              <w:left w:w="65" w:type="dxa"/>
              <w:bottom w:w="45" w:type="dxa"/>
              <w:right w:w="65" w:type="dxa"/>
            </w:tcMar>
            <w:vAlign w:val="center"/>
          </w:tcPr>
          <w:p w14:paraId="64555F3D">
            <w:pPr>
              <w:spacing w:before="0" w:after="0" w:line="360" w:lineRule="auto"/>
              <w:jc w:val="center"/>
            </w:pPr>
            <w:r>
              <w:rPr>
                <w:rFonts w:ascii="Times New Roman" w:hAnsi="Times New Roman"/>
                <w:b w:val="0"/>
                <w:sz w:val="14"/>
              </w:rPr>
              <w:t>-0.802 (-1.18 to -0.426)</w:t>
            </w:r>
          </w:p>
        </w:tc>
        <w:tc>
          <w:tcPr>
            <w:tcW w:w="2179" w:type="dxa"/>
            <w:tcMar>
              <w:top w:w="45" w:type="dxa"/>
              <w:left w:w="65" w:type="dxa"/>
              <w:bottom w:w="45" w:type="dxa"/>
              <w:right w:w="65" w:type="dxa"/>
            </w:tcMar>
            <w:vAlign w:val="center"/>
          </w:tcPr>
          <w:p w14:paraId="2D21707A">
            <w:pPr>
              <w:spacing w:before="0" w:after="0" w:line="360" w:lineRule="auto"/>
              <w:jc w:val="center"/>
            </w:pPr>
            <w:r>
              <w:rPr>
                <w:rFonts w:ascii="Times New Roman" w:hAnsi="Times New Roman"/>
                <w:b w:val="0"/>
                <w:sz w:val="14"/>
              </w:rPr>
              <w:t>-0.75 (-1.17 to -0.326)</w:t>
            </w:r>
          </w:p>
        </w:tc>
        <w:tc>
          <w:tcPr>
            <w:tcW w:w="2179" w:type="dxa"/>
            <w:tcMar>
              <w:top w:w="45" w:type="dxa"/>
              <w:left w:w="65" w:type="dxa"/>
              <w:bottom w:w="45" w:type="dxa"/>
              <w:right w:w="65" w:type="dxa"/>
            </w:tcMar>
            <w:vAlign w:val="center"/>
          </w:tcPr>
          <w:p w14:paraId="60DE979B">
            <w:pPr>
              <w:spacing w:before="0" w:after="0" w:line="360" w:lineRule="auto"/>
              <w:jc w:val="center"/>
            </w:pPr>
            <w:r>
              <w:rPr>
                <w:rFonts w:ascii="Times New Roman" w:hAnsi="Times New Roman"/>
                <w:b w:val="0"/>
                <w:sz w:val="14"/>
              </w:rPr>
              <w:t>-0.77 (-0.9 to -0.641)</w:t>
            </w:r>
          </w:p>
        </w:tc>
        <w:tc>
          <w:tcPr>
            <w:tcW w:w="2179" w:type="dxa"/>
            <w:tcMar>
              <w:top w:w="45" w:type="dxa"/>
              <w:left w:w="65" w:type="dxa"/>
              <w:bottom w:w="45" w:type="dxa"/>
              <w:right w:w="65" w:type="dxa"/>
            </w:tcMar>
            <w:vAlign w:val="center"/>
          </w:tcPr>
          <w:p w14:paraId="21125B4C">
            <w:pPr>
              <w:spacing w:before="0" w:after="0" w:line="360" w:lineRule="auto"/>
              <w:jc w:val="center"/>
            </w:pPr>
            <w:r>
              <w:rPr>
                <w:rFonts w:ascii="Times New Roman" w:hAnsi="Times New Roman"/>
                <w:b w:val="0"/>
                <w:sz w:val="14"/>
              </w:rPr>
              <w:t>-0.824 (-1.27 to -0.38)</w:t>
            </w:r>
          </w:p>
        </w:tc>
      </w:tr>
      <w:tr w14:paraId="1A661C0F">
        <w:tc>
          <w:tcPr>
            <w:tcW w:w="2179" w:type="dxa"/>
            <w:tcMar>
              <w:top w:w="45" w:type="dxa"/>
              <w:left w:w="65" w:type="dxa"/>
              <w:bottom w:w="45" w:type="dxa"/>
              <w:right w:w="65" w:type="dxa"/>
            </w:tcMar>
            <w:vAlign w:val="center"/>
          </w:tcPr>
          <w:p w14:paraId="398ADAEE">
            <w:pPr>
              <w:spacing w:before="0" w:after="0" w:line="360" w:lineRule="auto"/>
              <w:jc w:val="left"/>
            </w:pPr>
            <w:r>
              <w:rPr>
                <w:rFonts w:ascii="Times New Roman" w:hAnsi="Times New Roman"/>
                <w:b w:val="0"/>
                <w:sz w:val="14"/>
              </w:rPr>
              <w:t>Left lung Dmean</w:t>
            </w:r>
          </w:p>
        </w:tc>
        <w:tc>
          <w:tcPr>
            <w:tcW w:w="2179" w:type="dxa"/>
            <w:tcMar>
              <w:top w:w="45" w:type="dxa"/>
              <w:left w:w="65" w:type="dxa"/>
              <w:bottom w:w="45" w:type="dxa"/>
              <w:right w:w="65" w:type="dxa"/>
            </w:tcMar>
            <w:vAlign w:val="center"/>
          </w:tcPr>
          <w:p w14:paraId="24640C3B">
            <w:pPr>
              <w:spacing w:before="0" w:after="0" w:line="360" w:lineRule="auto"/>
              <w:jc w:val="left"/>
            </w:pPr>
            <w:r>
              <w:rPr>
                <w:rFonts w:ascii="Times New Roman" w:hAnsi="Times New Roman"/>
                <w:b w:val="0"/>
                <w:sz w:val="14"/>
              </w:rPr>
              <w:t>vDIBH</w:t>
            </w:r>
          </w:p>
        </w:tc>
        <w:tc>
          <w:tcPr>
            <w:tcW w:w="2179" w:type="dxa"/>
            <w:tcMar>
              <w:top w:w="45" w:type="dxa"/>
              <w:left w:w="65" w:type="dxa"/>
              <w:bottom w:w="45" w:type="dxa"/>
              <w:right w:w="65" w:type="dxa"/>
            </w:tcMar>
            <w:vAlign w:val="center"/>
          </w:tcPr>
          <w:p w14:paraId="7FCF54F3">
            <w:pPr>
              <w:spacing w:before="0" w:after="0" w:line="360" w:lineRule="auto"/>
              <w:jc w:val="center"/>
            </w:pPr>
            <w:r>
              <w:rPr>
                <w:rFonts w:ascii="Times New Roman" w:hAnsi="Times New Roman"/>
                <w:b w:val="0"/>
                <w:sz w:val="14"/>
              </w:rPr>
              <w:t>-1.16 (-1.58 to -0.738)</w:t>
            </w:r>
          </w:p>
        </w:tc>
        <w:tc>
          <w:tcPr>
            <w:tcW w:w="2179" w:type="dxa"/>
            <w:tcMar>
              <w:top w:w="45" w:type="dxa"/>
              <w:left w:w="65" w:type="dxa"/>
              <w:bottom w:w="45" w:type="dxa"/>
              <w:right w:w="65" w:type="dxa"/>
            </w:tcMar>
            <w:vAlign w:val="center"/>
          </w:tcPr>
          <w:p w14:paraId="556FA9C0">
            <w:pPr>
              <w:spacing w:before="0" w:after="0" w:line="360" w:lineRule="auto"/>
              <w:jc w:val="center"/>
            </w:pPr>
            <w:r>
              <w:rPr>
                <w:rFonts w:ascii="Times New Roman" w:hAnsi="Times New Roman"/>
                <w:b w:val="0"/>
                <w:sz w:val="14"/>
              </w:rPr>
              <w:t>-0.883 (-1.47 to -0.298)</w:t>
            </w:r>
          </w:p>
        </w:tc>
        <w:tc>
          <w:tcPr>
            <w:tcW w:w="2179" w:type="dxa"/>
            <w:tcMar>
              <w:top w:w="45" w:type="dxa"/>
              <w:left w:w="65" w:type="dxa"/>
              <w:bottom w:w="45" w:type="dxa"/>
              <w:right w:w="65" w:type="dxa"/>
            </w:tcMar>
            <w:vAlign w:val="center"/>
          </w:tcPr>
          <w:p w14:paraId="0A2856CE">
            <w:pPr>
              <w:spacing w:before="0" w:after="0" w:line="360" w:lineRule="auto"/>
              <w:jc w:val="center"/>
            </w:pPr>
            <w:r>
              <w:rPr>
                <w:rFonts w:ascii="Times New Roman" w:hAnsi="Times New Roman"/>
                <w:b w:val="0"/>
                <w:sz w:val="14"/>
              </w:rPr>
              <w:t>-0.826 (-1.01 to -0.638)</w:t>
            </w:r>
          </w:p>
        </w:tc>
        <w:tc>
          <w:tcPr>
            <w:tcW w:w="2179" w:type="dxa"/>
            <w:tcMar>
              <w:top w:w="45" w:type="dxa"/>
              <w:left w:w="65" w:type="dxa"/>
              <w:bottom w:w="45" w:type="dxa"/>
              <w:right w:w="65" w:type="dxa"/>
            </w:tcMar>
            <w:vAlign w:val="center"/>
          </w:tcPr>
          <w:p w14:paraId="4E811F43">
            <w:pPr>
              <w:spacing w:before="0" w:after="0" w:line="360" w:lineRule="auto"/>
              <w:jc w:val="center"/>
            </w:pPr>
            <w:r>
              <w:rPr>
                <w:rFonts w:ascii="Times New Roman" w:hAnsi="Times New Roman"/>
                <w:b w:val="0"/>
                <w:sz w:val="14"/>
              </w:rPr>
              <w:t>-1.78 (-2.43 to -1.13)</w:t>
            </w:r>
          </w:p>
        </w:tc>
      </w:tr>
      <w:tr w14:paraId="6D0FBEE8">
        <w:tc>
          <w:tcPr>
            <w:tcW w:w="2179" w:type="dxa"/>
            <w:tcMar>
              <w:top w:w="45" w:type="dxa"/>
              <w:left w:w="65" w:type="dxa"/>
              <w:bottom w:w="45" w:type="dxa"/>
              <w:right w:w="65" w:type="dxa"/>
            </w:tcMar>
            <w:vAlign w:val="center"/>
          </w:tcPr>
          <w:p w14:paraId="0E7853FB">
            <w:pPr>
              <w:spacing w:before="0" w:after="0" w:line="360" w:lineRule="auto"/>
              <w:jc w:val="left"/>
            </w:pPr>
            <w:r>
              <w:rPr>
                <w:rFonts w:ascii="Times New Roman" w:hAnsi="Times New Roman"/>
                <w:b w:val="0"/>
                <w:sz w:val="14"/>
              </w:rPr>
              <w:t>Left lung V20</w:t>
            </w:r>
          </w:p>
        </w:tc>
        <w:tc>
          <w:tcPr>
            <w:tcW w:w="2179" w:type="dxa"/>
            <w:tcMar>
              <w:top w:w="45" w:type="dxa"/>
              <w:left w:w="65" w:type="dxa"/>
              <w:bottom w:w="45" w:type="dxa"/>
              <w:right w:w="65" w:type="dxa"/>
            </w:tcMar>
            <w:vAlign w:val="center"/>
          </w:tcPr>
          <w:p w14:paraId="5F532C02">
            <w:pPr>
              <w:spacing w:before="0" w:after="0" w:line="360" w:lineRule="auto"/>
              <w:jc w:val="left"/>
            </w:pPr>
            <w:r>
              <w:rPr>
                <w:rFonts w:ascii="Times New Roman" w:hAnsi="Times New Roman"/>
                <w:b w:val="0"/>
                <w:sz w:val="14"/>
              </w:rPr>
              <w:t>ABC-DIBH</w:t>
            </w:r>
          </w:p>
        </w:tc>
        <w:tc>
          <w:tcPr>
            <w:tcW w:w="2179" w:type="dxa"/>
            <w:tcMar>
              <w:top w:w="45" w:type="dxa"/>
              <w:left w:w="65" w:type="dxa"/>
              <w:bottom w:w="45" w:type="dxa"/>
              <w:right w:w="65" w:type="dxa"/>
            </w:tcMar>
            <w:vAlign w:val="center"/>
          </w:tcPr>
          <w:p w14:paraId="1041F900">
            <w:pPr>
              <w:spacing w:before="0" w:after="0" w:line="360" w:lineRule="auto"/>
              <w:jc w:val="center"/>
            </w:pPr>
            <w:r>
              <w:rPr>
                <w:rFonts w:ascii="Times New Roman" w:hAnsi="Times New Roman"/>
                <w:b w:val="0"/>
                <w:sz w:val="14"/>
              </w:rPr>
              <w:t>-2.42 (-3.28 to -1.55)</w:t>
            </w:r>
          </w:p>
        </w:tc>
        <w:tc>
          <w:tcPr>
            <w:tcW w:w="2179" w:type="dxa"/>
            <w:tcMar>
              <w:top w:w="45" w:type="dxa"/>
              <w:left w:w="65" w:type="dxa"/>
              <w:bottom w:w="45" w:type="dxa"/>
              <w:right w:w="65" w:type="dxa"/>
            </w:tcMar>
            <w:vAlign w:val="center"/>
          </w:tcPr>
          <w:p w14:paraId="37AB1812">
            <w:pPr>
              <w:spacing w:before="0" w:after="0" w:line="360" w:lineRule="auto"/>
              <w:jc w:val="center"/>
            </w:pPr>
            <w:r>
              <w:rPr>
                <w:rFonts w:ascii="Times New Roman" w:hAnsi="Times New Roman"/>
                <w:b w:val="0"/>
                <w:sz w:val="14"/>
              </w:rPr>
              <w:t>-2.29 (-3.21 to -1.38)</w:t>
            </w:r>
          </w:p>
        </w:tc>
        <w:tc>
          <w:tcPr>
            <w:tcW w:w="2179" w:type="dxa"/>
            <w:tcMar>
              <w:top w:w="45" w:type="dxa"/>
              <w:left w:w="65" w:type="dxa"/>
              <w:bottom w:w="45" w:type="dxa"/>
              <w:right w:w="65" w:type="dxa"/>
            </w:tcMar>
            <w:vAlign w:val="center"/>
          </w:tcPr>
          <w:p w14:paraId="097320B2">
            <w:pPr>
              <w:spacing w:before="0" w:after="0" w:line="360" w:lineRule="auto"/>
              <w:jc w:val="center"/>
            </w:pPr>
            <w:r>
              <w:rPr>
                <w:rFonts w:ascii="Times New Roman" w:hAnsi="Times New Roman"/>
                <w:b w:val="0"/>
                <w:sz w:val="14"/>
              </w:rPr>
              <w:t>-1.39 (-1.66 to -1.11)</w:t>
            </w:r>
          </w:p>
        </w:tc>
        <w:tc>
          <w:tcPr>
            <w:tcW w:w="2179" w:type="dxa"/>
            <w:tcMar>
              <w:top w:w="45" w:type="dxa"/>
              <w:left w:w="65" w:type="dxa"/>
              <w:bottom w:w="45" w:type="dxa"/>
              <w:right w:w="65" w:type="dxa"/>
            </w:tcMar>
            <w:vAlign w:val="center"/>
          </w:tcPr>
          <w:p w14:paraId="248D8E3B">
            <w:pPr>
              <w:spacing w:before="0" w:after="0" w:line="360" w:lineRule="auto"/>
              <w:jc w:val="center"/>
            </w:pPr>
            <w:r>
              <w:rPr>
                <w:rFonts w:ascii="Times New Roman" w:hAnsi="Times New Roman"/>
                <w:b w:val="0"/>
                <w:sz w:val="14"/>
              </w:rPr>
              <w:t>-2.77 (-3.77 to -1.76)</w:t>
            </w:r>
          </w:p>
        </w:tc>
      </w:tr>
      <w:tr w14:paraId="72CD86F7">
        <w:tc>
          <w:tcPr>
            <w:tcW w:w="2179" w:type="dxa"/>
            <w:tcMar>
              <w:top w:w="45" w:type="dxa"/>
              <w:left w:w="65" w:type="dxa"/>
              <w:bottom w:w="45" w:type="dxa"/>
              <w:right w:w="65" w:type="dxa"/>
            </w:tcMar>
            <w:vAlign w:val="center"/>
          </w:tcPr>
          <w:p w14:paraId="06D6DC97">
            <w:pPr>
              <w:spacing w:before="0" w:after="0" w:line="360" w:lineRule="auto"/>
              <w:jc w:val="left"/>
            </w:pPr>
            <w:r>
              <w:rPr>
                <w:rFonts w:ascii="Times New Roman" w:hAnsi="Times New Roman"/>
                <w:b w:val="0"/>
                <w:sz w:val="14"/>
              </w:rPr>
              <w:t>Left lung V20</w:t>
            </w:r>
          </w:p>
        </w:tc>
        <w:tc>
          <w:tcPr>
            <w:tcW w:w="2179" w:type="dxa"/>
            <w:tcMar>
              <w:top w:w="45" w:type="dxa"/>
              <w:left w:w="65" w:type="dxa"/>
              <w:bottom w:w="45" w:type="dxa"/>
              <w:right w:w="65" w:type="dxa"/>
            </w:tcMar>
            <w:vAlign w:val="center"/>
          </w:tcPr>
          <w:p w14:paraId="64B12837">
            <w:pPr>
              <w:spacing w:before="0" w:after="0" w:line="360" w:lineRule="auto"/>
              <w:jc w:val="left"/>
            </w:pPr>
            <w:r>
              <w:rPr>
                <w:rFonts w:ascii="Times New Roman" w:hAnsi="Times New Roman"/>
                <w:b w:val="0"/>
                <w:sz w:val="14"/>
              </w:rPr>
              <w:t>SGRT-DIBH</w:t>
            </w:r>
          </w:p>
        </w:tc>
        <w:tc>
          <w:tcPr>
            <w:tcW w:w="2179" w:type="dxa"/>
            <w:tcMar>
              <w:top w:w="45" w:type="dxa"/>
              <w:left w:w="65" w:type="dxa"/>
              <w:bottom w:w="45" w:type="dxa"/>
              <w:right w:w="65" w:type="dxa"/>
            </w:tcMar>
            <w:vAlign w:val="center"/>
          </w:tcPr>
          <w:p w14:paraId="536797AD">
            <w:pPr>
              <w:spacing w:before="0" w:after="0" w:line="360" w:lineRule="auto"/>
              <w:jc w:val="center"/>
            </w:pPr>
            <w:r>
              <w:rPr>
                <w:rFonts w:ascii="Times New Roman" w:hAnsi="Times New Roman"/>
                <w:b w:val="0"/>
                <w:sz w:val="14"/>
              </w:rPr>
              <w:t>-2.23 (-3.36 to -1.1)</w:t>
            </w:r>
          </w:p>
        </w:tc>
        <w:tc>
          <w:tcPr>
            <w:tcW w:w="2179" w:type="dxa"/>
            <w:tcMar>
              <w:top w:w="45" w:type="dxa"/>
              <w:left w:w="65" w:type="dxa"/>
              <w:bottom w:w="45" w:type="dxa"/>
              <w:right w:w="65" w:type="dxa"/>
            </w:tcMar>
            <w:vAlign w:val="center"/>
          </w:tcPr>
          <w:p w14:paraId="6B46F11E">
            <w:pPr>
              <w:spacing w:before="0" w:after="0" w:line="360" w:lineRule="auto"/>
              <w:jc w:val="center"/>
            </w:pPr>
            <w:r>
              <w:rPr>
                <w:rFonts w:ascii="Times New Roman" w:hAnsi="Times New Roman"/>
                <w:b w:val="0"/>
                <w:sz w:val="14"/>
              </w:rPr>
              <w:t>-2.4 (-3.57 to -1.23)</w:t>
            </w:r>
          </w:p>
        </w:tc>
        <w:tc>
          <w:tcPr>
            <w:tcW w:w="2179" w:type="dxa"/>
            <w:tcMar>
              <w:top w:w="45" w:type="dxa"/>
              <w:left w:w="65" w:type="dxa"/>
              <w:bottom w:w="45" w:type="dxa"/>
              <w:right w:w="65" w:type="dxa"/>
            </w:tcMar>
            <w:vAlign w:val="center"/>
          </w:tcPr>
          <w:p w14:paraId="3A0B5B39">
            <w:pPr>
              <w:spacing w:before="0" w:after="0" w:line="360" w:lineRule="auto"/>
              <w:jc w:val="center"/>
            </w:pPr>
            <w:r>
              <w:rPr>
                <w:rFonts w:ascii="Times New Roman" w:hAnsi="Times New Roman"/>
                <w:b w:val="0"/>
                <w:sz w:val="14"/>
              </w:rPr>
              <w:t>-0.0179 (-0.0512 to 0.0155)</w:t>
            </w:r>
          </w:p>
        </w:tc>
        <w:tc>
          <w:tcPr>
            <w:tcW w:w="2179" w:type="dxa"/>
            <w:tcMar>
              <w:top w:w="45" w:type="dxa"/>
              <w:left w:w="65" w:type="dxa"/>
              <w:bottom w:w="45" w:type="dxa"/>
              <w:right w:w="65" w:type="dxa"/>
            </w:tcMar>
            <w:vAlign w:val="center"/>
          </w:tcPr>
          <w:p w14:paraId="5AA00930">
            <w:pPr>
              <w:spacing w:before="0" w:after="0" w:line="360" w:lineRule="auto"/>
              <w:jc w:val="center"/>
            </w:pPr>
            <w:r>
              <w:rPr>
                <w:rFonts w:ascii="Times New Roman" w:hAnsi="Times New Roman"/>
                <w:b w:val="0"/>
                <w:sz w:val="14"/>
              </w:rPr>
              <w:t>-2.16 (-3.42 to -0.909)</w:t>
            </w:r>
          </w:p>
        </w:tc>
      </w:tr>
      <w:tr w14:paraId="25C87694">
        <w:tc>
          <w:tcPr>
            <w:tcW w:w="2179" w:type="dxa"/>
            <w:tcMar>
              <w:top w:w="45" w:type="dxa"/>
              <w:left w:w="65" w:type="dxa"/>
              <w:bottom w:w="45" w:type="dxa"/>
              <w:right w:w="65" w:type="dxa"/>
            </w:tcMar>
            <w:vAlign w:val="center"/>
          </w:tcPr>
          <w:p w14:paraId="23F8A239">
            <w:pPr>
              <w:spacing w:before="0" w:after="0" w:line="360" w:lineRule="auto"/>
              <w:jc w:val="left"/>
            </w:pPr>
            <w:r>
              <w:rPr>
                <w:rFonts w:ascii="Times New Roman" w:hAnsi="Times New Roman"/>
                <w:b w:val="0"/>
                <w:sz w:val="14"/>
              </w:rPr>
              <w:t>Left lung V20</w:t>
            </w:r>
          </w:p>
        </w:tc>
        <w:tc>
          <w:tcPr>
            <w:tcW w:w="2179" w:type="dxa"/>
            <w:tcMar>
              <w:top w:w="45" w:type="dxa"/>
              <w:left w:w="65" w:type="dxa"/>
              <w:bottom w:w="45" w:type="dxa"/>
              <w:right w:w="65" w:type="dxa"/>
            </w:tcMar>
            <w:vAlign w:val="center"/>
          </w:tcPr>
          <w:p w14:paraId="0E9C9AB3">
            <w:pPr>
              <w:spacing w:before="0" w:after="0" w:line="360" w:lineRule="auto"/>
              <w:jc w:val="left"/>
            </w:pPr>
            <w:r>
              <w:rPr>
                <w:rFonts w:ascii="Times New Roman" w:hAnsi="Times New Roman"/>
                <w:b w:val="0"/>
                <w:sz w:val="14"/>
              </w:rPr>
              <w:t>vDIBH</w:t>
            </w:r>
          </w:p>
        </w:tc>
        <w:tc>
          <w:tcPr>
            <w:tcW w:w="2179" w:type="dxa"/>
            <w:tcMar>
              <w:top w:w="45" w:type="dxa"/>
              <w:left w:w="65" w:type="dxa"/>
              <w:bottom w:w="45" w:type="dxa"/>
              <w:right w:w="65" w:type="dxa"/>
            </w:tcMar>
            <w:vAlign w:val="center"/>
          </w:tcPr>
          <w:p w14:paraId="062886F3">
            <w:pPr>
              <w:spacing w:before="0" w:after="0" w:line="360" w:lineRule="auto"/>
              <w:jc w:val="center"/>
            </w:pPr>
            <w:r>
              <w:rPr>
                <w:rFonts w:ascii="Times New Roman" w:hAnsi="Times New Roman"/>
                <w:b w:val="0"/>
                <w:sz w:val="14"/>
              </w:rPr>
              <w:t>-3 (-4.08 to -1.92)</w:t>
            </w:r>
          </w:p>
        </w:tc>
        <w:tc>
          <w:tcPr>
            <w:tcW w:w="2179" w:type="dxa"/>
            <w:tcMar>
              <w:top w:w="45" w:type="dxa"/>
              <w:left w:w="65" w:type="dxa"/>
              <w:bottom w:w="45" w:type="dxa"/>
              <w:right w:w="65" w:type="dxa"/>
            </w:tcMar>
            <w:vAlign w:val="center"/>
          </w:tcPr>
          <w:p w14:paraId="5E9F0D43">
            <w:pPr>
              <w:spacing w:before="0" w:after="0" w:line="360" w:lineRule="auto"/>
              <w:jc w:val="center"/>
            </w:pPr>
            <w:r>
              <w:rPr>
                <w:rFonts w:ascii="Times New Roman" w:hAnsi="Times New Roman"/>
                <w:b w:val="0"/>
                <w:sz w:val="14"/>
              </w:rPr>
              <w:t>-1.58 (-3.03 to -0.136)</w:t>
            </w:r>
          </w:p>
        </w:tc>
        <w:tc>
          <w:tcPr>
            <w:tcW w:w="2179" w:type="dxa"/>
            <w:tcMar>
              <w:top w:w="45" w:type="dxa"/>
              <w:left w:w="65" w:type="dxa"/>
              <w:bottom w:w="45" w:type="dxa"/>
              <w:right w:w="65" w:type="dxa"/>
            </w:tcMar>
            <w:vAlign w:val="center"/>
          </w:tcPr>
          <w:p w14:paraId="21A1E5D0">
            <w:pPr>
              <w:spacing w:before="0" w:after="0" w:line="360" w:lineRule="auto"/>
              <w:jc w:val="center"/>
            </w:pPr>
            <w:r>
              <w:rPr>
                <w:rFonts w:ascii="Times New Roman" w:hAnsi="Times New Roman"/>
                <w:b w:val="0"/>
                <w:sz w:val="14"/>
              </w:rPr>
              <w:t>-2.33 (-2.89 to -1.78)</w:t>
            </w:r>
          </w:p>
        </w:tc>
        <w:tc>
          <w:tcPr>
            <w:tcW w:w="2179" w:type="dxa"/>
            <w:tcMar>
              <w:top w:w="45" w:type="dxa"/>
              <w:left w:w="65" w:type="dxa"/>
              <w:bottom w:w="45" w:type="dxa"/>
              <w:right w:w="65" w:type="dxa"/>
            </w:tcMar>
            <w:vAlign w:val="center"/>
          </w:tcPr>
          <w:p w14:paraId="7B6CA15B">
            <w:pPr>
              <w:spacing w:before="0" w:after="0" w:line="360" w:lineRule="auto"/>
              <w:jc w:val="center"/>
            </w:pPr>
            <w:r>
              <w:rPr>
                <w:rFonts w:ascii="Times New Roman" w:hAnsi="Times New Roman"/>
                <w:b w:val="0"/>
                <w:sz w:val="14"/>
              </w:rPr>
              <w:t>-3.21 (-4.61 to -1.82)</w:t>
            </w:r>
          </w:p>
        </w:tc>
      </w:tr>
    </w:tbl>
    <w:p w14:paraId="547A8785">
      <w:pPr>
        <w:spacing w:before="160" w:after="80"/>
      </w:pPr>
      <w:r>
        <w:rPr>
          <w:rFonts w:ascii="Times New Roman" w:hAnsi="Times New Roman"/>
          <w:b/>
          <w:sz w:val="21"/>
        </w:rPr>
        <w:t>Table S10.1: Sensitivity analyses of primary outcomes.</w:t>
      </w:r>
    </w:p>
    <w:p w14:paraId="0FDF6B13"/>
    <w:p w14:paraId="41111885">
      <w:r>
        <w:br w:type="page"/>
      </w:r>
    </w:p>
    <w:p w14:paraId="0F675D18">
      <w:pPr>
        <w:spacing w:before="160" w:after="80"/>
      </w:pPr>
      <w:r>
        <w:rPr>
          <w:rFonts w:ascii="Times New Roman" w:hAnsi="Times New Roman"/>
          <w:b/>
          <w:sz w:val="21"/>
        </w:rPr>
        <w:t>Table S10.2: Leave-one-study-out influence analysis for primary outcomes.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0"/>
        <w:gridCol w:w="3050"/>
        <w:gridCol w:w="3050"/>
        <w:gridCol w:w="3050"/>
      </w:tblGrid>
      <w:tr w14:paraId="6F0E5FD5">
        <w:trPr>
          <w:jc w:val="center"/>
        </w:trPr>
        <w:tc>
          <w:tcPr>
            <w:tcW w:w="3050" w:type="dxa"/>
            <w:shd w:val="clear" w:color="auto" w:fill="F1F1F1" w:themeFill="background1" w:themeFillShade="F2"/>
            <w:tcMar>
              <w:top w:w="45" w:type="dxa"/>
              <w:left w:w="65" w:type="dxa"/>
              <w:bottom w:w="45" w:type="dxa"/>
              <w:right w:w="65" w:type="dxa"/>
            </w:tcMar>
            <w:vAlign w:val="center"/>
          </w:tcPr>
          <w:p w14:paraId="039E90BA">
            <w:pPr>
              <w:spacing w:before="0" w:after="0" w:line="360" w:lineRule="auto"/>
              <w:jc w:val="center"/>
            </w:pPr>
            <w:r>
              <w:rPr>
                <w:rFonts w:ascii="Times New Roman" w:hAnsi="Times New Roman"/>
                <w:b/>
                <w:sz w:val="17"/>
              </w:rPr>
              <w:t>Outcome</w:t>
            </w:r>
          </w:p>
        </w:tc>
        <w:tc>
          <w:tcPr>
            <w:tcW w:w="3050" w:type="dxa"/>
            <w:shd w:val="clear" w:color="auto" w:fill="F1F1F1" w:themeFill="background1" w:themeFillShade="F2"/>
            <w:tcMar>
              <w:top w:w="45" w:type="dxa"/>
              <w:left w:w="65" w:type="dxa"/>
              <w:bottom w:w="45" w:type="dxa"/>
              <w:right w:w="65" w:type="dxa"/>
            </w:tcMar>
            <w:vAlign w:val="center"/>
          </w:tcPr>
          <w:p w14:paraId="5C628E53">
            <w:pPr>
              <w:spacing w:before="0" w:after="0" w:line="360" w:lineRule="auto"/>
              <w:jc w:val="center"/>
            </w:pPr>
            <w:r>
              <w:rPr>
                <w:rFonts w:ascii="Times New Roman" w:hAnsi="Times New Roman"/>
                <w:b/>
                <w:sz w:val="17"/>
              </w:rPr>
              <w:t>Treatment comparison</w:t>
            </w:r>
          </w:p>
        </w:tc>
        <w:tc>
          <w:tcPr>
            <w:tcW w:w="3050" w:type="dxa"/>
            <w:shd w:val="clear" w:color="auto" w:fill="F1F1F1" w:themeFill="background1" w:themeFillShade="F2"/>
            <w:tcMar>
              <w:top w:w="45" w:type="dxa"/>
              <w:left w:w="65" w:type="dxa"/>
              <w:bottom w:w="45" w:type="dxa"/>
              <w:right w:w="65" w:type="dxa"/>
            </w:tcMar>
            <w:vAlign w:val="center"/>
          </w:tcPr>
          <w:p w14:paraId="2EF247A4">
            <w:pPr>
              <w:spacing w:before="0" w:after="0" w:line="360" w:lineRule="auto"/>
              <w:jc w:val="center"/>
            </w:pPr>
            <w:r>
              <w:rPr>
                <w:rFonts w:ascii="Times New Roman" w:hAnsi="Times New Roman"/>
                <w:b/>
                <w:sz w:val="17"/>
              </w:rPr>
              <w:t>Main MD</w:t>
            </w:r>
          </w:p>
        </w:tc>
        <w:tc>
          <w:tcPr>
            <w:tcW w:w="3050" w:type="dxa"/>
            <w:shd w:val="clear" w:color="auto" w:fill="F1F1F1" w:themeFill="background1" w:themeFillShade="F2"/>
            <w:tcMar>
              <w:top w:w="45" w:type="dxa"/>
              <w:left w:w="65" w:type="dxa"/>
              <w:bottom w:w="45" w:type="dxa"/>
              <w:right w:w="65" w:type="dxa"/>
            </w:tcMar>
            <w:vAlign w:val="center"/>
          </w:tcPr>
          <w:p w14:paraId="101488DE">
            <w:pPr>
              <w:spacing w:before="0" w:after="0" w:line="360" w:lineRule="auto"/>
              <w:jc w:val="center"/>
            </w:pPr>
            <w:r>
              <w:rPr>
                <w:rFonts w:ascii="Times New Roman" w:hAnsi="Times New Roman"/>
                <w:b/>
                <w:sz w:val="17"/>
              </w:rPr>
              <w:t>Range of leave-one-out MDs</w:t>
            </w:r>
          </w:p>
        </w:tc>
      </w:tr>
      <w:tr w14:paraId="4237D2AB">
        <w:trPr>
          <w:jc w:val="center"/>
        </w:trPr>
        <w:tc>
          <w:tcPr>
            <w:tcW w:w="3050" w:type="dxa"/>
            <w:tcMar>
              <w:top w:w="45" w:type="dxa"/>
              <w:left w:w="65" w:type="dxa"/>
              <w:bottom w:w="45" w:type="dxa"/>
              <w:right w:w="65" w:type="dxa"/>
            </w:tcMar>
            <w:vAlign w:val="center"/>
          </w:tcPr>
          <w:p w14:paraId="423A56F5">
            <w:pPr>
              <w:spacing w:before="0" w:after="0" w:line="360" w:lineRule="auto"/>
              <w:jc w:val="left"/>
            </w:pPr>
            <w:r>
              <w:rPr>
                <w:rFonts w:ascii="Times New Roman" w:hAnsi="Times New Roman"/>
                <w:b w:val="0"/>
                <w:sz w:val="16"/>
              </w:rPr>
              <w:t>Heart Dmean</w:t>
            </w:r>
          </w:p>
        </w:tc>
        <w:tc>
          <w:tcPr>
            <w:tcW w:w="3050" w:type="dxa"/>
            <w:tcMar>
              <w:top w:w="45" w:type="dxa"/>
              <w:left w:w="65" w:type="dxa"/>
              <w:bottom w:w="45" w:type="dxa"/>
              <w:right w:w="65" w:type="dxa"/>
            </w:tcMar>
            <w:vAlign w:val="center"/>
          </w:tcPr>
          <w:p w14:paraId="68557C54">
            <w:pPr>
              <w:spacing w:before="0" w:after="0" w:line="360" w:lineRule="auto"/>
              <w:jc w:val="left"/>
            </w:pPr>
            <w:r>
              <w:rPr>
                <w:rFonts w:ascii="Times New Roman" w:hAnsi="Times New Roman"/>
                <w:b w:val="0"/>
                <w:sz w:val="16"/>
              </w:rPr>
              <w:t>ABC-DIBH vs FB</w:t>
            </w:r>
          </w:p>
        </w:tc>
        <w:tc>
          <w:tcPr>
            <w:tcW w:w="3050" w:type="dxa"/>
            <w:tcMar>
              <w:top w:w="45" w:type="dxa"/>
              <w:left w:w="65" w:type="dxa"/>
              <w:bottom w:w="45" w:type="dxa"/>
              <w:right w:w="65" w:type="dxa"/>
            </w:tcMar>
            <w:vAlign w:val="center"/>
          </w:tcPr>
          <w:p w14:paraId="0E85B49E">
            <w:pPr>
              <w:spacing w:before="0" w:after="0" w:line="360" w:lineRule="auto"/>
              <w:jc w:val="center"/>
            </w:pPr>
            <w:r>
              <w:rPr>
                <w:rFonts w:ascii="Times New Roman" w:hAnsi="Times New Roman"/>
                <w:b w:val="0"/>
                <w:sz w:val="16"/>
              </w:rPr>
              <w:t>-1.77</w:t>
            </w:r>
          </w:p>
        </w:tc>
        <w:tc>
          <w:tcPr>
            <w:tcW w:w="3050" w:type="dxa"/>
            <w:tcMar>
              <w:top w:w="45" w:type="dxa"/>
              <w:left w:w="65" w:type="dxa"/>
              <w:bottom w:w="45" w:type="dxa"/>
              <w:right w:w="65" w:type="dxa"/>
            </w:tcMar>
            <w:vAlign w:val="center"/>
          </w:tcPr>
          <w:p w14:paraId="4E448A47">
            <w:pPr>
              <w:spacing w:before="0" w:after="0" w:line="360" w:lineRule="auto"/>
              <w:jc w:val="center"/>
            </w:pPr>
            <w:r>
              <w:rPr>
                <w:rFonts w:ascii="Times New Roman" w:hAnsi="Times New Roman"/>
                <w:b w:val="0"/>
                <w:sz w:val="16"/>
              </w:rPr>
              <w:t>-1.8 to -1.65</w:t>
            </w:r>
          </w:p>
        </w:tc>
      </w:tr>
      <w:tr w14:paraId="2E5D0A28">
        <w:trPr>
          <w:jc w:val="center"/>
        </w:trPr>
        <w:tc>
          <w:tcPr>
            <w:tcW w:w="3050" w:type="dxa"/>
            <w:tcMar>
              <w:top w:w="45" w:type="dxa"/>
              <w:left w:w="65" w:type="dxa"/>
              <w:bottom w:w="45" w:type="dxa"/>
              <w:right w:w="65" w:type="dxa"/>
            </w:tcMar>
            <w:vAlign w:val="center"/>
          </w:tcPr>
          <w:p w14:paraId="34D48C53">
            <w:pPr>
              <w:spacing w:before="0" w:after="0" w:line="360" w:lineRule="auto"/>
              <w:jc w:val="left"/>
            </w:pPr>
            <w:r>
              <w:rPr>
                <w:rFonts w:ascii="Times New Roman" w:hAnsi="Times New Roman"/>
                <w:b w:val="0"/>
                <w:sz w:val="16"/>
              </w:rPr>
              <w:t>Heart Dmean</w:t>
            </w:r>
          </w:p>
        </w:tc>
        <w:tc>
          <w:tcPr>
            <w:tcW w:w="3050" w:type="dxa"/>
            <w:tcMar>
              <w:top w:w="45" w:type="dxa"/>
              <w:left w:w="65" w:type="dxa"/>
              <w:bottom w:w="45" w:type="dxa"/>
              <w:right w:w="65" w:type="dxa"/>
            </w:tcMar>
            <w:vAlign w:val="center"/>
          </w:tcPr>
          <w:p w14:paraId="25A9DEB9">
            <w:pPr>
              <w:spacing w:before="0" w:after="0" w:line="360" w:lineRule="auto"/>
              <w:jc w:val="left"/>
            </w:pPr>
            <w:r>
              <w:rPr>
                <w:rFonts w:ascii="Times New Roman" w:hAnsi="Times New Roman"/>
                <w:b w:val="0"/>
                <w:sz w:val="16"/>
              </w:rPr>
              <w:t>SGRT-DIBH vs FB</w:t>
            </w:r>
          </w:p>
        </w:tc>
        <w:tc>
          <w:tcPr>
            <w:tcW w:w="3050" w:type="dxa"/>
            <w:tcMar>
              <w:top w:w="45" w:type="dxa"/>
              <w:left w:w="65" w:type="dxa"/>
              <w:bottom w:w="45" w:type="dxa"/>
              <w:right w:w="65" w:type="dxa"/>
            </w:tcMar>
            <w:vAlign w:val="center"/>
          </w:tcPr>
          <w:p w14:paraId="47E184C6">
            <w:pPr>
              <w:spacing w:before="0" w:after="0" w:line="360" w:lineRule="auto"/>
              <w:jc w:val="center"/>
            </w:pPr>
            <w:r>
              <w:rPr>
                <w:rFonts w:ascii="Times New Roman" w:hAnsi="Times New Roman"/>
                <w:b w:val="0"/>
                <w:sz w:val="16"/>
              </w:rPr>
              <w:t>-1.28</w:t>
            </w:r>
          </w:p>
        </w:tc>
        <w:tc>
          <w:tcPr>
            <w:tcW w:w="3050" w:type="dxa"/>
            <w:tcMar>
              <w:top w:w="45" w:type="dxa"/>
              <w:left w:w="65" w:type="dxa"/>
              <w:bottom w:w="45" w:type="dxa"/>
              <w:right w:w="65" w:type="dxa"/>
            </w:tcMar>
            <w:vAlign w:val="center"/>
          </w:tcPr>
          <w:p w14:paraId="72517D99">
            <w:pPr>
              <w:spacing w:before="0" w:after="0" w:line="360" w:lineRule="auto"/>
              <w:jc w:val="center"/>
            </w:pPr>
            <w:r>
              <w:rPr>
                <w:rFonts w:ascii="Times New Roman" w:hAnsi="Times New Roman"/>
                <w:b w:val="0"/>
                <w:sz w:val="16"/>
              </w:rPr>
              <w:t>-1.34 to -1.24</w:t>
            </w:r>
          </w:p>
        </w:tc>
      </w:tr>
      <w:tr w14:paraId="5CE4F906">
        <w:trPr>
          <w:jc w:val="center"/>
        </w:trPr>
        <w:tc>
          <w:tcPr>
            <w:tcW w:w="3050" w:type="dxa"/>
            <w:tcMar>
              <w:top w:w="45" w:type="dxa"/>
              <w:left w:w="65" w:type="dxa"/>
              <w:bottom w:w="45" w:type="dxa"/>
              <w:right w:w="65" w:type="dxa"/>
            </w:tcMar>
            <w:vAlign w:val="center"/>
          </w:tcPr>
          <w:p w14:paraId="3C6FEA52">
            <w:pPr>
              <w:spacing w:before="0" w:after="0" w:line="360" w:lineRule="auto"/>
              <w:jc w:val="left"/>
            </w:pPr>
            <w:r>
              <w:rPr>
                <w:rFonts w:ascii="Times New Roman" w:hAnsi="Times New Roman"/>
                <w:b w:val="0"/>
                <w:sz w:val="16"/>
              </w:rPr>
              <w:t>Heart Dmean</w:t>
            </w:r>
          </w:p>
        </w:tc>
        <w:tc>
          <w:tcPr>
            <w:tcW w:w="3050" w:type="dxa"/>
            <w:tcMar>
              <w:top w:w="45" w:type="dxa"/>
              <w:left w:w="65" w:type="dxa"/>
              <w:bottom w:w="45" w:type="dxa"/>
              <w:right w:w="65" w:type="dxa"/>
            </w:tcMar>
            <w:vAlign w:val="center"/>
          </w:tcPr>
          <w:p w14:paraId="3F49D168">
            <w:pPr>
              <w:spacing w:before="0" w:after="0" w:line="360" w:lineRule="auto"/>
              <w:jc w:val="left"/>
            </w:pPr>
            <w:r>
              <w:rPr>
                <w:rFonts w:ascii="Times New Roman" w:hAnsi="Times New Roman"/>
                <w:b w:val="0"/>
                <w:sz w:val="16"/>
              </w:rPr>
              <w:t>vDIBH vs FB</w:t>
            </w:r>
          </w:p>
        </w:tc>
        <w:tc>
          <w:tcPr>
            <w:tcW w:w="3050" w:type="dxa"/>
            <w:tcMar>
              <w:top w:w="45" w:type="dxa"/>
              <w:left w:w="65" w:type="dxa"/>
              <w:bottom w:w="45" w:type="dxa"/>
              <w:right w:w="65" w:type="dxa"/>
            </w:tcMar>
            <w:vAlign w:val="center"/>
          </w:tcPr>
          <w:p w14:paraId="4B2EB0E3">
            <w:pPr>
              <w:spacing w:before="0" w:after="0" w:line="360" w:lineRule="auto"/>
              <w:jc w:val="center"/>
            </w:pPr>
            <w:r>
              <w:rPr>
                <w:rFonts w:ascii="Times New Roman" w:hAnsi="Times New Roman"/>
                <w:b w:val="0"/>
                <w:sz w:val="16"/>
              </w:rPr>
              <w:t>-1.63</w:t>
            </w:r>
          </w:p>
        </w:tc>
        <w:tc>
          <w:tcPr>
            <w:tcW w:w="3050" w:type="dxa"/>
            <w:tcMar>
              <w:top w:w="45" w:type="dxa"/>
              <w:left w:w="65" w:type="dxa"/>
              <w:bottom w:w="45" w:type="dxa"/>
              <w:right w:w="65" w:type="dxa"/>
            </w:tcMar>
            <w:vAlign w:val="center"/>
          </w:tcPr>
          <w:p w14:paraId="52337B88">
            <w:pPr>
              <w:spacing w:before="0" w:after="0" w:line="360" w:lineRule="auto"/>
              <w:jc w:val="center"/>
            </w:pPr>
            <w:r>
              <w:rPr>
                <w:rFonts w:ascii="Times New Roman" w:hAnsi="Times New Roman"/>
                <w:b w:val="0"/>
                <w:sz w:val="16"/>
              </w:rPr>
              <w:t>-1.8 to -1.53</w:t>
            </w:r>
          </w:p>
        </w:tc>
      </w:tr>
      <w:tr w14:paraId="35A12BB5">
        <w:trPr>
          <w:jc w:val="center"/>
        </w:trPr>
        <w:tc>
          <w:tcPr>
            <w:tcW w:w="3050" w:type="dxa"/>
            <w:tcMar>
              <w:top w:w="45" w:type="dxa"/>
              <w:left w:w="65" w:type="dxa"/>
              <w:bottom w:w="45" w:type="dxa"/>
              <w:right w:w="65" w:type="dxa"/>
            </w:tcMar>
            <w:vAlign w:val="center"/>
          </w:tcPr>
          <w:p w14:paraId="5D705763">
            <w:pPr>
              <w:spacing w:before="0" w:after="0" w:line="360" w:lineRule="auto"/>
              <w:jc w:val="left"/>
            </w:pPr>
            <w:r>
              <w:rPr>
                <w:rFonts w:ascii="Times New Roman" w:hAnsi="Times New Roman"/>
                <w:b w:val="0"/>
                <w:sz w:val="16"/>
              </w:rPr>
              <w:t>Heart Dmax</w:t>
            </w:r>
          </w:p>
        </w:tc>
        <w:tc>
          <w:tcPr>
            <w:tcW w:w="3050" w:type="dxa"/>
            <w:tcMar>
              <w:top w:w="45" w:type="dxa"/>
              <w:left w:w="65" w:type="dxa"/>
              <w:bottom w:w="45" w:type="dxa"/>
              <w:right w:w="65" w:type="dxa"/>
            </w:tcMar>
            <w:vAlign w:val="center"/>
          </w:tcPr>
          <w:p w14:paraId="7311FFAC">
            <w:pPr>
              <w:spacing w:before="0" w:after="0" w:line="360" w:lineRule="auto"/>
              <w:jc w:val="left"/>
            </w:pPr>
            <w:r>
              <w:rPr>
                <w:rFonts w:ascii="Times New Roman" w:hAnsi="Times New Roman"/>
                <w:b w:val="0"/>
                <w:sz w:val="16"/>
              </w:rPr>
              <w:t>ABC-DIBH vs FB</w:t>
            </w:r>
          </w:p>
        </w:tc>
        <w:tc>
          <w:tcPr>
            <w:tcW w:w="3050" w:type="dxa"/>
            <w:tcMar>
              <w:top w:w="45" w:type="dxa"/>
              <w:left w:w="65" w:type="dxa"/>
              <w:bottom w:w="45" w:type="dxa"/>
              <w:right w:w="65" w:type="dxa"/>
            </w:tcMar>
            <w:vAlign w:val="center"/>
          </w:tcPr>
          <w:p w14:paraId="2FB7FA78">
            <w:pPr>
              <w:spacing w:before="0" w:after="0" w:line="360" w:lineRule="auto"/>
              <w:jc w:val="center"/>
            </w:pPr>
            <w:r>
              <w:rPr>
                <w:rFonts w:ascii="Times New Roman" w:hAnsi="Times New Roman"/>
                <w:b w:val="0"/>
                <w:sz w:val="16"/>
              </w:rPr>
              <w:t>-11.4</w:t>
            </w:r>
          </w:p>
        </w:tc>
        <w:tc>
          <w:tcPr>
            <w:tcW w:w="3050" w:type="dxa"/>
            <w:tcMar>
              <w:top w:w="45" w:type="dxa"/>
              <w:left w:w="65" w:type="dxa"/>
              <w:bottom w:w="45" w:type="dxa"/>
              <w:right w:w="65" w:type="dxa"/>
            </w:tcMar>
            <w:vAlign w:val="center"/>
          </w:tcPr>
          <w:p w14:paraId="71BC4C2F">
            <w:pPr>
              <w:spacing w:before="0" w:after="0" w:line="360" w:lineRule="auto"/>
              <w:jc w:val="center"/>
            </w:pPr>
            <w:r>
              <w:rPr>
                <w:rFonts w:ascii="Times New Roman" w:hAnsi="Times New Roman"/>
                <w:b w:val="0"/>
                <w:sz w:val="16"/>
              </w:rPr>
              <w:t>-12.2 to -10.1</w:t>
            </w:r>
          </w:p>
        </w:tc>
      </w:tr>
      <w:tr w14:paraId="41F6E7EE">
        <w:trPr>
          <w:jc w:val="center"/>
        </w:trPr>
        <w:tc>
          <w:tcPr>
            <w:tcW w:w="3050" w:type="dxa"/>
            <w:tcMar>
              <w:top w:w="45" w:type="dxa"/>
              <w:left w:w="65" w:type="dxa"/>
              <w:bottom w:w="45" w:type="dxa"/>
              <w:right w:w="65" w:type="dxa"/>
            </w:tcMar>
            <w:vAlign w:val="center"/>
          </w:tcPr>
          <w:p w14:paraId="3BCE2AE8">
            <w:pPr>
              <w:spacing w:before="0" w:after="0" w:line="360" w:lineRule="auto"/>
              <w:jc w:val="left"/>
            </w:pPr>
            <w:r>
              <w:rPr>
                <w:rFonts w:ascii="Times New Roman" w:hAnsi="Times New Roman"/>
                <w:b w:val="0"/>
                <w:sz w:val="16"/>
              </w:rPr>
              <w:t>Heart Dmax</w:t>
            </w:r>
          </w:p>
        </w:tc>
        <w:tc>
          <w:tcPr>
            <w:tcW w:w="3050" w:type="dxa"/>
            <w:tcMar>
              <w:top w:w="45" w:type="dxa"/>
              <w:left w:w="65" w:type="dxa"/>
              <w:bottom w:w="45" w:type="dxa"/>
              <w:right w:w="65" w:type="dxa"/>
            </w:tcMar>
            <w:vAlign w:val="center"/>
          </w:tcPr>
          <w:p w14:paraId="5EEF431C">
            <w:pPr>
              <w:spacing w:before="0" w:after="0" w:line="360" w:lineRule="auto"/>
              <w:jc w:val="left"/>
            </w:pPr>
            <w:r>
              <w:rPr>
                <w:rFonts w:ascii="Times New Roman" w:hAnsi="Times New Roman"/>
                <w:b w:val="0"/>
                <w:sz w:val="16"/>
              </w:rPr>
              <w:t>SGRT-DIBH vs FB</w:t>
            </w:r>
          </w:p>
        </w:tc>
        <w:tc>
          <w:tcPr>
            <w:tcW w:w="3050" w:type="dxa"/>
            <w:tcMar>
              <w:top w:w="45" w:type="dxa"/>
              <w:left w:w="65" w:type="dxa"/>
              <w:bottom w:w="45" w:type="dxa"/>
              <w:right w:w="65" w:type="dxa"/>
            </w:tcMar>
            <w:vAlign w:val="center"/>
          </w:tcPr>
          <w:p w14:paraId="64E203B4">
            <w:pPr>
              <w:spacing w:before="0" w:after="0" w:line="360" w:lineRule="auto"/>
              <w:jc w:val="center"/>
            </w:pPr>
            <w:r>
              <w:rPr>
                <w:rFonts w:ascii="Times New Roman" w:hAnsi="Times New Roman"/>
                <w:b w:val="0"/>
                <w:sz w:val="16"/>
              </w:rPr>
              <w:t>-14.4</w:t>
            </w:r>
          </w:p>
        </w:tc>
        <w:tc>
          <w:tcPr>
            <w:tcW w:w="3050" w:type="dxa"/>
            <w:tcMar>
              <w:top w:w="45" w:type="dxa"/>
              <w:left w:w="65" w:type="dxa"/>
              <w:bottom w:w="45" w:type="dxa"/>
              <w:right w:w="65" w:type="dxa"/>
            </w:tcMar>
            <w:vAlign w:val="center"/>
          </w:tcPr>
          <w:p w14:paraId="772F4464">
            <w:pPr>
              <w:spacing w:before="0" w:after="0" w:line="360" w:lineRule="auto"/>
              <w:jc w:val="center"/>
            </w:pPr>
            <w:r>
              <w:rPr>
                <w:rFonts w:ascii="Times New Roman" w:hAnsi="Times New Roman"/>
                <w:b w:val="0"/>
                <w:sz w:val="16"/>
              </w:rPr>
              <w:t>-15.6 to -13.1</w:t>
            </w:r>
          </w:p>
        </w:tc>
      </w:tr>
      <w:tr w14:paraId="60705496">
        <w:trPr>
          <w:jc w:val="center"/>
        </w:trPr>
        <w:tc>
          <w:tcPr>
            <w:tcW w:w="3050" w:type="dxa"/>
            <w:tcMar>
              <w:top w:w="45" w:type="dxa"/>
              <w:left w:w="65" w:type="dxa"/>
              <w:bottom w:w="45" w:type="dxa"/>
              <w:right w:w="65" w:type="dxa"/>
            </w:tcMar>
            <w:vAlign w:val="center"/>
          </w:tcPr>
          <w:p w14:paraId="788DA057">
            <w:pPr>
              <w:spacing w:before="0" w:after="0" w:line="360" w:lineRule="auto"/>
              <w:jc w:val="left"/>
            </w:pPr>
            <w:r>
              <w:rPr>
                <w:rFonts w:ascii="Times New Roman" w:hAnsi="Times New Roman"/>
                <w:b w:val="0"/>
                <w:sz w:val="16"/>
              </w:rPr>
              <w:t>Heart Dmax</w:t>
            </w:r>
          </w:p>
        </w:tc>
        <w:tc>
          <w:tcPr>
            <w:tcW w:w="3050" w:type="dxa"/>
            <w:tcMar>
              <w:top w:w="45" w:type="dxa"/>
              <w:left w:w="65" w:type="dxa"/>
              <w:bottom w:w="45" w:type="dxa"/>
              <w:right w:w="65" w:type="dxa"/>
            </w:tcMar>
            <w:vAlign w:val="center"/>
          </w:tcPr>
          <w:p w14:paraId="0782D661">
            <w:pPr>
              <w:spacing w:before="0" w:after="0" w:line="360" w:lineRule="auto"/>
              <w:jc w:val="left"/>
            </w:pPr>
            <w:r>
              <w:rPr>
                <w:rFonts w:ascii="Times New Roman" w:hAnsi="Times New Roman"/>
                <w:b w:val="0"/>
                <w:sz w:val="16"/>
              </w:rPr>
              <w:t>vDIBH vs FB</w:t>
            </w:r>
          </w:p>
        </w:tc>
        <w:tc>
          <w:tcPr>
            <w:tcW w:w="3050" w:type="dxa"/>
            <w:tcMar>
              <w:top w:w="45" w:type="dxa"/>
              <w:left w:w="65" w:type="dxa"/>
              <w:bottom w:w="45" w:type="dxa"/>
              <w:right w:w="65" w:type="dxa"/>
            </w:tcMar>
            <w:vAlign w:val="center"/>
          </w:tcPr>
          <w:p w14:paraId="2BE62CA9">
            <w:pPr>
              <w:spacing w:before="0" w:after="0" w:line="360" w:lineRule="auto"/>
              <w:jc w:val="center"/>
            </w:pPr>
            <w:r>
              <w:rPr>
                <w:rFonts w:ascii="Times New Roman" w:hAnsi="Times New Roman"/>
                <w:b w:val="0"/>
                <w:sz w:val="16"/>
              </w:rPr>
              <w:t>-4.66</w:t>
            </w:r>
          </w:p>
        </w:tc>
        <w:tc>
          <w:tcPr>
            <w:tcW w:w="3050" w:type="dxa"/>
            <w:tcMar>
              <w:top w:w="45" w:type="dxa"/>
              <w:left w:w="65" w:type="dxa"/>
              <w:bottom w:w="45" w:type="dxa"/>
              <w:right w:w="65" w:type="dxa"/>
            </w:tcMar>
            <w:vAlign w:val="center"/>
          </w:tcPr>
          <w:p w14:paraId="3383DB08">
            <w:pPr>
              <w:spacing w:before="0" w:after="0" w:line="360" w:lineRule="auto"/>
              <w:jc w:val="center"/>
            </w:pPr>
            <w:r>
              <w:rPr>
                <w:rFonts w:ascii="Times New Roman" w:hAnsi="Times New Roman"/>
                <w:b w:val="0"/>
                <w:sz w:val="16"/>
              </w:rPr>
              <w:t>-6.36 to -3.01</w:t>
            </w:r>
          </w:p>
        </w:tc>
      </w:tr>
      <w:tr w14:paraId="1AA3078C">
        <w:trPr>
          <w:jc w:val="center"/>
        </w:trPr>
        <w:tc>
          <w:tcPr>
            <w:tcW w:w="3050" w:type="dxa"/>
            <w:tcMar>
              <w:top w:w="45" w:type="dxa"/>
              <w:left w:w="65" w:type="dxa"/>
              <w:bottom w:w="45" w:type="dxa"/>
              <w:right w:w="65" w:type="dxa"/>
            </w:tcMar>
            <w:vAlign w:val="center"/>
          </w:tcPr>
          <w:p w14:paraId="4FA73B9F">
            <w:pPr>
              <w:spacing w:before="0" w:after="0" w:line="360" w:lineRule="auto"/>
              <w:jc w:val="left"/>
            </w:pPr>
            <w:r>
              <w:rPr>
                <w:rFonts w:ascii="Times New Roman" w:hAnsi="Times New Roman"/>
                <w:b w:val="0"/>
                <w:sz w:val="16"/>
              </w:rPr>
              <w:t>LAD Dmean</w:t>
            </w:r>
          </w:p>
        </w:tc>
        <w:tc>
          <w:tcPr>
            <w:tcW w:w="3050" w:type="dxa"/>
            <w:tcMar>
              <w:top w:w="45" w:type="dxa"/>
              <w:left w:w="65" w:type="dxa"/>
              <w:bottom w:w="45" w:type="dxa"/>
              <w:right w:w="65" w:type="dxa"/>
            </w:tcMar>
            <w:vAlign w:val="center"/>
          </w:tcPr>
          <w:p w14:paraId="46E563CD">
            <w:pPr>
              <w:spacing w:before="0" w:after="0" w:line="360" w:lineRule="auto"/>
              <w:jc w:val="left"/>
            </w:pPr>
            <w:r>
              <w:rPr>
                <w:rFonts w:ascii="Times New Roman" w:hAnsi="Times New Roman"/>
                <w:b w:val="0"/>
                <w:sz w:val="16"/>
              </w:rPr>
              <w:t>ABC-DIBH vs FB</w:t>
            </w:r>
          </w:p>
        </w:tc>
        <w:tc>
          <w:tcPr>
            <w:tcW w:w="3050" w:type="dxa"/>
            <w:tcMar>
              <w:top w:w="45" w:type="dxa"/>
              <w:left w:w="65" w:type="dxa"/>
              <w:bottom w:w="45" w:type="dxa"/>
              <w:right w:w="65" w:type="dxa"/>
            </w:tcMar>
            <w:vAlign w:val="center"/>
          </w:tcPr>
          <w:p w14:paraId="67F3D7F4">
            <w:pPr>
              <w:spacing w:before="0" w:after="0" w:line="360" w:lineRule="auto"/>
              <w:jc w:val="center"/>
            </w:pPr>
            <w:r>
              <w:rPr>
                <w:rFonts w:ascii="Times New Roman" w:hAnsi="Times New Roman"/>
                <w:b w:val="0"/>
                <w:sz w:val="16"/>
              </w:rPr>
              <w:t>-9.24</w:t>
            </w:r>
          </w:p>
        </w:tc>
        <w:tc>
          <w:tcPr>
            <w:tcW w:w="3050" w:type="dxa"/>
            <w:tcMar>
              <w:top w:w="45" w:type="dxa"/>
              <w:left w:w="65" w:type="dxa"/>
              <w:bottom w:w="45" w:type="dxa"/>
              <w:right w:w="65" w:type="dxa"/>
            </w:tcMar>
            <w:vAlign w:val="center"/>
          </w:tcPr>
          <w:p w14:paraId="192EADAC">
            <w:pPr>
              <w:spacing w:before="0" w:after="0" w:line="360" w:lineRule="auto"/>
              <w:jc w:val="center"/>
            </w:pPr>
            <w:r>
              <w:rPr>
                <w:rFonts w:ascii="Times New Roman" w:hAnsi="Times New Roman"/>
                <w:b w:val="0"/>
                <w:sz w:val="16"/>
              </w:rPr>
              <w:t>-9.61 to -7.78</w:t>
            </w:r>
          </w:p>
        </w:tc>
      </w:tr>
      <w:tr w14:paraId="1951E4A1">
        <w:trPr>
          <w:jc w:val="center"/>
        </w:trPr>
        <w:tc>
          <w:tcPr>
            <w:tcW w:w="3050" w:type="dxa"/>
            <w:tcMar>
              <w:top w:w="45" w:type="dxa"/>
              <w:left w:w="65" w:type="dxa"/>
              <w:bottom w:w="45" w:type="dxa"/>
              <w:right w:w="65" w:type="dxa"/>
            </w:tcMar>
            <w:vAlign w:val="center"/>
          </w:tcPr>
          <w:p w14:paraId="0283B02A">
            <w:pPr>
              <w:spacing w:before="0" w:after="0" w:line="360" w:lineRule="auto"/>
              <w:jc w:val="left"/>
            </w:pPr>
            <w:r>
              <w:rPr>
                <w:rFonts w:ascii="Times New Roman" w:hAnsi="Times New Roman"/>
                <w:b w:val="0"/>
                <w:sz w:val="16"/>
              </w:rPr>
              <w:t>LAD Dmean</w:t>
            </w:r>
          </w:p>
        </w:tc>
        <w:tc>
          <w:tcPr>
            <w:tcW w:w="3050" w:type="dxa"/>
            <w:tcMar>
              <w:top w:w="45" w:type="dxa"/>
              <w:left w:w="65" w:type="dxa"/>
              <w:bottom w:w="45" w:type="dxa"/>
              <w:right w:w="65" w:type="dxa"/>
            </w:tcMar>
            <w:vAlign w:val="center"/>
          </w:tcPr>
          <w:p w14:paraId="48E9CBC4">
            <w:pPr>
              <w:spacing w:before="0" w:after="0" w:line="360" w:lineRule="auto"/>
              <w:jc w:val="left"/>
            </w:pPr>
            <w:r>
              <w:rPr>
                <w:rFonts w:ascii="Times New Roman" w:hAnsi="Times New Roman"/>
                <w:b w:val="0"/>
                <w:sz w:val="16"/>
              </w:rPr>
              <w:t>SGRT-DIBH vs FB</w:t>
            </w:r>
          </w:p>
        </w:tc>
        <w:tc>
          <w:tcPr>
            <w:tcW w:w="3050" w:type="dxa"/>
            <w:tcMar>
              <w:top w:w="45" w:type="dxa"/>
              <w:left w:w="65" w:type="dxa"/>
              <w:bottom w:w="45" w:type="dxa"/>
              <w:right w:w="65" w:type="dxa"/>
            </w:tcMar>
            <w:vAlign w:val="center"/>
          </w:tcPr>
          <w:p w14:paraId="38ACE2BF">
            <w:pPr>
              <w:spacing w:before="0" w:after="0" w:line="360" w:lineRule="auto"/>
              <w:jc w:val="center"/>
            </w:pPr>
            <w:r>
              <w:rPr>
                <w:rFonts w:ascii="Times New Roman" w:hAnsi="Times New Roman"/>
                <w:b w:val="0"/>
                <w:sz w:val="16"/>
              </w:rPr>
              <w:t>-7.68</w:t>
            </w:r>
          </w:p>
        </w:tc>
        <w:tc>
          <w:tcPr>
            <w:tcW w:w="3050" w:type="dxa"/>
            <w:tcMar>
              <w:top w:w="45" w:type="dxa"/>
              <w:left w:w="65" w:type="dxa"/>
              <w:bottom w:w="45" w:type="dxa"/>
              <w:right w:w="65" w:type="dxa"/>
            </w:tcMar>
            <w:vAlign w:val="center"/>
          </w:tcPr>
          <w:p w14:paraId="172D645B">
            <w:pPr>
              <w:spacing w:before="0" w:after="0" w:line="360" w:lineRule="auto"/>
              <w:jc w:val="center"/>
            </w:pPr>
            <w:r>
              <w:rPr>
                <w:rFonts w:ascii="Times New Roman" w:hAnsi="Times New Roman"/>
                <w:b w:val="0"/>
                <w:sz w:val="16"/>
              </w:rPr>
              <w:t>-8.22 to -7.27</w:t>
            </w:r>
          </w:p>
        </w:tc>
      </w:tr>
      <w:tr w14:paraId="592CF5CC">
        <w:trPr>
          <w:jc w:val="center"/>
        </w:trPr>
        <w:tc>
          <w:tcPr>
            <w:tcW w:w="3050" w:type="dxa"/>
            <w:tcMar>
              <w:top w:w="45" w:type="dxa"/>
              <w:left w:w="65" w:type="dxa"/>
              <w:bottom w:w="45" w:type="dxa"/>
              <w:right w:w="65" w:type="dxa"/>
            </w:tcMar>
            <w:vAlign w:val="center"/>
          </w:tcPr>
          <w:p w14:paraId="7D50FF0F">
            <w:pPr>
              <w:spacing w:before="0" w:after="0" w:line="360" w:lineRule="auto"/>
              <w:jc w:val="left"/>
            </w:pPr>
            <w:r>
              <w:rPr>
                <w:rFonts w:ascii="Times New Roman" w:hAnsi="Times New Roman"/>
                <w:b w:val="0"/>
                <w:sz w:val="16"/>
              </w:rPr>
              <w:t>LAD Dmean</w:t>
            </w:r>
          </w:p>
        </w:tc>
        <w:tc>
          <w:tcPr>
            <w:tcW w:w="3050" w:type="dxa"/>
            <w:tcMar>
              <w:top w:w="45" w:type="dxa"/>
              <w:left w:w="65" w:type="dxa"/>
              <w:bottom w:w="45" w:type="dxa"/>
              <w:right w:w="65" w:type="dxa"/>
            </w:tcMar>
            <w:vAlign w:val="center"/>
          </w:tcPr>
          <w:p w14:paraId="4E9E4339">
            <w:pPr>
              <w:spacing w:before="0" w:after="0" w:line="360" w:lineRule="auto"/>
              <w:jc w:val="left"/>
            </w:pPr>
            <w:r>
              <w:rPr>
                <w:rFonts w:ascii="Times New Roman" w:hAnsi="Times New Roman"/>
                <w:b w:val="0"/>
                <w:sz w:val="16"/>
              </w:rPr>
              <w:t>vDIBH vs FB</w:t>
            </w:r>
          </w:p>
        </w:tc>
        <w:tc>
          <w:tcPr>
            <w:tcW w:w="3050" w:type="dxa"/>
            <w:tcMar>
              <w:top w:w="45" w:type="dxa"/>
              <w:left w:w="65" w:type="dxa"/>
              <w:bottom w:w="45" w:type="dxa"/>
              <w:right w:w="65" w:type="dxa"/>
            </w:tcMar>
            <w:vAlign w:val="center"/>
          </w:tcPr>
          <w:p w14:paraId="205EEBA3">
            <w:pPr>
              <w:spacing w:before="0" w:after="0" w:line="360" w:lineRule="auto"/>
              <w:jc w:val="center"/>
            </w:pPr>
            <w:r>
              <w:rPr>
                <w:rFonts w:ascii="Times New Roman" w:hAnsi="Times New Roman"/>
                <w:b w:val="0"/>
                <w:sz w:val="16"/>
              </w:rPr>
              <w:t>-8.21</w:t>
            </w:r>
          </w:p>
        </w:tc>
        <w:tc>
          <w:tcPr>
            <w:tcW w:w="3050" w:type="dxa"/>
            <w:tcMar>
              <w:top w:w="45" w:type="dxa"/>
              <w:left w:w="65" w:type="dxa"/>
              <w:bottom w:w="45" w:type="dxa"/>
              <w:right w:w="65" w:type="dxa"/>
            </w:tcMar>
            <w:vAlign w:val="center"/>
          </w:tcPr>
          <w:p w14:paraId="27776962">
            <w:pPr>
              <w:spacing w:before="0" w:after="0" w:line="360" w:lineRule="auto"/>
              <w:jc w:val="center"/>
            </w:pPr>
            <w:r>
              <w:rPr>
                <w:rFonts w:ascii="Times New Roman" w:hAnsi="Times New Roman"/>
                <w:b w:val="0"/>
                <w:sz w:val="16"/>
              </w:rPr>
              <w:t>-9.14 to -7.8</w:t>
            </w:r>
          </w:p>
        </w:tc>
      </w:tr>
      <w:tr w14:paraId="2081A5D7">
        <w:trPr>
          <w:jc w:val="center"/>
        </w:trPr>
        <w:tc>
          <w:tcPr>
            <w:tcW w:w="3050" w:type="dxa"/>
            <w:tcMar>
              <w:top w:w="45" w:type="dxa"/>
              <w:left w:w="65" w:type="dxa"/>
              <w:bottom w:w="45" w:type="dxa"/>
              <w:right w:w="65" w:type="dxa"/>
            </w:tcMar>
            <w:vAlign w:val="center"/>
          </w:tcPr>
          <w:p w14:paraId="3BC32FC8">
            <w:pPr>
              <w:spacing w:before="0" w:after="0" w:line="360" w:lineRule="auto"/>
              <w:jc w:val="left"/>
            </w:pPr>
            <w:r>
              <w:rPr>
                <w:rFonts w:ascii="Times New Roman" w:hAnsi="Times New Roman"/>
                <w:b w:val="0"/>
                <w:sz w:val="16"/>
              </w:rPr>
              <w:t>LAD Dmax</w:t>
            </w:r>
          </w:p>
        </w:tc>
        <w:tc>
          <w:tcPr>
            <w:tcW w:w="3050" w:type="dxa"/>
            <w:tcMar>
              <w:top w:w="45" w:type="dxa"/>
              <w:left w:w="65" w:type="dxa"/>
              <w:bottom w:w="45" w:type="dxa"/>
              <w:right w:w="65" w:type="dxa"/>
            </w:tcMar>
            <w:vAlign w:val="center"/>
          </w:tcPr>
          <w:p w14:paraId="0BAFD082">
            <w:pPr>
              <w:spacing w:before="0" w:after="0" w:line="360" w:lineRule="auto"/>
              <w:jc w:val="left"/>
            </w:pPr>
            <w:r>
              <w:rPr>
                <w:rFonts w:ascii="Times New Roman" w:hAnsi="Times New Roman"/>
                <w:b w:val="0"/>
                <w:sz w:val="16"/>
              </w:rPr>
              <w:t>ABC-DIBH vs FB</w:t>
            </w:r>
          </w:p>
        </w:tc>
        <w:tc>
          <w:tcPr>
            <w:tcW w:w="3050" w:type="dxa"/>
            <w:tcMar>
              <w:top w:w="45" w:type="dxa"/>
              <w:left w:w="65" w:type="dxa"/>
              <w:bottom w:w="45" w:type="dxa"/>
              <w:right w:w="65" w:type="dxa"/>
            </w:tcMar>
            <w:vAlign w:val="center"/>
          </w:tcPr>
          <w:p w14:paraId="3AD45710">
            <w:pPr>
              <w:spacing w:before="0" w:after="0" w:line="360" w:lineRule="auto"/>
              <w:jc w:val="center"/>
            </w:pPr>
            <w:r>
              <w:rPr>
                <w:rFonts w:ascii="Times New Roman" w:hAnsi="Times New Roman"/>
                <w:b w:val="0"/>
                <w:sz w:val="16"/>
              </w:rPr>
              <w:t>-10.1</w:t>
            </w:r>
          </w:p>
        </w:tc>
        <w:tc>
          <w:tcPr>
            <w:tcW w:w="3050" w:type="dxa"/>
            <w:tcMar>
              <w:top w:w="45" w:type="dxa"/>
              <w:left w:w="65" w:type="dxa"/>
              <w:bottom w:w="45" w:type="dxa"/>
              <w:right w:w="65" w:type="dxa"/>
            </w:tcMar>
            <w:vAlign w:val="center"/>
          </w:tcPr>
          <w:p w14:paraId="194A89E4">
            <w:pPr>
              <w:spacing w:before="0" w:after="0" w:line="360" w:lineRule="auto"/>
              <w:jc w:val="center"/>
            </w:pPr>
            <w:r>
              <w:rPr>
                <w:rFonts w:ascii="Times New Roman" w:hAnsi="Times New Roman"/>
                <w:b w:val="0"/>
                <w:sz w:val="16"/>
              </w:rPr>
              <w:t>-10.8 to -8.69</w:t>
            </w:r>
          </w:p>
        </w:tc>
      </w:tr>
      <w:tr w14:paraId="79A6A518">
        <w:trPr>
          <w:jc w:val="center"/>
        </w:trPr>
        <w:tc>
          <w:tcPr>
            <w:tcW w:w="3050" w:type="dxa"/>
            <w:tcMar>
              <w:top w:w="45" w:type="dxa"/>
              <w:left w:w="65" w:type="dxa"/>
              <w:bottom w:w="45" w:type="dxa"/>
              <w:right w:w="65" w:type="dxa"/>
            </w:tcMar>
            <w:vAlign w:val="center"/>
          </w:tcPr>
          <w:p w14:paraId="33B79137">
            <w:pPr>
              <w:spacing w:before="0" w:after="0" w:line="360" w:lineRule="auto"/>
              <w:jc w:val="left"/>
            </w:pPr>
            <w:r>
              <w:rPr>
                <w:rFonts w:ascii="Times New Roman" w:hAnsi="Times New Roman"/>
                <w:b w:val="0"/>
                <w:sz w:val="16"/>
              </w:rPr>
              <w:t>LAD Dmax</w:t>
            </w:r>
          </w:p>
        </w:tc>
        <w:tc>
          <w:tcPr>
            <w:tcW w:w="3050" w:type="dxa"/>
            <w:tcMar>
              <w:top w:w="45" w:type="dxa"/>
              <w:left w:w="65" w:type="dxa"/>
              <w:bottom w:w="45" w:type="dxa"/>
              <w:right w:w="65" w:type="dxa"/>
            </w:tcMar>
            <w:vAlign w:val="center"/>
          </w:tcPr>
          <w:p w14:paraId="1E625395">
            <w:pPr>
              <w:spacing w:before="0" w:after="0" w:line="360" w:lineRule="auto"/>
              <w:jc w:val="left"/>
            </w:pPr>
            <w:r>
              <w:rPr>
                <w:rFonts w:ascii="Times New Roman" w:hAnsi="Times New Roman"/>
                <w:b w:val="0"/>
                <w:sz w:val="16"/>
              </w:rPr>
              <w:t>SGRT-DIBH vs FB</w:t>
            </w:r>
          </w:p>
        </w:tc>
        <w:tc>
          <w:tcPr>
            <w:tcW w:w="3050" w:type="dxa"/>
            <w:tcMar>
              <w:top w:w="45" w:type="dxa"/>
              <w:left w:w="65" w:type="dxa"/>
              <w:bottom w:w="45" w:type="dxa"/>
              <w:right w:w="65" w:type="dxa"/>
            </w:tcMar>
            <w:vAlign w:val="center"/>
          </w:tcPr>
          <w:p w14:paraId="361973E4">
            <w:pPr>
              <w:spacing w:before="0" w:after="0" w:line="360" w:lineRule="auto"/>
              <w:jc w:val="center"/>
            </w:pPr>
            <w:r>
              <w:rPr>
                <w:rFonts w:ascii="Times New Roman" w:hAnsi="Times New Roman"/>
                <w:b w:val="0"/>
                <w:sz w:val="16"/>
              </w:rPr>
              <w:t>-16.9</w:t>
            </w:r>
          </w:p>
        </w:tc>
        <w:tc>
          <w:tcPr>
            <w:tcW w:w="3050" w:type="dxa"/>
            <w:tcMar>
              <w:top w:w="45" w:type="dxa"/>
              <w:left w:w="65" w:type="dxa"/>
              <w:bottom w:w="45" w:type="dxa"/>
              <w:right w:w="65" w:type="dxa"/>
            </w:tcMar>
            <w:vAlign w:val="center"/>
          </w:tcPr>
          <w:p w14:paraId="2CB6611D">
            <w:pPr>
              <w:spacing w:before="0" w:after="0" w:line="360" w:lineRule="auto"/>
              <w:jc w:val="center"/>
            </w:pPr>
            <w:r>
              <w:rPr>
                <w:rFonts w:ascii="Times New Roman" w:hAnsi="Times New Roman"/>
                <w:b w:val="0"/>
                <w:sz w:val="16"/>
              </w:rPr>
              <w:t>-18.3 to -15.4</w:t>
            </w:r>
          </w:p>
        </w:tc>
      </w:tr>
      <w:tr w14:paraId="2E96DE38">
        <w:trPr>
          <w:jc w:val="center"/>
        </w:trPr>
        <w:tc>
          <w:tcPr>
            <w:tcW w:w="3050" w:type="dxa"/>
            <w:tcMar>
              <w:top w:w="45" w:type="dxa"/>
              <w:left w:w="65" w:type="dxa"/>
              <w:bottom w:w="45" w:type="dxa"/>
              <w:right w:w="65" w:type="dxa"/>
            </w:tcMar>
            <w:vAlign w:val="center"/>
          </w:tcPr>
          <w:p w14:paraId="723CA855">
            <w:pPr>
              <w:spacing w:before="0" w:after="0" w:line="360" w:lineRule="auto"/>
              <w:jc w:val="left"/>
            </w:pPr>
            <w:r>
              <w:rPr>
                <w:rFonts w:ascii="Times New Roman" w:hAnsi="Times New Roman"/>
                <w:b w:val="0"/>
                <w:sz w:val="16"/>
              </w:rPr>
              <w:t>LAD Dmax</w:t>
            </w:r>
          </w:p>
        </w:tc>
        <w:tc>
          <w:tcPr>
            <w:tcW w:w="3050" w:type="dxa"/>
            <w:tcMar>
              <w:top w:w="45" w:type="dxa"/>
              <w:left w:w="65" w:type="dxa"/>
              <w:bottom w:w="45" w:type="dxa"/>
              <w:right w:w="65" w:type="dxa"/>
            </w:tcMar>
            <w:vAlign w:val="center"/>
          </w:tcPr>
          <w:p w14:paraId="1C6FD0E3">
            <w:pPr>
              <w:spacing w:before="0" w:after="0" w:line="360" w:lineRule="auto"/>
              <w:jc w:val="left"/>
            </w:pPr>
            <w:r>
              <w:rPr>
                <w:rFonts w:ascii="Times New Roman" w:hAnsi="Times New Roman"/>
                <w:b w:val="0"/>
                <w:sz w:val="16"/>
              </w:rPr>
              <w:t>vDIBH vs FB</w:t>
            </w:r>
          </w:p>
        </w:tc>
        <w:tc>
          <w:tcPr>
            <w:tcW w:w="3050" w:type="dxa"/>
            <w:tcMar>
              <w:top w:w="45" w:type="dxa"/>
              <w:left w:w="65" w:type="dxa"/>
              <w:bottom w:w="45" w:type="dxa"/>
              <w:right w:w="65" w:type="dxa"/>
            </w:tcMar>
            <w:vAlign w:val="center"/>
          </w:tcPr>
          <w:p w14:paraId="56AF67F9">
            <w:pPr>
              <w:spacing w:before="0" w:after="0" w:line="360" w:lineRule="auto"/>
              <w:jc w:val="center"/>
            </w:pPr>
            <w:r>
              <w:rPr>
                <w:rFonts w:ascii="Times New Roman" w:hAnsi="Times New Roman"/>
                <w:b w:val="0"/>
                <w:sz w:val="16"/>
              </w:rPr>
              <w:t>-9.79</w:t>
            </w:r>
          </w:p>
        </w:tc>
        <w:tc>
          <w:tcPr>
            <w:tcW w:w="3050" w:type="dxa"/>
            <w:tcMar>
              <w:top w:w="45" w:type="dxa"/>
              <w:left w:w="65" w:type="dxa"/>
              <w:bottom w:w="45" w:type="dxa"/>
              <w:right w:w="65" w:type="dxa"/>
            </w:tcMar>
            <w:vAlign w:val="center"/>
          </w:tcPr>
          <w:p w14:paraId="18E23777">
            <w:pPr>
              <w:spacing w:before="0" w:after="0" w:line="360" w:lineRule="auto"/>
              <w:jc w:val="center"/>
            </w:pPr>
            <w:r>
              <w:rPr>
                <w:rFonts w:ascii="Times New Roman" w:hAnsi="Times New Roman"/>
                <w:b w:val="0"/>
                <w:sz w:val="16"/>
              </w:rPr>
              <w:t>-12.5 to -9.06</w:t>
            </w:r>
          </w:p>
        </w:tc>
      </w:tr>
      <w:tr w14:paraId="299A72E2">
        <w:trPr>
          <w:jc w:val="center"/>
        </w:trPr>
        <w:tc>
          <w:tcPr>
            <w:tcW w:w="3050" w:type="dxa"/>
            <w:tcMar>
              <w:top w:w="45" w:type="dxa"/>
              <w:left w:w="65" w:type="dxa"/>
              <w:bottom w:w="45" w:type="dxa"/>
              <w:right w:w="65" w:type="dxa"/>
            </w:tcMar>
            <w:vAlign w:val="center"/>
          </w:tcPr>
          <w:p w14:paraId="1E780EAF">
            <w:pPr>
              <w:spacing w:before="0" w:after="0" w:line="360" w:lineRule="auto"/>
              <w:jc w:val="left"/>
            </w:pPr>
            <w:r>
              <w:rPr>
                <w:rFonts w:ascii="Times New Roman" w:hAnsi="Times New Roman"/>
                <w:b w:val="0"/>
                <w:sz w:val="16"/>
              </w:rPr>
              <w:t>Left lung Dmean</w:t>
            </w:r>
          </w:p>
        </w:tc>
        <w:tc>
          <w:tcPr>
            <w:tcW w:w="3050" w:type="dxa"/>
            <w:tcMar>
              <w:top w:w="45" w:type="dxa"/>
              <w:left w:w="65" w:type="dxa"/>
              <w:bottom w:w="45" w:type="dxa"/>
              <w:right w:w="65" w:type="dxa"/>
            </w:tcMar>
            <w:vAlign w:val="center"/>
          </w:tcPr>
          <w:p w14:paraId="53FCE3D4">
            <w:pPr>
              <w:spacing w:before="0" w:after="0" w:line="360" w:lineRule="auto"/>
              <w:jc w:val="left"/>
            </w:pPr>
            <w:r>
              <w:rPr>
                <w:rFonts w:ascii="Times New Roman" w:hAnsi="Times New Roman"/>
                <w:b w:val="0"/>
                <w:sz w:val="16"/>
              </w:rPr>
              <w:t>ABC-DIBH vs FB</w:t>
            </w:r>
          </w:p>
        </w:tc>
        <w:tc>
          <w:tcPr>
            <w:tcW w:w="3050" w:type="dxa"/>
            <w:tcMar>
              <w:top w:w="45" w:type="dxa"/>
              <w:left w:w="65" w:type="dxa"/>
              <w:bottom w:w="45" w:type="dxa"/>
              <w:right w:w="65" w:type="dxa"/>
            </w:tcMar>
            <w:vAlign w:val="center"/>
          </w:tcPr>
          <w:p w14:paraId="45464B75">
            <w:pPr>
              <w:spacing w:before="0" w:after="0" w:line="360" w:lineRule="auto"/>
              <w:jc w:val="center"/>
            </w:pPr>
            <w:r>
              <w:rPr>
                <w:rFonts w:ascii="Times New Roman" w:hAnsi="Times New Roman"/>
                <w:b w:val="0"/>
                <w:sz w:val="16"/>
              </w:rPr>
              <w:t>-1.12</w:t>
            </w:r>
          </w:p>
        </w:tc>
        <w:tc>
          <w:tcPr>
            <w:tcW w:w="3050" w:type="dxa"/>
            <w:tcMar>
              <w:top w:w="45" w:type="dxa"/>
              <w:left w:w="65" w:type="dxa"/>
              <w:bottom w:w="45" w:type="dxa"/>
              <w:right w:w="65" w:type="dxa"/>
            </w:tcMar>
            <w:vAlign w:val="center"/>
          </w:tcPr>
          <w:p w14:paraId="1128DBB3">
            <w:pPr>
              <w:spacing w:before="0" w:after="0" w:line="360" w:lineRule="auto"/>
              <w:jc w:val="center"/>
            </w:pPr>
            <w:r>
              <w:rPr>
                <w:rFonts w:ascii="Times New Roman" w:hAnsi="Times New Roman"/>
                <w:b w:val="0"/>
                <w:sz w:val="16"/>
              </w:rPr>
              <w:t>-1.17 to -0.991</w:t>
            </w:r>
          </w:p>
        </w:tc>
      </w:tr>
      <w:tr w14:paraId="3F0A8497">
        <w:trPr>
          <w:jc w:val="center"/>
        </w:trPr>
        <w:tc>
          <w:tcPr>
            <w:tcW w:w="3050" w:type="dxa"/>
            <w:tcMar>
              <w:top w:w="45" w:type="dxa"/>
              <w:left w:w="65" w:type="dxa"/>
              <w:bottom w:w="45" w:type="dxa"/>
              <w:right w:w="65" w:type="dxa"/>
            </w:tcMar>
            <w:vAlign w:val="center"/>
          </w:tcPr>
          <w:p w14:paraId="4213A4E8">
            <w:pPr>
              <w:spacing w:before="0" w:after="0" w:line="360" w:lineRule="auto"/>
              <w:jc w:val="left"/>
            </w:pPr>
            <w:r>
              <w:rPr>
                <w:rFonts w:ascii="Times New Roman" w:hAnsi="Times New Roman"/>
                <w:b w:val="0"/>
                <w:sz w:val="16"/>
              </w:rPr>
              <w:t>Left lung Dmean</w:t>
            </w:r>
          </w:p>
        </w:tc>
        <w:tc>
          <w:tcPr>
            <w:tcW w:w="3050" w:type="dxa"/>
            <w:tcMar>
              <w:top w:w="45" w:type="dxa"/>
              <w:left w:w="65" w:type="dxa"/>
              <w:bottom w:w="45" w:type="dxa"/>
              <w:right w:w="65" w:type="dxa"/>
            </w:tcMar>
            <w:vAlign w:val="center"/>
          </w:tcPr>
          <w:p w14:paraId="43F1AEF9">
            <w:pPr>
              <w:spacing w:before="0" w:after="0" w:line="360" w:lineRule="auto"/>
              <w:jc w:val="left"/>
            </w:pPr>
            <w:r>
              <w:rPr>
                <w:rFonts w:ascii="Times New Roman" w:hAnsi="Times New Roman"/>
                <w:b w:val="0"/>
                <w:sz w:val="16"/>
              </w:rPr>
              <w:t>SGRT-DIBH vs FB</w:t>
            </w:r>
          </w:p>
        </w:tc>
        <w:tc>
          <w:tcPr>
            <w:tcW w:w="3050" w:type="dxa"/>
            <w:tcMar>
              <w:top w:w="45" w:type="dxa"/>
              <w:left w:w="65" w:type="dxa"/>
              <w:bottom w:w="45" w:type="dxa"/>
              <w:right w:w="65" w:type="dxa"/>
            </w:tcMar>
            <w:vAlign w:val="center"/>
          </w:tcPr>
          <w:p w14:paraId="5CA44EC3">
            <w:pPr>
              <w:spacing w:before="0" w:after="0" w:line="360" w:lineRule="auto"/>
              <w:jc w:val="center"/>
            </w:pPr>
            <w:r>
              <w:rPr>
                <w:rFonts w:ascii="Times New Roman" w:hAnsi="Times New Roman"/>
                <w:b w:val="0"/>
                <w:sz w:val="16"/>
              </w:rPr>
              <w:t>-0.802</w:t>
            </w:r>
          </w:p>
        </w:tc>
        <w:tc>
          <w:tcPr>
            <w:tcW w:w="3050" w:type="dxa"/>
            <w:tcMar>
              <w:top w:w="45" w:type="dxa"/>
              <w:left w:w="65" w:type="dxa"/>
              <w:bottom w:w="45" w:type="dxa"/>
              <w:right w:w="65" w:type="dxa"/>
            </w:tcMar>
            <w:vAlign w:val="center"/>
          </w:tcPr>
          <w:p w14:paraId="22465CF9">
            <w:pPr>
              <w:spacing w:before="0" w:after="0" w:line="360" w:lineRule="auto"/>
              <w:jc w:val="center"/>
            </w:pPr>
            <w:r>
              <w:rPr>
                <w:rFonts w:ascii="Times New Roman" w:hAnsi="Times New Roman"/>
                <w:b w:val="0"/>
                <w:sz w:val="16"/>
              </w:rPr>
              <w:t>-0.874 to -0.718</w:t>
            </w:r>
          </w:p>
        </w:tc>
      </w:tr>
      <w:tr w14:paraId="0ACAFF14">
        <w:trPr>
          <w:jc w:val="center"/>
        </w:trPr>
        <w:tc>
          <w:tcPr>
            <w:tcW w:w="3050" w:type="dxa"/>
            <w:tcMar>
              <w:top w:w="45" w:type="dxa"/>
              <w:left w:w="65" w:type="dxa"/>
              <w:bottom w:w="45" w:type="dxa"/>
              <w:right w:w="65" w:type="dxa"/>
            </w:tcMar>
            <w:vAlign w:val="center"/>
          </w:tcPr>
          <w:p w14:paraId="7027586E">
            <w:pPr>
              <w:spacing w:before="0" w:after="0" w:line="360" w:lineRule="auto"/>
              <w:jc w:val="left"/>
            </w:pPr>
            <w:r>
              <w:rPr>
                <w:rFonts w:ascii="Times New Roman" w:hAnsi="Times New Roman"/>
                <w:b w:val="0"/>
                <w:sz w:val="16"/>
              </w:rPr>
              <w:t>Left lung Dmean</w:t>
            </w:r>
          </w:p>
        </w:tc>
        <w:tc>
          <w:tcPr>
            <w:tcW w:w="3050" w:type="dxa"/>
            <w:tcMar>
              <w:top w:w="45" w:type="dxa"/>
              <w:left w:w="65" w:type="dxa"/>
              <w:bottom w:w="45" w:type="dxa"/>
              <w:right w:w="65" w:type="dxa"/>
            </w:tcMar>
            <w:vAlign w:val="center"/>
          </w:tcPr>
          <w:p w14:paraId="2540A591">
            <w:pPr>
              <w:spacing w:before="0" w:after="0" w:line="360" w:lineRule="auto"/>
              <w:jc w:val="left"/>
            </w:pPr>
            <w:r>
              <w:rPr>
                <w:rFonts w:ascii="Times New Roman" w:hAnsi="Times New Roman"/>
                <w:b w:val="0"/>
                <w:sz w:val="16"/>
              </w:rPr>
              <w:t>vDIBH vs FB</w:t>
            </w:r>
          </w:p>
        </w:tc>
        <w:tc>
          <w:tcPr>
            <w:tcW w:w="3050" w:type="dxa"/>
            <w:tcMar>
              <w:top w:w="45" w:type="dxa"/>
              <w:left w:w="65" w:type="dxa"/>
              <w:bottom w:w="45" w:type="dxa"/>
              <w:right w:w="65" w:type="dxa"/>
            </w:tcMar>
            <w:vAlign w:val="center"/>
          </w:tcPr>
          <w:p w14:paraId="417E2734">
            <w:pPr>
              <w:spacing w:before="0" w:after="0" w:line="360" w:lineRule="auto"/>
              <w:jc w:val="center"/>
            </w:pPr>
            <w:r>
              <w:rPr>
                <w:rFonts w:ascii="Times New Roman" w:hAnsi="Times New Roman"/>
                <w:b w:val="0"/>
                <w:sz w:val="16"/>
              </w:rPr>
              <w:t>-1.16</w:t>
            </w:r>
          </w:p>
        </w:tc>
        <w:tc>
          <w:tcPr>
            <w:tcW w:w="3050" w:type="dxa"/>
            <w:tcMar>
              <w:top w:w="45" w:type="dxa"/>
              <w:left w:w="65" w:type="dxa"/>
              <w:bottom w:w="45" w:type="dxa"/>
              <w:right w:w="65" w:type="dxa"/>
            </w:tcMar>
            <w:vAlign w:val="center"/>
          </w:tcPr>
          <w:p w14:paraId="0E8CADB4">
            <w:pPr>
              <w:spacing w:before="0" w:after="0" w:line="360" w:lineRule="auto"/>
              <w:jc w:val="center"/>
            </w:pPr>
            <w:r>
              <w:rPr>
                <w:rFonts w:ascii="Times New Roman" w:hAnsi="Times New Roman"/>
                <w:b w:val="0"/>
                <w:sz w:val="16"/>
              </w:rPr>
              <w:t>-1.54 to -0.916</w:t>
            </w:r>
          </w:p>
        </w:tc>
      </w:tr>
      <w:tr w14:paraId="7D3B041B">
        <w:trPr>
          <w:jc w:val="center"/>
        </w:trPr>
        <w:tc>
          <w:tcPr>
            <w:tcW w:w="3050" w:type="dxa"/>
            <w:tcMar>
              <w:top w:w="45" w:type="dxa"/>
              <w:left w:w="65" w:type="dxa"/>
              <w:bottom w:w="45" w:type="dxa"/>
              <w:right w:w="65" w:type="dxa"/>
            </w:tcMar>
            <w:vAlign w:val="center"/>
          </w:tcPr>
          <w:p w14:paraId="5DB2BCFC">
            <w:pPr>
              <w:spacing w:before="0" w:after="0" w:line="360" w:lineRule="auto"/>
              <w:jc w:val="left"/>
            </w:pPr>
            <w:r>
              <w:rPr>
                <w:rFonts w:ascii="Times New Roman" w:hAnsi="Times New Roman"/>
                <w:b w:val="0"/>
                <w:sz w:val="16"/>
              </w:rPr>
              <w:t>Left lung V20</w:t>
            </w:r>
          </w:p>
        </w:tc>
        <w:tc>
          <w:tcPr>
            <w:tcW w:w="3050" w:type="dxa"/>
            <w:tcMar>
              <w:top w:w="45" w:type="dxa"/>
              <w:left w:w="65" w:type="dxa"/>
              <w:bottom w:w="45" w:type="dxa"/>
              <w:right w:w="65" w:type="dxa"/>
            </w:tcMar>
            <w:vAlign w:val="center"/>
          </w:tcPr>
          <w:p w14:paraId="7AD527EF">
            <w:pPr>
              <w:spacing w:before="0" w:after="0" w:line="360" w:lineRule="auto"/>
              <w:jc w:val="left"/>
            </w:pPr>
            <w:r>
              <w:rPr>
                <w:rFonts w:ascii="Times New Roman" w:hAnsi="Times New Roman"/>
                <w:b w:val="0"/>
                <w:sz w:val="16"/>
              </w:rPr>
              <w:t>ABC-DIBH vs FB</w:t>
            </w:r>
          </w:p>
        </w:tc>
        <w:tc>
          <w:tcPr>
            <w:tcW w:w="3050" w:type="dxa"/>
            <w:tcMar>
              <w:top w:w="45" w:type="dxa"/>
              <w:left w:w="65" w:type="dxa"/>
              <w:bottom w:w="45" w:type="dxa"/>
              <w:right w:w="65" w:type="dxa"/>
            </w:tcMar>
            <w:vAlign w:val="center"/>
          </w:tcPr>
          <w:p w14:paraId="47487D71">
            <w:pPr>
              <w:spacing w:before="0" w:after="0" w:line="360" w:lineRule="auto"/>
              <w:jc w:val="center"/>
            </w:pPr>
            <w:r>
              <w:rPr>
                <w:rFonts w:ascii="Times New Roman" w:hAnsi="Times New Roman"/>
                <w:b w:val="0"/>
                <w:sz w:val="16"/>
              </w:rPr>
              <w:t>-2.42</w:t>
            </w:r>
          </w:p>
        </w:tc>
        <w:tc>
          <w:tcPr>
            <w:tcW w:w="3050" w:type="dxa"/>
            <w:tcMar>
              <w:top w:w="45" w:type="dxa"/>
              <w:left w:w="65" w:type="dxa"/>
              <w:bottom w:w="45" w:type="dxa"/>
              <w:right w:w="65" w:type="dxa"/>
            </w:tcMar>
            <w:vAlign w:val="center"/>
          </w:tcPr>
          <w:p w14:paraId="10EA1007">
            <w:pPr>
              <w:spacing w:before="0" w:after="0" w:line="360" w:lineRule="auto"/>
              <w:jc w:val="center"/>
            </w:pPr>
            <w:r>
              <w:rPr>
                <w:rFonts w:ascii="Times New Roman" w:hAnsi="Times New Roman"/>
                <w:b w:val="0"/>
                <w:sz w:val="16"/>
              </w:rPr>
              <w:t>-2.54 to -2.08</w:t>
            </w:r>
          </w:p>
        </w:tc>
      </w:tr>
      <w:tr w14:paraId="266A121D">
        <w:trPr>
          <w:jc w:val="center"/>
        </w:trPr>
        <w:tc>
          <w:tcPr>
            <w:tcW w:w="3050" w:type="dxa"/>
            <w:tcMar>
              <w:top w:w="45" w:type="dxa"/>
              <w:left w:w="65" w:type="dxa"/>
              <w:bottom w:w="45" w:type="dxa"/>
              <w:right w:w="65" w:type="dxa"/>
            </w:tcMar>
            <w:vAlign w:val="center"/>
          </w:tcPr>
          <w:p w14:paraId="5238FE24">
            <w:pPr>
              <w:spacing w:before="0" w:after="0" w:line="360" w:lineRule="auto"/>
              <w:jc w:val="left"/>
            </w:pPr>
            <w:r>
              <w:rPr>
                <w:rFonts w:ascii="Times New Roman" w:hAnsi="Times New Roman"/>
                <w:b w:val="0"/>
                <w:sz w:val="16"/>
              </w:rPr>
              <w:t>Left lung V20</w:t>
            </w:r>
          </w:p>
        </w:tc>
        <w:tc>
          <w:tcPr>
            <w:tcW w:w="3050" w:type="dxa"/>
            <w:tcMar>
              <w:top w:w="45" w:type="dxa"/>
              <w:left w:w="65" w:type="dxa"/>
              <w:bottom w:w="45" w:type="dxa"/>
              <w:right w:w="65" w:type="dxa"/>
            </w:tcMar>
            <w:vAlign w:val="center"/>
          </w:tcPr>
          <w:p w14:paraId="52FEAF16">
            <w:pPr>
              <w:spacing w:before="0" w:after="0" w:line="360" w:lineRule="auto"/>
              <w:jc w:val="left"/>
            </w:pPr>
            <w:r>
              <w:rPr>
                <w:rFonts w:ascii="Times New Roman" w:hAnsi="Times New Roman"/>
                <w:b w:val="0"/>
                <w:sz w:val="16"/>
              </w:rPr>
              <w:t>SGRT-DIBH vs FB</w:t>
            </w:r>
          </w:p>
        </w:tc>
        <w:tc>
          <w:tcPr>
            <w:tcW w:w="3050" w:type="dxa"/>
            <w:tcMar>
              <w:top w:w="45" w:type="dxa"/>
              <w:left w:w="65" w:type="dxa"/>
              <w:bottom w:w="45" w:type="dxa"/>
              <w:right w:w="65" w:type="dxa"/>
            </w:tcMar>
            <w:vAlign w:val="center"/>
          </w:tcPr>
          <w:p w14:paraId="2616ECE4">
            <w:pPr>
              <w:spacing w:before="0" w:after="0" w:line="360" w:lineRule="auto"/>
              <w:jc w:val="center"/>
            </w:pPr>
            <w:r>
              <w:rPr>
                <w:rFonts w:ascii="Times New Roman" w:hAnsi="Times New Roman"/>
                <w:b w:val="0"/>
                <w:sz w:val="16"/>
              </w:rPr>
              <w:t>-2.23</w:t>
            </w:r>
          </w:p>
        </w:tc>
        <w:tc>
          <w:tcPr>
            <w:tcW w:w="3050" w:type="dxa"/>
            <w:tcMar>
              <w:top w:w="45" w:type="dxa"/>
              <w:left w:w="65" w:type="dxa"/>
              <w:bottom w:w="45" w:type="dxa"/>
              <w:right w:w="65" w:type="dxa"/>
            </w:tcMar>
            <w:vAlign w:val="center"/>
          </w:tcPr>
          <w:p w14:paraId="7A1B7EAE">
            <w:pPr>
              <w:spacing w:before="0" w:after="0" w:line="360" w:lineRule="auto"/>
              <w:jc w:val="center"/>
            </w:pPr>
            <w:r>
              <w:rPr>
                <w:rFonts w:ascii="Times New Roman" w:hAnsi="Times New Roman"/>
                <w:b w:val="0"/>
                <w:sz w:val="16"/>
              </w:rPr>
              <w:t>-2.45 to -2</w:t>
            </w:r>
          </w:p>
        </w:tc>
      </w:tr>
      <w:tr w14:paraId="73E5606B">
        <w:trPr>
          <w:jc w:val="center"/>
        </w:trPr>
        <w:tc>
          <w:tcPr>
            <w:tcW w:w="3050" w:type="dxa"/>
            <w:tcMar>
              <w:top w:w="45" w:type="dxa"/>
              <w:left w:w="65" w:type="dxa"/>
              <w:bottom w:w="45" w:type="dxa"/>
              <w:right w:w="65" w:type="dxa"/>
            </w:tcMar>
            <w:vAlign w:val="center"/>
          </w:tcPr>
          <w:p w14:paraId="080CB1DE">
            <w:pPr>
              <w:spacing w:before="0" w:after="0" w:line="360" w:lineRule="auto"/>
              <w:jc w:val="left"/>
            </w:pPr>
            <w:r>
              <w:rPr>
                <w:rFonts w:ascii="Times New Roman" w:hAnsi="Times New Roman"/>
                <w:b w:val="0"/>
                <w:sz w:val="16"/>
              </w:rPr>
              <w:t>Left lung V20</w:t>
            </w:r>
          </w:p>
        </w:tc>
        <w:tc>
          <w:tcPr>
            <w:tcW w:w="3050" w:type="dxa"/>
            <w:tcMar>
              <w:top w:w="45" w:type="dxa"/>
              <w:left w:w="65" w:type="dxa"/>
              <w:bottom w:w="45" w:type="dxa"/>
              <w:right w:w="65" w:type="dxa"/>
            </w:tcMar>
            <w:vAlign w:val="center"/>
          </w:tcPr>
          <w:p w14:paraId="569533B8">
            <w:pPr>
              <w:spacing w:before="0" w:after="0" w:line="360" w:lineRule="auto"/>
              <w:jc w:val="left"/>
            </w:pPr>
            <w:r>
              <w:rPr>
                <w:rFonts w:ascii="Times New Roman" w:hAnsi="Times New Roman"/>
                <w:b w:val="0"/>
                <w:sz w:val="16"/>
              </w:rPr>
              <w:t>vDIBH vs FB</w:t>
            </w:r>
          </w:p>
        </w:tc>
        <w:tc>
          <w:tcPr>
            <w:tcW w:w="3050" w:type="dxa"/>
            <w:tcMar>
              <w:top w:w="45" w:type="dxa"/>
              <w:left w:w="65" w:type="dxa"/>
              <w:bottom w:w="45" w:type="dxa"/>
              <w:right w:w="65" w:type="dxa"/>
            </w:tcMar>
            <w:vAlign w:val="center"/>
          </w:tcPr>
          <w:p w14:paraId="6FA9640F">
            <w:pPr>
              <w:spacing w:before="0" w:after="0" w:line="360" w:lineRule="auto"/>
              <w:jc w:val="center"/>
            </w:pPr>
            <w:r>
              <w:rPr>
                <w:rFonts w:ascii="Times New Roman" w:hAnsi="Times New Roman"/>
                <w:b w:val="0"/>
                <w:sz w:val="16"/>
              </w:rPr>
              <w:t>-3</w:t>
            </w:r>
          </w:p>
        </w:tc>
        <w:tc>
          <w:tcPr>
            <w:tcW w:w="3050" w:type="dxa"/>
            <w:tcMar>
              <w:top w:w="45" w:type="dxa"/>
              <w:left w:w="65" w:type="dxa"/>
              <w:bottom w:w="45" w:type="dxa"/>
              <w:right w:w="65" w:type="dxa"/>
            </w:tcMar>
            <w:vAlign w:val="center"/>
          </w:tcPr>
          <w:p w14:paraId="10D1DDB9">
            <w:pPr>
              <w:spacing w:before="0" w:after="0" w:line="360" w:lineRule="auto"/>
              <w:jc w:val="center"/>
            </w:pPr>
            <w:r>
              <w:rPr>
                <w:rFonts w:ascii="Times New Roman" w:hAnsi="Times New Roman"/>
                <w:b w:val="0"/>
                <w:sz w:val="16"/>
              </w:rPr>
              <w:t>-3.2 to -2.54</w:t>
            </w:r>
          </w:p>
        </w:tc>
      </w:tr>
    </w:tbl>
    <w:p w14:paraId="0B2E55CA"/>
    <w:p w14:paraId="324DDF02">
      <w:r>
        <w:br w:type="page"/>
      </w:r>
    </w:p>
    <w:p w14:paraId="26E59381">
      <w:pPr>
        <w:spacing w:before="160" w:after="120"/>
        <w:rPr>
          <w:rFonts w:hint="default" w:cs="Times New Roman Bold" w:asciiTheme="majorAscii" w:hAnsiTheme="majorAscii"/>
          <w:b/>
          <w:bCs/>
          <w:sz w:val="26"/>
          <w:szCs w:val="26"/>
        </w:rPr>
      </w:pPr>
      <w:r>
        <w:rPr>
          <w:rFonts w:hint="default" w:cs="Times New Roman Bold" w:asciiTheme="majorAscii" w:hAnsiTheme="majorAscii"/>
          <w:b/>
          <w:bCs/>
          <w:sz w:val="26"/>
          <w:szCs w:val="26"/>
        </w:rPr>
        <w:t>Appendix 11: Subgroup Analyses</w:t>
      </w:r>
    </w:p>
    <w:p w14:paraId="60752610">
      <w:pPr>
        <w:spacing w:after="120"/>
        <w:jc w:val="left"/>
      </w:pPr>
      <w:r>
        <w:rPr>
          <w:rFonts w:ascii="Times New Roman" w:hAnsi="Times New Roman"/>
          <w:sz w:val="19"/>
        </w:rPr>
        <w:t>Subgroup analyses were retained only where numerical estimates could be compared across primary outcomes. Values are MD versus FB (95% CI). Planning-technique and comparison-type analyses were sparse or descriptive and are therefore not expanded into repeated numeric tables here.</w:t>
      </w:r>
    </w:p>
    <w:p w14:paraId="16A8BDD1">
      <w:pPr>
        <w:spacing w:before="160" w:after="80"/>
      </w:pPr>
      <w:r>
        <w:rPr>
          <w:rFonts w:ascii="Times New Roman" w:hAnsi="Times New Roman"/>
          <w:b/>
          <w:sz w:val="21"/>
        </w:rPr>
        <w:t>Table S11.1: Comparison of DIBH effects by fractionation scheme.</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1906"/>
        <w:gridCol w:w="1906"/>
        <w:gridCol w:w="1906"/>
        <w:gridCol w:w="1906"/>
        <w:gridCol w:w="1906"/>
        <w:gridCol w:w="1906"/>
        <w:gridCol w:w="1906"/>
      </w:tblGrid>
      <w:tr w14:paraId="10DCA534">
        <w:trPr>
          <w:jc w:val="center"/>
        </w:trPr>
        <w:tc>
          <w:tcPr>
            <w:tcW w:w="1656" w:type="dxa"/>
            <w:shd w:val="clear" w:color="auto" w:fill="F1F1F1" w:themeFill="background1" w:themeFillShade="F2"/>
            <w:tcMar>
              <w:top w:w="45" w:type="dxa"/>
              <w:left w:w="65" w:type="dxa"/>
              <w:bottom w:w="45" w:type="dxa"/>
              <w:right w:w="65" w:type="dxa"/>
            </w:tcMar>
            <w:vAlign w:val="center"/>
          </w:tcPr>
          <w:p w14:paraId="2B1104A7">
            <w:pPr>
              <w:spacing w:before="0" w:after="0" w:line="360" w:lineRule="auto"/>
              <w:jc w:val="center"/>
            </w:pPr>
            <w:r>
              <w:rPr>
                <w:rFonts w:ascii="Times New Roman" w:hAnsi="Times New Roman"/>
                <w:b/>
                <w:sz w:val="15"/>
              </w:rPr>
              <w:t>Subgroup</w:t>
            </w:r>
          </w:p>
        </w:tc>
        <w:tc>
          <w:tcPr>
            <w:tcW w:w="1224" w:type="dxa"/>
            <w:shd w:val="clear" w:color="auto" w:fill="F1F1F1" w:themeFill="background1" w:themeFillShade="F2"/>
            <w:tcMar>
              <w:top w:w="45" w:type="dxa"/>
              <w:left w:w="65" w:type="dxa"/>
              <w:bottom w:w="45" w:type="dxa"/>
              <w:right w:w="65" w:type="dxa"/>
            </w:tcMar>
            <w:vAlign w:val="center"/>
          </w:tcPr>
          <w:p w14:paraId="20EE20FA">
            <w:pPr>
              <w:spacing w:before="0" w:after="0" w:line="360" w:lineRule="auto"/>
              <w:jc w:val="center"/>
            </w:pPr>
            <w:r>
              <w:rPr>
                <w:rFonts w:ascii="Times New Roman" w:hAnsi="Times New Roman"/>
                <w:b/>
                <w:sz w:val="15"/>
              </w:rPr>
              <w:t>Treatment</w:t>
            </w:r>
          </w:p>
        </w:tc>
        <w:tc>
          <w:tcPr>
            <w:tcW w:w="1843" w:type="dxa"/>
            <w:shd w:val="clear" w:color="auto" w:fill="F1F1F1" w:themeFill="background1" w:themeFillShade="F2"/>
            <w:tcMar>
              <w:top w:w="45" w:type="dxa"/>
              <w:left w:w="65" w:type="dxa"/>
              <w:bottom w:w="45" w:type="dxa"/>
              <w:right w:w="65" w:type="dxa"/>
            </w:tcMar>
            <w:vAlign w:val="center"/>
          </w:tcPr>
          <w:p w14:paraId="657AF178">
            <w:pPr>
              <w:spacing w:before="0" w:after="0" w:line="360" w:lineRule="auto"/>
              <w:jc w:val="center"/>
            </w:pPr>
            <w:r>
              <w:rPr>
                <w:rFonts w:ascii="Times New Roman" w:hAnsi="Times New Roman"/>
                <w:b/>
                <w:sz w:val="15"/>
              </w:rPr>
              <w:t>Heart Dmean</w:t>
            </w:r>
          </w:p>
        </w:tc>
        <w:tc>
          <w:tcPr>
            <w:tcW w:w="1843" w:type="dxa"/>
            <w:shd w:val="clear" w:color="auto" w:fill="F1F1F1" w:themeFill="background1" w:themeFillShade="F2"/>
            <w:tcMar>
              <w:top w:w="45" w:type="dxa"/>
              <w:left w:w="65" w:type="dxa"/>
              <w:bottom w:w="45" w:type="dxa"/>
              <w:right w:w="65" w:type="dxa"/>
            </w:tcMar>
            <w:vAlign w:val="center"/>
          </w:tcPr>
          <w:p w14:paraId="5C99D868">
            <w:pPr>
              <w:spacing w:before="0" w:after="0" w:line="360" w:lineRule="auto"/>
              <w:jc w:val="center"/>
            </w:pPr>
            <w:r>
              <w:rPr>
                <w:rFonts w:ascii="Times New Roman" w:hAnsi="Times New Roman"/>
                <w:b/>
                <w:sz w:val="15"/>
              </w:rPr>
              <w:t>Heart Dmax</w:t>
            </w:r>
          </w:p>
        </w:tc>
        <w:tc>
          <w:tcPr>
            <w:tcW w:w="1843" w:type="dxa"/>
            <w:shd w:val="clear" w:color="auto" w:fill="F1F1F1" w:themeFill="background1" w:themeFillShade="F2"/>
            <w:tcMar>
              <w:top w:w="45" w:type="dxa"/>
              <w:left w:w="65" w:type="dxa"/>
              <w:bottom w:w="45" w:type="dxa"/>
              <w:right w:w="65" w:type="dxa"/>
            </w:tcMar>
            <w:vAlign w:val="center"/>
          </w:tcPr>
          <w:p w14:paraId="0FC32D1B">
            <w:pPr>
              <w:spacing w:before="0" w:after="0" w:line="360" w:lineRule="auto"/>
              <w:jc w:val="center"/>
            </w:pPr>
            <w:r>
              <w:rPr>
                <w:rFonts w:ascii="Times New Roman" w:hAnsi="Times New Roman"/>
                <w:b/>
                <w:sz w:val="15"/>
              </w:rPr>
              <w:t>LAD Dmean</w:t>
            </w:r>
          </w:p>
        </w:tc>
        <w:tc>
          <w:tcPr>
            <w:tcW w:w="1843" w:type="dxa"/>
            <w:shd w:val="clear" w:color="auto" w:fill="F1F1F1" w:themeFill="background1" w:themeFillShade="F2"/>
            <w:tcMar>
              <w:top w:w="45" w:type="dxa"/>
              <w:left w:w="65" w:type="dxa"/>
              <w:bottom w:w="45" w:type="dxa"/>
              <w:right w:w="65" w:type="dxa"/>
            </w:tcMar>
            <w:vAlign w:val="center"/>
          </w:tcPr>
          <w:p w14:paraId="1A90C1C3">
            <w:pPr>
              <w:spacing w:before="0" w:after="0" w:line="360" w:lineRule="auto"/>
              <w:jc w:val="center"/>
            </w:pPr>
            <w:r>
              <w:rPr>
                <w:rFonts w:ascii="Times New Roman" w:hAnsi="Times New Roman"/>
                <w:b/>
                <w:sz w:val="15"/>
              </w:rPr>
              <w:t>LAD Dmax</w:t>
            </w:r>
          </w:p>
        </w:tc>
        <w:tc>
          <w:tcPr>
            <w:tcW w:w="1843" w:type="dxa"/>
            <w:shd w:val="clear" w:color="auto" w:fill="F1F1F1" w:themeFill="background1" w:themeFillShade="F2"/>
            <w:tcMar>
              <w:top w:w="45" w:type="dxa"/>
              <w:left w:w="65" w:type="dxa"/>
              <w:bottom w:w="45" w:type="dxa"/>
              <w:right w:w="65" w:type="dxa"/>
            </w:tcMar>
            <w:vAlign w:val="center"/>
          </w:tcPr>
          <w:p w14:paraId="119AC21F">
            <w:pPr>
              <w:spacing w:before="0" w:after="0" w:line="360" w:lineRule="auto"/>
              <w:jc w:val="center"/>
            </w:pPr>
            <w:r>
              <w:rPr>
                <w:rFonts w:ascii="Times New Roman" w:hAnsi="Times New Roman"/>
                <w:b/>
                <w:sz w:val="15"/>
              </w:rPr>
              <w:t>Left lung Dmean</w:t>
            </w:r>
          </w:p>
        </w:tc>
        <w:tc>
          <w:tcPr>
            <w:tcW w:w="1843" w:type="dxa"/>
            <w:shd w:val="clear" w:color="auto" w:fill="F1F1F1" w:themeFill="background1" w:themeFillShade="F2"/>
            <w:tcMar>
              <w:top w:w="45" w:type="dxa"/>
              <w:left w:w="65" w:type="dxa"/>
              <w:bottom w:w="45" w:type="dxa"/>
              <w:right w:w="65" w:type="dxa"/>
            </w:tcMar>
            <w:vAlign w:val="center"/>
          </w:tcPr>
          <w:p w14:paraId="7A6D59B6">
            <w:pPr>
              <w:spacing w:before="0" w:after="0" w:line="360" w:lineRule="auto"/>
              <w:jc w:val="center"/>
            </w:pPr>
            <w:r>
              <w:rPr>
                <w:rFonts w:ascii="Times New Roman" w:hAnsi="Times New Roman"/>
                <w:b/>
                <w:sz w:val="15"/>
              </w:rPr>
              <w:t>Left lung V20</w:t>
            </w:r>
          </w:p>
        </w:tc>
      </w:tr>
      <w:tr w14:paraId="33782AB4">
        <w:trPr>
          <w:jc w:val="center"/>
        </w:trPr>
        <w:tc>
          <w:tcPr>
            <w:tcW w:w="1656" w:type="dxa"/>
            <w:tcMar>
              <w:top w:w="45" w:type="dxa"/>
              <w:left w:w="65" w:type="dxa"/>
              <w:bottom w:w="45" w:type="dxa"/>
              <w:right w:w="65" w:type="dxa"/>
            </w:tcMar>
            <w:vAlign w:val="center"/>
          </w:tcPr>
          <w:p w14:paraId="5DC0D5F6">
            <w:pPr>
              <w:spacing w:before="0" w:after="0" w:line="360" w:lineRule="auto"/>
              <w:jc w:val="left"/>
            </w:pPr>
            <w:r>
              <w:rPr>
                <w:rFonts w:ascii="Times New Roman" w:hAnsi="Times New Roman"/>
                <w:b w:val="0"/>
                <w:sz w:val="14"/>
              </w:rPr>
              <w:t>conventional fractionation</w:t>
            </w:r>
          </w:p>
        </w:tc>
        <w:tc>
          <w:tcPr>
            <w:tcW w:w="1224" w:type="dxa"/>
            <w:tcMar>
              <w:top w:w="45" w:type="dxa"/>
              <w:left w:w="65" w:type="dxa"/>
              <w:bottom w:w="45" w:type="dxa"/>
              <w:right w:w="65" w:type="dxa"/>
            </w:tcMar>
            <w:vAlign w:val="center"/>
          </w:tcPr>
          <w:p w14:paraId="7D442F34">
            <w:pPr>
              <w:spacing w:before="0" w:after="0" w:line="360" w:lineRule="auto"/>
              <w:jc w:val="left"/>
            </w:pPr>
            <w:r>
              <w:rPr>
                <w:rFonts w:ascii="Times New Roman" w:hAnsi="Times New Roman"/>
                <w:b w:val="0"/>
                <w:sz w:val="14"/>
              </w:rPr>
              <w:t>ABC-DIBH</w:t>
            </w:r>
          </w:p>
        </w:tc>
        <w:tc>
          <w:tcPr>
            <w:tcW w:w="1843" w:type="dxa"/>
            <w:tcMar>
              <w:top w:w="45" w:type="dxa"/>
              <w:left w:w="65" w:type="dxa"/>
              <w:bottom w:w="45" w:type="dxa"/>
              <w:right w:w="65" w:type="dxa"/>
            </w:tcMar>
            <w:vAlign w:val="center"/>
          </w:tcPr>
          <w:p w14:paraId="012D75E7">
            <w:pPr>
              <w:spacing w:before="0" w:after="0" w:line="360" w:lineRule="auto"/>
              <w:jc w:val="center"/>
            </w:pPr>
            <w:r>
              <w:rPr>
                <w:rFonts w:ascii="Times New Roman" w:hAnsi="Times New Roman"/>
                <w:b w:val="0"/>
                <w:sz w:val="14"/>
              </w:rPr>
              <w:t>-2.88 (-3.58 to -2.19)</w:t>
            </w:r>
          </w:p>
        </w:tc>
        <w:tc>
          <w:tcPr>
            <w:tcW w:w="1843" w:type="dxa"/>
            <w:tcMar>
              <w:top w:w="45" w:type="dxa"/>
              <w:left w:w="65" w:type="dxa"/>
              <w:bottom w:w="45" w:type="dxa"/>
              <w:right w:w="65" w:type="dxa"/>
            </w:tcMar>
            <w:vAlign w:val="center"/>
          </w:tcPr>
          <w:p w14:paraId="7D74DE38">
            <w:pPr>
              <w:spacing w:before="0" w:after="0" w:line="360" w:lineRule="auto"/>
              <w:jc w:val="center"/>
            </w:pPr>
            <w:r>
              <w:rPr>
                <w:rFonts w:ascii="Times New Roman" w:hAnsi="Times New Roman"/>
                <w:b w:val="0"/>
                <w:sz w:val="14"/>
              </w:rPr>
              <w:t>-11.9 (-23.5 to -0.269)</w:t>
            </w:r>
          </w:p>
        </w:tc>
        <w:tc>
          <w:tcPr>
            <w:tcW w:w="1843" w:type="dxa"/>
            <w:tcMar>
              <w:top w:w="45" w:type="dxa"/>
              <w:left w:w="65" w:type="dxa"/>
              <w:bottom w:w="45" w:type="dxa"/>
              <w:right w:w="65" w:type="dxa"/>
            </w:tcMar>
            <w:vAlign w:val="center"/>
          </w:tcPr>
          <w:p w14:paraId="3B6C3BCB">
            <w:pPr>
              <w:spacing w:before="0" w:after="0" w:line="360" w:lineRule="auto"/>
              <w:jc w:val="center"/>
            </w:pPr>
            <w:r>
              <w:rPr>
                <w:rFonts w:ascii="Times New Roman" w:hAnsi="Times New Roman"/>
                <w:b w:val="0"/>
                <w:sz w:val="14"/>
              </w:rPr>
              <w:t>-20.4 (-25.3 to -15.5)</w:t>
            </w:r>
          </w:p>
        </w:tc>
        <w:tc>
          <w:tcPr>
            <w:tcW w:w="1843" w:type="dxa"/>
            <w:tcMar>
              <w:top w:w="45" w:type="dxa"/>
              <w:left w:w="65" w:type="dxa"/>
              <w:bottom w:w="45" w:type="dxa"/>
              <w:right w:w="65" w:type="dxa"/>
            </w:tcMar>
            <w:vAlign w:val="center"/>
          </w:tcPr>
          <w:p w14:paraId="1CBE9DF2">
            <w:pPr>
              <w:spacing w:before="0" w:after="0" w:line="360" w:lineRule="auto"/>
              <w:jc w:val="center"/>
            </w:pPr>
            <w:r>
              <w:rPr>
                <w:rFonts w:ascii="Times New Roman" w:hAnsi="Times New Roman"/>
                <w:b w:val="0"/>
                <w:sz w:val="14"/>
              </w:rPr>
              <w:t>-23.1 (-36.5 to -9.66)</w:t>
            </w:r>
          </w:p>
        </w:tc>
        <w:tc>
          <w:tcPr>
            <w:tcW w:w="1843" w:type="dxa"/>
            <w:tcMar>
              <w:top w:w="45" w:type="dxa"/>
              <w:left w:w="65" w:type="dxa"/>
              <w:bottom w:w="45" w:type="dxa"/>
              <w:right w:w="65" w:type="dxa"/>
            </w:tcMar>
            <w:vAlign w:val="center"/>
          </w:tcPr>
          <w:p w14:paraId="0FE92059">
            <w:pPr>
              <w:spacing w:before="0" w:after="0" w:line="360" w:lineRule="auto"/>
              <w:jc w:val="center"/>
            </w:pPr>
            <w:r>
              <w:rPr>
                <w:rFonts w:ascii="Times New Roman" w:hAnsi="Times New Roman"/>
                <w:b w:val="0"/>
                <w:sz w:val="14"/>
              </w:rPr>
              <w:t>-2.39 (-3.3 to -1.49)</w:t>
            </w:r>
          </w:p>
        </w:tc>
        <w:tc>
          <w:tcPr>
            <w:tcW w:w="1843" w:type="dxa"/>
            <w:tcMar>
              <w:top w:w="45" w:type="dxa"/>
              <w:left w:w="65" w:type="dxa"/>
              <w:bottom w:w="45" w:type="dxa"/>
              <w:right w:w="65" w:type="dxa"/>
            </w:tcMar>
            <w:vAlign w:val="center"/>
          </w:tcPr>
          <w:p w14:paraId="412F4E79">
            <w:pPr>
              <w:spacing w:before="0" w:after="0" w:line="360" w:lineRule="auto"/>
              <w:jc w:val="center"/>
            </w:pPr>
            <w:r>
              <w:rPr>
                <w:rFonts w:ascii="Times New Roman" w:hAnsi="Times New Roman"/>
                <w:b w:val="0"/>
                <w:sz w:val="14"/>
              </w:rPr>
              <w:t>-4.6 (-6.54 to -2.66)</w:t>
            </w:r>
          </w:p>
        </w:tc>
      </w:tr>
      <w:tr w14:paraId="3D9710E5">
        <w:trPr>
          <w:jc w:val="center"/>
        </w:trPr>
        <w:tc>
          <w:tcPr>
            <w:tcW w:w="1656" w:type="dxa"/>
            <w:tcMar>
              <w:top w:w="45" w:type="dxa"/>
              <w:left w:w="65" w:type="dxa"/>
              <w:bottom w:w="45" w:type="dxa"/>
              <w:right w:w="65" w:type="dxa"/>
            </w:tcMar>
            <w:vAlign w:val="center"/>
          </w:tcPr>
          <w:p w14:paraId="4632480A">
            <w:pPr>
              <w:spacing w:before="0" w:after="0" w:line="360" w:lineRule="auto"/>
              <w:jc w:val="left"/>
            </w:pPr>
            <w:r>
              <w:rPr>
                <w:rFonts w:ascii="Times New Roman" w:hAnsi="Times New Roman"/>
                <w:b w:val="0"/>
                <w:sz w:val="14"/>
              </w:rPr>
              <w:t>conventional fractionation</w:t>
            </w:r>
          </w:p>
        </w:tc>
        <w:tc>
          <w:tcPr>
            <w:tcW w:w="1224" w:type="dxa"/>
            <w:tcMar>
              <w:top w:w="45" w:type="dxa"/>
              <w:left w:w="65" w:type="dxa"/>
              <w:bottom w:w="45" w:type="dxa"/>
              <w:right w:w="65" w:type="dxa"/>
            </w:tcMar>
            <w:vAlign w:val="center"/>
          </w:tcPr>
          <w:p w14:paraId="072231B5">
            <w:pPr>
              <w:spacing w:before="0" w:after="0" w:line="360" w:lineRule="auto"/>
              <w:jc w:val="left"/>
            </w:pPr>
            <w:r>
              <w:rPr>
                <w:rFonts w:ascii="Times New Roman" w:hAnsi="Times New Roman"/>
                <w:b w:val="0"/>
                <w:sz w:val="14"/>
              </w:rPr>
              <w:t>SGRT-DIBH</w:t>
            </w:r>
          </w:p>
        </w:tc>
        <w:tc>
          <w:tcPr>
            <w:tcW w:w="1843" w:type="dxa"/>
            <w:tcMar>
              <w:top w:w="45" w:type="dxa"/>
              <w:left w:w="65" w:type="dxa"/>
              <w:bottom w:w="45" w:type="dxa"/>
              <w:right w:w="65" w:type="dxa"/>
            </w:tcMar>
            <w:vAlign w:val="center"/>
          </w:tcPr>
          <w:p w14:paraId="4C846AE2">
            <w:pPr>
              <w:spacing w:before="0" w:after="0" w:line="360" w:lineRule="auto"/>
              <w:jc w:val="center"/>
            </w:pPr>
            <w:r>
              <w:rPr>
                <w:rFonts w:ascii="Times New Roman" w:hAnsi="Times New Roman"/>
                <w:b w:val="0"/>
                <w:sz w:val="14"/>
              </w:rPr>
              <w:t>-1.06 (-1.59 to -0.533)</w:t>
            </w:r>
          </w:p>
        </w:tc>
        <w:tc>
          <w:tcPr>
            <w:tcW w:w="1843" w:type="dxa"/>
            <w:tcMar>
              <w:top w:w="45" w:type="dxa"/>
              <w:left w:w="65" w:type="dxa"/>
              <w:bottom w:w="45" w:type="dxa"/>
              <w:right w:w="65" w:type="dxa"/>
            </w:tcMar>
            <w:vAlign w:val="center"/>
          </w:tcPr>
          <w:p w14:paraId="1A5C1754">
            <w:pPr>
              <w:spacing w:before="0" w:after="0" w:line="360" w:lineRule="auto"/>
              <w:jc w:val="center"/>
            </w:pPr>
            <w:r>
              <w:rPr>
                <w:rFonts w:ascii="Times New Roman" w:hAnsi="Times New Roman"/>
                <w:b w:val="0"/>
                <w:sz w:val="14"/>
              </w:rPr>
              <w:t>-12.7 (-19.1 to -6.28)</w:t>
            </w:r>
          </w:p>
        </w:tc>
        <w:tc>
          <w:tcPr>
            <w:tcW w:w="1843" w:type="dxa"/>
            <w:tcMar>
              <w:top w:w="45" w:type="dxa"/>
              <w:left w:w="65" w:type="dxa"/>
              <w:bottom w:w="45" w:type="dxa"/>
              <w:right w:w="65" w:type="dxa"/>
            </w:tcMar>
            <w:vAlign w:val="center"/>
          </w:tcPr>
          <w:p w14:paraId="00DE6DC7">
            <w:pPr>
              <w:spacing w:before="0" w:after="0" w:line="360" w:lineRule="auto"/>
              <w:jc w:val="center"/>
            </w:pPr>
            <w:r>
              <w:rPr>
                <w:rFonts w:ascii="Times New Roman" w:hAnsi="Times New Roman"/>
                <w:b w:val="0"/>
                <w:sz w:val="14"/>
              </w:rPr>
              <w:t>-6.53 (-10.2 to -2.89)</w:t>
            </w:r>
          </w:p>
        </w:tc>
        <w:tc>
          <w:tcPr>
            <w:tcW w:w="1843" w:type="dxa"/>
            <w:tcMar>
              <w:top w:w="45" w:type="dxa"/>
              <w:left w:w="65" w:type="dxa"/>
              <w:bottom w:w="45" w:type="dxa"/>
              <w:right w:w="65" w:type="dxa"/>
            </w:tcMar>
            <w:vAlign w:val="center"/>
          </w:tcPr>
          <w:p w14:paraId="60731521">
            <w:pPr>
              <w:spacing w:before="0" w:after="0" w:line="360" w:lineRule="auto"/>
              <w:jc w:val="center"/>
            </w:pPr>
            <w:r>
              <w:rPr>
                <w:rFonts w:ascii="Times New Roman" w:hAnsi="Times New Roman"/>
                <w:b w:val="0"/>
                <w:sz w:val="14"/>
              </w:rPr>
              <w:t>-21.4 (-29.4 to -13.4)</w:t>
            </w:r>
          </w:p>
        </w:tc>
        <w:tc>
          <w:tcPr>
            <w:tcW w:w="1843" w:type="dxa"/>
            <w:tcMar>
              <w:top w:w="45" w:type="dxa"/>
              <w:left w:w="65" w:type="dxa"/>
              <w:bottom w:w="45" w:type="dxa"/>
              <w:right w:w="65" w:type="dxa"/>
            </w:tcMar>
            <w:vAlign w:val="center"/>
          </w:tcPr>
          <w:p w14:paraId="04C26973">
            <w:pPr>
              <w:spacing w:before="0" w:after="0" w:line="360" w:lineRule="auto"/>
              <w:jc w:val="center"/>
            </w:pPr>
            <w:r>
              <w:rPr>
                <w:rFonts w:ascii="Times New Roman" w:hAnsi="Times New Roman"/>
                <w:b w:val="0"/>
                <w:sz w:val="14"/>
              </w:rPr>
              <w:t>-0.905 (-1.5 to -0.312)</w:t>
            </w:r>
          </w:p>
        </w:tc>
        <w:tc>
          <w:tcPr>
            <w:tcW w:w="1843" w:type="dxa"/>
            <w:tcMar>
              <w:top w:w="45" w:type="dxa"/>
              <w:left w:w="65" w:type="dxa"/>
              <w:bottom w:w="45" w:type="dxa"/>
              <w:right w:w="65" w:type="dxa"/>
            </w:tcMar>
            <w:vAlign w:val="center"/>
          </w:tcPr>
          <w:p w14:paraId="21FEA99C">
            <w:pPr>
              <w:spacing w:before="0" w:after="0" w:line="360" w:lineRule="auto"/>
              <w:jc w:val="center"/>
            </w:pPr>
            <w:r>
              <w:rPr>
                <w:rFonts w:ascii="Times New Roman" w:hAnsi="Times New Roman"/>
                <w:b w:val="0"/>
                <w:sz w:val="14"/>
              </w:rPr>
              <w:t>-2.19 (-3.82 to -0.559)</w:t>
            </w:r>
          </w:p>
        </w:tc>
      </w:tr>
      <w:tr w14:paraId="5004E92B">
        <w:trPr>
          <w:jc w:val="center"/>
        </w:trPr>
        <w:tc>
          <w:tcPr>
            <w:tcW w:w="1656" w:type="dxa"/>
            <w:tcMar>
              <w:top w:w="45" w:type="dxa"/>
              <w:left w:w="65" w:type="dxa"/>
              <w:bottom w:w="45" w:type="dxa"/>
              <w:right w:w="65" w:type="dxa"/>
            </w:tcMar>
            <w:vAlign w:val="center"/>
          </w:tcPr>
          <w:p w14:paraId="14846A18">
            <w:pPr>
              <w:spacing w:before="0" w:after="0" w:line="360" w:lineRule="auto"/>
              <w:jc w:val="left"/>
            </w:pPr>
            <w:r>
              <w:rPr>
                <w:rFonts w:ascii="Times New Roman" w:hAnsi="Times New Roman"/>
                <w:b w:val="0"/>
                <w:sz w:val="14"/>
              </w:rPr>
              <w:t>conventional fractionation</w:t>
            </w:r>
          </w:p>
        </w:tc>
        <w:tc>
          <w:tcPr>
            <w:tcW w:w="1224" w:type="dxa"/>
            <w:tcMar>
              <w:top w:w="45" w:type="dxa"/>
              <w:left w:w="65" w:type="dxa"/>
              <w:bottom w:w="45" w:type="dxa"/>
              <w:right w:w="65" w:type="dxa"/>
            </w:tcMar>
            <w:vAlign w:val="center"/>
          </w:tcPr>
          <w:p w14:paraId="32C363C9">
            <w:pPr>
              <w:spacing w:before="0" w:after="0" w:line="360" w:lineRule="auto"/>
              <w:jc w:val="left"/>
            </w:pPr>
            <w:r>
              <w:rPr>
                <w:rFonts w:ascii="Times New Roman" w:hAnsi="Times New Roman"/>
                <w:b w:val="0"/>
                <w:sz w:val="14"/>
              </w:rPr>
              <w:t>vDIBH</w:t>
            </w:r>
          </w:p>
        </w:tc>
        <w:tc>
          <w:tcPr>
            <w:tcW w:w="1843" w:type="dxa"/>
            <w:tcMar>
              <w:top w:w="45" w:type="dxa"/>
              <w:left w:w="65" w:type="dxa"/>
              <w:bottom w:w="45" w:type="dxa"/>
              <w:right w:w="65" w:type="dxa"/>
            </w:tcMar>
            <w:vAlign w:val="center"/>
          </w:tcPr>
          <w:p w14:paraId="33A9B9BE">
            <w:pPr>
              <w:spacing w:before="0" w:after="0" w:line="360" w:lineRule="auto"/>
              <w:jc w:val="center"/>
            </w:pPr>
            <w:r>
              <w:rPr>
                <w:rFonts w:ascii="Times New Roman" w:hAnsi="Times New Roman"/>
                <w:b w:val="0"/>
                <w:sz w:val="14"/>
              </w:rPr>
              <w:t>-2.57 (-3.39 to -1.75)</w:t>
            </w:r>
          </w:p>
        </w:tc>
        <w:tc>
          <w:tcPr>
            <w:tcW w:w="1843" w:type="dxa"/>
            <w:tcMar>
              <w:top w:w="45" w:type="dxa"/>
              <w:left w:w="65" w:type="dxa"/>
              <w:bottom w:w="45" w:type="dxa"/>
              <w:right w:w="65" w:type="dxa"/>
            </w:tcMar>
            <w:vAlign w:val="center"/>
          </w:tcPr>
          <w:p w14:paraId="43D150B0">
            <w:pPr>
              <w:spacing w:before="0" w:after="0" w:line="360" w:lineRule="auto"/>
              <w:jc w:val="center"/>
            </w:pPr>
            <w:r>
              <w:rPr>
                <w:rFonts w:ascii="Times New Roman" w:hAnsi="Times New Roman"/>
                <w:b w:val="0"/>
                <w:sz w:val="14"/>
              </w:rPr>
              <w:t>-10.2 (-21.9 to 1.52)</w:t>
            </w:r>
          </w:p>
        </w:tc>
        <w:tc>
          <w:tcPr>
            <w:tcW w:w="1843" w:type="dxa"/>
            <w:tcMar>
              <w:top w:w="45" w:type="dxa"/>
              <w:left w:w="65" w:type="dxa"/>
              <w:bottom w:w="45" w:type="dxa"/>
              <w:right w:w="65" w:type="dxa"/>
            </w:tcMar>
            <w:vAlign w:val="center"/>
          </w:tcPr>
          <w:p w14:paraId="6A42B092">
            <w:pPr>
              <w:spacing w:before="0" w:after="0" w:line="360" w:lineRule="auto"/>
              <w:jc w:val="center"/>
            </w:pPr>
            <w:r>
              <w:rPr>
                <w:rFonts w:ascii="Times New Roman" w:hAnsi="Times New Roman"/>
                <w:b w:val="0"/>
                <w:sz w:val="14"/>
              </w:rPr>
              <w:t>-9.54 (-14.2 to -4.93)</w:t>
            </w:r>
          </w:p>
        </w:tc>
        <w:tc>
          <w:tcPr>
            <w:tcW w:w="1843" w:type="dxa"/>
            <w:tcMar>
              <w:top w:w="45" w:type="dxa"/>
              <w:left w:w="65" w:type="dxa"/>
              <w:bottom w:w="45" w:type="dxa"/>
              <w:right w:w="65" w:type="dxa"/>
            </w:tcMar>
            <w:vAlign w:val="center"/>
          </w:tcPr>
          <w:p w14:paraId="22C7C4B0">
            <w:pPr>
              <w:spacing w:before="0" w:after="0" w:line="360" w:lineRule="auto"/>
              <w:jc w:val="center"/>
            </w:pPr>
            <w:r>
              <w:rPr>
                <w:rFonts w:ascii="Times New Roman" w:hAnsi="Times New Roman"/>
                <w:b w:val="0"/>
                <w:sz w:val="14"/>
              </w:rPr>
              <w:t>-13.1 (-27.3 to 1.04)</w:t>
            </w:r>
          </w:p>
        </w:tc>
        <w:tc>
          <w:tcPr>
            <w:tcW w:w="1843" w:type="dxa"/>
            <w:tcMar>
              <w:top w:w="45" w:type="dxa"/>
              <w:left w:w="65" w:type="dxa"/>
              <w:bottom w:w="45" w:type="dxa"/>
              <w:right w:w="65" w:type="dxa"/>
            </w:tcMar>
            <w:vAlign w:val="center"/>
          </w:tcPr>
          <w:p w14:paraId="72D41BE3">
            <w:pPr>
              <w:spacing w:before="0" w:after="0" w:line="360" w:lineRule="auto"/>
              <w:jc w:val="center"/>
            </w:pPr>
            <w:r>
              <w:rPr>
                <w:rFonts w:ascii="Times New Roman" w:hAnsi="Times New Roman"/>
                <w:b w:val="0"/>
                <w:sz w:val="14"/>
              </w:rPr>
              <w:t>-0.54 (-1.43 to 0.349)</w:t>
            </w:r>
          </w:p>
        </w:tc>
        <w:tc>
          <w:tcPr>
            <w:tcW w:w="1843" w:type="dxa"/>
            <w:tcMar>
              <w:top w:w="45" w:type="dxa"/>
              <w:left w:w="65" w:type="dxa"/>
              <w:bottom w:w="45" w:type="dxa"/>
              <w:right w:w="65" w:type="dxa"/>
            </w:tcMar>
            <w:vAlign w:val="center"/>
          </w:tcPr>
          <w:p w14:paraId="782A5D3D">
            <w:pPr>
              <w:spacing w:before="0" w:after="0" w:line="360" w:lineRule="auto"/>
              <w:jc w:val="center"/>
            </w:pPr>
            <w:r>
              <w:rPr>
                <w:rFonts w:ascii="Times New Roman" w:hAnsi="Times New Roman"/>
                <w:b w:val="0"/>
                <w:sz w:val="14"/>
              </w:rPr>
              <w:t>-0.701 (-3.36 to 1.96)</w:t>
            </w:r>
          </w:p>
        </w:tc>
      </w:tr>
      <w:tr w14:paraId="2E3E2CB3">
        <w:trPr>
          <w:jc w:val="center"/>
        </w:trPr>
        <w:tc>
          <w:tcPr>
            <w:tcW w:w="1656" w:type="dxa"/>
            <w:tcMar>
              <w:top w:w="45" w:type="dxa"/>
              <w:left w:w="65" w:type="dxa"/>
              <w:bottom w:w="45" w:type="dxa"/>
              <w:right w:w="65" w:type="dxa"/>
            </w:tcMar>
            <w:vAlign w:val="center"/>
          </w:tcPr>
          <w:p w14:paraId="0256E870">
            <w:pPr>
              <w:spacing w:before="0" w:after="0" w:line="360" w:lineRule="auto"/>
              <w:jc w:val="left"/>
            </w:pPr>
            <w:r>
              <w:rPr>
                <w:rFonts w:ascii="Times New Roman" w:hAnsi="Times New Roman"/>
                <w:b w:val="0"/>
                <w:sz w:val="14"/>
              </w:rPr>
              <w:t>hypofractionation</w:t>
            </w:r>
          </w:p>
        </w:tc>
        <w:tc>
          <w:tcPr>
            <w:tcW w:w="1224" w:type="dxa"/>
            <w:tcMar>
              <w:top w:w="45" w:type="dxa"/>
              <w:left w:w="65" w:type="dxa"/>
              <w:bottom w:w="45" w:type="dxa"/>
              <w:right w:w="65" w:type="dxa"/>
            </w:tcMar>
            <w:vAlign w:val="center"/>
          </w:tcPr>
          <w:p w14:paraId="09F4AB9D">
            <w:pPr>
              <w:spacing w:before="0" w:after="0" w:line="360" w:lineRule="auto"/>
              <w:jc w:val="left"/>
            </w:pPr>
            <w:r>
              <w:rPr>
                <w:rFonts w:ascii="Times New Roman" w:hAnsi="Times New Roman"/>
                <w:b w:val="0"/>
                <w:sz w:val="14"/>
              </w:rPr>
              <w:t>ABC-DIBH</w:t>
            </w:r>
          </w:p>
        </w:tc>
        <w:tc>
          <w:tcPr>
            <w:tcW w:w="1843" w:type="dxa"/>
            <w:tcMar>
              <w:top w:w="45" w:type="dxa"/>
              <w:left w:w="65" w:type="dxa"/>
              <w:bottom w:w="45" w:type="dxa"/>
              <w:right w:w="65" w:type="dxa"/>
            </w:tcMar>
            <w:vAlign w:val="center"/>
          </w:tcPr>
          <w:p w14:paraId="5856028E">
            <w:pPr>
              <w:spacing w:before="0" w:after="0" w:line="360" w:lineRule="auto"/>
              <w:jc w:val="center"/>
            </w:pPr>
            <w:r>
              <w:rPr>
                <w:rFonts w:ascii="Times New Roman" w:hAnsi="Times New Roman"/>
                <w:b w:val="0"/>
                <w:sz w:val="14"/>
              </w:rPr>
              <w:t>-1.41 (-1.61 to -1.21)</w:t>
            </w:r>
          </w:p>
        </w:tc>
        <w:tc>
          <w:tcPr>
            <w:tcW w:w="1843" w:type="dxa"/>
            <w:tcMar>
              <w:top w:w="45" w:type="dxa"/>
              <w:left w:w="65" w:type="dxa"/>
              <w:bottom w:w="45" w:type="dxa"/>
              <w:right w:w="65" w:type="dxa"/>
            </w:tcMar>
            <w:vAlign w:val="center"/>
          </w:tcPr>
          <w:p w14:paraId="3BD9334D">
            <w:pPr>
              <w:spacing w:before="0" w:after="0" w:line="360" w:lineRule="auto"/>
              <w:jc w:val="center"/>
            </w:pPr>
            <w:r>
              <w:rPr>
                <w:rFonts w:ascii="Times New Roman" w:hAnsi="Times New Roman"/>
                <w:b w:val="0"/>
                <w:sz w:val="14"/>
              </w:rPr>
              <w:t>-9.28 (-14.1 to -4.5)</w:t>
            </w:r>
          </w:p>
        </w:tc>
        <w:tc>
          <w:tcPr>
            <w:tcW w:w="1843" w:type="dxa"/>
            <w:tcMar>
              <w:top w:w="45" w:type="dxa"/>
              <w:left w:w="65" w:type="dxa"/>
              <w:bottom w:w="45" w:type="dxa"/>
              <w:right w:w="65" w:type="dxa"/>
            </w:tcMar>
            <w:vAlign w:val="center"/>
          </w:tcPr>
          <w:p w14:paraId="32DE019C">
            <w:pPr>
              <w:spacing w:before="0" w:after="0" w:line="360" w:lineRule="auto"/>
              <w:jc w:val="center"/>
            </w:pPr>
            <w:r>
              <w:rPr>
                <w:rFonts w:ascii="Times New Roman" w:hAnsi="Times New Roman"/>
                <w:b w:val="0"/>
                <w:sz w:val="14"/>
              </w:rPr>
              <w:t>-7.57 (-9.68 to -5.45)</w:t>
            </w:r>
          </w:p>
        </w:tc>
        <w:tc>
          <w:tcPr>
            <w:tcW w:w="1843" w:type="dxa"/>
            <w:tcMar>
              <w:top w:w="45" w:type="dxa"/>
              <w:left w:w="65" w:type="dxa"/>
              <w:bottom w:w="45" w:type="dxa"/>
              <w:right w:w="65" w:type="dxa"/>
            </w:tcMar>
            <w:vAlign w:val="center"/>
          </w:tcPr>
          <w:p w14:paraId="5D01AAAB">
            <w:pPr>
              <w:spacing w:before="0" w:after="0" w:line="360" w:lineRule="auto"/>
              <w:jc w:val="center"/>
            </w:pPr>
            <w:r>
              <w:rPr>
                <w:rFonts w:ascii="Times New Roman" w:hAnsi="Times New Roman"/>
                <w:b w:val="0"/>
                <w:sz w:val="14"/>
              </w:rPr>
              <w:t>-8.46 (-12.8 to -4.16)</w:t>
            </w:r>
          </w:p>
        </w:tc>
        <w:tc>
          <w:tcPr>
            <w:tcW w:w="1843" w:type="dxa"/>
            <w:tcMar>
              <w:top w:w="45" w:type="dxa"/>
              <w:left w:w="65" w:type="dxa"/>
              <w:bottom w:w="45" w:type="dxa"/>
              <w:right w:w="65" w:type="dxa"/>
            </w:tcMar>
            <w:vAlign w:val="center"/>
          </w:tcPr>
          <w:p w14:paraId="2F6E8699">
            <w:pPr>
              <w:spacing w:before="0" w:after="0" w:line="360" w:lineRule="auto"/>
              <w:jc w:val="center"/>
            </w:pPr>
            <w:r>
              <w:rPr>
                <w:rFonts w:ascii="Times New Roman" w:hAnsi="Times New Roman"/>
                <w:b w:val="0"/>
                <w:sz w:val="14"/>
              </w:rPr>
              <w:t>-0.493 (-0.684 to -0.302)</w:t>
            </w:r>
          </w:p>
        </w:tc>
        <w:tc>
          <w:tcPr>
            <w:tcW w:w="1843" w:type="dxa"/>
            <w:tcMar>
              <w:top w:w="45" w:type="dxa"/>
              <w:left w:w="65" w:type="dxa"/>
              <w:bottom w:w="45" w:type="dxa"/>
              <w:right w:w="65" w:type="dxa"/>
            </w:tcMar>
            <w:vAlign w:val="center"/>
          </w:tcPr>
          <w:p w14:paraId="349C8B38">
            <w:pPr>
              <w:spacing w:before="0" w:after="0" w:line="360" w:lineRule="auto"/>
              <w:jc w:val="center"/>
            </w:pPr>
            <w:r>
              <w:rPr>
                <w:rFonts w:ascii="Times New Roman" w:hAnsi="Times New Roman"/>
                <w:b w:val="0"/>
                <w:sz w:val="14"/>
              </w:rPr>
              <w:t>-0.954 (-1.55 to -0.361)</w:t>
            </w:r>
          </w:p>
        </w:tc>
      </w:tr>
      <w:tr w14:paraId="0EB71B65">
        <w:trPr>
          <w:jc w:val="center"/>
        </w:trPr>
        <w:tc>
          <w:tcPr>
            <w:tcW w:w="1656" w:type="dxa"/>
            <w:tcMar>
              <w:top w:w="45" w:type="dxa"/>
              <w:left w:w="65" w:type="dxa"/>
              <w:bottom w:w="45" w:type="dxa"/>
              <w:right w:w="65" w:type="dxa"/>
            </w:tcMar>
            <w:vAlign w:val="center"/>
          </w:tcPr>
          <w:p w14:paraId="2F5E4D8B">
            <w:pPr>
              <w:spacing w:before="0" w:after="0" w:line="360" w:lineRule="auto"/>
              <w:jc w:val="left"/>
            </w:pPr>
            <w:r>
              <w:rPr>
                <w:rFonts w:ascii="Times New Roman" w:hAnsi="Times New Roman"/>
                <w:b w:val="0"/>
                <w:sz w:val="14"/>
              </w:rPr>
              <w:t>hypofractionation</w:t>
            </w:r>
          </w:p>
        </w:tc>
        <w:tc>
          <w:tcPr>
            <w:tcW w:w="1224" w:type="dxa"/>
            <w:tcMar>
              <w:top w:w="45" w:type="dxa"/>
              <w:left w:w="65" w:type="dxa"/>
              <w:bottom w:w="45" w:type="dxa"/>
              <w:right w:w="65" w:type="dxa"/>
            </w:tcMar>
            <w:vAlign w:val="center"/>
          </w:tcPr>
          <w:p w14:paraId="754955FA">
            <w:pPr>
              <w:spacing w:before="0" w:after="0" w:line="360" w:lineRule="auto"/>
              <w:jc w:val="left"/>
            </w:pPr>
            <w:r>
              <w:rPr>
                <w:rFonts w:ascii="Times New Roman" w:hAnsi="Times New Roman"/>
                <w:b w:val="0"/>
                <w:sz w:val="14"/>
              </w:rPr>
              <w:t>SGRT-DIBH</w:t>
            </w:r>
          </w:p>
        </w:tc>
        <w:tc>
          <w:tcPr>
            <w:tcW w:w="1843" w:type="dxa"/>
            <w:tcMar>
              <w:top w:w="45" w:type="dxa"/>
              <w:left w:w="65" w:type="dxa"/>
              <w:bottom w:w="45" w:type="dxa"/>
              <w:right w:w="65" w:type="dxa"/>
            </w:tcMar>
            <w:vAlign w:val="center"/>
          </w:tcPr>
          <w:p w14:paraId="5D0629C8">
            <w:pPr>
              <w:spacing w:before="0" w:after="0" w:line="360" w:lineRule="auto"/>
              <w:jc w:val="center"/>
            </w:pPr>
            <w:r>
              <w:rPr>
                <w:rFonts w:ascii="Times New Roman" w:hAnsi="Times New Roman"/>
                <w:b w:val="0"/>
                <w:sz w:val="14"/>
              </w:rPr>
              <w:t>-1.68 (-2.07 to -1.29)</w:t>
            </w:r>
          </w:p>
        </w:tc>
        <w:tc>
          <w:tcPr>
            <w:tcW w:w="1843" w:type="dxa"/>
            <w:tcMar>
              <w:top w:w="45" w:type="dxa"/>
              <w:left w:w="65" w:type="dxa"/>
              <w:bottom w:w="45" w:type="dxa"/>
              <w:right w:w="65" w:type="dxa"/>
            </w:tcMar>
            <w:vAlign w:val="center"/>
          </w:tcPr>
          <w:p w14:paraId="553A1900">
            <w:pPr>
              <w:spacing w:before="0" w:after="0" w:line="360" w:lineRule="auto"/>
              <w:jc w:val="center"/>
            </w:pPr>
            <w:r>
              <w:rPr>
                <w:rFonts w:ascii="Times New Roman" w:hAnsi="Times New Roman"/>
                <w:b w:val="0"/>
                <w:sz w:val="14"/>
              </w:rPr>
              <w:t>-11.7 (-19.7 to -3.64)</w:t>
            </w:r>
          </w:p>
        </w:tc>
        <w:tc>
          <w:tcPr>
            <w:tcW w:w="1843" w:type="dxa"/>
            <w:tcMar>
              <w:top w:w="45" w:type="dxa"/>
              <w:left w:w="65" w:type="dxa"/>
              <w:bottom w:w="45" w:type="dxa"/>
              <w:right w:w="65" w:type="dxa"/>
            </w:tcMar>
            <w:vAlign w:val="center"/>
          </w:tcPr>
          <w:p w14:paraId="7FFA5D9D">
            <w:pPr>
              <w:spacing w:before="0" w:after="0" w:line="360" w:lineRule="auto"/>
              <w:jc w:val="center"/>
            </w:pPr>
            <w:r>
              <w:rPr>
                <w:rFonts w:ascii="Times New Roman" w:hAnsi="Times New Roman"/>
                <w:b w:val="0"/>
                <w:sz w:val="14"/>
              </w:rPr>
              <w:t>-9.39 (-13.7 to -5.11)</w:t>
            </w:r>
          </w:p>
        </w:tc>
        <w:tc>
          <w:tcPr>
            <w:tcW w:w="1843" w:type="dxa"/>
            <w:tcMar>
              <w:top w:w="45" w:type="dxa"/>
              <w:left w:w="65" w:type="dxa"/>
              <w:bottom w:w="45" w:type="dxa"/>
              <w:right w:w="65" w:type="dxa"/>
            </w:tcMar>
            <w:vAlign w:val="center"/>
          </w:tcPr>
          <w:p w14:paraId="2B583DAB">
            <w:pPr>
              <w:spacing w:before="0" w:after="0" w:line="360" w:lineRule="auto"/>
              <w:jc w:val="center"/>
            </w:pPr>
            <w:r>
              <w:rPr>
                <w:rFonts w:ascii="Times New Roman" w:hAnsi="Times New Roman"/>
                <w:b w:val="0"/>
                <w:sz w:val="14"/>
              </w:rPr>
              <w:t>-14.8 (-24.6 to -5.03)</w:t>
            </w:r>
          </w:p>
        </w:tc>
        <w:tc>
          <w:tcPr>
            <w:tcW w:w="1843" w:type="dxa"/>
            <w:tcMar>
              <w:top w:w="45" w:type="dxa"/>
              <w:left w:w="65" w:type="dxa"/>
              <w:bottom w:w="45" w:type="dxa"/>
              <w:right w:w="65" w:type="dxa"/>
            </w:tcMar>
            <w:vAlign w:val="center"/>
          </w:tcPr>
          <w:p w14:paraId="68CAFEE8">
            <w:pPr>
              <w:spacing w:before="0" w:after="0" w:line="360" w:lineRule="auto"/>
              <w:jc w:val="center"/>
            </w:pPr>
            <w:r>
              <w:rPr>
                <w:rFonts w:ascii="Times New Roman" w:hAnsi="Times New Roman"/>
                <w:b w:val="0"/>
                <w:sz w:val="14"/>
              </w:rPr>
              <w:t>-0.371 (-0.953 to 0.211)</w:t>
            </w:r>
          </w:p>
        </w:tc>
        <w:tc>
          <w:tcPr>
            <w:tcW w:w="1843" w:type="dxa"/>
            <w:tcMar>
              <w:top w:w="45" w:type="dxa"/>
              <w:left w:w="65" w:type="dxa"/>
              <w:bottom w:w="45" w:type="dxa"/>
              <w:right w:w="65" w:type="dxa"/>
            </w:tcMar>
            <w:vAlign w:val="center"/>
          </w:tcPr>
          <w:p w14:paraId="0232AEBC">
            <w:pPr>
              <w:spacing w:before="0" w:after="0" w:line="360" w:lineRule="auto"/>
              <w:jc w:val="center"/>
            </w:pPr>
            <w:r>
              <w:rPr>
                <w:rFonts w:ascii="Times New Roman" w:hAnsi="Times New Roman"/>
                <w:b w:val="0"/>
                <w:sz w:val="14"/>
              </w:rPr>
              <w:t>-3.19 (-4.96 to -1.42)</w:t>
            </w:r>
          </w:p>
        </w:tc>
      </w:tr>
      <w:tr w14:paraId="18F4956E">
        <w:trPr>
          <w:jc w:val="center"/>
        </w:trPr>
        <w:tc>
          <w:tcPr>
            <w:tcW w:w="1656" w:type="dxa"/>
            <w:tcMar>
              <w:top w:w="45" w:type="dxa"/>
              <w:left w:w="65" w:type="dxa"/>
              <w:bottom w:w="45" w:type="dxa"/>
              <w:right w:w="65" w:type="dxa"/>
            </w:tcMar>
            <w:vAlign w:val="center"/>
          </w:tcPr>
          <w:p w14:paraId="31E0337F">
            <w:pPr>
              <w:spacing w:before="0" w:after="0" w:line="360" w:lineRule="auto"/>
              <w:jc w:val="left"/>
            </w:pPr>
            <w:r>
              <w:rPr>
                <w:rFonts w:ascii="Times New Roman" w:hAnsi="Times New Roman"/>
                <w:b w:val="0"/>
                <w:sz w:val="14"/>
              </w:rPr>
              <w:t>hypofractionation</w:t>
            </w:r>
          </w:p>
        </w:tc>
        <w:tc>
          <w:tcPr>
            <w:tcW w:w="1224" w:type="dxa"/>
            <w:tcMar>
              <w:top w:w="45" w:type="dxa"/>
              <w:left w:w="65" w:type="dxa"/>
              <w:bottom w:w="45" w:type="dxa"/>
              <w:right w:w="65" w:type="dxa"/>
            </w:tcMar>
            <w:vAlign w:val="center"/>
          </w:tcPr>
          <w:p w14:paraId="2F1D0288">
            <w:pPr>
              <w:spacing w:before="0" w:after="0" w:line="360" w:lineRule="auto"/>
              <w:jc w:val="left"/>
            </w:pPr>
            <w:r>
              <w:rPr>
                <w:rFonts w:ascii="Times New Roman" w:hAnsi="Times New Roman"/>
                <w:b w:val="0"/>
                <w:sz w:val="14"/>
              </w:rPr>
              <w:t>vDIBH</w:t>
            </w:r>
          </w:p>
        </w:tc>
        <w:tc>
          <w:tcPr>
            <w:tcW w:w="1843" w:type="dxa"/>
            <w:tcMar>
              <w:top w:w="45" w:type="dxa"/>
              <w:left w:w="65" w:type="dxa"/>
              <w:bottom w:w="45" w:type="dxa"/>
              <w:right w:w="65" w:type="dxa"/>
            </w:tcMar>
            <w:vAlign w:val="center"/>
          </w:tcPr>
          <w:p w14:paraId="2CA68C14">
            <w:pPr>
              <w:spacing w:before="0" w:after="0" w:line="360" w:lineRule="auto"/>
              <w:jc w:val="center"/>
            </w:pPr>
            <w:r>
              <w:rPr>
                <w:rFonts w:ascii="Times New Roman" w:hAnsi="Times New Roman"/>
                <w:b w:val="0"/>
                <w:sz w:val="14"/>
              </w:rPr>
              <w:t>-1.46 (-1.67 to -1.24)</w:t>
            </w:r>
          </w:p>
        </w:tc>
        <w:tc>
          <w:tcPr>
            <w:tcW w:w="1843" w:type="dxa"/>
            <w:tcMar>
              <w:top w:w="45" w:type="dxa"/>
              <w:left w:w="65" w:type="dxa"/>
              <w:bottom w:w="45" w:type="dxa"/>
              <w:right w:w="65" w:type="dxa"/>
            </w:tcMar>
            <w:vAlign w:val="center"/>
          </w:tcPr>
          <w:p w14:paraId="2AD17293">
            <w:pPr>
              <w:spacing w:before="0" w:after="0" w:line="360" w:lineRule="auto"/>
              <w:jc w:val="center"/>
            </w:pPr>
            <w:r>
              <w:rPr>
                <w:rFonts w:ascii="Times New Roman" w:hAnsi="Times New Roman"/>
                <w:b w:val="0"/>
                <w:sz w:val="14"/>
              </w:rPr>
              <w:t>NE</w:t>
            </w:r>
          </w:p>
        </w:tc>
        <w:tc>
          <w:tcPr>
            <w:tcW w:w="1843" w:type="dxa"/>
            <w:tcMar>
              <w:top w:w="45" w:type="dxa"/>
              <w:left w:w="65" w:type="dxa"/>
              <w:bottom w:w="45" w:type="dxa"/>
              <w:right w:w="65" w:type="dxa"/>
            </w:tcMar>
            <w:vAlign w:val="center"/>
          </w:tcPr>
          <w:p w14:paraId="56F977ED">
            <w:pPr>
              <w:spacing w:before="0" w:after="0" w:line="360" w:lineRule="auto"/>
              <w:jc w:val="center"/>
            </w:pPr>
            <w:r>
              <w:rPr>
                <w:rFonts w:ascii="Times New Roman" w:hAnsi="Times New Roman"/>
                <w:b w:val="0"/>
                <w:sz w:val="14"/>
              </w:rPr>
              <w:t>-7.51 (-10.5 to -4.48)</w:t>
            </w:r>
          </w:p>
        </w:tc>
        <w:tc>
          <w:tcPr>
            <w:tcW w:w="1843" w:type="dxa"/>
            <w:tcMar>
              <w:top w:w="45" w:type="dxa"/>
              <w:left w:w="65" w:type="dxa"/>
              <w:bottom w:w="45" w:type="dxa"/>
              <w:right w:w="65" w:type="dxa"/>
            </w:tcMar>
            <w:vAlign w:val="center"/>
          </w:tcPr>
          <w:p w14:paraId="4AB7C4D3">
            <w:pPr>
              <w:spacing w:before="0" w:after="0" w:line="360" w:lineRule="auto"/>
              <w:jc w:val="center"/>
            </w:pPr>
            <w:r>
              <w:rPr>
                <w:rFonts w:ascii="Times New Roman" w:hAnsi="Times New Roman"/>
                <w:b w:val="0"/>
                <w:sz w:val="14"/>
              </w:rPr>
              <w:t>-14.9 (-21.9 to -7.95)</w:t>
            </w:r>
          </w:p>
        </w:tc>
        <w:tc>
          <w:tcPr>
            <w:tcW w:w="1843" w:type="dxa"/>
            <w:tcMar>
              <w:top w:w="45" w:type="dxa"/>
              <w:left w:w="65" w:type="dxa"/>
              <w:bottom w:w="45" w:type="dxa"/>
              <w:right w:w="65" w:type="dxa"/>
            </w:tcMar>
            <w:vAlign w:val="center"/>
          </w:tcPr>
          <w:p w14:paraId="3D8C7F0C">
            <w:pPr>
              <w:spacing w:before="0" w:after="0" w:line="360" w:lineRule="auto"/>
              <w:jc w:val="center"/>
            </w:pPr>
            <w:r>
              <w:rPr>
                <w:rFonts w:ascii="Times New Roman" w:hAnsi="Times New Roman"/>
                <w:b w:val="0"/>
                <w:sz w:val="14"/>
              </w:rPr>
              <w:t>-0.539 (-0.865 to -0.213)</w:t>
            </w:r>
          </w:p>
        </w:tc>
        <w:tc>
          <w:tcPr>
            <w:tcW w:w="1843" w:type="dxa"/>
            <w:tcMar>
              <w:top w:w="45" w:type="dxa"/>
              <w:left w:w="65" w:type="dxa"/>
              <w:bottom w:w="45" w:type="dxa"/>
              <w:right w:w="65" w:type="dxa"/>
            </w:tcMar>
            <w:vAlign w:val="center"/>
          </w:tcPr>
          <w:p w14:paraId="4883B761">
            <w:pPr>
              <w:spacing w:before="0" w:after="0" w:line="360" w:lineRule="auto"/>
              <w:jc w:val="center"/>
            </w:pPr>
            <w:r>
              <w:rPr>
                <w:rFonts w:ascii="Times New Roman" w:hAnsi="Times New Roman"/>
                <w:b w:val="0"/>
                <w:sz w:val="14"/>
              </w:rPr>
              <w:t>-1.45 (-2.67 to -0.23)</w:t>
            </w:r>
          </w:p>
        </w:tc>
      </w:tr>
      <w:tr w14:paraId="15B91D31">
        <w:trPr>
          <w:jc w:val="center"/>
        </w:trPr>
        <w:tc>
          <w:tcPr>
            <w:tcW w:w="1656" w:type="dxa"/>
            <w:tcMar>
              <w:top w:w="45" w:type="dxa"/>
              <w:left w:w="65" w:type="dxa"/>
              <w:bottom w:w="45" w:type="dxa"/>
              <w:right w:w="65" w:type="dxa"/>
            </w:tcMar>
            <w:vAlign w:val="center"/>
          </w:tcPr>
          <w:p w14:paraId="2B33E3A9">
            <w:pPr>
              <w:spacing w:before="0" w:after="0" w:line="360" w:lineRule="auto"/>
              <w:jc w:val="left"/>
            </w:pPr>
            <w:r>
              <w:rPr>
                <w:rFonts w:ascii="Times New Roman" w:hAnsi="Times New Roman"/>
                <w:b w:val="0"/>
                <w:sz w:val="14"/>
              </w:rPr>
              <w:t>ultra-hypofractionation</w:t>
            </w:r>
          </w:p>
        </w:tc>
        <w:tc>
          <w:tcPr>
            <w:tcW w:w="1224" w:type="dxa"/>
            <w:tcMar>
              <w:top w:w="45" w:type="dxa"/>
              <w:left w:w="65" w:type="dxa"/>
              <w:bottom w:w="45" w:type="dxa"/>
              <w:right w:w="65" w:type="dxa"/>
            </w:tcMar>
            <w:vAlign w:val="center"/>
          </w:tcPr>
          <w:p w14:paraId="6C16543E">
            <w:pPr>
              <w:spacing w:before="0" w:after="0" w:line="360" w:lineRule="auto"/>
              <w:jc w:val="left"/>
            </w:pPr>
            <w:r>
              <w:rPr>
                <w:rFonts w:ascii="Times New Roman" w:hAnsi="Times New Roman"/>
                <w:b w:val="0"/>
                <w:sz w:val="14"/>
              </w:rPr>
              <w:t>All DIBH</w:t>
            </w:r>
          </w:p>
        </w:tc>
        <w:tc>
          <w:tcPr>
            <w:tcW w:w="1843" w:type="dxa"/>
            <w:tcMar>
              <w:top w:w="45" w:type="dxa"/>
              <w:left w:w="65" w:type="dxa"/>
              <w:bottom w:w="45" w:type="dxa"/>
              <w:right w:w="65" w:type="dxa"/>
            </w:tcMar>
            <w:vAlign w:val="center"/>
          </w:tcPr>
          <w:p w14:paraId="7072EB23">
            <w:pPr>
              <w:spacing w:before="0" w:after="0" w:line="360" w:lineRule="auto"/>
              <w:jc w:val="center"/>
            </w:pPr>
            <w:r>
              <w:rPr>
                <w:rFonts w:ascii="Times New Roman" w:hAnsi="Times New Roman"/>
                <w:b w:val="0"/>
                <w:sz w:val="14"/>
              </w:rPr>
              <w:t>NE</w:t>
            </w:r>
          </w:p>
        </w:tc>
        <w:tc>
          <w:tcPr>
            <w:tcW w:w="1843" w:type="dxa"/>
            <w:tcMar>
              <w:top w:w="45" w:type="dxa"/>
              <w:left w:w="65" w:type="dxa"/>
              <w:bottom w:w="45" w:type="dxa"/>
              <w:right w:w="65" w:type="dxa"/>
            </w:tcMar>
            <w:vAlign w:val="center"/>
          </w:tcPr>
          <w:p w14:paraId="7A8A476C">
            <w:pPr>
              <w:spacing w:before="0" w:after="0" w:line="360" w:lineRule="auto"/>
              <w:jc w:val="center"/>
            </w:pPr>
            <w:r>
              <w:rPr>
                <w:rFonts w:ascii="Times New Roman" w:hAnsi="Times New Roman"/>
                <w:b w:val="0"/>
                <w:sz w:val="14"/>
              </w:rPr>
              <w:t>NE</w:t>
            </w:r>
          </w:p>
        </w:tc>
        <w:tc>
          <w:tcPr>
            <w:tcW w:w="1843" w:type="dxa"/>
            <w:tcMar>
              <w:top w:w="45" w:type="dxa"/>
              <w:left w:w="65" w:type="dxa"/>
              <w:bottom w:w="45" w:type="dxa"/>
              <w:right w:w="65" w:type="dxa"/>
            </w:tcMar>
            <w:vAlign w:val="center"/>
          </w:tcPr>
          <w:p w14:paraId="6A9151BF">
            <w:pPr>
              <w:spacing w:before="0" w:after="0" w:line="360" w:lineRule="auto"/>
              <w:jc w:val="center"/>
            </w:pPr>
            <w:r>
              <w:rPr>
                <w:rFonts w:ascii="Times New Roman" w:hAnsi="Times New Roman"/>
                <w:b w:val="0"/>
                <w:sz w:val="14"/>
              </w:rPr>
              <w:t>NE</w:t>
            </w:r>
          </w:p>
        </w:tc>
        <w:tc>
          <w:tcPr>
            <w:tcW w:w="1843" w:type="dxa"/>
            <w:tcMar>
              <w:top w:w="45" w:type="dxa"/>
              <w:left w:w="65" w:type="dxa"/>
              <w:bottom w:w="45" w:type="dxa"/>
              <w:right w:w="65" w:type="dxa"/>
            </w:tcMar>
            <w:vAlign w:val="center"/>
          </w:tcPr>
          <w:p w14:paraId="6E8ADBBD">
            <w:pPr>
              <w:spacing w:before="0" w:after="0" w:line="360" w:lineRule="auto"/>
              <w:jc w:val="center"/>
            </w:pPr>
            <w:r>
              <w:rPr>
                <w:rFonts w:ascii="Times New Roman" w:hAnsi="Times New Roman"/>
                <w:b w:val="0"/>
                <w:sz w:val="14"/>
              </w:rPr>
              <w:t>NE</w:t>
            </w:r>
          </w:p>
        </w:tc>
        <w:tc>
          <w:tcPr>
            <w:tcW w:w="1843" w:type="dxa"/>
            <w:tcMar>
              <w:top w:w="45" w:type="dxa"/>
              <w:left w:w="65" w:type="dxa"/>
              <w:bottom w:w="45" w:type="dxa"/>
              <w:right w:w="65" w:type="dxa"/>
            </w:tcMar>
            <w:vAlign w:val="center"/>
          </w:tcPr>
          <w:p w14:paraId="64DE46C1">
            <w:pPr>
              <w:spacing w:before="0" w:after="0" w:line="360" w:lineRule="auto"/>
              <w:jc w:val="center"/>
            </w:pPr>
            <w:r>
              <w:rPr>
                <w:rFonts w:ascii="Times New Roman" w:hAnsi="Times New Roman"/>
                <w:b w:val="0"/>
                <w:sz w:val="14"/>
              </w:rPr>
              <w:t>NE</w:t>
            </w:r>
          </w:p>
        </w:tc>
        <w:tc>
          <w:tcPr>
            <w:tcW w:w="1843" w:type="dxa"/>
            <w:tcMar>
              <w:top w:w="45" w:type="dxa"/>
              <w:left w:w="65" w:type="dxa"/>
              <w:bottom w:w="45" w:type="dxa"/>
              <w:right w:w="65" w:type="dxa"/>
            </w:tcMar>
            <w:vAlign w:val="center"/>
          </w:tcPr>
          <w:p w14:paraId="033FA5AE">
            <w:pPr>
              <w:spacing w:before="0" w:after="0" w:line="360" w:lineRule="auto"/>
              <w:jc w:val="center"/>
            </w:pPr>
            <w:r>
              <w:rPr>
                <w:rFonts w:ascii="Times New Roman" w:hAnsi="Times New Roman"/>
                <w:b w:val="0"/>
                <w:sz w:val="14"/>
              </w:rPr>
              <w:t>NE</w:t>
            </w:r>
          </w:p>
        </w:tc>
      </w:tr>
      <w:tr w14:paraId="79CE59AF">
        <w:trPr>
          <w:jc w:val="center"/>
        </w:trPr>
        <w:tc>
          <w:tcPr>
            <w:tcW w:w="1656" w:type="dxa"/>
            <w:tcMar>
              <w:top w:w="45" w:type="dxa"/>
              <w:left w:w="65" w:type="dxa"/>
              <w:bottom w:w="45" w:type="dxa"/>
              <w:right w:w="65" w:type="dxa"/>
            </w:tcMar>
            <w:vAlign w:val="center"/>
          </w:tcPr>
          <w:p w14:paraId="0A2B57AC">
            <w:pPr>
              <w:spacing w:before="0" w:after="0" w:line="360" w:lineRule="auto"/>
              <w:jc w:val="left"/>
            </w:pPr>
            <w:r>
              <w:rPr>
                <w:rFonts w:ascii="Times New Roman" w:hAnsi="Times New Roman"/>
                <w:b w:val="0"/>
                <w:sz w:val="14"/>
              </w:rPr>
              <w:t>mixed/unclear</w:t>
            </w:r>
          </w:p>
        </w:tc>
        <w:tc>
          <w:tcPr>
            <w:tcW w:w="1224" w:type="dxa"/>
            <w:tcMar>
              <w:top w:w="45" w:type="dxa"/>
              <w:left w:w="65" w:type="dxa"/>
              <w:bottom w:w="45" w:type="dxa"/>
              <w:right w:w="65" w:type="dxa"/>
            </w:tcMar>
            <w:vAlign w:val="center"/>
          </w:tcPr>
          <w:p w14:paraId="3DCE18F3">
            <w:pPr>
              <w:spacing w:before="0" w:after="0" w:line="360" w:lineRule="auto"/>
              <w:jc w:val="left"/>
            </w:pPr>
            <w:r>
              <w:rPr>
                <w:rFonts w:ascii="Times New Roman" w:hAnsi="Times New Roman"/>
                <w:b w:val="0"/>
                <w:sz w:val="14"/>
              </w:rPr>
              <w:t>ABC-DIBH</w:t>
            </w:r>
          </w:p>
        </w:tc>
        <w:tc>
          <w:tcPr>
            <w:tcW w:w="1843" w:type="dxa"/>
            <w:tcMar>
              <w:top w:w="45" w:type="dxa"/>
              <w:left w:w="65" w:type="dxa"/>
              <w:bottom w:w="45" w:type="dxa"/>
              <w:right w:w="65" w:type="dxa"/>
            </w:tcMar>
            <w:vAlign w:val="center"/>
          </w:tcPr>
          <w:p w14:paraId="2A7E35AF">
            <w:pPr>
              <w:spacing w:before="0" w:after="0" w:line="360" w:lineRule="auto"/>
              <w:jc w:val="center"/>
            </w:pPr>
            <w:r>
              <w:rPr>
                <w:rFonts w:ascii="Times New Roman" w:hAnsi="Times New Roman"/>
                <w:b w:val="0"/>
                <w:sz w:val="14"/>
              </w:rPr>
              <w:t>-1.69 (-1.94 to -1.45)</w:t>
            </w:r>
          </w:p>
        </w:tc>
        <w:tc>
          <w:tcPr>
            <w:tcW w:w="1843" w:type="dxa"/>
            <w:tcMar>
              <w:top w:w="45" w:type="dxa"/>
              <w:left w:w="65" w:type="dxa"/>
              <w:bottom w:w="45" w:type="dxa"/>
              <w:right w:w="65" w:type="dxa"/>
            </w:tcMar>
            <w:vAlign w:val="center"/>
          </w:tcPr>
          <w:p w14:paraId="17317AE0">
            <w:pPr>
              <w:spacing w:before="0" w:after="0" w:line="360" w:lineRule="auto"/>
              <w:jc w:val="center"/>
            </w:pPr>
            <w:r>
              <w:rPr>
                <w:rFonts w:ascii="Times New Roman" w:hAnsi="Times New Roman"/>
                <w:b w:val="0"/>
                <w:sz w:val="14"/>
              </w:rPr>
              <w:t>-12.6 (-19.4 to -5.78)</w:t>
            </w:r>
          </w:p>
        </w:tc>
        <w:tc>
          <w:tcPr>
            <w:tcW w:w="1843" w:type="dxa"/>
            <w:tcMar>
              <w:top w:w="45" w:type="dxa"/>
              <w:left w:w="65" w:type="dxa"/>
              <w:bottom w:w="45" w:type="dxa"/>
              <w:right w:w="65" w:type="dxa"/>
            </w:tcMar>
            <w:vAlign w:val="center"/>
          </w:tcPr>
          <w:p w14:paraId="0C274E2D">
            <w:pPr>
              <w:spacing w:before="0" w:after="0" w:line="360" w:lineRule="auto"/>
              <w:jc w:val="center"/>
            </w:pPr>
            <w:r>
              <w:rPr>
                <w:rFonts w:ascii="Times New Roman" w:hAnsi="Times New Roman"/>
                <w:b w:val="0"/>
                <w:sz w:val="14"/>
              </w:rPr>
              <w:t>-4.92 (-7.99 to -1.84)</w:t>
            </w:r>
          </w:p>
        </w:tc>
        <w:tc>
          <w:tcPr>
            <w:tcW w:w="1843" w:type="dxa"/>
            <w:tcMar>
              <w:top w:w="45" w:type="dxa"/>
              <w:left w:w="65" w:type="dxa"/>
              <w:bottom w:w="45" w:type="dxa"/>
              <w:right w:w="65" w:type="dxa"/>
            </w:tcMar>
            <w:vAlign w:val="center"/>
          </w:tcPr>
          <w:p w14:paraId="329AB339">
            <w:pPr>
              <w:spacing w:before="0" w:after="0" w:line="360" w:lineRule="auto"/>
              <w:jc w:val="center"/>
            </w:pPr>
            <w:r>
              <w:rPr>
                <w:rFonts w:ascii="Times New Roman" w:hAnsi="Times New Roman"/>
                <w:b w:val="0"/>
                <w:sz w:val="14"/>
              </w:rPr>
              <w:t>-5.2 (-17.2 to 6.82)</w:t>
            </w:r>
          </w:p>
        </w:tc>
        <w:tc>
          <w:tcPr>
            <w:tcW w:w="1843" w:type="dxa"/>
            <w:tcMar>
              <w:top w:w="45" w:type="dxa"/>
              <w:left w:w="65" w:type="dxa"/>
              <w:bottom w:w="45" w:type="dxa"/>
              <w:right w:w="65" w:type="dxa"/>
            </w:tcMar>
            <w:vAlign w:val="center"/>
          </w:tcPr>
          <w:p w14:paraId="24B0A389">
            <w:pPr>
              <w:spacing w:before="0" w:after="0" w:line="360" w:lineRule="auto"/>
              <w:jc w:val="center"/>
            </w:pPr>
            <w:r>
              <w:rPr>
                <w:rFonts w:ascii="Times New Roman" w:hAnsi="Times New Roman"/>
                <w:b w:val="0"/>
                <w:sz w:val="14"/>
              </w:rPr>
              <w:t>-1.27 (-1.74 to -0.787)</w:t>
            </w:r>
          </w:p>
        </w:tc>
        <w:tc>
          <w:tcPr>
            <w:tcW w:w="1843" w:type="dxa"/>
            <w:tcMar>
              <w:top w:w="45" w:type="dxa"/>
              <w:left w:w="65" w:type="dxa"/>
              <w:bottom w:w="45" w:type="dxa"/>
              <w:right w:w="65" w:type="dxa"/>
            </w:tcMar>
            <w:vAlign w:val="center"/>
          </w:tcPr>
          <w:p w14:paraId="1076B123">
            <w:pPr>
              <w:spacing w:before="0" w:after="0" w:line="360" w:lineRule="auto"/>
              <w:jc w:val="center"/>
            </w:pPr>
            <w:r>
              <w:rPr>
                <w:rFonts w:ascii="Times New Roman" w:hAnsi="Times New Roman"/>
                <w:b w:val="0"/>
                <w:sz w:val="14"/>
              </w:rPr>
              <w:t>-2.54 (-3.77 to -1.31)</w:t>
            </w:r>
          </w:p>
        </w:tc>
      </w:tr>
      <w:tr w14:paraId="2DEA3ACE">
        <w:trPr>
          <w:jc w:val="center"/>
        </w:trPr>
        <w:tc>
          <w:tcPr>
            <w:tcW w:w="1656" w:type="dxa"/>
            <w:tcMar>
              <w:top w:w="45" w:type="dxa"/>
              <w:left w:w="65" w:type="dxa"/>
              <w:bottom w:w="45" w:type="dxa"/>
              <w:right w:w="65" w:type="dxa"/>
            </w:tcMar>
            <w:vAlign w:val="center"/>
          </w:tcPr>
          <w:p w14:paraId="2EDCB59B">
            <w:pPr>
              <w:spacing w:before="0" w:after="0" w:line="360" w:lineRule="auto"/>
              <w:jc w:val="left"/>
            </w:pPr>
            <w:r>
              <w:rPr>
                <w:rFonts w:ascii="Times New Roman" w:hAnsi="Times New Roman"/>
                <w:b w:val="0"/>
                <w:sz w:val="14"/>
              </w:rPr>
              <w:t>mixed/unclear</w:t>
            </w:r>
          </w:p>
        </w:tc>
        <w:tc>
          <w:tcPr>
            <w:tcW w:w="1224" w:type="dxa"/>
            <w:tcMar>
              <w:top w:w="45" w:type="dxa"/>
              <w:left w:w="65" w:type="dxa"/>
              <w:bottom w:w="45" w:type="dxa"/>
              <w:right w:w="65" w:type="dxa"/>
            </w:tcMar>
            <w:vAlign w:val="center"/>
          </w:tcPr>
          <w:p w14:paraId="52A2967D">
            <w:pPr>
              <w:spacing w:before="0" w:after="0" w:line="360" w:lineRule="auto"/>
              <w:jc w:val="left"/>
            </w:pPr>
            <w:r>
              <w:rPr>
                <w:rFonts w:ascii="Times New Roman" w:hAnsi="Times New Roman"/>
                <w:b w:val="0"/>
                <w:sz w:val="14"/>
              </w:rPr>
              <w:t>SGRT-DIBH</w:t>
            </w:r>
          </w:p>
        </w:tc>
        <w:tc>
          <w:tcPr>
            <w:tcW w:w="1843" w:type="dxa"/>
            <w:tcMar>
              <w:top w:w="45" w:type="dxa"/>
              <w:left w:w="65" w:type="dxa"/>
              <w:bottom w:w="45" w:type="dxa"/>
              <w:right w:w="65" w:type="dxa"/>
            </w:tcMar>
            <w:vAlign w:val="center"/>
          </w:tcPr>
          <w:p w14:paraId="547629CB">
            <w:pPr>
              <w:spacing w:before="0" w:after="0" w:line="360" w:lineRule="auto"/>
              <w:jc w:val="center"/>
            </w:pPr>
            <w:r>
              <w:rPr>
                <w:rFonts w:ascii="Times New Roman" w:hAnsi="Times New Roman"/>
                <w:b w:val="0"/>
                <w:sz w:val="14"/>
              </w:rPr>
              <w:t>-1.11 (-1.4 to -0.813)</w:t>
            </w:r>
          </w:p>
        </w:tc>
        <w:tc>
          <w:tcPr>
            <w:tcW w:w="1843" w:type="dxa"/>
            <w:tcMar>
              <w:top w:w="45" w:type="dxa"/>
              <w:left w:w="65" w:type="dxa"/>
              <w:bottom w:w="45" w:type="dxa"/>
              <w:right w:w="65" w:type="dxa"/>
            </w:tcMar>
            <w:vAlign w:val="center"/>
          </w:tcPr>
          <w:p w14:paraId="640F728B">
            <w:pPr>
              <w:spacing w:before="0" w:after="0" w:line="360" w:lineRule="auto"/>
              <w:jc w:val="center"/>
            </w:pPr>
            <w:r>
              <w:rPr>
                <w:rFonts w:ascii="Times New Roman" w:hAnsi="Times New Roman"/>
                <w:b w:val="0"/>
                <w:sz w:val="14"/>
              </w:rPr>
              <w:t>-18.9 (-26.5 to -11.3)</w:t>
            </w:r>
          </w:p>
        </w:tc>
        <w:tc>
          <w:tcPr>
            <w:tcW w:w="1843" w:type="dxa"/>
            <w:tcMar>
              <w:top w:w="45" w:type="dxa"/>
              <w:left w:w="65" w:type="dxa"/>
              <w:bottom w:w="45" w:type="dxa"/>
              <w:right w:w="65" w:type="dxa"/>
            </w:tcMar>
            <w:vAlign w:val="center"/>
          </w:tcPr>
          <w:p w14:paraId="7C30E991">
            <w:pPr>
              <w:spacing w:before="0" w:after="0" w:line="360" w:lineRule="auto"/>
              <w:jc w:val="center"/>
            </w:pPr>
            <w:r>
              <w:rPr>
                <w:rFonts w:ascii="Times New Roman" w:hAnsi="Times New Roman"/>
                <w:b w:val="0"/>
                <w:sz w:val="14"/>
              </w:rPr>
              <w:t>-7.72 (-10.4 to -5.02)</w:t>
            </w:r>
          </w:p>
        </w:tc>
        <w:tc>
          <w:tcPr>
            <w:tcW w:w="1843" w:type="dxa"/>
            <w:tcMar>
              <w:top w:w="45" w:type="dxa"/>
              <w:left w:w="65" w:type="dxa"/>
              <w:bottom w:w="45" w:type="dxa"/>
              <w:right w:w="65" w:type="dxa"/>
            </w:tcMar>
            <w:vAlign w:val="center"/>
          </w:tcPr>
          <w:p w14:paraId="2EDB0199">
            <w:pPr>
              <w:spacing w:before="0" w:after="0" w:line="360" w:lineRule="auto"/>
              <w:jc w:val="center"/>
            </w:pPr>
            <w:r>
              <w:rPr>
                <w:rFonts w:ascii="Times New Roman" w:hAnsi="Times New Roman"/>
                <w:b w:val="0"/>
                <w:sz w:val="14"/>
              </w:rPr>
              <w:t>-12.7 (-20.3 to -5.13)</w:t>
            </w:r>
          </w:p>
        </w:tc>
        <w:tc>
          <w:tcPr>
            <w:tcW w:w="1843" w:type="dxa"/>
            <w:tcMar>
              <w:top w:w="45" w:type="dxa"/>
              <w:left w:w="65" w:type="dxa"/>
              <w:bottom w:w="45" w:type="dxa"/>
              <w:right w:w="65" w:type="dxa"/>
            </w:tcMar>
            <w:vAlign w:val="center"/>
          </w:tcPr>
          <w:p w14:paraId="7DE4CE95">
            <w:pPr>
              <w:spacing w:before="0" w:after="0" w:line="360" w:lineRule="auto"/>
              <w:jc w:val="center"/>
            </w:pPr>
            <w:r>
              <w:rPr>
                <w:rFonts w:ascii="Times New Roman" w:hAnsi="Times New Roman"/>
                <w:b w:val="0"/>
                <w:sz w:val="14"/>
              </w:rPr>
              <w:t>-0.78 (-1.31 to -0.246)</w:t>
            </w:r>
          </w:p>
        </w:tc>
        <w:tc>
          <w:tcPr>
            <w:tcW w:w="1843" w:type="dxa"/>
            <w:tcMar>
              <w:top w:w="45" w:type="dxa"/>
              <w:left w:w="65" w:type="dxa"/>
              <w:bottom w:w="45" w:type="dxa"/>
              <w:right w:w="65" w:type="dxa"/>
            </w:tcMar>
            <w:vAlign w:val="center"/>
          </w:tcPr>
          <w:p w14:paraId="557D3766">
            <w:pPr>
              <w:spacing w:before="0" w:after="0" w:line="360" w:lineRule="auto"/>
              <w:jc w:val="center"/>
            </w:pPr>
            <w:r>
              <w:rPr>
                <w:rFonts w:ascii="Times New Roman" w:hAnsi="Times New Roman"/>
                <w:b w:val="0"/>
                <w:sz w:val="14"/>
              </w:rPr>
              <w:t>-2.05 (-4.46 to 0.353)</w:t>
            </w:r>
          </w:p>
        </w:tc>
      </w:tr>
      <w:tr w14:paraId="3C7D0C77">
        <w:trPr>
          <w:jc w:val="center"/>
        </w:trPr>
        <w:tc>
          <w:tcPr>
            <w:tcW w:w="1656" w:type="dxa"/>
            <w:tcMar>
              <w:top w:w="45" w:type="dxa"/>
              <w:left w:w="65" w:type="dxa"/>
              <w:bottom w:w="45" w:type="dxa"/>
              <w:right w:w="65" w:type="dxa"/>
            </w:tcMar>
            <w:vAlign w:val="center"/>
          </w:tcPr>
          <w:p w14:paraId="4D9C4490">
            <w:pPr>
              <w:spacing w:before="0" w:after="0" w:line="360" w:lineRule="auto"/>
              <w:jc w:val="left"/>
            </w:pPr>
            <w:r>
              <w:rPr>
                <w:rFonts w:ascii="Times New Roman" w:hAnsi="Times New Roman"/>
                <w:b w:val="0"/>
                <w:sz w:val="14"/>
              </w:rPr>
              <w:t>mixed/unclear</w:t>
            </w:r>
          </w:p>
        </w:tc>
        <w:tc>
          <w:tcPr>
            <w:tcW w:w="1224" w:type="dxa"/>
            <w:tcMar>
              <w:top w:w="45" w:type="dxa"/>
              <w:left w:w="65" w:type="dxa"/>
              <w:bottom w:w="45" w:type="dxa"/>
              <w:right w:w="65" w:type="dxa"/>
            </w:tcMar>
            <w:vAlign w:val="center"/>
          </w:tcPr>
          <w:p w14:paraId="5C2328B1">
            <w:pPr>
              <w:spacing w:before="0" w:after="0" w:line="360" w:lineRule="auto"/>
              <w:jc w:val="left"/>
            </w:pPr>
            <w:r>
              <w:rPr>
                <w:rFonts w:ascii="Times New Roman" w:hAnsi="Times New Roman"/>
                <w:b w:val="0"/>
                <w:sz w:val="14"/>
              </w:rPr>
              <w:t>vDIBH</w:t>
            </w:r>
          </w:p>
        </w:tc>
        <w:tc>
          <w:tcPr>
            <w:tcW w:w="1843" w:type="dxa"/>
            <w:tcMar>
              <w:top w:w="45" w:type="dxa"/>
              <w:left w:w="65" w:type="dxa"/>
              <w:bottom w:w="45" w:type="dxa"/>
              <w:right w:w="65" w:type="dxa"/>
            </w:tcMar>
            <w:vAlign w:val="center"/>
          </w:tcPr>
          <w:p w14:paraId="416354FD">
            <w:pPr>
              <w:spacing w:before="0" w:after="0" w:line="360" w:lineRule="auto"/>
              <w:jc w:val="center"/>
            </w:pPr>
            <w:r>
              <w:rPr>
                <w:rFonts w:ascii="Times New Roman" w:hAnsi="Times New Roman"/>
                <w:b w:val="0"/>
                <w:sz w:val="14"/>
              </w:rPr>
              <w:t>-1.27 (-1.64 to -0.903)</w:t>
            </w:r>
          </w:p>
        </w:tc>
        <w:tc>
          <w:tcPr>
            <w:tcW w:w="1843" w:type="dxa"/>
            <w:tcMar>
              <w:top w:w="45" w:type="dxa"/>
              <w:left w:w="65" w:type="dxa"/>
              <w:bottom w:w="45" w:type="dxa"/>
              <w:right w:w="65" w:type="dxa"/>
            </w:tcMar>
            <w:vAlign w:val="center"/>
          </w:tcPr>
          <w:p w14:paraId="464E8031">
            <w:pPr>
              <w:spacing w:before="0" w:after="0" w:line="360" w:lineRule="auto"/>
              <w:jc w:val="center"/>
            </w:pPr>
            <w:r>
              <w:rPr>
                <w:rFonts w:ascii="Times New Roman" w:hAnsi="Times New Roman"/>
                <w:b w:val="0"/>
                <w:sz w:val="14"/>
              </w:rPr>
              <w:t>-0.1 (-13.2 to 13)</w:t>
            </w:r>
          </w:p>
        </w:tc>
        <w:tc>
          <w:tcPr>
            <w:tcW w:w="1843" w:type="dxa"/>
            <w:tcMar>
              <w:top w:w="45" w:type="dxa"/>
              <w:left w:w="65" w:type="dxa"/>
              <w:bottom w:w="45" w:type="dxa"/>
              <w:right w:w="65" w:type="dxa"/>
            </w:tcMar>
            <w:vAlign w:val="center"/>
          </w:tcPr>
          <w:p w14:paraId="34D11ED7">
            <w:pPr>
              <w:spacing w:before="0" w:after="0" w:line="360" w:lineRule="auto"/>
              <w:jc w:val="center"/>
            </w:pPr>
            <w:r>
              <w:rPr>
                <w:rFonts w:ascii="Times New Roman" w:hAnsi="Times New Roman"/>
                <w:b w:val="0"/>
                <w:sz w:val="14"/>
              </w:rPr>
              <w:t>-7.87 (-10.4 to -5.35)</w:t>
            </w:r>
          </w:p>
        </w:tc>
        <w:tc>
          <w:tcPr>
            <w:tcW w:w="1843" w:type="dxa"/>
            <w:tcMar>
              <w:top w:w="45" w:type="dxa"/>
              <w:left w:w="65" w:type="dxa"/>
              <w:bottom w:w="45" w:type="dxa"/>
              <w:right w:w="65" w:type="dxa"/>
            </w:tcMar>
            <w:vAlign w:val="center"/>
          </w:tcPr>
          <w:p w14:paraId="66C3F0E2">
            <w:pPr>
              <w:spacing w:before="0" w:after="0" w:line="360" w:lineRule="auto"/>
              <w:jc w:val="center"/>
            </w:pPr>
            <w:r>
              <w:rPr>
                <w:rFonts w:ascii="Times New Roman" w:hAnsi="Times New Roman"/>
                <w:b w:val="0"/>
                <w:sz w:val="14"/>
              </w:rPr>
              <w:t>-10.4 (-19 to -1.78)</w:t>
            </w:r>
          </w:p>
        </w:tc>
        <w:tc>
          <w:tcPr>
            <w:tcW w:w="1843" w:type="dxa"/>
            <w:tcMar>
              <w:top w:w="45" w:type="dxa"/>
              <w:left w:w="65" w:type="dxa"/>
              <w:bottom w:w="45" w:type="dxa"/>
              <w:right w:w="65" w:type="dxa"/>
            </w:tcMar>
            <w:vAlign w:val="center"/>
          </w:tcPr>
          <w:p w14:paraId="2DAD948B">
            <w:pPr>
              <w:spacing w:before="0" w:after="0" w:line="360" w:lineRule="auto"/>
              <w:jc w:val="center"/>
            </w:pPr>
            <w:r>
              <w:rPr>
                <w:rFonts w:ascii="Times New Roman" w:hAnsi="Times New Roman"/>
                <w:b w:val="0"/>
                <w:sz w:val="14"/>
              </w:rPr>
              <w:t>-3.05 (-4.98 to -1.12)</w:t>
            </w:r>
          </w:p>
        </w:tc>
        <w:tc>
          <w:tcPr>
            <w:tcW w:w="1843" w:type="dxa"/>
            <w:tcMar>
              <w:top w:w="45" w:type="dxa"/>
              <w:left w:w="65" w:type="dxa"/>
              <w:bottom w:w="45" w:type="dxa"/>
              <w:right w:w="65" w:type="dxa"/>
            </w:tcMar>
            <w:vAlign w:val="center"/>
          </w:tcPr>
          <w:p w14:paraId="3F34D86C">
            <w:pPr>
              <w:spacing w:before="0" w:after="0" w:line="360" w:lineRule="auto"/>
              <w:jc w:val="center"/>
            </w:pPr>
            <w:r>
              <w:rPr>
                <w:rFonts w:ascii="Times New Roman" w:hAnsi="Times New Roman"/>
                <w:b w:val="0"/>
                <w:sz w:val="14"/>
              </w:rPr>
              <w:t>-2.59 (-4.9 to -0.282)</w:t>
            </w:r>
          </w:p>
        </w:tc>
      </w:tr>
    </w:tbl>
    <w:p w14:paraId="0A60FD8D"/>
    <w:p w14:paraId="0B762FEE">
      <w:pPr>
        <w:spacing w:before="160" w:after="80"/>
      </w:pPr>
      <w:r>
        <w:rPr>
          <w:rFonts w:ascii="Times New Roman" w:hAnsi="Times New Roman"/>
          <w:b/>
          <w:sz w:val="21"/>
        </w:rPr>
        <w:t>Table S11.2: Comparison of DIBH effects by study quality.</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1906"/>
        <w:gridCol w:w="1906"/>
        <w:gridCol w:w="1906"/>
        <w:gridCol w:w="1906"/>
        <w:gridCol w:w="1906"/>
        <w:gridCol w:w="1906"/>
        <w:gridCol w:w="1906"/>
      </w:tblGrid>
      <w:tr w14:paraId="50EEAC8F">
        <w:trPr>
          <w:jc w:val="center"/>
        </w:trPr>
        <w:tc>
          <w:tcPr>
            <w:tcW w:w="1656" w:type="dxa"/>
            <w:shd w:val="clear" w:color="auto" w:fill="F1F1F1" w:themeFill="background1" w:themeFillShade="F2"/>
            <w:tcMar>
              <w:top w:w="45" w:type="dxa"/>
              <w:left w:w="65" w:type="dxa"/>
              <w:bottom w:w="45" w:type="dxa"/>
              <w:right w:w="65" w:type="dxa"/>
            </w:tcMar>
            <w:vAlign w:val="center"/>
          </w:tcPr>
          <w:p w14:paraId="0A3DB035">
            <w:pPr>
              <w:spacing w:before="0" w:after="0" w:line="360" w:lineRule="auto"/>
              <w:jc w:val="center"/>
            </w:pPr>
            <w:r>
              <w:rPr>
                <w:rFonts w:ascii="Times New Roman" w:hAnsi="Times New Roman"/>
                <w:b/>
                <w:sz w:val="15"/>
              </w:rPr>
              <w:t>Subgroup</w:t>
            </w:r>
          </w:p>
        </w:tc>
        <w:tc>
          <w:tcPr>
            <w:tcW w:w="1224" w:type="dxa"/>
            <w:shd w:val="clear" w:color="auto" w:fill="F1F1F1" w:themeFill="background1" w:themeFillShade="F2"/>
            <w:tcMar>
              <w:top w:w="45" w:type="dxa"/>
              <w:left w:w="65" w:type="dxa"/>
              <w:bottom w:w="45" w:type="dxa"/>
              <w:right w:w="65" w:type="dxa"/>
            </w:tcMar>
            <w:vAlign w:val="center"/>
          </w:tcPr>
          <w:p w14:paraId="7F1F6783">
            <w:pPr>
              <w:spacing w:before="0" w:after="0" w:line="360" w:lineRule="auto"/>
              <w:jc w:val="center"/>
            </w:pPr>
            <w:r>
              <w:rPr>
                <w:rFonts w:ascii="Times New Roman" w:hAnsi="Times New Roman"/>
                <w:b/>
                <w:sz w:val="15"/>
              </w:rPr>
              <w:t>Treatment</w:t>
            </w:r>
          </w:p>
        </w:tc>
        <w:tc>
          <w:tcPr>
            <w:tcW w:w="1843" w:type="dxa"/>
            <w:shd w:val="clear" w:color="auto" w:fill="F1F1F1" w:themeFill="background1" w:themeFillShade="F2"/>
            <w:tcMar>
              <w:top w:w="45" w:type="dxa"/>
              <w:left w:w="65" w:type="dxa"/>
              <w:bottom w:w="45" w:type="dxa"/>
              <w:right w:w="65" w:type="dxa"/>
            </w:tcMar>
            <w:vAlign w:val="center"/>
          </w:tcPr>
          <w:p w14:paraId="1595C00F">
            <w:pPr>
              <w:spacing w:before="0" w:after="0" w:line="360" w:lineRule="auto"/>
              <w:jc w:val="center"/>
            </w:pPr>
            <w:r>
              <w:rPr>
                <w:rFonts w:ascii="Times New Roman" w:hAnsi="Times New Roman"/>
                <w:b/>
                <w:sz w:val="15"/>
              </w:rPr>
              <w:t>Heart Dmean</w:t>
            </w:r>
          </w:p>
        </w:tc>
        <w:tc>
          <w:tcPr>
            <w:tcW w:w="1843" w:type="dxa"/>
            <w:shd w:val="clear" w:color="auto" w:fill="F1F1F1" w:themeFill="background1" w:themeFillShade="F2"/>
            <w:tcMar>
              <w:top w:w="45" w:type="dxa"/>
              <w:left w:w="65" w:type="dxa"/>
              <w:bottom w:w="45" w:type="dxa"/>
              <w:right w:w="65" w:type="dxa"/>
            </w:tcMar>
            <w:vAlign w:val="center"/>
          </w:tcPr>
          <w:p w14:paraId="768F4C6C">
            <w:pPr>
              <w:spacing w:before="0" w:after="0" w:line="360" w:lineRule="auto"/>
              <w:jc w:val="center"/>
            </w:pPr>
            <w:r>
              <w:rPr>
                <w:rFonts w:ascii="Times New Roman" w:hAnsi="Times New Roman"/>
                <w:b/>
                <w:sz w:val="15"/>
              </w:rPr>
              <w:t>Heart Dmax</w:t>
            </w:r>
          </w:p>
        </w:tc>
        <w:tc>
          <w:tcPr>
            <w:tcW w:w="1843" w:type="dxa"/>
            <w:shd w:val="clear" w:color="auto" w:fill="F1F1F1" w:themeFill="background1" w:themeFillShade="F2"/>
            <w:tcMar>
              <w:top w:w="45" w:type="dxa"/>
              <w:left w:w="65" w:type="dxa"/>
              <w:bottom w:w="45" w:type="dxa"/>
              <w:right w:w="65" w:type="dxa"/>
            </w:tcMar>
            <w:vAlign w:val="center"/>
          </w:tcPr>
          <w:p w14:paraId="27330756">
            <w:pPr>
              <w:spacing w:before="0" w:after="0" w:line="360" w:lineRule="auto"/>
              <w:jc w:val="center"/>
            </w:pPr>
            <w:r>
              <w:rPr>
                <w:rFonts w:ascii="Times New Roman" w:hAnsi="Times New Roman"/>
                <w:b/>
                <w:sz w:val="15"/>
              </w:rPr>
              <w:t>LAD Dmean</w:t>
            </w:r>
          </w:p>
        </w:tc>
        <w:tc>
          <w:tcPr>
            <w:tcW w:w="1843" w:type="dxa"/>
            <w:shd w:val="clear" w:color="auto" w:fill="F1F1F1" w:themeFill="background1" w:themeFillShade="F2"/>
            <w:tcMar>
              <w:top w:w="45" w:type="dxa"/>
              <w:left w:w="65" w:type="dxa"/>
              <w:bottom w:w="45" w:type="dxa"/>
              <w:right w:w="65" w:type="dxa"/>
            </w:tcMar>
            <w:vAlign w:val="center"/>
          </w:tcPr>
          <w:p w14:paraId="542D8EA3">
            <w:pPr>
              <w:spacing w:before="0" w:after="0" w:line="360" w:lineRule="auto"/>
              <w:jc w:val="center"/>
            </w:pPr>
            <w:r>
              <w:rPr>
                <w:rFonts w:ascii="Times New Roman" w:hAnsi="Times New Roman"/>
                <w:b/>
                <w:sz w:val="15"/>
              </w:rPr>
              <w:t>LAD Dmax</w:t>
            </w:r>
          </w:p>
        </w:tc>
        <w:tc>
          <w:tcPr>
            <w:tcW w:w="1843" w:type="dxa"/>
            <w:shd w:val="clear" w:color="auto" w:fill="F1F1F1" w:themeFill="background1" w:themeFillShade="F2"/>
            <w:tcMar>
              <w:top w:w="45" w:type="dxa"/>
              <w:left w:w="65" w:type="dxa"/>
              <w:bottom w:w="45" w:type="dxa"/>
              <w:right w:w="65" w:type="dxa"/>
            </w:tcMar>
            <w:vAlign w:val="center"/>
          </w:tcPr>
          <w:p w14:paraId="3AF47DFD">
            <w:pPr>
              <w:spacing w:before="0" w:after="0" w:line="360" w:lineRule="auto"/>
              <w:jc w:val="center"/>
            </w:pPr>
            <w:r>
              <w:rPr>
                <w:rFonts w:ascii="Times New Roman" w:hAnsi="Times New Roman"/>
                <w:b/>
                <w:sz w:val="15"/>
              </w:rPr>
              <w:t>Left lung Dmean</w:t>
            </w:r>
          </w:p>
        </w:tc>
        <w:tc>
          <w:tcPr>
            <w:tcW w:w="1843" w:type="dxa"/>
            <w:shd w:val="clear" w:color="auto" w:fill="F1F1F1" w:themeFill="background1" w:themeFillShade="F2"/>
            <w:tcMar>
              <w:top w:w="45" w:type="dxa"/>
              <w:left w:w="65" w:type="dxa"/>
              <w:bottom w:w="45" w:type="dxa"/>
              <w:right w:w="65" w:type="dxa"/>
            </w:tcMar>
            <w:vAlign w:val="center"/>
          </w:tcPr>
          <w:p w14:paraId="3EC06C37">
            <w:pPr>
              <w:spacing w:before="0" w:after="0" w:line="360" w:lineRule="auto"/>
              <w:jc w:val="center"/>
            </w:pPr>
            <w:r>
              <w:rPr>
                <w:rFonts w:ascii="Times New Roman" w:hAnsi="Times New Roman"/>
                <w:b/>
                <w:sz w:val="15"/>
              </w:rPr>
              <w:t>Left lung V20</w:t>
            </w:r>
          </w:p>
        </w:tc>
      </w:tr>
      <w:tr w14:paraId="696C2C23">
        <w:trPr>
          <w:jc w:val="center"/>
        </w:trPr>
        <w:tc>
          <w:tcPr>
            <w:tcW w:w="1656" w:type="dxa"/>
            <w:tcMar>
              <w:top w:w="45" w:type="dxa"/>
              <w:left w:w="65" w:type="dxa"/>
              <w:bottom w:w="45" w:type="dxa"/>
              <w:right w:w="65" w:type="dxa"/>
            </w:tcMar>
            <w:vAlign w:val="center"/>
          </w:tcPr>
          <w:p w14:paraId="3E3451A6">
            <w:pPr>
              <w:spacing w:before="0" w:after="0" w:line="360" w:lineRule="auto"/>
              <w:jc w:val="left"/>
            </w:pPr>
            <w:r>
              <w:rPr>
                <w:rFonts w:ascii="Times New Roman" w:hAnsi="Times New Roman"/>
                <w:b w:val="0"/>
                <w:sz w:val="14"/>
              </w:rPr>
              <w:t>NOS &gt;=7</w:t>
            </w:r>
          </w:p>
        </w:tc>
        <w:tc>
          <w:tcPr>
            <w:tcW w:w="1224" w:type="dxa"/>
            <w:tcMar>
              <w:top w:w="45" w:type="dxa"/>
              <w:left w:w="65" w:type="dxa"/>
              <w:bottom w:w="45" w:type="dxa"/>
              <w:right w:w="65" w:type="dxa"/>
            </w:tcMar>
            <w:vAlign w:val="center"/>
          </w:tcPr>
          <w:p w14:paraId="4DD980B9">
            <w:pPr>
              <w:spacing w:before="0" w:after="0" w:line="360" w:lineRule="auto"/>
              <w:jc w:val="left"/>
            </w:pPr>
            <w:r>
              <w:rPr>
                <w:rFonts w:ascii="Times New Roman" w:hAnsi="Times New Roman"/>
                <w:b w:val="0"/>
                <w:sz w:val="14"/>
              </w:rPr>
              <w:t>ABC-DIBH</w:t>
            </w:r>
          </w:p>
        </w:tc>
        <w:tc>
          <w:tcPr>
            <w:tcW w:w="1843" w:type="dxa"/>
            <w:tcMar>
              <w:top w:w="45" w:type="dxa"/>
              <w:left w:w="65" w:type="dxa"/>
              <w:bottom w:w="45" w:type="dxa"/>
              <w:right w:w="65" w:type="dxa"/>
            </w:tcMar>
            <w:vAlign w:val="center"/>
          </w:tcPr>
          <w:p w14:paraId="7162A305">
            <w:pPr>
              <w:spacing w:before="0" w:after="0" w:line="360" w:lineRule="auto"/>
              <w:jc w:val="center"/>
            </w:pPr>
            <w:r>
              <w:rPr>
                <w:rFonts w:ascii="Times New Roman" w:hAnsi="Times New Roman"/>
                <w:b w:val="0"/>
                <w:sz w:val="14"/>
              </w:rPr>
              <w:t>-1.79 (-2.02 to -1.57)</w:t>
            </w:r>
          </w:p>
        </w:tc>
        <w:tc>
          <w:tcPr>
            <w:tcW w:w="1843" w:type="dxa"/>
            <w:tcMar>
              <w:top w:w="45" w:type="dxa"/>
              <w:left w:w="65" w:type="dxa"/>
              <w:bottom w:w="45" w:type="dxa"/>
              <w:right w:w="65" w:type="dxa"/>
            </w:tcMar>
            <w:vAlign w:val="center"/>
          </w:tcPr>
          <w:p w14:paraId="7FFD6E81">
            <w:pPr>
              <w:spacing w:before="0" w:after="0" w:line="360" w:lineRule="auto"/>
              <w:jc w:val="center"/>
            </w:pPr>
            <w:r>
              <w:rPr>
                <w:rFonts w:ascii="Times New Roman" w:hAnsi="Times New Roman"/>
                <w:b w:val="0"/>
                <w:sz w:val="14"/>
              </w:rPr>
              <w:t>-11.9 (-17.1 to -6.7)</w:t>
            </w:r>
          </w:p>
        </w:tc>
        <w:tc>
          <w:tcPr>
            <w:tcW w:w="1843" w:type="dxa"/>
            <w:tcMar>
              <w:top w:w="45" w:type="dxa"/>
              <w:left w:w="65" w:type="dxa"/>
              <w:bottom w:w="45" w:type="dxa"/>
              <w:right w:w="65" w:type="dxa"/>
            </w:tcMar>
            <w:vAlign w:val="center"/>
          </w:tcPr>
          <w:p w14:paraId="0DAB0475">
            <w:pPr>
              <w:spacing w:before="0" w:after="0" w:line="360" w:lineRule="auto"/>
              <w:jc w:val="center"/>
            </w:pPr>
            <w:r>
              <w:rPr>
                <w:rFonts w:ascii="Times New Roman" w:hAnsi="Times New Roman"/>
                <w:b w:val="0"/>
                <w:sz w:val="14"/>
              </w:rPr>
              <w:t>-9.91 (-12.3 to -7.55)</w:t>
            </w:r>
          </w:p>
        </w:tc>
        <w:tc>
          <w:tcPr>
            <w:tcW w:w="1843" w:type="dxa"/>
            <w:tcMar>
              <w:top w:w="45" w:type="dxa"/>
              <w:left w:w="65" w:type="dxa"/>
              <w:bottom w:w="45" w:type="dxa"/>
              <w:right w:w="65" w:type="dxa"/>
            </w:tcMar>
            <w:vAlign w:val="center"/>
          </w:tcPr>
          <w:p w14:paraId="4220F6DD">
            <w:pPr>
              <w:spacing w:before="0" w:after="0" w:line="360" w:lineRule="auto"/>
              <w:jc w:val="center"/>
            </w:pPr>
            <w:r>
              <w:rPr>
                <w:rFonts w:ascii="Times New Roman" w:hAnsi="Times New Roman"/>
                <w:b w:val="0"/>
                <w:sz w:val="14"/>
              </w:rPr>
              <w:t>-10.3 (-14.1 to -6.53)</w:t>
            </w:r>
          </w:p>
        </w:tc>
        <w:tc>
          <w:tcPr>
            <w:tcW w:w="1843" w:type="dxa"/>
            <w:tcMar>
              <w:top w:w="45" w:type="dxa"/>
              <w:left w:w="65" w:type="dxa"/>
              <w:bottom w:w="45" w:type="dxa"/>
              <w:right w:w="65" w:type="dxa"/>
            </w:tcMar>
            <w:vAlign w:val="center"/>
          </w:tcPr>
          <w:p w14:paraId="01DCFEF8">
            <w:pPr>
              <w:spacing w:before="0" w:after="0" w:line="360" w:lineRule="auto"/>
              <w:jc w:val="center"/>
            </w:pPr>
            <w:r>
              <w:rPr>
                <w:rFonts w:ascii="Times New Roman" w:hAnsi="Times New Roman"/>
                <w:b w:val="0"/>
                <w:sz w:val="14"/>
              </w:rPr>
              <w:t>-1.02 (-1.34 to -0.697)</w:t>
            </w:r>
          </w:p>
        </w:tc>
        <w:tc>
          <w:tcPr>
            <w:tcW w:w="1843" w:type="dxa"/>
            <w:tcMar>
              <w:top w:w="45" w:type="dxa"/>
              <w:left w:w="65" w:type="dxa"/>
              <w:bottom w:w="45" w:type="dxa"/>
              <w:right w:w="65" w:type="dxa"/>
            </w:tcMar>
            <w:vAlign w:val="center"/>
          </w:tcPr>
          <w:p w14:paraId="11E667D4">
            <w:pPr>
              <w:spacing w:before="0" w:after="0" w:line="360" w:lineRule="auto"/>
              <w:jc w:val="center"/>
            </w:pPr>
            <w:r>
              <w:rPr>
                <w:rFonts w:ascii="Times New Roman" w:hAnsi="Times New Roman"/>
                <w:b w:val="0"/>
                <w:sz w:val="14"/>
              </w:rPr>
              <w:t>-2.16 (-2.92 to -1.41)</w:t>
            </w:r>
          </w:p>
        </w:tc>
      </w:tr>
      <w:tr w14:paraId="4DC16DE4">
        <w:trPr>
          <w:jc w:val="center"/>
        </w:trPr>
        <w:tc>
          <w:tcPr>
            <w:tcW w:w="1656" w:type="dxa"/>
            <w:tcMar>
              <w:top w:w="45" w:type="dxa"/>
              <w:left w:w="65" w:type="dxa"/>
              <w:bottom w:w="45" w:type="dxa"/>
              <w:right w:w="65" w:type="dxa"/>
            </w:tcMar>
            <w:vAlign w:val="center"/>
          </w:tcPr>
          <w:p w14:paraId="7333ED7C">
            <w:pPr>
              <w:spacing w:before="0" w:after="0" w:line="360" w:lineRule="auto"/>
              <w:jc w:val="left"/>
            </w:pPr>
            <w:r>
              <w:rPr>
                <w:rFonts w:ascii="Times New Roman" w:hAnsi="Times New Roman"/>
                <w:b w:val="0"/>
                <w:sz w:val="14"/>
              </w:rPr>
              <w:t>NOS &gt;=7</w:t>
            </w:r>
          </w:p>
        </w:tc>
        <w:tc>
          <w:tcPr>
            <w:tcW w:w="1224" w:type="dxa"/>
            <w:tcMar>
              <w:top w:w="45" w:type="dxa"/>
              <w:left w:w="65" w:type="dxa"/>
              <w:bottom w:w="45" w:type="dxa"/>
              <w:right w:w="65" w:type="dxa"/>
            </w:tcMar>
            <w:vAlign w:val="center"/>
          </w:tcPr>
          <w:p w14:paraId="261389BE">
            <w:pPr>
              <w:spacing w:before="0" w:after="0" w:line="360" w:lineRule="auto"/>
              <w:jc w:val="left"/>
            </w:pPr>
            <w:r>
              <w:rPr>
                <w:rFonts w:ascii="Times New Roman" w:hAnsi="Times New Roman"/>
                <w:b w:val="0"/>
                <w:sz w:val="14"/>
              </w:rPr>
              <w:t>SGRT-DIBH</w:t>
            </w:r>
          </w:p>
        </w:tc>
        <w:tc>
          <w:tcPr>
            <w:tcW w:w="1843" w:type="dxa"/>
            <w:tcMar>
              <w:top w:w="45" w:type="dxa"/>
              <w:left w:w="65" w:type="dxa"/>
              <w:bottom w:w="45" w:type="dxa"/>
              <w:right w:w="65" w:type="dxa"/>
            </w:tcMar>
            <w:vAlign w:val="center"/>
          </w:tcPr>
          <w:p w14:paraId="10AC03A4">
            <w:pPr>
              <w:spacing w:before="0" w:after="0" w:line="360" w:lineRule="auto"/>
              <w:jc w:val="center"/>
            </w:pPr>
            <w:r>
              <w:rPr>
                <w:rFonts w:ascii="Times New Roman" w:hAnsi="Times New Roman"/>
                <w:b w:val="0"/>
                <w:sz w:val="14"/>
              </w:rPr>
              <w:t>-1.2 (-1.44 to -0.967)</w:t>
            </w:r>
          </w:p>
        </w:tc>
        <w:tc>
          <w:tcPr>
            <w:tcW w:w="1843" w:type="dxa"/>
            <w:tcMar>
              <w:top w:w="45" w:type="dxa"/>
              <w:left w:w="65" w:type="dxa"/>
              <w:bottom w:w="45" w:type="dxa"/>
              <w:right w:w="65" w:type="dxa"/>
            </w:tcMar>
            <w:vAlign w:val="center"/>
          </w:tcPr>
          <w:p w14:paraId="39D124A9">
            <w:pPr>
              <w:spacing w:before="0" w:after="0" w:line="360" w:lineRule="auto"/>
              <w:jc w:val="center"/>
            </w:pPr>
            <w:r>
              <w:rPr>
                <w:rFonts w:ascii="Times New Roman" w:hAnsi="Times New Roman"/>
                <w:b w:val="0"/>
                <w:sz w:val="14"/>
              </w:rPr>
              <w:t>-14.3 (-19.7 to -9)</w:t>
            </w:r>
          </w:p>
        </w:tc>
        <w:tc>
          <w:tcPr>
            <w:tcW w:w="1843" w:type="dxa"/>
            <w:tcMar>
              <w:top w:w="45" w:type="dxa"/>
              <w:left w:w="65" w:type="dxa"/>
              <w:bottom w:w="45" w:type="dxa"/>
              <w:right w:w="65" w:type="dxa"/>
            </w:tcMar>
            <w:vAlign w:val="center"/>
          </w:tcPr>
          <w:p w14:paraId="69241C2D">
            <w:pPr>
              <w:spacing w:before="0" w:after="0" w:line="360" w:lineRule="auto"/>
              <w:jc w:val="center"/>
            </w:pPr>
            <w:r>
              <w:rPr>
                <w:rFonts w:ascii="Times New Roman" w:hAnsi="Times New Roman"/>
                <w:b w:val="0"/>
                <w:sz w:val="14"/>
              </w:rPr>
              <w:t>-7.91 (-10.9 to -4.96)</w:t>
            </w:r>
          </w:p>
        </w:tc>
        <w:tc>
          <w:tcPr>
            <w:tcW w:w="1843" w:type="dxa"/>
            <w:tcMar>
              <w:top w:w="45" w:type="dxa"/>
              <w:left w:w="65" w:type="dxa"/>
              <w:bottom w:w="45" w:type="dxa"/>
              <w:right w:w="65" w:type="dxa"/>
            </w:tcMar>
            <w:vAlign w:val="center"/>
          </w:tcPr>
          <w:p w14:paraId="5DC0D220">
            <w:pPr>
              <w:spacing w:before="0" w:after="0" w:line="360" w:lineRule="auto"/>
              <w:jc w:val="center"/>
            </w:pPr>
            <w:r>
              <w:rPr>
                <w:rFonts w:ascii="Times New Roman" w:hAnsi="Times New Roman"/>
                <w:b w:val="0"/>
                <w:sz w:val="14"/>
              </w:rPr>
              <w:t>-17.4 (-21.6 to -13.2)</w:t>
            </w:r>
          </w:p>
        </w:tc>
        <w:tc>
          <w:tcPr>
            <w:tcW w:w="1843" w:type="dxa"/>
            <w:tcMar>
              <w:top w:w="45" w:type="dxa"/>
              <w:left w:w="65" w:type="dxa"/>
              <w:bottom w:w="45" w:type="dxa"/>
              <w:right w:w="65" w:type="dxa"/>
            </w:tcMar>
            <w:vAlign w:val="center"/>
          </w:tcPr>
          <w:p w14:paraId="3B4DBFA1">
            <w:pPr>
              <w:spacing w:before="0" w:after="0" w:line="360" w:lineRule="auto"/>
              <w:jc w:val="center"/>
            </w:pPr>
            <w:r>
              <w:rPr>
                <w:rFonts w:ascii="Times New Roman" w:hAnsi="Times New Roman"/>
                <w:b w:val="0"/>
                <w:sz w:val="14"/>
              </w:rPr>
              <w:t>-0.743 (-1.12 to -0.368)</w:t>
            </w:r>
          </w:p>
        </w:tc>
        <w:tc>
          <w:tcPr>
            <w:tcW w:w="1843" w:type="dxa"/>
            <w:tcMar>
              <w:top w:w="45" w:type="dxa"/>
              <w:left w:w="65" w:type="dxa"/>
              <w:bottom w:w="45" w:type="dxa"/>
              <w:right w:w="65" w:type="dxa"/>
            </w:tcMar>
            <w:vAlign w:val="center"/>
          </w:tcPr>
          <w:p w14:paraId="07D5D17F">
            <w:pPr>
              <w:spacing w:before="0" w:after="0" w:line="360" w:lineRule="auto"/>
              <w:jc w:val="center"/>
            </w:pPr>
            <w:r>
              <w:rPr>
                <w:rFonts w:ascii="Times New Roman" w:hAnsi="Times New Roman"/>
                <w:b w:val="0"/>
                <w:sz w:val="14"/>
              </w:rPr>
              <w:t>-2.29 (-3.25 to -1.34)</w:t>
            </w:r>
          </w:p>
        </w:tc>
      </w:tr>
      <w:tr w14:paraId="70887DFC">
        <w:trPr>
          <w:jc w:val="center"/>
        </w:trPr>
        <w:tc>
          <w:tcPr>
            <w:tcW w:w="1656" w:type="dxa"/>
            <w:tcMar>
              <w:top w:w="45" w:type="dxa"/>
              <w:left w:w="65" w:type="dxa"/>
              <w:bottom w:w="45" w:type="dxa"/>
              <w:right w:w="65" w:type="dxa"/>
            </w:tcMar>
            <w:vAlign w:val="center"/>
          </w:tcPr>
          <w:p w14:paraId="35B14D35">
            <w:pPr>
              <w:spacing w:before="0" w:after="0" w:line="360" w:lineRule="auto"/>
              <w:jc w:val="left"/>
            </w:pPr>
            <w:r>
              <w:rPr>
                <w:rFonts w:ascii="Times New Roman" w:hAnsi="Times New Roman"/>
                <w:b w:val="0"/>
                <w:sz w:val="14"/>
              </w:rPr>
              <w:t>NOS &gt;=7</w:t>
            </w:r>
          </w:p>
        </w:tc>
        <w:tc>
          <w:tcPr>
            <w:tcW w:w="1224" w:type="dxa"/>
            <w:tcMar>
              <w:top w:w="45" w:type="dxa"/>
              <w:left w:w="65" w:type="dxa"/>
              <w:bottom w:w="45" w:type="dxa"/>
              <w:right w:w="65" w:type="dxa"/>
            </w:tcMar>
            <w:vAlign w:val="center"/>
          </w:tcPr>
          <w:p w14:paraId="2B41579F">
            <w:pPr>
              <w:spacing w:before="0" w:after="0" w:line="360" w:lineRule="auto"/>
              <w:jc w:val="left"/>
            </w:pPr>
            <w:r>
              <w:rPr>
                <w:rFonts w:ascii="Times New Roman" w:hAnsi="Times New Roman"/>
                <w:b w:val="0"/>
                <w:sz w:val="14"/>
              </w:rPr>
              <w:t>vDIBH</w:t>
            </w:r>
          </w:p>
        </w:tc>
        <w:tc>
          <w:tcPr>
            <w:tcW w:w="1843" w:type="dxa"/>
            <w:tcMar>
              <w:top w:w="45" w:type="dxa"/>
              <w:left w:w="65" w:type="dxa"/>
              <w:bottom w:w="45" w:type="dxa"/>
              <w:right w:w="65" w:type="dxa"/>
            </w:tcMar>
            <w:vAlign w:val="center"/>
          </w:tcPr>
          <w:p w14:paraId="24667B80">
            <w:pPr>
              <w:spacing w:before="0" w:after="0" w:line="360" w:lineRule="auto"/>
              <w:jc w:val="center"/>
            </w:pPr>
            <w:r>
              <w:rPr>
                <w:rFonts w:ascii="Times New Roman" w:hAnsi="Times New Roman"/>
                <w:b w:val="0"/>
                <w:sz w:val="14"/>
              </w:rPr>
              <w:t>-1.75 (-2.01 to -1.49)</w:t>
            </w:r>
          </w:p>
        </w:tc>
        <w:tc>
          <w:tcPr>
            <w:tcW w:w="1843" w:type="dxa"/>
            <w:tcMar>
              <w:top w:w="45" w:type="dxa"/>
              <w:left w:w="65" w:type="dxa"/>
              <w:bottom w:w="45" w:type="dxa"/>
              <w:right w:w="65" w:type="dxa"/>
            </w:tcMar>
            <w:vAlign w:val="center"/>
          </w:tcPr>
          <w:p w14:paraId="79F83EC2">
            <w:pPr>
              <w:spacing w:before="0" w:after="0" w:line="360" w:lineRule="auto"/>
              <w:jc w:val="center"/>
            </w:pPr>
            <w:r>
              <w:rPr>
                <w:rFonts w:ascii="Times New Roman" w:hAnsi="Times New Roman"/>
                <w:b w:val="0"/>
                <w:sz w:val="14"/>
              </w:rPr>
              <w:t>-6.58 (-15.9 to 2.76)</w:t>
            </w:r>
          </w:p>
        </w:tc>
        <w:tc>
          <w:tcPr>
            <w:tcW w:w="1843" w:type="dxa"/>
            <w:tcMar>
              <w:top w:w="45" w:type="dxa"/>
              <w:left w:w="65" w:type="dxa"/>
              <w:bottom w:w="45" w:type="dxa"/>
              <w:right w:w="65" w:type="dxa"/>
            </w:tcMar>
            <w:vAlign w:val="center"/>
          </w:tcPr>
          <w:p w14:paraId="31C76456">
            <w:pPr>
              <w:spacing w:before="0" w:after="0" w:line="360" w:lineRule="auto"/>
              <w:jc w:val="center"/>
            </w:pPr>
            <w:r>
              <w:rPr>
                <w:rFonts w:ascii="Times New Roman" w:hAnsi="Times New Roman"/>
                <w:b w:val="0"/>
                <w:sz w:val="14"/>
              </w:rPr>
              <w:t>-8.69 (-11.3 to -6.05)</w:t>
            </w:r>
          </w:p>
        </w:tc>
        <w:tc>
          <w:tcPr>
            <w:tcW w:w="1843" w:type="dxa"/>
            <w:tcMar>
              <w:top w:w="45" w:type="dxa"/>
              <w:left w:w="65" w:type="dxa"/>
              <w:bottom w:w="45" w:type="dxa"/>
              <w:right w:w="65" w:type="dxa"/>
            </w:tcMar>
            <w:vAlign w:val="center"/>
          </w:tcPr>
          <w:p w14:paraId="59953AD8">
            <w:pPr>
              <w:spacing w:before="0" w:after="0" w:line="360" w:lineRule="auto"/>
              <w:jc w:val="center"/>
            </w:pPr>
            <w:r>
              <w:rPr>
                <w:rFonts w:ascii="Times New Roman" w:hAnsi="Times New Roman"/>
                <w:b w:val="0"/>
                <w:sz w:val="14"/>
              </w:rPr>
              <w:t>-12.3 (-16.9 to -7.79)</w:t>
            </w:r>
          </w:p>
        </w:tc>
        <w:tc>
          <w:tcPr>
            <w:tcW w:w="1843" w:type="dxa"/>
            <w:tcMar>
              <w:top w:w="45" w:type="dxa"/>
              <w:left w:w="65" w:type="dxa"/>
              <w:bottom w:w="45" w:type="dxa"/>
              <w:right w:w="65" w:type="dxa"/>
            </w:tcMar>
            <w:vAlign w:val="center"/>
          </w:tcPr>
          <w:p w14:paraId="53C9593F">
            <w:pPr>
              <w:spacing w:before="0" w:after="0" w:line="360" w:lineRule="auto"/>
              <w:jc w:val="center"/>
            </w:pPr>
            <w:r>
              <w:rPr>
                <w:rFonts w:ascii="Times New Roman" w:hAnsi="Times New Roman"/>
                <w:b w:val="0"/>
                <w:sz w:val="14"/>
              </w:rPr>
              <w:t>-0.859 (-1.38 to -0.342)</w:t>
            </w:r>
          </w:p>
        </w:tc>
        <w:tc>
          <w:tcPr>
            <w:tcW w:w="1843" w:type="dxa"/>
            <w:tcMar>
              <w:top w:w="45" w:type="dxa"/>
              <w:left w:w="65" w:type="dxa"/>
              <w:bottom w:w="45" w:type="dxa"/>
              <w:right w:w="65" w:type="dxa"/>
            </w:tcMar>
            <w:vAlign w:val="center"/>
          </w:tcPr>
          <w:p w14:paraId="387FCA6C">
            <w:pPr>
              <w:spacing w:before="0" w:after="0" w:line="360" w:lineRule="auto"/>
              <w:jc w:val="center"/>
            </w:pPr>
            <w:r>
              <w:rPr>
                <w:rFonts w:ascii="Times New Roman" w:hAnsi="Times New Roman"/>
                <w:b w:val="0"/>
                <w:sz w:val="14"/>
              </w:rPr>
              <w:t>-1.54 (-2.76 to -0.315)</w:t>
            </w:r>
          </w:p>
        </w:tc>
      </w:tr>
      <w:tr w14:paraId="7B29EF0A">
        <w:trPr>
          <w:jc w:val="center"/>
        </w:trPr>
        <w:tc>
          <w:tcPr>
            <w:tcW w:w="1656" w:type="dxa"/>
            <w:tcMar>
              <w:top w:w="45" w:type="dxa"/>
              <w:left w:w="65" w:type="dxa"/>
              <w:bottom w:w="45" w:type="dxa"/>
              <w:right w:w="65" w:type="dxa"/>
            </w:tcMar>
            <w:vAlign w:val="center"/>
          </w:tcPr>
          <w:p w14:paraId="6F95B522">
            <w:pPr>
              <w:spacing w:before="0" w:after="0" w:line="360" w:lineRule="auto"/>
              <w:jc w:val="left"/>
            </w:pPr>
            <w:r>
              <w:rPr>
                <w:rFonts w:ascii="Times New Roman" w:hAnsi="Times New Roman"/>
                <w:b w:val="0"/>
                <w:sz w:val="14"/>
              </w:rPr>
              <w:t>NOS 4-6</w:t>
            </w:r>
          </w:p>
        </w:tc>
        <w:tc>
          <w:tcPr>
            <w:tcW w:w="1224" w:type="dxa"/>
            <w:tcMar>
              <w:top w:w="45" w:type="dxa"/>
              <w:left w:w="65" w:type="dxa"/>
              <w:bottom w:w="45" w:type="dxa"/>
              <w:right w:w="65" w:type="dxa"/>
            </w:tcMar>
            <w:vAlign w:val="center"/>
          </w:tcPr>
          <w:p w14:paraId="0C463A1C">
            <w:pPr>
              <w:spacing w:before="0" w:after="0" w:line="360" w:lineRule="auto"/>
              <w:jc w:val="left"/>
            </w:pPr>
            <w:r>
              <w:rPr>
                <w:rFonts w:ascii="Times New Roman" w:hAnsi="Times New Roman"/>
                <w:b w:val="0"/>
                <w:sz w:val="14"/>
              </w:rPr>
              <w:t>ABC-DIBH</w:t>
            </w:r>
          </w:p>
        </w:tc>
        <w:tc>
          <w:tcPr>
            <w:tcW w:w="1843" w:type="dxa"/>
            <w:tcMar>
              <w:top w:w="45" w:type="dxa"/>
              <w:left w:w="65" w:type="dxa"/>
              <w:bottom w:w="45" w:type="dxa"/>
              <w:right w:w="65" w:type="dxa"/>
            </w:tcMar>
            <w:vAlign w:val="center"/>
          </w:tcPr>
          <w:p w14:paraId="7D5FE131">
            <w:pPr>
              <w:spacing w:before="0" w:after="0" w:line="360" w:lineRule="auto"/>
              <w:jc w:val="center"/>
            </w:pPr>
            <w:r>
              <w:rPr>
                <w:rFonts w:ascii="Times New Roman" w:hAnsi="Times New Roman"/>
                <w:b w:val="0"/>
                <w:sz w:val="14"/>
              </w:rPr>
              <w:t>-2.06 (-2.9 to -1.21)</w:t>
            </w:r>
          </w:p>
        </w:tc>
        <w:tc>
          <w:tcPr>
            <w:tcW w:w="1843" w:type="dxa"/>
            <w:tcMar>
              <w:top w:w="45" w:type="dxa"/>
              <w:left w:w="65" w:type="dxa"/>
              <w:bottom w:w="45" w:type="dxa"/>
              <w:right w:w="65" w:type="dxa"/>
            </w:tcMar>
            <w:vAlign w:val="center"/>
          </w:tcPr>
          <w:p w14:paraId="51AE4F1F">
            <w:pPr>
              <w:spacing w:before="0" w:after="0" w:line="360" w:lineRule="auto"/>
              <w:jc w:val="center"/>
            </w:pPr>
            <w:r>
              <w:rPr>
                <w:rFonts w:ascii="Times New Roman" w:hAnsi="Times New Roman"/>
                <w:b w:val="0"/>
                <w:sz w:val="14"/>
              </w:rPr>
              <w:t>-6.75 (-12.8 to -0.735)</w:t>
            </w:r>
          </w:p>
        </w:tc>
        <w:tc>
          <w:tcPr>
            <w:tcW w:w="1843" w:type="dxa"/>
            <w:tcMar>
              <w:top w:w="45" w:type="dxa"/>
              <w:left w:w="65" w:type="dxa"/>
              <w:bottom w:w="45" w:type="dxa"/>
              <w:right w:w="65" w:type="dxa"/>
            </w:tcMar>
            <w:vAlign w:val="center"/>
          </w:tcPr>
          <w:p w14:paraId="0787049E">
            <w:pPr>
              <w:spacing w:before="0" w:after="0" w:line="360" w:lineRule="auto"/>
              <w:jc w:val="center"/>
            </w:pPr>
            <w:r>
              <w:rPr>
                <w:rFonts w:ascii="Times New Roman" w:hAnsi="Times New Roman"/>
                <w:b w:val="0"/>
                <w:sz w:val="14"/>
              </w:rPr>
              <w:t>NE</w:t>
            </w:r>
          </w:p>
        </w:tc>
        <w:tc>
          <w:tcPr>
            <w:tcW w:w="1843" w:type="dxa"/>
            <w:tcMar>
              <w:top w:w="45" w:type="dxa"/>
              <w:left w:w="65" w:type="dxa"/>
              <w:bottom w:w="45" w:type="dxa"/>
              <w:right w:w="65" w:type="dxa"/>
            </w:tcMar>
            <w:vAlign w:val="center"/>
          </w:tcPr>
          <w:p w14:paraId="38FE2102">
            <w:pPr>
              <w:spacing w:before="0" w:after="0" w:line="360" w:lineRule="auto"/>
              <w:jc w:val="center"/>
            </w:pPr>
            <w:r>
              <w:rPr>
                <w:rFonts w:ascii="Times New Roman" w:hAnsi="Times New Roman"/>
                <w:b w:val="0"/>
                <w:sz w:val="14"/>
              </w:rPr>
              <w:t>NE</w:t>
            </w:r>
          </w:p>
        </w:tc>
        <w:tc>
          <w:tcPr>
            <w:tcW w:w="1843" w:type="dxa"/>
            <w:tcMar>
              <w:top w:w="45" w:type="dxa"/>
              <w:left w:w="65" w:type="dxa"/>
              <w:bottom w:w="45" w:type="dxa"/>
              <w:right w:w="65" w:type="dxa"/>
            </w:tcMar>
            <w:vAlign w:val="center"/>
          </w:tcPr>
          <w:p w14:paraId="7CDB8803">
            <w:pPr>
              <w:spacing w:before="0" w:after="0" w:line="360" w:lineRule="auto"/>
              <w:jc w:val="center"/>
            </w:pPr>
            <w:r>
              <w:rPr>
                <w:rFonts w:ascii="Times New Roman" w:hAnsi="Times New Roman"/>
                <w:b w:val="0"/>
                <w:sz w:val="14"/>
              </w:rPr>
              <w:t>-1.47 (-2.47 to -0.475)</w:t>
            </w:r>
          </w:p>
        </w:tc>
        <w:tc>
          <w:tcPr>
            <w:tcW w:w="1843" w:type="dxa"/>
            <w:tcMar>
              <w:top w:w="45" w:type="dxa"/>
              <w:left w:w="65" w:type="dxa"/>
              <w:bottom w:w="45" w:type="dxa"/>
              <w:right w:w="65" w:type="dxa"/>
            </w:tcMar>
            <w:vAlign w:val="center"/>
          </w:tcPr>
          <w:p w14:paraId="175F4268">
            <w:pPr>
              <w:spacing w:before="0" w:after="0" w:line="360" w:lineRule="auto"/>
              <w:jc w:val="center"/>
            </w:pPr>
            <w:r>
              <w:rPr>
                <w:rFonts w:ascii="Times New Roman" w:hAnsi="Times New Roman"/>
                <w:b w:val="0"/>
                <w:sz w:val="14"/>
              </w:rPr>
              <w:t>-3.83 (-5.78 to -1.87)</w:t>
            </w:r>
          </w:p>
        </w:tc>
      </w:tr>
      <w:tr w14:paraId="7D128149">
        <w:trPr>
          <w:jc w:val="center"/>
        </w:trPr>
        <w:tc>
          <w:tcPr>
            <w:tcW w:w="1656" w:type="dxa"/>
            <w:tcMar>
              <w:top w:w="45" w:type="dxa"/>
              <w:left w:w="65" w:type="dxa"/>
              <w:bottom w:w="45" w:type="dxa"/>
              <w:right w:w="65" w:type="dxa"/>
            </w:tcMar>
            <w:vAlign w:val="center"/>
          </w:tcPr>
          <w:p w14:paraId="238CCE77">
            <w:pPr>
              <w:spacing w:before="0" w:after="0" w:line="360" w:lineRule="auto"/>
              <w:jc w:val="left"/>
            </w:pPr>
            <w:r>
              <w:rPr>
                <w:rFonts w:ascii="Times New Roman" w:hAnsi="Times New Roman"/>
                <w:b w:val="0"/>
                <w:sz w:val="14"/>
              </w:rPr>
              <w:t>NOS 4-6</w:t>
            </w:r>
          </w:p>
        </w:tc>
        <w:tc>
          <w:tcPr>
            <w:tcW w:w="1224" w:type="dxa"/>
            <w:tcMar>
              <w:top w:w="45" w:type="dxa"/>
              <w:left w:w="65" w:type="dxa"/>
              <w:bottom w:w="45" w:type="dxa"/>
              <w:right w:w="65" w:type="dxa"/>
            </w:tcMar>
            <w:vAlign w:val="center"/>
          </w:tcPr>
          <w:p w14:paraId="12ED44EE">
            <w:pPr>
              <w:spacing w:before="0" w:after="0" w:line="360" w:lineRule="auto"/>
              <w:jc w:val="left"/>
            </w:pPr>
            <w:r>
              <w:rPr>
                <w:rFonts w:ascii="Times New Roman" w:hAnsi="Times New Roman"/>
                <w:b w:val="0"/>
                <w:sz w:val="14"/>
              </w:rPr>
              <w:t>SGRT-DIBH</w:t>
            </w:r>
          </w:p>
        </w:tc>
        <w:tc>
          <w:tcPr>
            <w:tcW w:w="1843" w:type="dxa"/>
            <w:tcMar>
              <w:top w:w="45" w:type="dxa"/>
              <w:left w:w="65" w:type="dxa"/>
              <w:bottom w:w="45" w:type="dxa"/>
              <w:right w:w="65" w:type="dxa"/>
            </w:tcMar>
            <w:vAlign w:val="center"/>
          </w:tcPr>
          <w:p w14:paraId="41833F27">
            <w:pPr>
              <w:spacing w:before="0" w:after="0" w:line="360" w:lineRule="auto"/>
              <w:jc w:val="center"/>
            </w:pPr>
            <w:r>
              <w:rPr>
                <w:rFonts w:ascii="Times New Roman" w:hAnsi="Times New Roman"/>
                <w:b w:val="0"/>
                <w:sz w:val="14"/>
              </w:rPr>
              <w:t>-1.19 (-2.26 to -0.112)</w:t>
            </w:r>
          </w:p>
        </w:tc>
        <w:tc>
          <w:tcPr>
            <w:tcW w:w="1843" w:type="dxa"/>
            <w:tcMar>
              <w:top w:w="45" w:type="dxa"/>
              <w:left w:w="65" w:type="dxa"/>
              <w:bottom w:w="45" w:type="dxa"/>
              <w:right w:w="65" w:type="dxa"/>
            </w:tcMar>
            <w:vAlign w:val="center"/>
          </w:tcPr>
          <w:p w14:paraId="73F3F697">
            <w:pPr>
              <w:spacing w:before="0" w:after="0" w:line="360" w:lineRule="auto"/>
              <w:jc w:val="center"/>
            </w:pPr>
            <w:r>
              <w:rPr>
                <w:rFonts w:ascii="Times New Roman" w:hAnsi="Times New Roman"/>
                <w:b w:val="0"/>
                <w:sz w:val="14"/>
              </w:rPr>
              <w:t>-15.7 (-18.7 to -12.8)</w:t>
            </w:r>
          </w:p>
        </w:tc>
        <w:tc>
          <w:tcPr>
            <w:tcW w:w="1843" w:type="dxa"/>
            <w:tcMar>
              <w:top w:w="45" w:type="dxa"/>
              <w:left w:w="65" w:type="dxa"/>
              <w:bottom w:w="45" w:type="dxa"/>
              <w:right w:w="65" w:type="dxa"/>
            </w:tcMar>
            <w:vAlign w:val="center"/>
          </w:tcPr>
          <w:p w14:paraId="6486FC30">
            <w:pPr>
              <w:spacing w:before="0" w:after="0" w:line="360" w:lineRule="auto"/>
              <w:jc w:val="center"/>
            </w:pPr>
            <w:r>
              <w:rPr>
                <w:rFonts w:ascii="Times New Roman" w:hAnsi="Times New Roman"/>
                <w:b w:val="0"/>
                <w:sz w:val="14"/>
              </w:rPr>
              <w:t>-6.46 (-8.54 to -4.38)</w:t>
            </w:r>
          </w:p>
        </w:tc>
        <w:tc>
          <w:tcPr>
            <w:tcW w:w="1843" w:type="dxa"/>
            <w:tcMar>
              <w:top w:w="45" w:type="dxa"/>
              <w:left w:w="65" w:type="dxa"/>
              <w:bottom w:w="45" w:type="dxa"/>
              <w:right w:w="65" w:type="dxa"/>
            </w:tcMar>
            <w:vAlign w:val="center"/>
          </w:tcPr>
          <w:p w14:paraId="64C02CC8">
            <w:pPr>
              <w:spacing w:before="0" w:after="0" w:line="360" w:lineRule="auto"/>
              <w:jc w:val="center"/>
            </w:pPr>
            <w:r>
              <w:rPr>
                <w:rFonts w:ascii="Times New Roman" w:hAnsi="Times New Roman"/>
                <w:b w:val="0"/>
                <w:sz w:val="14"/>
              </w:rPr>
              <w:t>-13.9 (-17.4 to -10.4)</w:t>
            </w:r>
          </w:p>
        </w:tc>
        <w:tc>
          <w:tcPr>
            <w:tcW w:w="1843" w:type="dxa"/>
            <w:tcMar>
              <w:top w:w="45" w:type="dxa"/>
              <w:left w:w="65" w:type="dxa"/>
              <w:bottom w:w="45" w:type="dxa"/>
              <w:right w:w="65" w:type="dxa"/>
            </w:tcMar>
            <w:vAlign w:val="center"/>
          </w:tcPr>
          <w:p w14:paraId="62C60B6F">
            <w:pPr>
              <w:spacing w:before="0" w:after="0" w:line="360" w:lineRule="auto"/>
              <w:jc w:val="center"/>
            </w:pPr>
            <w:r>
              <w:rPr>
                <w:rFonts w:ascii="Times New Roman" w:hAnsi="Times New Roman"/>
                <w:b w:val="0"/>
                <w:sz w:val="14"/>
              </w:rPr>
              <w:t>-0.987 (-2.07 to 0.097)</w:t>
            </w:r>
          </w:p>
        </w:tc>
        <w:tc>
          <w:tcPr>
            <w:tcW w:w="1843" w:type="dxa"/>
            <w:tcMar>
              <w:top w:w="45" w:type="dxa"/>
              <w:left w:w="65" w:type="dxa"/>
              <w:bottom w:w="45" w:type="dxa"/>
              <w:right w:w="65" w:type="dxa"/>
            </w:tcMar>
            <w:vAlign w:val="center"/>
          </w:tcPr>
          <w:p w14:paraId="710BA5D3">
            <w:pPr>
              <w:spacing w:before="0" w:after="0" w:line="360" w:lineRule="auto"/>
              <w:jc w:val="center"/>
            </w:pPr>
            <w:r>
              <w:rPr>
                <w:rFonts w:ascii="Times New Roman" w:hAnsi="Times New Roman"/>
                <w:b w:val="0"/>
                <w:sz w:val="14"/>
              </w:rPr>
              <w:t>-1.1 (-6.07 to 3.87)</w:t>
            </w:r>
          </w:p>
        </w:tc>
      </w:tr>
      <w:tr w14:paraId="5E0B669D">
        <w:trPr>
          <w:jc w:val="center"/>
        </w:trPr>
        <w:tc>
          <w:tcPr>
            <w:tcW w:w="1656" w:type="dxa"/>
            <w:tcMar>
              <w:top w:w="45" w:type="dxa"/>
              <w:left w:w="65" w:type="dxa"/>
              <w:bottom w:w="45" w:type="dxa"/>
              <w:right w:w="65" w:type="dxa"/>
            </w:tcMar>
            <w:vAlign w:val="center"/>
          </w:tcPr>
          <w:p w14:paraId="12842761">
            <w:pPr>
              <w:spacing w:before="0" w:after="0" w:line="360" w:lineRule="auto"/>
              <w:jc w:val="left"/>
            </w:pPr>
            <w:r>
              <w:rPr>
                <w:rFonts w:ascii="Times New Roman" w:hAnsi="Times New Roman"/>
                <w:b w:val="0"/>
                <w:sz w:val="14"/>
              </w:rPr>
              <w:t>NOS 4-6</w:t>
            </w:r>
          </w:p>
        </w:tc>
        <w:tc>
          <w:tcPr>
            <w:tcW w:w="1224" w:type="dxa"/>
            <w:tcMar>
              <w:top w:w="45" w:type="dxa"/>
              <w:left w:w="65" w:type="dxa"/>
              <w:bottom w:w="45" w:type="dxa"/>
              <w:right w:w="65" w:type="dxa"/>
            </w:tcMar>
            <w:vAlign w:val="center"/>
          </w:tcPr>
          <w:p w14:paraId="4A4E2A2A">
            <w:pPr>
              <w:spacing w:before="0" w:after="0" w:line="360" w:lineRule="auto"/>
              <w:jc w:val="left"/>
            </w:pPr>
            <w:r>
              <w:rPr>
                <w:rFonts w:ascii="Times New Roman" w:hAnsi="Times New Roman"/>
                <w:b w:val="0"/>
                <w:sz w:val="14"/>
              </w:rPr>
              <w:t>vDIBH</w:t>
            </w:r>
          </w:p>
        </w:tc>
        <w:tc>
          <w:tcPr>
            <w:tcW w:w="1843" w:type="dxa"/>
            <w:tcMar>
              <w:top w:w="45" w:type="dxa"/>
              <w:left w:w="65" w:type="dxa"/>
              <w:bottom w:w="45" w:type="dxa"/>
              <w:right w:w="65" w:type="dxa"/>
            </w:tcMar>
            <w:vAlign w:val="center"/>
          </w:tcPr>
          <w:p w14:paraId="4F374FE1">
            <w:pPr>
              <w:spacing w:before="0" w:after="0" w:line="360" w:lineRule="auto"/>
              <w:jc w:val="center"/>
            </w:pPr>
            <w:r>
              <w:rPr>
                <w:rFonts w:ascii="Times New Roman" w:hAnsi="Times New Roman"/>
                <w:b w:val="0"/>
                <w:sz w:val="14"/>
              </w:rPr>
              <w:t>NE</w:t>
            </w:r>
          </w:p>
        </w:tc>
        <w:tc>
          <w:tcPr>
            <w:tcW w:w="1843" w:type="dxa"/>
            <w:tcMar>
              <w:top w:w="45" w:type="dxa"/>
              <w:left w:w="65" w:type="dxa"/>
              <w:bottom w:w="45" w:type="dxa"/>
              <w:right w:w="65" w:type="dxa"/>
            </w:tcMar>
            <w:vAlign w:val="center"/>
          </w:tcPr>
          <w:p w14:paraId="2393ACEB">
            <w:pPr>
              <w:spacing w:before="0" w:after="0" w:line="360" w:lineRule="auto"/>
              <w:jc w:val="center"/>
            </w:pPr>
            <w:r>
              <w:rPr>
                <w:rFonts w:ascii="Times New Roman" w:hAnsi="Times New Roman"/>
                <w:b w:val="0"/>
                <w:sz w:val="14"/>
              </w:rPr>
              <w:t>NE</w:t>
            </w:r>
          </w:p>
        </w:tc>
        <w:tc>
          <w:tcPr>
            <w:tcW w:w="1843" w:type="dxa"/>
            <w:tcMar>
              <w:top w:w="45" w:type="dxa"/>
              <w:left w:w="65" w:type="dxa"/>
              <w:bottom w:w="45" w:type="dxa"/>
              <w:right w:w="65" w:type="dxa"/>
            </w:tcMar>
            <w:vAlign w:val="center"/>
          </w:tcPr>
          <w:p w14:paraId="70915830">
            <w:pPr>
              <w:spacing w:before="0" w:after="0" w:line="360" w:lineRule="auto"/>
              <w:jc w:val="center"/>
            </w:pPr>
            <w:r>
              <w:rPr>
                <w:rFonts w:ascii="Times New Roman" w:hAnsi="Times New Roman"/>
                <w:b w:val="0"/>
                <w:sz w:val="14"/>
              </w:rPr>
              <w:t>NE</w:t>
            </w:r>
          </w:p>
        </w:tc>
        <w:tc>
          <w:tcPr>
            <w:tcW w:w="1843" w:type="dxa"/>
            <w:tcMar>
              <w:top w:w="45" w:type="dxa"/>
              <w:left w:w="65" w:type="dxa"/>
              <w:bottom w:w="45" w:type="dxa"/>
              <w:right w:w="65" w:type="dxa"/>
            </w:tcMar>
            <w:vAlign w:val="center"/>
          </w:tcPr>
          <w:p w14:paraId="59B81140">
            <w:pPr>
              <w:spacing w:before="0" w:after="0" w:line="360" w:lineRule="auto"/>
              <w:jc w:val="center"/>
            </w:pPr>
            <w:r>
              <w:rPr>
                <w:rFonts w:ascii="Times New Roman" w:hAnsi="Times New Roman"/>
                <w:b w:val="0"/>
                <w:sz w:val="14"/>
              </w:rPr>
              <w:t>NE</w:t>
            </w:r>
          </w:p>
        </w:tc>
        <w:tc>
          <w:tcPr>
            <w:tcW w:w="1843" w:type="dxa"/>
            <w:tcMar>
              <w:top w:w="45" w:type="dxa"/>
              <w:left w:w="65" w:type="dxa"/>
              <w:bottom w:w="45" w:type="dxa"/>
              <w:right w:w="65" w:type="dxa"/>
            </w:tcMar>
            <w:vAlign w:val="center"/>
          </w:tcPr>
          <w:p w14:paraId="1BEBA54E">
            <w:pPr>
              <w:spacing w:before="0" w:after="0" w:line="360" w:lineRule="auto"/>
              <w:jc w:val="center"/>
            </w:pPr>
            <w:r>
              <w:rPr>
                <w:rFonts w:ascii="Times New Roman" w:hAnsi="Times New Roman"/>
                <w:b w:val="0"/>
                <w:sz w:val="14"/>
              </w:rPr>
              <w:t>NE</w:t>
            </w:r>
          </w:p>
        </w:tc>
        <w:tc>
          <w:tcPr>
            <w:tcW w:w="1843" w:type="dxa"/>
            <w:tcMar>
              <w:top w:w="45" w:type="dxa"/>
              <w:left w:w="65" w:type="dxa"/>
              <w:bottom w:w="45" w:type="dxa"/>
              <w:right w:w="65" w:type="dxa"/>
            </w:tcMar>
            <w:vAlign w:val="center"/>
          </w:tcPr>
          <w:p w14:paraId="3D156FFD">
            <w:pPr>
              <w:spacing w:before="0" w:after="0" w:line="360" w:lineRule="auto"/>
              <w:jc w:val="center"/>
            </w:pPr>
            <w:r>
              <w:rPr>
                <w:rFonts w:ascii="Times New Roman" w:hAnsi="Times New Roman"/>
                <w:b w:val="0"/>
                <w:sz w:val="14"/>
              </w:rPr>
              <w:t>NE</w:t>
            </w:r>
          </w:p>
        </w:tc>
      </w:tr>
    </w:tbl>
    <w:p w14:paraId="11F810DB"/>
    <w:p w14:paraId="14150D94">
      <w:r>
        <w:br w:type="page"/>
      </w:r>
    </w:p>
    <w:p w14:paraId="364A488F">
      <w:pPr>
        <w:spacing w:before="160" w:after="120"/>
        <w:rPr>
          <w:rFonts w:hint="default" w:cs="Times New Roman Bold" w:asciiTheme="majorAscii" w:hAnsiTheme="majorAscii"/>
          <w:b/>
          <w:bCs/>
          <w:sz w:val="26"/>
          <w:szCs w:val="26"/>
        </w:rPr>
      </w:pPr>
      <w:r>
        <w:rPr>
          <w:rFonts w:hint="default" w:cs="Times New Roman Bold" w:asciiTheme="majorAscii" w:hAnsiTheme="majorAscii"/>
          <w:b/>
          <w:bCs/>
          <w:sz w:val="26"/>
          <w:szCs w:val="26"/>
        </w:rPr>
        <w:t>Appendix 12: Exploratory Meta-regression Analyses</w:t>
      </w:r>
    </w:p>
    <w:p w14:paraId="296DAD58">
      <w:pPr>
        <w:spacing w:after="120"/>
        <w:jc w:val="left"/>
      </w:pPr>
      <w:r>
        <w:rPr>
          <w:rFonts w:ascii="Times New Roman" w:hAnsi="Times New Roman"/>
          <w:sz w:val="19"/>
        </w:rPr>
        <w:t>Exploratory univariable network meta-regression was conducted for the six primary outcomes. Coefficients represent study-level associations with MD estimates and should be interpreted descriptively.</w:t>
      </w:r>
    </w:p>
    <w:p w14:paraId="37514F48">
      <w:pPr>
        <w:spacing w:before="160" w:after="80"/>
      </w:pPr>
      <w:r>
        <w:rPr>
          <w:rFonts w:ascii="Times New Roman" w:hAnsi="Times New Roman"/>
          <w:b/>
          <w:sz w:val="21"/>
        </w:rPr>
        <w:t>Table S12.1: Exploratory meta-regression for cardiac and LAD dose outcomes.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1173"/>
        <w:gridCol w:w="1173"/>
        <w:gridCol w:w="1173"/>
        <w:gridCol w:w="1173"/>
        <w:gridCol w:w="1173"/>
        <w:gridCol w:w="1173"/>
        <w:gridCol w:w="1173"/>
        <w:gridCol w:w="1173"/>
        <w:gridCol w:w="1173"/>
        <w:gridCol w:w="1173"/>
        <w:gridCol w:w="1173"/>
        <w:gridCol w:w="1173"/>
      </w:tblGrid>
      <w:tr w14:paraId="3ACC226B">
        <w:trPr>
          <w:jc w:val="center"/>
        </w:trPr>
        <w:tc>
          <w:tcPr>
            <w:tcW w:w="1656" w:type="dxa"/>
            <w:shd w:val="clear" w:color="auto" w:fill="F1F1F1" w:themeFill="background1" w:themeFillShade="F2"/>
            <w:tcMar>
              <w:top w:w="45" w:type="dxa"/>
              <w:left w:w="65" w:type="dxa"/>
              <w:bottom w:w="45" w:type="dxa"/>
              <w:right w:w="65" w:type="dxa"/>
            </w:tcMar>
            <w:vAlign w:val="center"/>
          </w:tcPr>
          <w:p w14:paraId="07C1F999">
            <w:pPr>
              <w:spacing w:before="0" w:after="0" w:line="360" w:lineRule="auto"/>
              <w:jc w:val="center"/>
            </w:pPr>
            <w:r>
              <w:rPr>
                <w:rFonts w:ascii="Times New Roman" w:hAnsi="Times New Roman"/>
                <w:b/>
                <w:sz w:val="15"/>
              </w:rPr>
              <w:t>Factors</w:t>
            </w:r>
          </w:p>
        </w:tc>
        <w:tc>
          <w:tcPr>
            <w:tcW w:w="749" w:type="dxa"/>
            <w:gridSpan w:val="3"/>
            <w:shd w:val="clear" w:color="auto" w:fill="F1F1F1" w:themeFill="background1" w:themeFillShade="F2"/>
            <w:tcMar>
              <w:top w:w="45" w:type="dxa"/>
              <w:left w:w="65" w:type="dxa"/>
              <w:bottom w:w="45" w:type="dxa"/>
              <w:right w:w="65" w:type="dxa"/>
            </w:tcMar>
            <w:vAlign w:val="center"/>
          </w:tcPr>
          <w:p w14:paraId="0381F210">
            <w:pPr>
              <w:spacing w:before="0" w:after="0" w:line="360" w:lineRule="auto"/>
              <w:jc w:val="center"/>
            </w:pPr>
            <w:r>
              <w:rPr>
                <w:rFonts w:ascii="Times New Roman" w:hAnsi="Times New Roman"/>
                <w:b/>
                <w:sz w:val="15"/>
              </w:rPr>
              <w:t>Heart Dmean</w:t>
            </w:r>
          </w:p>
        </w:tc>
        <w:tc>
          <w:tcPr>
            <w:tcW w:w="749" w:type="dxa"/>
            <w:gridSpan w:val="3"/>
            <w:shd w:val="clear" w:color="auto" w:fill="F1F1F1" w:themeFill="background1" w:themeFillShade="F2"/>
            <w:tcMar>
              <w:top w:w="45" w:type="dxa"/>
              <w:left w:w="65" w:type="dxa"/>
              <w:bottom w:w="45" w:type="dxa"/>
              <w:right w:w="65" w:type="dxa"/>
            </w:tcMar>
            <w:vAlign w:val="center"/>
          </w:tcPr>
          <w:p w14:paraId="1317B07E">
            <w:pPr>
              <w:spacing w:before="0" w:after="0" w:line="360" w:lineRule="auto"/>
              <w:jc w:val="center"/>
            </w:pPr>
            <w:r>
              <w:rPr>
                <w:rFonts w:ascii="Times New Roman" w:hAnsi="Times New Roman"/>
                <w:b/>
                <w:sz w:val="15"/>
              </w:rPr>
              <w:t>Heart Dmax</w:t>
            </w:r>
          </w:p>
        </w:tc>
        <w:tc>
          <w:tcPr>
            <w:tcW w:w="749" w:type="dxa"/>
            <w:gridSpan w:val="3"/>
            <w:shd w:val="clear" w:color="auto" w:fill="F1F1F1" w:themeFill="background1" w:themeFillShade="F2"/>
            <w:tcMar>
              <w:top w:w="45" w:type="dxa"/>
              <w:left w:w="65" w:type="dxa"/>
              <w:bottom w:w="45" w:type="dxa"/>
              <w:right w:w="65" w:type="dxa"/>
            </w:tcMar>
            <w:vAlign w:val="center"/>
          </w:tcPr>
          <w:p w14:paraId="0F1CCC9D">
            <w:pPr>
              <w:spacing w:before="0" w:after="0" w:line="360" w:lineRule="auto"/>
              <w:jc w:val="center"/>
            </w:pPr>
            <w:r>
              <w:rPr>
                <w:rFonts w:ascii="Times New Roman" w:hAnsi="Times New Roman"/>
                <w:b/>
                <w:sz w:val="15"/>
              </w:rPr>
              <w:t>LAD Dmean</w:t>
            </w:r>
          </w:p>
        </w:tc>
        <w:tc>
          <w:tcPr>
            <w:tcW w:w="749" w:type="dxa"/>
            <w:gridSpan w:val="3"/>
            <w:shd w:val="clear" w:color="auto" w:fill="F1F1F1" w:themeFill="background1" w:themeFillShade="F2"/>
            <w:tcMar>
              <w:top w:w="45" w:type="dxa"/>
              <w:left w:w="65" w:type="dxa"/>
              <w:bottom w:w="45" w:type="dxa"/>
              <w:right w:w="65" w:type="dxa"/>
            </w:tcMar>
            <w:vAlign w:val="center"/>
          </w:tcPr>
          <w:p w14:paraId="3C0B882E">
            <w:pPr>
              <w:spacing w:before="0" w:after="0" w:line="360" w:lineRule="auto"/>
              <w:jc w:val="center"/>
            </w:pPr>
            <w:r>
              <w:rPr>
                <w:rFonts w:ascii="Times New Roman" w:hAnsi="Times New Roman"/>
                <w:b/>
                <w:sz w:val="15"/>
              </w:rPr>
              <w:t>LAD Dmax</w:t>
            </w:r>
          </w:p>
        </w:tc>
      </w:tr>
      <w:tr w14:paraId="5AD91238">
        <w:trPr>
          <w:jc w:val="center"/>
        </w:trPr>
        <w:tc>
          <w:tcPr>
            <w:tcW w:w="1656" w:type="dxa"/>
            <w:tcMar>
              <w:top w:w="45" w:type="dxa"/>
              <w:left w:w="65" w:type="dxa"/>
              <w:bottom w:w="45" w:type="dxa"/>
              <w:right w:w="65" w:type="dxa"/>
            </w:tcMar>
            <w:vAlign w:val="center"/>
          </w:tcPr>
          <w:p w14:paraId="2DE66C44">
            <w:pPr>
              <w:spacing w:before="0" w:after="0" w:line="360" w:lineRule="auto"/>
              <w:jc w:val="center"/>
            </w:pPr>
          </w:p>
        </w:tc>
        <w:tc>
          <w:tcPr>
            <w:tcW w:w="907" w:type="dxa"/>
            <w:tcMar>
              <w:top w:w="45" w:type="dxa"/>
              <w:left w:w="65" w:type="dxa"/>
              <w:bottom w:w="45" w:type="dxa"/>
              <w:right w:w="65" w:type="dxa"/>
            </w:tcMar>
            <w:vAlign w:val="center"/>
          </w:tcPr>
          <w:p w14:paraId="31D19B76">
            <w:pPr>
              <w:spacing w:before="0" w:after="0" w:line="360" w:lineRule="auto"/>
              <w:jc w:val="center"/>
            </w:pPr>
            <w:r>
              <w:rPr>
                <w:rFonts w:ascii="Times New Roman" w:hAnsi="Times New Roman"/>
                <w:b w:val="0"/>
                <w:sz w:val="14"/>
              </w:rPr>
              <w:t>Coefficient</w:t>
            </w:r>
          </w:p>
        </w:tc>
        <w:tc>
          <w:tcPr>
            <w:tcW w:w="1512" w:type="dxa"/>
            <w:tcMar>
              <w:top w:w="45" w:type="dxa"/>
              <w:left w:w="65" w:type="dxa"/>
              <w:bottom w:w="45" w:type="dxa"/>
              <w:right w:w="65" w:type="dxa"/>
            </w:tcMar>
            <w:vAlign w:val="center"/>
          </w:tcPr>
          <w:p w14:paraId="73535438">
            <w:pPr>
              <w:spacing w:before="0" w:after="0" w:line="360" w:lineRule="auto"/>
              <w:jc w:val="center"/>
            </w:pPr>
            <w:r>
              <w:rPr>
                <w:rFonts w:ascii="Times New Roman" w:hAnsi="Times New Roman"/>
                <w:b w:val="0"/>
                <w:sz w:val="14"/>
              </w:rPr>
              <w:t>95% CI</w:t>
            </w:r>
          </w:p>
        </w:tc>
        <w:tc>
          <w:tcPr>
            <w:tcW w:w="749" w:type="dxa"/>
            <w:tcMar>
              <w:top w:w="45" w:type="dxa"/>
              <w:left w:w="65" w:type="dxa"/>
              <w:bottom w:w="45" w:type="dxa"/>
              <w:right w:w="65" w:type="dxa"/>
            </w:tcMar>
            <w:vAlign w:val="center"/>
          </w:tcPr>
          <w:p w14:paraId="6CEBE46E">
            <w:pPr>
              <w:spacing w:before="0" w:after="0" w:line="360" w:lineRule="auto"/>
              <w:jc w:val="center"/>
            </w:pPr>
            <w:r>
              <w:rPr>
                <w:rFonts w:ascii="Times New Roman" w:hAnsi="Times New Roman"/>
                <w:b w:val="0"/>
                <w:sz w:val="14"/>
              </w:rPr>
              <w:t>P value</w:t>
            </w:r>
          </w:p>
        </w:tc>
        <w:tc>
          <w:tcPr>
            <w:tcW w:w="907" w:type="dxa"/>
            <w:tcMar>
              <w:top w:w="45" w:type="dxa"/>
              <w:left w:w="65" w:type="dxa"/>
              <w:bottom w:w="45" w:type="dxa"/>
              <w:right w:w="65" w:type="dxa"/>
            </w:tcMar>
            <w:vAlign w:val="center"/>
          </w:tcPr>
          <w:p w14:paraId="3D691A20">
            <w:pPr>
              <w:spacing w:before="0" w:after="0" w:line="360" w:lineRule="auto"/>
              <w:jc w:val="center"/>
            </w:pPr>
            <w:r>
              <w:rPr>
                <w:rFonts w:ascii="Times New Roman" w:hAnsi="Times New Roman"/>
                <w:b w:val="0"/>
                <w:sz w:val="14"/>
              </w:rPr>
              <w:t>Coefficient</w:t>
            </w:r>
          </w:p>
        </w:tc>
        <w:tc>
          <w:tcPr>
            <w:tcW w:w="1512" w:type="dxa"/>
            <w:tcMar>
              <w:top w:w="45" w:type="dxa"/>
              <w:left w:w="65" w:type="dxa"/>
              <w:bottom w:w="45" w:type="dxa"/>
              <w:right w:w="65" w:type="dxa"/>
            </w:tcMar>
            <w:vAlign w:val="center"/>
          </w:tcPr>
          <w:p w14:paraId="697B403F">
            <w:pPr>
              <w:spacing w:before="0" w:after="0" w:line="360" w:lineRule="auto"/>
              <w:jc w:val="center"/>
            </w:pPr>
            <w:r>
              <w:rPr>
                <w:rFonts w:ascii="Times New Roman" w:hAnsi="Times New Roman"/>
                <w:b w:val="0"/>
                <w:sz w:val="14"/>
              </w:rPr>
              <w:t>95% CI</w:t>
            </w:r>
          </w:p>
        </w:tc>
        <w:tc>
          <w:tcPr>
            <w:tcW w:w="749" w:type="dxa"/>
            <w:tcMar>
              <w:top w:w="45" w:type="dxa"/>
              <w:left w:w="65" w:type="dxa"/>
              <w:bottom w:w="45" w:type="dxa"/>
              <w:right w:w="65" w:type="dxa"/>
            </w:tcMar>
            <w:vAlign w:val="center"/>
          </w:tcPr>
          <w:p w14:paraId="1A794193">
            <w:pPr>
              <w:spacing w:before="0" w:after="0" w:line="360" w:lineRule="auto"/>
              <w:jc w:val="center"/>
            </w:pPr>
            <w:r>
              <w:rPr>
                <w:rFonts w:ascii="Times New Roman" w:hAnsi="Times New Roman"/>
                <w:b w:val="0"/>
                <w:sz w:val="14"/>
              </w:rPr>
              <w:t>P value</w:t>
            </w:r>
          </w:p>
        </w:tc>
        <w:tc>
          <w:tcPr>
            <w:tcW w:w="907" w:type="dxa"/>
            <w:tcMar>
              <w:top w:w="45" w:type="dxa"/>
              <w:left w:w="65" w:type="dxa"/>
              <w:bottom w:w="45" w:type="dxa"/>
              <w:right w:w="65" w:type="dxa"/>
            </w:tcMar>
            <w:vAlign w:val="center"/>
          </w:tcPr>
          <w:p w14:paraId="284ACE62">
            <w:pPr>
              <w:spacing w:before="0" w:after="0" w:line="360" w:lineRule="auto"/>
              <w:jc w:val="center"/>
            </w:pPr>
            <w:r>
              <w:rPr>
                <w:rFonts w:ascii="Times New Roman" w:hAnsi="Times New Roman"/>
                <w:b w:val="0"/>
                <w:sz w:val="14"/>
              </w:rPr>
              <w:t>Coefficient</w:t>
            </w:r>
          </w:p>
        </w:tc>
        <w:tc>
          <w:tcPr>
            <w:tcW w:w="1512" w:type="dxa"/>
            <w:tcMar>
              <w:top w:w="45" w:type="dxa"/>
              <w:left w:w="65" w:type="dxa"/>
              <w:bottom w:w="45" w:type="dxa"/>
              <w:right w:w="65" w:type="dxa"/>
            </w:tcMar>
            <w:vAlign w:val="center"/>
          </w:tcPr>
          <w:p w14:paraId="7E35296A">
            <w:pPr>
              <w:spacing w:before="0" w:after="0" w:line="360" w:lineRule="auto"/>
              <w:jc w:val="center"/>
            </w:pPr>
            <w:r>
              <w:rPr>
                <w:rFonts w:ascii="Times New Roman" w:hAnsi="Times New Roman"/>
                <w:b w:val="0"/>
                <w:sz w:val="14"/>
              </w:rPr>
              <w:t>95% CI</w:t>
            </w:r>
          </w:p>
        </w:tc>
        <w:tc>
          <w:tcPr>
            <w:tcW w:w="749" w:type="dxa"/>
            <w:tcMar>
              <w:top w:w="45" w:type="dxa"/>
              <w:left w:w="65" w:type="dxa"/>
              <w:bottom w:w="45" w:type="dxa"/>
              <w:right w:w="65" w:type="dxa"/>
            </w:tcMar>
            <w:vAlign w:val="center"/>
          </w:tcPr>
          <w:p w14:paraId="21AFA6E0">
            <w:pPr>
              <w:spacing w:before="0" w:after="0" w:line="360" w:lineRule="auto"/>
              <w:jc w:val="center"/>
            </w:pPr>
            <w:r>
              <w:rPr>
                <w:rFonts w:ascii="Times New Roman" w:hAnsi="Times New Roman"/>
                <w:b w:val="0"/>
                <w:sz w:val="14"/>
              </w:rPr>
              <w:t>P value</w:t>
            </w:r>
          </w:p>
        </w:tc>
        <w:tc>
          <w:tcPr>
            <w:tcW w:w="907" w:type="dxa"/>
            <w:tcMar>
              <w:top w:w="45" w:type="dxa"/>
              <w:left w:w="65" w:type="dxa"/>
              <w:bottom w:w="45" w:type="dxa"/>
              <w:right w:w="65" w:type="dxa"/>
            </w:tcMar>
            <w:vAlign w:val="center"/>
          </w:tcPr>
          <w:p w14:paraId="112A4147">
            <w:pPr>
              <w:spacing w:before="0" w:after="0" w:line="360" w:lineRule="auto"/>
              <w:jc w:val="center"/>
            </w:pPr>
            <w:r>
              <w:rPr>
                <w:rFonts w:ascii="Times New Roman" w:hAnsi="Times New Roman"/>
                <w:b w:val="0"/>
                <w:sz w:val="14"/>
              </w:rPr>
              <w:t>Coefficient</w:t>
            </w:r>
          </w:p>
        </w:tc>
        <w:tc>
          <w:tcPr>
            <w:tcW w:w="1512" w:type="dxa"/>
            <w:tcMar>
              <w:top w:w="45" w:type="dxa"/>
              <w:left w:w="65" w:type="dxa"/>
              <w:bottom w:w="45" w:type="dxa"/>
              <w:right w:w="65" w:type="dxa"/>
            </w:tcMar>
            <w:vAlign w:val="center"/>
          </w:tcPr>
          <w:p w14:paraId="4CEBEF93">
            <w:pPr>
              <w:spacing w:before="0" w:after="0" w:line="360" w:lineRule="auto"/>
              <w:jc w:val="center"/>
            </w:pPr>
            <w:r>
              <w:rPr>
                <w:rFonts w:ascii="Times New Roman" w:hAnsi="Times New Roman"/>
                <w:b w:val="0"/>
                <w:sz w:val="14"/>
              </w:rPr>
              <w:t>95% CI</w:t>
            </w:r>
          </w:p>
        </w:tc>
        <w:tc>
          <w:tcPr>
            <w:tcW w:w="749" w:type="dxa"/>
            <w:tcMar>
              <w:top w:w="45" w:type="dxa"/>
              <w:left w:w="65" w:type="dxa"/>
              <w:bottom w:w="45" w:type="dxa"/>
              <w:right w:w="65" w:type="dxa"/>
            </w:tcMar>
            <w:vAlign w:val="center"/>
          </w:tcPr>
          <w:p w14:paraId="4DDEFC0E">
            <w:pPr>
              <w:spacing w:before="0" w:after="0" w:line="360" w:lineRule="auto"/>
              <w:jc w:val="center"/>
            </w:pPr>
            <w:r>
              <w:rPr>
                <w:rFonts w:ascii="Times New Roman" w:hAnsi="Times New Roman"/>
                <w:b w:val="0"/>
                <w:sz w:val="14"/>
              </w:rPr>
              <w:t>P value</w:t>
            </w:r>
          </w:p>
        </w:tc>
      </w:tr>
      <w:tr w14:paraId="2B895CC6">
        <w:trPr>
          <w:jc w:val="center"/>
        </w:trPr>
        <w:tc>
          <w:tcPr>
            <w:tcW w:w="1656" w:type="dxa"/>
            <w:tcMar>
              <w:top w:w="45" w:type="dxa"/>
              <w:left w:w="65" w:type="dxa"/>
              <w:bottom w:w="45" w:type="dxa"/>
              <w:right w:w="65" w:type="dxa"/>
            </w:tcMar>
            <w:vAlign w:val="center"/>
          </w:tcPr>
          <w:p w14:paraId="4E26CED6">
            <w:pPr>
              <w:spacing w:before="0" w:after="0" w:line="360" w:lineRule="auto"/>
              <w:jc w:val="left"/>
            </w:pPr>
            <w:r>
              <w:rPr>
                <w:rFonts w:ascii="Times New Roman" w:hAnsi="Times New Roman"/>
                <w:b/>
                <w:sz w:val="14"/>
              </w:rPr>
              <w:t>Fractionation scheme</w:t>
            </w:r>
          </w:p>
        </w:tc>
        <w:tc>
          <w:tcPr>
            <w:tcW w:w="907" w:type="dxa"/>
            <w:tcMar>
              <w:top w:w="45" w:type="dxa"/>
              <w:left w:w="65" w:type="dxa"/>
              <w:bottom w:w="45" w:type="dxa"/>
              <w:right w:w="65" w:type="dxa"/>
            </w:tcMar>
            <w:vAlign w:val="center"/>
          </w:tcPr>
          <w:p w14:paraId="45AAA67D">
            <w:pPr>
              <w:spacing w:before="0" w:after="0" w:line="360" w:lineRule="auto"/>
              <w:jc w:val="center"/>
            </w:pPr>
            <w:r>
              <w:rPr>
                <w:rFonts w:ascii="Times New Roman" w:hAnsi="Times New Roman"/>
                <w:b w:val="0"/>
                <w:sz w:val="14"/>
              </w:rPr>
              <w:t>-1.44</w:t>
            </w:r>
          </w:p>
        </w:tc>
        <w:tc>
          <w:tcPr>
            <w:tcW w:w="1512" w:type="dxa"/>
            <w:tcMar>
              <w:top w:w="45" w:type="dxa"/>
              <w:left w:w="65" w:type="dxa"/>
              <w:bottom w:w="45" w:type="dxa"/>
              <w:right w:w="65" w:type="dxa"/>
            </w:tcMar>
            <w:vAlign w:val="center"/>
          </w:tcPr>
          <w:p w14:paraId="7F62ED03">
            <w:pPr>
              <w:spacing w:before="0" w:after="0" w:line="360" w:lineRule="auto"/>
              <w:jc w:val="center"/>
            </w:pPr>
            <w:r>
              <w:rPr>
                <w:rFonts w:ascii="Times New Roman" w:hAnsi="Times New Roman"/>
                <w:b w:val="0"/>
                <w:sz w:val="14"/>
              </w:rPr>
              <w:t>-1.92 to -0.97</w:t>
            </w:r>
          </w:p>
        </w:tc>
        <w:tc>
          <w:tcPr>
            <w:tcW w:w="749" w:type="dxa"/>
            <w:tcMar>
              <w:top w:w="45" w:type="dxa"/>
              <w:left w:w="65" w:type="dxa"/>
              <w:bottom w:w="45" w:type="dxa"/>
              <w:right w:w="65" w:type="dxa"/>
            </w:tcMar>
            <w:vAlign w:val="center"/>
          </w:tcPr>
          <w:p w14:paraId="35234100">
            <w:pPr>
              <w:spacing w:before="0" w:after="0" w:line="360" w:lineRule="auto"/>
              <w:jc w:val="center"/>
            </w:pPr>
            <w:r>
              <w:rPr>
                <w:rFonts w:ascii="Times New Roman" w:hAnsi="Times New Roman"/>
                <w:b w:val="0"/>
                <w:sz w:val="14"/>
              </w:rPr>
              <w:t>&lt;0.001</w:t>
            </w:r>
          </w:p>
        </w:tc>
        <w:tc>
          <w:tcPr>
            <w:tcW w:w="907" w:type="dxa"/>
            <w:tcMar>
              <w:top w:w="45" w:type="dxa"/>
              <w:left w:w="65" w:type="dxa"/>
              <w:bottom w:w="45" w:type="dxa"/>
              <w:right w:w="65" w:type="dxa"/>
            </w:tcMar>
            <w:vAlign w:val="center"/>
          </w:tcPr>
          <w:p w14:paraId="1D1A5CA7">
            <w:pPr>
              <w:spacing w:before="0" w:after="0" w:line="360" w:lineRule="auto"/>
              <w:jc w:val="center"/>
            </w:pPr>
            <w:r>
              <w:rPr>
                <w:rFonts w:ascii="Times New Roman" w:hAnsi="Times New Roman"/>
                <w:b w:val="0"/>
                <w:sz w:val="14"/>
              </w:rPr>
              <w:t>-12.9</w:t>
            </w:r>
          </w:p>
        </w:tc>
        <w:tc>
          <w:tcPr>
            <w:tcW w:w="1512" w:type="dxa"/>
            <w:tcMar>
              <w:top w:w="45" w:type="dxa"/>
              <w:left w:w="65" w:type="dxa"/>
              <w:bottom w:w="45" w:type="dxa"/>
              <w:right w:w="65" w:type="dxa"/>
            </w:tcMar>
            <w:vAlign w:val="center"/>
          </w:tcPr>
          <w:p w14:paraId="13A1ACD3">
            <w:pPr>
              <w:spacing w:before="0" w:after="0" w:line="360" w:lineRule="auto"/>
              <w:jc w:val="center"/>
            </w:pPr>
            <w:r>
              <w:rPr>
                <w:rFonts w:ascii="Times New Roman" w:hAnsi="Times New Roman"/>
                <w:b w:val="0"/>
                <w:sz w:val="14"/>
              </w:rPr>
              <w:t>-18.9 to -6.94</w:t>
            </w:r>
          </w:p>
        </w:tc>
        <w:tc>
          <w:tcPr>
            <w:tcW w:w="749" w:type="dxa"/>
            <w:tcMar>
              <w:top w:w="45" w:type="dxa"/>
              <w:left w:w="65" w:type="dxa"/>
              <w:bottom w:w="45" w:type="dxa"/>
              <w:right w:w="65" w:type="dxa"/>
            </w:tcMar>
            <w:vAlign w:val="center"/>
          </w:tcPr>
          <w:p w14:paraId="26BCF335">
            <w:pPr>
              <w:spacing w:before="0" w:after="0" w:line="360" w:lineRule="auto"/>
              <w:jc w:val="center"/>
            </w:pPr>
            <w:r>
              <w:rPr>
                <w:rFonts w:ascii="Times New Roman" w:hAnsi="Times New Roman"/>
                <w:b w:val="0"/>
                <w:sz w:val="14"/>
              </w:rPr>
              <w:t>&lt;0.001</w:t>
            </w:r>
          </w:p>
        </w:tc>
        <w:tc>
          <w:tcPr>
            <w:tcW w:w="907" w:type="dxa"/>
            <w:tcMar>
              <w:top w:w="45" w:type="dxa"/>
              <w:left w:w="65" w:type="dxa"/>
              <w:bottom w:w="45" w:type="dxa"/>
              <w:right w:w="65" w:type="dxa"/>
            </w:tcMar>
            <w:vAlign w:val="center"/>
          </w:tcPr>
          <w:p w14:paraId="67447903">
            <w:pPr>
              <w:spacing w:before="0" w:after="0" w:line="360" w:lineRule="auto"/>
              <w:jc w:val="center"/>
            </w:pPr>
            <w:r>
              <w:rPr>
                <w:rFonts w:ascii="Times New Roman" w:hAnsi="Times New Roman"/>
                <w:b w:val="0"/>
                <w:sz w:val="14"/>
              </w:rPr>
              <w:t>-9.26</w:t>
            </w:r>
          </w:p>
        </w:tc>
        <w:tc>
          <w:tcPr>
            <w:tcW w:w="1512" w:type="dxa"/>
            <w:tcMar>
              <w:top w:w="45" w:type="dxa"/>
              <w:left w:w="65" w:type="dxa"/>
              <w:bottom w:w="45" w:type="dxa"/>
              <w:right w:w="65" w:type="dxa"/>
            </w:tcMar>
            <w:vAlign w:val="center"/>
          </w:tcPr>
          <w:p w14:paraId="0EBF5A9C">
            <w:pPr>
              <w:spacing w:before="0" w:after="0" w:line="360" w:lineRule="auto"/>
              <w:jc w:val="center"/>
            </w:pPr>
            <w:r>
              <w:rPr>
                <w:rFonts w:ascii="Times New Roman" w:hAnsi="Times New Roman"/>
                <w:b w:val="0"/>
                <w:sz w:val="14"/>
              </w:rPr>
              <w:t>-13.6 to -4.95</w:t>
            </w:r>
          </w:p>
        </w:tc>
        <w:tc>
          <w:tcPr>
            <w:tcW w:w="749" w:type="dxa"/>
            <w:tcMar>
              <w:top w:w="45" w:type="dxa"/>
              <w:left w:w="65" w:type="dxa"/>
              <w:bottom w:w="45" w:type="dxa"/>
              <w:right w:w="65" w:type="dxa"/>
            </w:tcMar>
            <w:vAlign w:val="center"/>
          </w:tcPr>
          <w:p w14:paraId="7387A461">
            <w:pPr>
              <w:spacing w:before="0" w:after="0" w:line="360" w:lineRule="auto"/>
              <w:jc w:val="center"/>
            </w:pPr>
            <w:r>
              <w:rPr>
                <w:rFonts w:ascii="Times New Roman" w:hAnsi="Times New Roman"/>
                <w:b w:val="0"/>
                <w:sz w:val="14"/>
              </w:rPr>
              <w:t>&lt;0.001</w:t>
            </w:r>
          </w:p>
        </w:tc>
        <w:tc>
          <w:tcPr>
            <w:tcW w:w="907" w:type="dxa"/>
            <w:tcMar>
              <w:top w:w="45" w:type="dxa"/>
              <w:left w:w="65" w:type="dxa"/>
              <w:bottom w:w="45" w:type="dxa"/>
              <w:right w:w="65" w:type="dxa"/>
            </w:tcMar>
            <w:vAlign w:val="center"/>
          </w:tcPr>
          <w:p w14:paraId="4988505F">
            <w:pPr>
              <w:spacing w:before="0" w:after="0" w:line="360" w:lineRule="auto"/>
              <w:jc w:val="center"/>
            </w:pPr>
            <w:r>
              <w:rPr>
                <w:rFonts w:ascii="Times New Roman" w:hAnsi="Times New Roman"/>
                <w:b w:val="0"/>
                <w:sz w:val="14"/>
              </w:rPr>
              <w:t>-21.6</w:t>
            </w:r>
          </w:p>
        </w:tc>
        <w:tc>
          <w:tcPr>
            <w:tcW w:w="1512" w:type="dxa"/>
            <w:tcMar>
              <w:top w:w="45" w:type="dxa"/>
              <w:left w:w="65" w:type="dxa"/>
              <w:bottom w:w="45" w:type="dxa"/>
              <w:right w:w="65" w:type="dxa"/>
            </w:tcMar>
            <w:vAlign w:val="center"/>
          </w:tcPr>
          <w:p w14:paraId="61865496">
            <w:pPr>
              <w:spacing w:before="0" w:after="0" w:line="360" w:lineRule="auto"/>
              <w:jc w:val="center"/>
            </w:pPr>
            <w:r>
              <w:rPr>
                <w:rFonts w:ascii="Times New Roman" w:hAnsi="Times New Roman"/>
                <w:b w:val="0"/>
                <w:sz w:val="14"/>
              </w:rPr>
              <w:t>-27.9 to -15.3</w:t>
            </w:r>
          </w:p>
        </w:tc>
        <w:tc>
          <w:tcPr>
            <w:tcW w:w="749" w:type="dxa"/>
            <w:tcMar>
              <w:top w:w="45" w:type="dxa"/>
              <w:left w:w="65" w:type="dxa"/>
              <w:bottom w:w="45" w:type="dxa"/>
              <w:right w:w="65" w:type="dxa"/>
            </w:tcMar>
            <w:vAlign w:val="center"/>
          </w:tcPr>
          <w:p w14:paraId="3FE84825">
            <w:pPr>
              <w:spacing w:before="0" w:after="0" w:line="360" w:lineRule="auto"/>
              <w:jc w:val="center"/>
            </w:pPr>
            <w:r>
              <w:rPr>
                <w:rFonts w:ascii="Times New Roman" w:hAnsi="Times New Roman"/>
                <w:b w:val="0"/>
                <w:sz w:val="14"/>
              </w:rPr>
              <w:t>&lt;0.001</w:t>
            </w:r>
          </w:p>
        </w:tc>
      </w:tr>
      <w:tr w14:paraId="4EB41154">
        <w:trPr>
          <w:jc w:val="center"/>
        </w:trPr>
        <w:tc>
          <w:tcPr>
            <w:tcW w:w="1656" w:type="dxa"/>
            <w:tcMar>
              <w:top w:w="45" w:type="dxa"/>
              <w:left w:w="65" w:type="dxa"/>
              <w:bottom w:w="45" w:type="dxa"/>
              <w:right w:w="65" w:type="dxa"/>
            </w:tcMar>
            <w:vAlign w:val="center"/>
          </w:tcPr>
          <w:p w14:paraId="47ACC4BB">
            <w:pPr>
              <w:spacing w:before="0" w:after="0" w:line="360" w:lineRule="auto"/>
              <w:jc w:val="left"/>
            </w:pPr>
            <w:r>
              <w:rPr>
                <w:rFonts w:ascii="Times New Roman" w:hAnsi="Times New Roman"/>
                <w:b/>
                <w:sz w:val="14"/>
              </w:rPr>
              <w:t>NOS score</w:t>
            </w:r>
          </w:p>
        </w:tc>
        <w:tc>
          <w:tcPr>
            <w:tcW w:w="907" w:type="dxa"/>
            <w:tcMar>
              <w:top w:w="45" w:type="dxa"/>
              <w:left w:w="65" w:type="dxa"/>
              <w:bottom w:w="45" w:type="dxa"/>
              <w:right w:w="65" w:type="dxa"/>
            </w:tcMar>
            <w:vAlign w:val="center"/>
          </w:tcPr>
          <w:p w14:paraId="6F0C4C00">
            <w:pPr>
              <w:spacing w:before="0" w:after="0" w:line="360" w:lineRule="auto"/>
              <w:jc w:val="center"/>
            </w:pPr>
            <w:r>
              <w:rPr>
                <w:rFonts w:ascii="Times New Roman" w:hAnsi="Times New Roman"/>
                <w:b w:val="0"/>
                <w:sz w:val="14"/>
              </w:rPr>
              <w:t>0.0291</w:t>
            </w:r>
          </w:p>
        </w:tc>
        <w:tc>
          <w:tcPr>
            <w:tcW w:w="1512" w:type="dxa"/>
            <w:tcMar>
              <w:top w:w="45" w:type="dxa"/>
              <w:left w:w="65" w:type="dxa"/>
              <w:bottom w:w="45" w:type="dxa"/>
              <w:right w:w="65" w:type="dxa"/>
            </w:tcMar>
            <w:vAlign w:val="center"/>
          </w:tcPr>
          <w:p w14:paraId="51122913">
            <w:pPr>
              <w:spacing w:before="0" w:after="0" w:line="360" w:lineRule="auto"/>
              <w:jc w:val="center"/>
            </w:pPr>
            <w:r>
              <w:rPr>
                <w:rFonts w:ascii="Times New Roman" w:hAnsi="Times New Roman"/>
                <w:b w:val="0"/>
                <w:sz w:val="14"/>
              </w:rPr>
              <w:t>-0.172 to 0.23</w:t>
            </w:r>
          </w:p>
        </w:tc>
        <w:tc>
          <w:tcPr>
            <w:tcW w:w="749" w:type="dxa"/>
            <w:tcMar>
              <w:top w:w="45" w:type="dxa"/>
              <w:left w:w="65" w:type="dxa"/>
              <w:bottom w:w="45" w:type="dxa"/>
              <w:right w:w="65" w:type="dxa"/>
            </w:tcMar>
            <w:vAlign w:val="center"/>
          </w:tcPr>
          <w:p w14:paraId="46A0A015">
            <w:pPr>
              <w:spacing w:before="0" w:after="0" w:line="360" w:lineRule="auto"/>
              <w:jc w:val="center"/>
            </w:pPr>
            <w:r>
              <w:rPr>
                <w:rFonts w:ascii="Times New Roman" w:hAnsi="Times New Roman"/>
                <w:b w:val="0"/>
                <w:sz w:val="14"/>
              </w:rPr>
              <w:t>0.777</w:t>
            </w:r>
          </w:p>
        </w:tc>
        <w:tc>
          <w:tcPr>
            <w:tcW w:w="907" w:type="dxa"/>
            <w:tcMar>
              <w:top w:w="45" w:type="dxa"/>
              <w:left w:w="65" w:type="dxa"/>
              <w:bottom w:w="45" w:type="dxa"/>
              <w:right w:w="65" w:type="dxa"/>
            </w:tcMar>
            <w:vAlign w:val="center"/>
          </w:tcPr>
          <w:p w14:paraId="3B6D32EE">
            <w:pPr>
              <w:spacing w:before="0" w:after="0" w:line="360" w:lineRule="auto"/>
              <w:jc w:val="center"/>
            </w:pPr>
            <w:r>
              <w:rPr>
                <w:rFonts w:ascii="Times New Roman" w:hAnsi="Times New Roman"/>
                <w:b w:val="0"/>
                <w:sz w:val="14"/>
              </w:rPr>
              <w:t>-1.44</w:t>
            </w:r>
          </w:p>
        </w:tc>
        <w:tc>
          <w:tcPr>
            <w:tcW w:w="1512" w:type="dxa"/>
            <w:tcMar>
              <w:top w:w="45" w:type="dxa"/>
              <w:left w:w="65" w:type="dxa"/>
              <w:bottom w:w="45" w:type="dxa"/>
              <w:right w:w="65" w:type="dxa"/>
            </w:tcMar>
            <w:vAlign w:val="center"/>
          </w:tcPr>
          <w:p w14:paraId="161B3017">
            <w:pPr>
              <w:spacing w:before="0" w:after="0" w:line="360" w:lineRule="auto"/>
              <w:jc w:val="center"/>
            </w:pPr>
            <w:r>
              <w:rPr>
                <w:rFonts w:ascii="Times New Roman" w:hAnsi="Times New Roman"/>
                <w:b w:val="0"/>
                <w:sz w:val="14"/>
              </w:rPr>
              <w:t>-6.1 to 3.21</w:t>
            </w:r>
          </w:p>
        </w:tc>
        <w:tc>
          <w:tcPr>
            <w:tcW w:w="749" w:type="dxa"/>
            <w:tcMar>
              <w:top w:w="45" w:type="dxa"/>
              <w:left w:w="65" w:type="dxa"/>
              <w:bottom w:w="45" w:type="dxa"/>
              <w:right w:w="65" w:type="dxa"/>
            </w:tcMar>
            <w:vAlign w:val="center"/>
          </w:tcPr>
          <w:p w14:paraId="3A94B443">
            <w:pPr>
              <w:spacing w:before="0" w:after="0" w:line="360" w:lineRule="auto"/>
              <w:jc w:val="center"/>
            </w:pPr>
            <w:r>
              <w:rPr>
                <w:rFonts w:ascii="Times New Roman" w:hAnsi="Times New Roman"/>
                <w:b w:val="0"/>
                <w:sz w:val="14"/>
              </w:rPr>
              <w:t>0.544</w:t>
            </w:r>
          </w:p>
        </w:tc>
        <w:tc>
          <w:tcPr>
            <w:tcW w:w="907" w:type="dxa"/>
            <w:tcMar>
              <w:top w:w="45" w:type="dxa"/>
              <w:left w:w="65" w:type="dxa"/>
              <w:bottom w:w="45" w:type="dxa"/>
              <w:right w:w="65" w:type="dxa"/>
            </w:tcMar>
            <w:vAlign w:val="center"/>
          </w:tcPr>
          <w:p w14:paraId="499AFFBF">
            <w:pPr>
              <w:spacing w:before="0" w:after="0" w:line="360" w:lineRule="auto"/>
              <w:jc w:val="center"/>
            </w:pPr>
            <w:r>
              <w:rPr>
                <w:rFonts w:ascii="Times New Roman" w:hAnsi="Times New Roman"/>
                <w:b w:val="0"/>
                <w:sz w:val="14"/>
              </w:rPr>
              <w:t>-0.332</w:t>
            </w:r>
          </w:p>
        </w:tc>
        <w:tc>
          <w:tcPr>
            <w:tcW w:w="1512" w:type="dxa"/>
            <w:tcMar>
              <w:top w:w="45" w:type="dxa"/>
              <w:left w:w="65" w:type="dxa"/>
              <w:bottom w:w="45" w:type="dxa"/>
              <w:right w:w="65" w:type="dxa"/>
            </w:tcMar>
            <w:vAlign w:val="center"/>
          </w:tcPr>
          <w:p w14:paraId="711F0E8A">
            <w:pPr>
              <w:spacing w:before="0" w:after="0" w:line="360" w:lineRule="auto"/>
              <w:jc w:val="center"/>
            </w:pPr>
            <w:r>
              <w:rPr>
                <w:rFonts w:ascii="Times New Roman" w:hAnsi="Times New Roman"/>
                <w:b w:val="0"/>
                <w:sz w:val="14"/>
              </w:rPr>
              <w:t>-2.8 to 2.13</w:t>
            </w:r>
          </w:p>
        </w:tc>
        <w:tc>
          <w:tcPr>
            <w:tcW w:w="749" w:type="dxa"/>
            <w:tcMar>
              <w:top w:w="45" w:type="dxa"/>
              <w:left w:w="65" w:type="dxa"/>
              <w:bottom w:w="45" w:type="dxa"/>
              <w:right w:w="65" w:type="dxa"/>
            </w:tcMar>
            <w:vAlign w:val="center"/>
          </w:tcPr>
          <w:p w14:paraId="033656DA">
            <w:pPr>
              <w:spacing w:before="0" w:after="0" w:line="360" w:lineRule="auto"/>
              <w:jc w:val="center"/>
            </w:pPr>
            <w:r>
              <w:rPr>
                <w:rFonts w:ascii="Times New Roman" w:hAnsi="Times New Roman"/>
                <w:b w:val="0"/>
                <w:sz w:val="14"/>
              </w:rPr>
              <w:t>0.792</w:t>
            </w:r>
          </w:p>
        </w:tc>
        <w:tc>
          <w:tcPr>
            <w:tcW w:w="907" w:type="dxa"/>
            <w:tcMar>
              <w:top w:w="45" w:type="dxa"/>
              <w:left w:w="65" w:type="dxa"/>
              <w:bottom w:w="45" w:type="dxa"/>
              <w:right w:w="65" w:type="dxa"/>
            </w:tcMar>
            <w:vAlign w:val="center"/>
          </w:tcPr>
          <w:p w14:paraId="63139BF8">
            <w:pPr>
              <w:spacing w:before="0" w:after="0" w:line="360" w:lineRule="auto"/>
              <w:jc w:val="center"/>
            </w:pPr>
            <w:r>
              <w:rPr>
                <w:rFonts w:ascii="Times New Roman" w:hAnsi="Times New Roman"/>
                <w:b w:val="0"/>
                <w:sz w:val="14"/>
              </w:rPr>
              <w:t>-1.76</w:t>
            </w:r>
          </w:p>
        </w:tc>
        <w:tc>
          <w:tcPr>
            <w:tcW w:w="1512" w:type="dxa"/>
            <w:tcMar>
              <w:top w:w="45" w:type="dxa"/>
              <w:left w:w="65" w:type="dxa"/>
              <w:bottom w:w="45" w:type="dxa"/>
              <w:right w:w="65" w:type="dxa"/>
            </w:tcMar>
            <w:vAlign w:val="center"/>
          </w:tcPr>
          <w:p w14:paraId="23C8C623">
            <w:pPr>
              <w:spacing w:before="0" w:after="0" w:line="360" w:lineRule="auto"/>
              <w:jc w:val="center"/>
            </w:pPr>
            <w:r>
              <w:rPr>
                <w:rFonts w:ascii="Times New Roman" w:hAnsi="Times New Roman"/>
                <w:b w:val="0"/>
                <w:sz w:val="14"/>
              </w:rPr>
              <w:t>-5.81 to 2.28</w:t>
            </w:r>
          </w:p>
        </w:tc>
        <w:tc>
          <w:tcPr>
            <w:tcW w:w="749" w:type="dxa"/>
            <w:tcMar>
              <w:top w:w="45" w:type="dxa"/>
              <w:left w:w="65" w:type="dxa"/>
              <w:bottom w:w="45" w:type="dxa"/>
              <w:right w:w="65" w:type="dxa"/>
            </w:tcMar>
            <w:vAlign w:val="center"/>
          </w:tcPr>
          <w:p w14:paraId="326FB99E">
            <w:pPr>
              <w:spacing w:before="0" w:after="0" w:line="360" w:lineRule="auto"/>
              <w:jc w:val="center"/>
            </w:pPr>
            <w:r>
              <w:rPr>
                <w:rFonts w:ascii="Times New Roman" w:hAnsi="Times New Roman"/>
                <w:b w:val="0"/>
                <w:sz w:val="14"/>
              </w:rPr>
              <w:t>0.393</w:t>
            </w:r>
          </w:p>
        </w:tc>
      </w:tr>
      <w:tr w14:paraId="2020BC40">
        <w:trPr>
          <w:jc w:val="center"/>
        </w:trPr>
        <w:tc>
          <w:tcPr>
            <w:tcW w:w="1656" w:type="dxa"/>
            <w:tcMar>
              <w:top w:w="45" w:type="dxa"/>
              <w:left w:w="65" w:type="dxa"/>
              <w:bottom w:w="45" w:type="dxa"/>
              <w:right w:w="65" w:type="dxa"/>
            </w:tcMar>
            <w:vAlign w:val="center"/>
          </w:tcPr>
          <w:p w14:paraId="57F88C25">
            <w:pPr>
              <w:spacing w:before="0" w:after="0" w:line="360" w:lineRule="auto"/>
              <w:jc w:val="left"/>
            </w:pPr>
            <w:r>
              <w:rPr>
                <w:rFonts w:ascii="Times New Roman" w:hAnsi="Times New Roman"/>
                <w:b/>
                <w:sz w:val="14"/>
              </w:rPr>
              <w:t>Study size</w:t>
            </w:r>
          </w:p>
        </w:tc>
        <w:tc>
          <w:tcPr>
            <w:tcW w:w="907" w:type="dxa"/>
            <w:tcMar>
              <w:top w:w="45" w:type="dxa"/>
              <w:left w:w="65" w:type="dxa"/>
              <w:bottom w:w="45" w:type="dxa"/>
              <w:right w:w="65" w:type="dxa"/>
            </w:tcMar>
            <w:vAlign w:val="center"/>
          </w:tcPr>
          <w:p w14:paraId="794B7176">
            <w:pPr>
              <w:spacing w:before="0" w:after="0" w:line="360" w:lineRule="auto"/>
              <w:jc w:val="center"/>
            </w:pPr>
            <w:r>
              <w:rPr>
                <w:rFonts w:ascii="Times New Roman" w:hAnsi="Times New Roman"/>
                <w:b w:val="0"/>
                <w:sz w:val="14"/>
              </w:rPr>
              <w:t>-1</w:t>
            </w:r>
          </w:p>
        </w:tc>
        <w:tc>
          <w:tcPr>
            <w:tcW w:w="1512" w:type="dxa"/>
            <w:tcMar>
              <w:top w:w="45" w:type="dxa"/>
              <w:left w:w="65" w:type="dxa"/>
              <w:bottom w:w="45" w:type="dxa"/>
              <w:right w:w="65" w:type="dxa"/>
            </w:tcMar>
            <w:vAlign w:val="center"/>
          </w:tcPr>
          <w:p w14:paraId="48DFA153">
            <w:pPr>
              <w:spacing w:before="0" w:after="0" w:line="360" w:lineRule="auto"/>
              <w:jc w:val="center"/>
            </w:pPr>
            <w:r>
              <w:rPr>
                <w:rFonts w:ascii="Times New Roman" w:hAnsi="Times New Roman"/>
                <w:b w:val="0"/>
                <w:sz w:val="14"/>
              </w:rPr>
              <w:t>-1.85 to -0.157</w:t>
            </w:r>
          </w:p>
        </w:tc>
        <w:tc>
          <w:tcPr>
            <w:tcW w:w="749" w:type="dxa"/>
            <w:tcMar>
              <w:top w:w="45" w:type="dxa"/>
              <w:left w:w="65" w:type="dxa"/>
              <w:bottom w:w="45" w:type="dxa"/>
              <w:right w:w="65" w:type="dxa"/>
            </w:tcMar>
            <w:vAlign w:val="center"/>
          </w:tcPr>
          <w:p w14:paraId="2DDB5A01">
            <w:pPr>
              <w:spacing w:before="0" w:after="0" w:line="360" w:lineRule="auto"/>
              <w:jc w:val="center"/>
            </w:pPr>
            <w:r>
              <w:rPr>
                <w:rFonts w:ascii="Times New Roman" w:hAnsi="Times New Roman"/>
                <w:b w:val="0"/>
                <w:sz w:val="14"/>
              </w:rPr>
              <w:t>0.020</w:t>
            </w:r>
          </w:p>
        </w:tc>
        <w:tc>
          <w:tcPr>
            <w:tcW w:w="907" w:type="dxa"/>
            <w:tcMar>
              <w:top w:w="45" w:type="dxa"/>
              <w:left w:w="65" w:type="dxa"/>
              <w:bottom w:w="45" w:type="dxa"/>
              <w:right w:w="65" w:type="dxa"/>
            </w:tcMar>
            <w:vAlign w:val="center"/>
          </w:tcPr>
          <w:p w14:paraId="3351027D">
            <w:pPr>
              <w:spacing w:before="0" w:after="0" w:line="360" w:lineRule="auto"/>
              <w:jc w:val="center"/>
            </w:pPr>
            <w:r>
              <w:rPr>
                <w:rFonts w:ascii="Times New Roman" w:hAnsi="Times New Roman"/>
                <w:b w:val="0"/>
                <w:sz w:val="14"/>
              </w:rPr>
              <w:t>-9.1</w:t>
            </w:r>
          </w:p>
        </w:tc>
        <w:tc>
          <w:tcPr>
            <w:tcW w:w="1512" w:type="dxa"/>
            <w:tcMar>
              <w:top w:w="45" w:type="dxa"/>
              <w:left w:w="65" w:type="dxa"/>
              <w:bottom w:w="45" w:type="dxa"/>
              <w:right w:w="65" w:type="dxa"/>
            </w:tcMar>
            <w:vAlign w:val="center"/>
          </w:tcPr>
          <w:p w14:paraId="64FC8247">
            <w:pPr>
              <w:spacing w:before="0" w:after="0" w:line="360" w:lineRule="auto"/>
              <w:jc w:val="center"/>
            </w:pPr>
            <w:r>
              <w:rPr>
                <w:rFonts w:ascii="Times New Roman" w:hAnsi="Times New Roman"/>
                <w:b w:val="0"/>
                <w:sz w:val="14"/>
              </w:rPr>
              <w:t>-21.9 to 3.7</w:t>
            </w:r>
          </w:p>
        </w:tc>
        <w:tc>
          <w:tcPr>
            <w:tcW w:w="749" w:type="dxa"/>
            <w:tcMar>
              <w:top w:w="45" w:type="dxa"/>
              <w:left w:w="65" w:type="dxa"/>
              <w:bottom w:w="45" w:type="dxa"/>
              <w:right w:w="65" w:type="dxa"/>
            </w:tcMar>
            <w:vAlign w:val="center"/>
          </w:tcPr>
          <w:p w14:paraId="3B1404A8">
            <w:pPr>
              <w:spacing w:before="0" w:after="0" w:line="360" w:lineRule="auto"/>
              <w:jc w:val="center"/>
            </w:pPr>
            <w:r>
              <w:rPr>
                <w:rFonts w:ascii="Times New Roman" w:hAnsi="Times New Roman"/>
                <w:b w:val="0"/>
                <w:sz w:val="14"/>
              </w:rPr>
              <w:t>0.164</w:t>
            </w:r>
          </w:p>
        </w:tc>
        <w:tc>
          <w:tcPr>
            <w:tcW w:w="907" w:type="dxa"/>
            <w:tcMar>
              <w:top w:w="45" w:type="dxa"/>
              <w:left w:w="65" w:type="dxa"/>
              <w:bottom w:w="45" w:type="dxa"/>
              <w:right w:w="65" w:type="dxa"/>
            </w:tcMar>
            <w:vAlign w:val="center"/>
          </w:tcPr>
          <w:p w14:paraId="0516275E">
            <w:pPr>
              <w:spacing w:before="0" w:after="0" w:line="360" w:lineRule="auto"/>
              <w:jc w:val="center"/>
            </w:pPr>
            <w:r>
              <w:rPr>
                <w:rFonts w:ascii="Times New Roman" w:hAnsi="Times New Roman"/>
                <w:b w:val="0"/>
                <w:sz w:val="14"/>
              </w:rPr>
              <w:t>-6.23</w:t>
            </w:r>
          </w:p>
        </w:tc>
        <w:tc>
          <w:tcPr>
            <w:tcW w:w="1512" w:type="dxa"/>
            <w:tcMar>
              <w:top w:w="45" w:type="dxa"/>
              <w:left w:w="65" w:type="dxa"/>
              <w:bottom w:w="45" w:type="dxa"/>
              <w:right w:w="65" w:type="dxa"/>
            </w:tcMar>
            <w:vAlign w:val="center"/>
          </w:tcPr>
          <w:p w14:paraId="097B582A">
            <w:pPr>
              <w:spacing w:before="0" w:after="0" w:line="360" w:lineRule="auto"/>
              <w:jc w:val="center"/>
            </w:pPr>
            <w:r>
              <w:rPr>
                <w:rFonts w:ascii="Times New Roman" w:hAnsi="Times New Roman"/>
                <w:b w:val="0"/>
                <w:sz w:val="14"/>
              </w:rPr>
              <w:t>-13.9 to 1.44</w:t>
            </w:r>
          </w:p>
        </w:tc>
        <w:tc>
          <w:tcPr>
            <w:tcW w:w="749" w:type="dxa"/>
            <w:tcMar>
              <w:top w:w="45" w:type="dxa"/>
              <w:left w:w="65" w:type="dxa"/>
              <w:bottom w:w="45" w:type="dxa"/>
              <w:right w:w="65" w:type="dxa"/>
            </w:tcMar>
            <w:vAlign w:val="center"/>
          </w:tcPr>
          <w:p w14:paraId="206B20B1">
            <w:pPr>
              <w:spacing w:before="0" w:after="0" w:line="360" w:lineRule="auto"/>
              <w:jc w:val="center"/>
            </w:pPr>
            <w:r>
              <w:rPr>
                <w:rFonts w:ascii="Times New Roman" w:hAnsi="Times New Roman"/>
                <w:b w:val="0"/>
                <w:sz w:val="14"/>
              </w:rPr>
              <w:t>0.111</w:t>
            </w:r>
          </w:p>
        </w:tc>
        <w:tc>
          <w:tcPr>
            <w:tcW w:w="907" w:type="dxa"/>
            <w:tcMar>
              <w:top w:w="45" w:type="dxa"/>
              <w:left w:w="65" w:type="dxa"/>
              <w:bottom w:w="45" w:type="dxa"/>
              <w:right w:w="65" w:type="dxa"/>
            </w:tcMar>
            <w:vAlign w:val="center"/>
          </w:tcPr>
          <w:p w14:paraId="4796DF8E">
            <w:pPr>
              <w:spacing w:before="0" w:after="0" w:line="360" w:lineRule="auto"/>
              <w:jc w:val="center"/>
            </w:pPr>
            <w:r>
              <w:rPr>
                <w:rFonts w:ascii="Times New Roman" w:hAnsi="Times New Roman"/>
                <w:b w:val="0"/>
                <w:sz w:val="14"/>
              </w:rPr>
              <w:t>-13.4</w:t>
            </w:r>
          </w:p>
        </w:tc>
        <w:tc>
          <w:tcPr>
            <w:tcW w:w="1512" w:type="dxa"/>
            <w:tcMar>
              <w:top w:w="45" w:type="dxa"/>
              <w:left w:w="65" w:type="dxa"/>
              <w:bottom w:w="45" w:type="dxa"/>
              <w:right w:w="65" w:type="dxa"/>
            </w:tcMar>
            <w:vAlign w:val="center"/>
          </w:tcPr>
          <w:p w14:paraId="3F3922AF">
            <w:pPr>
              <w:spacing w:before="0" w:after="0" w:line="360" w:lineRule="auto"/>
              <w:jc w:val="center"/>
            </w:pPr>
            <w:r>
              <w:rPr>
                <w:rFonts w:ascii="Times New Roman" w:hAnsi="Times New Roman"/>
                <w:b w:val="0"/>
                <w:sz w:val="14"/>
              </w:rPr>
              <w:t>-26.7 to -0.0761</w:t>
            </w:r>
          </w:p>
        </w:tc>
        <w:tc>
          <w:tcPr>
            <w:tcW w:w="749" w:type="dxa"/>
            <w:tcMar>
              <w:top w:w="45" w:type="dxa"/>
              <w:left w:w="65" w:type="dxa"/>
              <w:bottom w:w="45" w:type="dxa"/>
              <w:right w:w="65" w:type="dxa"/>
            </w:tcMar>
            <w:vAlign w:val="center"/>
          </w:tcPr>
          <w:p w14:paraId="61A42358">
            <w:pPr>
              <w:spacing w:before="0" w:after="0" w:line="360" w:lineRule="auto"/>
              <w:jc w:val="center"/>
            </w:pPr>
            <w:r>
              <w:rPr>
                <w:rFonts w:ascii="Times New Roman" w:hAnsi="Times New Roman"/>
                <w:b w:val="0"/>
                <w:sz w:val="14"/>
              </w:rPr>
              <w:t>0.049</w:t>
            </w:r>
          </w:p>
        </w:tc>
      </w:tr>
      <w:tr w14:paraId="73792A2B">
        <w:trPr>
          <w:jc w:val="center"/>
        </w:trPr>
        <w:tc>
          <w:tcPr>
            <w:tcW w:w="1656" w:type="dxa"/>
            <w:tcMar>
              <w:top w:w="45" w:type="dxa"/>
              <w:left w:w="65" w:type="dxa"/>
              <w:bottom w:w="45" w:type="dxa"/>
              <w:right w:w="65" w:type="dxa"/>
            </w:tcMar>
            <w:vAlign w:val="center"/>
          </w:tcPr>
          <w:p w14:paraId="721A61D8">
            <w:pPr>
              <w:spacing w:before="0" w:after="0" w:line="360" w:lineRule="auto"/>
              <w:jc w:val="left"/>
            </w:pPr>
            <w:r>
              <w:rPr>
                <w:rFonts w:ascii="Times New Roman" w:hAnsi="Times New Roman"/>
                <w:b/>
                <w:sz w:val="14"/>
              </w:rPr>
              <w:t>Median age</w:t>
            </w:r>
          </w:p>
        </w:tc>
        <w:tc>
          <w:tcPr>
            <w:tcW w:w="907" w:type="dxa"/>
            <w:tcMar>
              <w:top w:w="45" w:type="dxa"/>
              <w:left w:w="65" w:type="dxa"/>
              <w:bottom w:w="45" w:type="dxa"/>
              <w:right w:w="65" w:type="dxa"/>
            </w:tcMar>
            <w:vAlign w:val="center"/>
          </w:tcPr>
          <w:p w14:paraId="79714816">
            <w:pPr>
              <w:spacing w:before="0" w:after="0" w:line="360" w:lineRule="auto"/>
              <w:jc w:val="center"/>
            </w:pPr>
            <w:r>
              <w:rPr>
                <w:rFonts w:ascii="Times New Roman" w:hAnsi="Times New Roman"/>
                <w:b w:val="0"/>
                <w:sz w:val="14"/>
              </w:rPr>
              <w:t>-1.6</w:t>
            </w:r>
          </w:p>
        </w:tc>
        <w:tc>
          <w:tcPr>
            <w:tcW w:w="1512" w:type="dxa"/>
            <w:tcMar>
              <w:top w:w="45" w:type="dxa"/>
              <w:left w:w="65" w:type="dxa"/>
              <w:bottom w:w="45" w:type="dxa"/>
              <w:right w:w="65" w:type="dxa"/>
            </w:tcMar>
            <w:vAlign w:val="center"/>
          </w:tcPr>
          <w:p w14:paraId="0212C23F">
            <w:pPr>
              <w:spacing w:before="0" w:after="0" w:line="360" w:lineRule="auto"/>
              <w:jc w:val="center"/>
            </w:pPr>
            <w:r>
              <w:rPr>
                <w:rFonts w:ascii="Times New Roman" w:hAnsi="Times New Roman"/>
                <w:b w:val="0"/>
                <w:sz w:val="14"/>
              </w:rPr>
              <w:t>-3.66 to 0.458</w:t>
            </w:r>
          </w:p>
        </w:tc>
        <w:tc>
          <w:tcPr>
            <w:tcW w:w="749" w:type="dxa"/>
            <w:tcMar>
              <w:top w:w="45" w:type="dxa"/>
              <w:left w:w="65" w:type="dxa"/>
              <w:bottom w:w="45" w:type="dxa"/>
              <w:right w:w="65" w:type="dxa"/>
            </w:tcMar>
            <w:vAlign w:val="center"/>
          </w:tcPr>
          <w:p w14:paraId="1D83C7F2">
            <w:pPr>
              <w:spacing w:before="0" w:after="0" w:line="360" w:lineRule="auto"/>
              <w:jc w:val="center"/>
            </w:pPr>
            <w:r>
              <w:rPr>
                <w:rFonts w:ascii="Times New Roman" w:hAnsi="Times New Roman"/>
                <w:b w:val="0"/>
                <w:sz w:val="14"/>
              </w:rPr>
              <w:t>0.127</w:t>
            </w:r>
          </w:p>
        </w:tc>
        <w:tc>
          <w:tcPr>
            <w:tcW w:w="907" w:type="dxa"/>
            <w:tcMar>
              <w:top w:w="45" w:type="dxa"/>
              <w:left w:w="65" w:type="dxa"/>
              <w:bottom w:w="45" w:type="dxa"/>
              <w:right w:w="65" w:type="dxa"/>
            </w:tcMar>
            <w:vAlign w:val="center"/>
          </w:tcPr>
          <w:p w14:paraId="35EFD6B0">
            <w:pPr>
              <w:spacing w:before="0" w:after="0" w:line="360" w:lineRule="auto"/>
              <w:jc w:val="center"/>
            </w:pPr>
            <w:r>
              <w:rPr>
                <w:rFonts w:ascii="Times New Roman" w:hAnsi="Times New Roman"/>
                <w:b w:val="0"/>
                <w:sz w:val="14"/>
              </w:rPr>
              <w:t>-11.1</w:t>
            </w:r>
          </w:p>
        </w:tc>
        <w:tc>
          <w:tcPr>
            <w:tcW w:w="1512" w:type="dxa"/>
            <w:tcMar>
              <w:top w:w="45" w:type="dxa"/>
              <w:left w:w="65" w:type="dxa"/>
              <w:bottom w:w="45" w:type="dxa"/>
              <w:right w:w="65" w:type="dxa"/>
            </w:tcMar>
            <w:vAlign w:val="center"/>
          </w:tcPr>
          <w:p w14:paraId="635C76AA">
            <w:pPr>
              <w:spacing w:before="0" w:after="0" w:line="360" w:lineRule="auto"/>
              <w:jc w:val="center"/>
            </w:pPr>
            <w:r>
              <w:rPr>
                <w:rFonts w:ascii="Times New Roman" w:hAnsi="Times New Roman"/>
                <w:b w:val="0"/>
                <w:sz w:val="14"/>
              </w:rPr>
              <w:t>-41.7 to 19.4</w:t>
            </w:r>
          </w:p>
        </w:tc>
        <w:tc>
          <w:tcPr>
            <w:tcW w:w="749" w:type="dxa"/>
            <w:tcMar>
              <w:top w:w="45" w:type="dxa"/>
              <w:left w:w="65" w:type="dxa"/>
              <w:bottom w:w="45" w:type="dxa"/>
              <w:right w:w="65" w:type="dxa"/>
            </w:tcMar>
            <w:vAlign w:val="center"/>
          </w:tcPr>
          <w:p w14:paraId="0667B49D">
            <w:pPr>
              <w:spacing w:before="0" w:after="0" w:line="360" w:lineRule="auto"/>
              <w:jc w:val="center"/>
            </w:pPr>
            <w:r>
              <w:rPr>
                <w:rFonts w:ascii="Times New Roman" w:hAnsi="Times New Roman"/>
                <w:b w:val="0"/>
                <w:sz w:val="14"/>
              </w:rPr>
              <w:t>0.474</w:t>
            </w:r>
          </w:p>
        </w:tc>
        <w:tc>
          <w:tcPr>
            <w:tcW w:w="907" w:type="dxa"/>
            <w:tcMar>
              <w:top w:w="45" w:type="dxa"/>
              <w:left w:w="65" w:type="dxa"/>
              <w:bottom w:w="45" w:type="dxa"/>
              <w:right w:w="65" w:type="dxa"/>
            </w:tcMar>
            <w:vAlign w:val="center"/>
          </w:tcPr>
          <w:p w14:paraId="3F7F8227">
            <w:pPr>
              <w:spacing w:before="0" w:after="0" w:line="360" w:lineRule="auto"/>
              <w:jc w:val="center"/>
            </w:pPr>
            <w:r>
              <w:rPr>
                <w:rFonts w:ascii="Times New Roman" w:hAnsi="Times New Roman"/>
                <w:b w:val="0"/>
                <w:sz w:val="14"/>
              </w:rPr>
              <w:t>4.09</w:t>
            </w:r>
          </w:p>
        </w:tc>
        <w:tc>
          <w:tcPr>
            <w:tcW w:w="1512" w:type="dxa"/>
            <w:tcMar>
              <w:top w:w="45" w:type="dxa"/>
              <w:left w:w="65" w:type="dxa"/>
              <w:bottom w:w="45" w:type="dxa"/>
              <w:right w:w="65" w:type="dxa"/>
            </w:tcMar>
            <w:vAlign w:val="center"/>
          </w:tcPr>
          <w:p w14:paraId="67FA78C2">
            <w:pPr>
              <w:spacing w:before="0" w:after="0" w:line="360" w:lineRule="auto"/>
              <w:jc w:val="center"/>
            </w:pPr>
            <w:r>
              <w:rPr>
                <w:rFonts w:ascii="Times New Roman" w:hAnsi="Times New Roman"/>
                <w:b w:val="0"/>
                <w:sz w:val="14"/>
              </w:rPr>
              <w:t>-10.7 to 18.9</w:t>
            </w:r>
          </w:p>
        </w:tc>
        <w:tc>
          <w:tcPr>
            <w:tcW w:w="749" w:type="dxa"/>
            <w:tcMar>
              <w:top w:w="45" w:type="dxa"/>
              <w:left w:w="65" w:type="dxa"/>
              <w:bottom w:w="45" w:type="dxa"/>
              <w:right w:w="65" w:type="dxa"/>
            </w:tcMar>
            <w:vAlign w:val="center"/>
          </w:tcPr>
          <w:p w14:paraId="21EE0B50">
            <w:pPr>
              <w:spacing w:before="0" w:after="0" w:line="360" w:lineRule="auto"/>
              <w:jc w:val="center"/>
            </w:pPr>
            <w:r>
              <w:rPr>
                <w:rFonts w:ascii="Times New Roman" w:hAnsi="Times New Roman"/>
                <w:b w:val="0"/>
                <w:sz w:val="14"/>
              </w:rPr>
              <w:t>0.587</w:t>
            </w:r>
          </w:p>
        </w:tc>
        <w:tc>
          <w:tcPr>
            <w:tcW w:w="907" w:type="dxa"/>
            <w:tcMar>
              <w:top w:w="45" w:type="dxa"/>
              <w:left w:w="65" w:type="dxa"/>
              <w:bottom w:w="45" w:type="dxa"/>
              <w:right w:w="65" w:type="dxa"/>
            </w:tcMar>
            <w:vAlign w:val="center"/>
          </w:tcPr>
          <w:p w14:paraId="0A34DE39">
            <w:pPr>
              <w:spacing w:before="0" w:after="0" w:line="360" w:lineRule="auto"/>
              <w:jc w:val="center"/>
            </w:pPr>
            <w:r>
              <w:rPr>
                <w:rFonts w:ascii="Times New Roman" w:hAnsi="Times New Roman"/>
                <w:b w:val="0"/>
                <w:sz w:val="14"/>
              </w:rPr>
              <w:t>-29.7</w:t>
            </w:r>
          </w:p>
        </w:tc>
        <w:tc>
          <w:tcPr>
            <w:tcW w:w="1512" w:type="dxa"/>
            <w:tcMar>
              <w:top w:w="45" w:type="dxa"/>
              <w:left w:w="65" w:type="dxa"/>
              <w:bottom w:w="45" w:type="dxa"/>
              <w:right w:w="65" w:type="dxa"/>
            </w:tcMar>
            <w:vAlign w:val="center"/>
          </w:tcPr>
          <w:p w14:paraId="4D894906">
            <w:pPr>
              <w:spacing w:before="0" w:after="0" w:line="360" w:lineRule="auto"/>
              <w:jc w:val="center"/>
            </w:pPr>
            <w:r>
              <w:rPr>
                <w:rFonts w:ascii="Times New Roman" w:hAnsi="Times New Roman"/>
                <w:b w:val="0"/>
                <w:sz w:val="14"/>
              </w:rPr>
              <w:t>-60.6 to 1.08</w:t>
            </w:r>
          </w:p>
        </w:tc>
        <w:tc>
          <w:tcPr>
            <w:tcW w:w="749" w:type="dxa"/>
            <w:tcMar>
              <w:top w:w="45" w:type="dxa"/>
              <w:left w:w="65" w:type="dxa"/>
              <w:bottom w:w="45" w:type="dxa"/>
              <w:right w:w="65" w:type="dxa"/>
            </w:tcMar>
            <w:vAlign w:val="center"/>
          </w:tcPr>
          <w:p w14:paraId="6111C2F2">
            <w:pPr>
              <w:spacing w:before="0" w:after="0" w:line="360" w:lineRule="auto"/>
              <w:jc w:val="center"/>
            </w:pPr>
            <w:r>
              <w:rPr>
                <w:rFonts w:ascii="Times New Roman" w:hAnsi="Times New Roman"/>
                <w:b w:val="0"/>
                <w:sz w:val="14"/>
              </w:rPr>
              <w:t>0.059</w:t>
            </w:r>
          </w:p>
        </w:tc>
      </w:tr>
    </w:tbl>
    <w:p w14:paraId="5493C525"/>
    <w:p w14:paraId="1BEBC57F">
      <w:pPr>
        <w:spacing w:before="160" w:after="80"/>
      </w:pPr>
      <w:r>
        <w:rPr>
          <w:rFonts w:ascii="Times New Roman" w:hAnsi="Times New Roman"/>
          <w:b/>
          <w:sz w:val="21"/>
        </w:rPr>
        <w:t>Table S12.2: Exploratory meta-regression for left lung dose outcomes.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9"/>
        <w:gridCol w:w="2179"/>
        <w:gridCol w:w="2179"/>
        <w:gridCol w:w="2179"/>
        <w:gridCol w:w="2179"/>
        <w:gridCol w:w="2179"/>
        <w:gridCol w:w="2179"/>
      </w:tblGrid>
      <w:tr w14:paraId="51FF0972">
        <w:trPr>
          <w:jc w:val="center"/>
        </w:trPr>
        <w:tc>
          <w:tcPr>
            <w:tcW w:w="1656" w:type="dxa"/>
            <w:shd w:val="clear" w:color="auto" w:fill="F1F1F1" w:themeFill="background1" w:themeFillShade="F2"/>
            <w:tcMar>
              <w:top w:w="45" w:type="dxa"/>
              <w:left w:w="65" w:type="dxa"/>
              <w:bottom w:w="45" w:type="dxa"/>
              <w:right w:w="65" w:type="dxa"/>
            </w:tcMar>
            <w:vAlign w:val="center"/>
          </w:tcPr>
          <w:p w14:paraId="5B4DF581">
            <w:pPr>
              <w:spacing w:before="0" w:after="0" w:line="360" w:lineRule="auto"/>
              <w:jc w:val="center"/>
            </w:pPr>
            <w:r>
              <w:rPr>
                <w:rFonts w:ascii="Times New Roman" w:hAnsi="Times New Roman"/>
                <w:b/>
                <w:sz w:val="15"/>
              </w:rPr>
              <w:t>Factors</w:t>
            </w:r>
          </w:p>
        </w:tc>
        <w:tc>
          <w:tcPr>
            <w:tcW w:w="749" w:type="dxa"/>
            <w:gridSpan w:val="3"/>
            <w:shd w:val="clear" w:color="auto" w:fill="F1F1F1" w:themeFill="background1" w:themeFillShade="F2"/>
            <w:tcMar>
              <w:top w:w="45" w:type="dxa"/>
              <w:left w:w="65" w:type="dxa"/>
              <w:bottom w:w="45" w:type="dxa"/>
              <w:right w:w="65" w:type="dxa"/>
            </w:tcMar>
            <w:vAlign w:val="center"/>
          </w:tcPr>
          <w:p w14:paraId="3A08A506">
            <w:pPr>
              <w:spacing w:before="0" w:after="0" w:line="360" w:lineRule="auto"/>
              <w:jc w:val="center"/>
            </w:pPr>
            <w:r>
              <w:rPr>
                <w:rFonts w:ascii="Times New Roman" w:hAnsi="Times New Roman"/>
                <w:b/>
                <w:sz w:val="15"/>
              </w:rPr>
              <w:t>Left lung Dmean</w:t>
            </w:r>
          </w:p>
        </w:tc>
        <w:tc>
          <w:tcPr>
            <w:tcW w:w="749" w:type="dxa"/>
            <w:gridSpan w:val="3"/>
            <w:shd w:val="clear" w:color="auto" w:fill="F1F1F1" w:themeFill="background1" w:themeFillShade="F2"/>
            <w:tcMar>
              <w:top w:w="45" w:type="dxa"/>
              <w:left w:w="65" w:type="dxa"/>
              <w:bottom w:w="45" w:type="dxa"/>
              <w:right w:w="65" w:type="dxa"/>
            </w:tcMar>
            <w:vAlign w:val="center"/>
          </w:tcPr>
          <w:p w14:paraId="5BABBB88">
            <w:pPr>
              <w:spacing w:before="0" w:after="0" w:line="360" w:lineRule="auto"/>
              <w:jc w:val="center"/>
            </w:pPr>
            <w:r>
              <w:rPr>
                <w:rFonts w:ascii="Times New Roman" w:hAnsi="Times New Roman"/>
                <w:b/>
                <w:sz w:val="15"/>
              </w:rPr>
              <w:t>Left lung V20</w:t>
            </w:r>
          </w:p>
        </w:tc>
      </w:tr>
      <w:tr w14:paraId="60FE122F">
        <w:trPr>
          <w:jc w:val="center"/>
        </w:trPr>
        <w:tc>
          <w:tcPr>
            <w:tcW w:w="1656" w:type="dxa"/>
            <w:tcMar>
              <w:top w:w="45" w:type="dxa"/>
              <w:left w:w="65" w:type="dxa"/>
              <w:bottom w:w="45" w:type="dxa"/>
              <w:right w:w="65" w:type="dxa"/>
            </w:tcMar>
            <w:vAlign w:val="center"/>
          </w:tcPr>
          <w:p w14:paraId="1DBEADA9">
            <w:pPr>
              <w:spacing w:before="0" w:after="0" w:line="360" w:lineRule="auto"/>
              <w:jc w:val="center"/>
            </w:pPr>
          </w:p>
        </w:tc>
        <w:tc>
          <w:tcPr>
            <w:tcW w:w="907" w:type="dxa"/>
            <w:tcMar>
              <w:top w:w="45" w:type="dxa"/>
              <w:left w:w="65" w:type="dxa"/>
              <w:bottom w:w="45" w:type="dxa"/>
              <w:right w:w="65" w:type="dxa"/>
            </w:tcMar>
            <w:vAlign w:val="center"/>
          </w:tcPr>
          <w:p w14:paraId="0F3D1500">
            <w:pPr>
              <w:spacing w:before="0" w:after="0" w:line="360" w:lineRule="auto"/>
              <w:jc w:val="center"/>
            </w:pPr>
            <w:r>
              <w:rPr>
                <w:rFonts w:ascii="Times New Roman" w:hAnsi="Times New Roman"/>
                <w:b w:val="0"/>
                <w:sz w:val="14"/>
              </w:rPr>
              <w:t>Coefficient</w:t>
            </w:r>
          </w:p>
        </w:tc>
        <w:tc>
          <w:tcPr>
            <w:tcW w:w="1512" w:type="dxa"/>
            <w:tcMar>
              <w:top w:w="45" w:type="dxa"/>
              <w:left w:w="65" w:type="dxa"/>
              <w:bottom w:w="45" w:type="dxa"/>
              <w:right w:w="65" w:type="dxa"/>
            </w:tcMar>
            <w:vAlign w:val="center"/>
          </w:tcPr>
          <w:p w14:paraId="27E84D15">
            <w:pPr>
              <w:spacing w:before="0" w:after="0" w:line="360" w:lineRule="auto"/>
              <w:jc w:val="center"/>
            </w:pPr>
            <w:r>
              <w:rPr>
                <w:rFonts w:ascii="Times New Roman" w:hAnsi="Times New Roman"/>
                <w:b w:val="0"/>
                <w:sz w:val="14"/>
              </w:rPr>
              <w:t>95% CI</w:t>
            </w:r>
          </w:p>
        </w:tc>
        <w:tc>
          <w:tcPr>
            <w:tcW w:w="749" w:type="dxa"/>
            <w:tcMar>
              <w:top w:w="45" w:type="dxa"/>
              <w:left w:w="65" w:type="dxa"/>
              <w:bottom w:w="45" w:type="dxa"/>
              <w:right w:w="65" w:type="dxa"/>
            </w:tcMar>
            <w:vAlign w:val="center"/>
          </w:tcPr>
          <w:p w14:paraId="67C6D31C">
            <w:pPr>
              <w:spacing w:before="0" w:after="0" w:line="360" w:lineRule="auto"/>
              <w:jc w:val="center"/>
            </w:pPr>
            <w:r>
              <w:rPr>
                <w:rFonts w:ascii="Times New Roman" w:hAnsi="Times New Roman"/>
                <w:b w:val="0"/>
                <w:sz w:val="14"/>
              </w:rPr>
              <w:t>P value</w:t>
            </w:r>
          </w:p>
        </w:tc>
        <w:tc>
          <w:tcPr>
            <w:tcW w:w="907" w:type="dxa"/>
            <w:tcMar>
              <w:top w:w="45" w:type="dxa"/>
              <w:left w:w="65" w:type="dxa"/>
              <w:bottom w:w="45" w:type="dxa"/>
              <w:right w:w="65" w:type="dxa"/>
            </w:tcMar>
            <w:vAlign w:val="center"/>
          </w:tcPr>
          <w:p w14:paraId="7F0215FE">
            <w:pPr>
              <w:spacing w:before="0" w:after="0" w:line="360" w:lineRule="auto"/>
              <w:jc w:val="center"/>
            </w:pPr>
            <w:r>
              <w:rPr>
                <w:rFonts w:ascii="Times New Roman" w:hAnsi="Times New Roman"/>
                <w:b w:val="0"/>
                <w:sz w:val="14"/>
              </w:rPr>
              <w:t>Coefficient</w:t>
            </w:r>
          </w:p>
        </w:tc>
        <w:tc>
          <w:tcPr>
            <w:tcW w:w="1512" w:type="dxa"/>
            <w:tcMar>
              <w:top w:w="45" w:type="dxa"/>
              <w:left w:w="65" w:type="dxa"/>
              <w:bottom w:w="45" w:type="dxa"/>
              <w:right w:w="65" w:type="dxa"/>
            </w:tcMar>
            <w:vAlign w:val="center"/>
          </w:tcPr>
          <w:p w14:paraId="2EF0133F">
            <w:pPr>
              <w:spacing w:before="0" w:after="0" w:line="360" w:lineRule="auto"/>
              <w:jc w:val="center"/>
            </w:pPr>
            <w:r>
              <w:rPr>
                <w:rFonts w:ascii="Times New Roman" w:hAnsi="Times New Roman"/>
                <w:b w:val="0"/>
                <w:sz w:val="14"/>
              </w:rPr>
              <w:t>95% CI</w:t>
            </w:r>
          </w:p>
        </w:tc>
        <w:tc>
          <w:tcPr>
            <w:tcW w:w="749" w:type="dxa"/>
            <w:tcMar>
              <w:top w:w="45" w:type="dxa"/>
              <w:left w:w="65" w:type="dxa"/>
              <w:bottom w:w="45" w:type="dxa"/>
              <w:right w:w="65" w:type="dxa"/>
            </w:tcMar>
            <w:vAlign w:val="center"/>
          </w:tcPr>
          <w:p w14:paraId="708BE27C">
            <w:pPr>
              <w:spacing w:before="0" w:after="0" w:line="360" w:lineRule="auto"/>
              <w:jc w:val="center"/>
            </w:pPr>
            <w:r>
              <w:rPr>
                <w:rFonts w:ascii="Times New Roman" w:hAnsi="Times New Roman"/>
                <w:b w:val="0"/>
                <w:sz w:val="14"/>
              </w:rPr>
              <w:t>P value</w:t>
            </w:r>
          </w:p>
        </w:tc>
      </w:tr>
      <w:tr w14:paraId="4C697050">
        <w:trPr>
          <w:jc w:val="center"/>
        </w:trPr>
        <w:tc>
          <w:tcPr>
            <w:tcW w:w="1656" w:type="dxa"/>
            <w:tcMar>
              <w:top w:w="45" w:type="dxa"/>
              <w:left w:w="65" w:type="dxa"/>
              <w:bottom w:w="45" w:type="dxa"/>
              <w:right w:w="65" w:type="dxa"/>
            </w:tcMar>
            <w:vAlign w:val="center"/>
          </w:tcPr>
          <w:p w14:paraId="74D5F038">
            <w:pPr>
              <w:spacing w:before="0" w:after="0" w:line="360" w:lineRule="auto"/>
              <w:jc w:val="left"/>
            </w:pPr>
            <w:r>
              <w:rPr>
                <w:rFonts w:ascii="Times New Roman" w:hAnsi="Times New Roman"/>
                <w:b/>
                <w:sz w:val="14"/>
              </w:rPr>
              <w:t>Fractionation scheme</w:t>
            </w:r>
          </w:p>
        </w:tc>
        <w:tc>
          <w:tcPr>
            <w:tcW w:w="907" w:type="dxa"/>
            <w:tcMar>
              <w:top w:w="45" w:type="dxa"/>
              <w:left w:w="65" w:type="dxa"/>
              <w:bottom w:w="45" w:type="dxa"/>
              <w:right w:w="65" w:type="dxa"/>
            </w:tcMar>
            <w:vAlign w:val="center"/>
          </w:tcPr>
          <w:p w14:paraId="0C40E622">
            <w:pPr>
              <w:spacing w:before="0" w:after="0" w:line="360" w:lineRule="auto"/>
              <w:jc w:val="center"/>
            </w:pPr>
            <w:r>
              <w:rPr>
                <w:rFonts w:ascii="Times New Roman" w:hAnsi="Times New Roman"/>
                <w:b w:val="0"/>
                <w:sz w:val="14"/>
              </w:rPr>
              <w:t>-1.02</w:t>
            </w:r>
          </w:p>
        </w:tc>
        <w:tc>
          <w:tcPr>
            <w:tcW w:w="1512" w:type="dxa"/>
            <w:tcMar>
              <w:top w:w="45" w:type="dxa"/>
              <w:left w:w="65" w:type="dxa"/>
              <w:bottom w:w="45" w:type="dxa"/>
              <w:right w:w="65" w:type="dxa"/>
            </w:tcMar>
            <w:vAlign w:val="center"/>
          </w:tcPr>
          <w:p w14:paraId="4E06E18D">
            <w:pPr>
              <w:spacing w:before="0" w:after="0" w:line="360" w:lineRule="auto"/>
              <w:jc w:val="center"/>
            </w:pPr>
            <w:r>
              <w:rPr>
                <w:rFonts w:ascii="Times New Roman" w:hAnsi="Times New Roman"/>
                <w:b w:val="0"/>
                <w:sz w:val="14"/>
              </w:rPr>
              <w:t>-1.53 to -0.514</w:t>
            </w:r>
          </w:p>
        </w:tc>
        <w:tc>
          <w:tcPr>
            <w:tcW w:w="749" w:type="dxa"/>
            <w:tcMar>
              <w:top w:w="45" w:type="dxa"/>
              <w:left w:w="65" w:type="dxa"/>
              <w:bottom w:w="45" w:type="dxa"/>
              <w:right w:w="65" w:type="dxa"/>
            </w:tcMar>
            <w:vAlign w:val="center"/>
          </w:tcPr>
          <w:p w14:paraId="655DC74E">
            <w:pPr>
              <w:spacing w:before="0" w:after="0" w:line="360" w:lineRule="auto"/>
              <w:jc w:val="center"/>
            </w:pPr>
            <w:r>
              <w:rPr>
                <w:rFonts w:ascii="Times New Roman" w:hAnsi="Times New Roman"/>
                <w:b w:val="0"/>
                <w:sz w:val="14"/>
              </w:rPr>
              <w:t>&lt;0.001</w:t>
            </w:r>
          </w:p>
        </w:tc>
        <w:tc>
          <w:tcPr>
            <w:tcW w:w="907" w:type="dxa"/>
            <w:tcMar>
              <w:top w:w="45" w:type="dxa"/>
              <w:left w:w="65" w:type="dxa"/>
              <w:bottom w:w="45" w:type="dxa"/>
              <w:right w:w="65" w:type="dxa"/>
            </w:tcMar>
            <w:vAlign w:val="center"/>
          </w:tcPr>
          <w:p w14:paraId="30B504F3">
            <w:pPr>
              <w:spacing w:before="0" w:after="0" w:line="360" w:lineRule="auto"/>
              <w:jc w:val="center"/>
            </w:pPr>
            <w:r>
              <w:rPr>
                <w:rFonts w:ascii="Times New Roman" w:hAnsi="Times New Roman"/>
                <w:b w:val="0"/>
                <w:sz w:val="14"/>
              </w:rPr>
              <w:t>-2.74</w:t>
            </w:r>
          </w:p>
        </w:tc>
        <w:tc>
          <w:tcPr>
            <w:tcW w:w="1512" w:type="dxa"/>
            <w:tcMar>
              <w:top w:w="45" w:type="dxa"/>
              <w:left w:w="65" w:type="dxa"/>
              <w:bottom w:w="45" w:type="dxa"/>
              <w:right w:w="65" w:type="dxa"/>
            </w:tcMar>
            <w:vAlign w:val="center"/>
          </w:tcPr>
          <w:p w14:paraId="0477C714">
            <w:pPr>
              <w:spacing w:before="0" w:after="0" w:line="360" w:lineRule="auto"/>
              <w:jc w:val="center"/>
            </w:pPr>
            <w:r>
              <w:rPr>
                <w:rFonts w:ascii="Times New Roman" w:hAnsi="Times New Roman"/>
                <w:b w:val="0"/>
                <w:sz w:val="14"/>
              </w:rPr>
              <w:t>-4.21 to -1.27</w:t>
            </w:r>
          </w:p>
        </w:tc>
        <w:tc>
          <w:tcPr>
            <w:tcW w:w="749" w:type="dxa"/>
            <w:tcMar>
              <w:top w:w="45" w:type="dxa"/>
              <w:left w:w="65" w:type="dxa"/>
              <w:bottom w:w="45" w:type="dxa"/>
              <w:right w:w="65" w:type="dxa"/>
            </w:tcMar>
            <w:vAlign w:val="center"/>
          </w:tcPr>
          <w:p w14:paraId="5613AB0B">
            <w:pPr>
              <w:spacing w:before="0" w:after="0" w:line="360" w:lineRule="auto"/>
              <w:jc w:val="center"/>
            </w:pPr>
            <w:r>
              <w:rPr>
                <w:rFonts w:ascii="Times New Roman" w:hAnsi="Times New Roman"/>
                <w:b w:val="0"/>
                <w:sz w:val="14"/>
              </w:rPr>
              <w:t>&lt;0.001</w:t>
            </w:r>
          </w:p>
        </w:tc>
      </w:tr>
      <w:tr w14:paraId="22187E97">
        <w:trPr>
          <w:jc w:val="center"/>
        </w:trPr>
        <w:tc>
          <w:tcPr>
            <w:tcW w:w="1656" w:type="dxa"/>
            <w:tcMar>
              <w:top w:w="45" w:type="dxa"/>
              <w:left w:w="65" w:type="dxa"/>
              <w:bottom w:w="45" w:type="dxa"/>
              <w:right w:w="65" w:type="dxa"/>
            </w:tcMar>
            <w:vAlign w:val="center"/>
          </w:tcPr>
          <w:p w14:paraId="736EA3D8">
            <w:pPr>
              <w:spacing w:before="0" w:after="0" w:line="360" w:lineRule="auto"/>
              <w:jc w:val="left"/>
            </w:pPr>
            <w:r>
              <w:rPr>
                <w:rFonts w:ascii="Times New Roman" w:hAnsi="Times New Roman"/>
                <w:b/>
                <w:sz w:val="14"/>
              </w:rPr>
              <w:t>NOS score</w:t>
            </w:r>
          </w:p>
        </w:tc>
        <w:tc>
          <w:tcPr>
            <w:tcW w:w="907" w:type="dxa"/>
            <w:tcMar>
              <w:top w:w="45" w:type="dxa"/>
              <w:left w:w="65" w:type="dxa"/>
              <w:bottom w:w="45" w:type="dxa"/>
              <w:right w:w="65" w:type="dxa"/>
            </w:tcMar>
            <w:vAlign w:val="center"/>
          </w:tcPr>
          <w:p w14:paraId="7BDBB258">
            <w:pPr>
              <w:spacing w:before="0" w:after="0" w:line="360" w:lineRule="auto"/>
              <w:jc w:val="center"/>
            </w:pPr>
            <w:r>
              <w:rPr>
                <w:rFonts w:ascii="Times New Roman" w:hAnsi="Times New Roman"/>
                <w:b w:val="0"/>
                <w:sz w:val="14"/>
              </w:rPr>
              <w:t>0.0982</w:t>
            </w:r>
          </w:p>
        </w:tc>
        <w:tc>
          <w:tcPr>
            <w:tcW w:w="1512" w:type="dxa"/>
            <w:tcMar>
              <w:top w:w="45" w:type="dxa"/>
              <w:left w:w="65" w:type="dxa"/>
              <w:bottom w:w="45" w:type="dxa"/>
              <w:right w:w="65" w:type="dxa"/>
            </w:tcMar>
            <w:vAlign w:val="center"/>
          </w:tcPr>
          <w:p w14:paraId="38B0D9A9">
            <w:pPr>
              <w:spacing w:before="0" w:after="0" w:line="360" w:lineRule="auto"/>
              <w:jc w:val="center"/>
            </w:pPr>
            <w:r>
              <w:rPr>
                <w:rFonts w:ascii="Times New Roman" w:hAnsi="Times New Roman"/>
                <w:b w:val="0"/>
                <w:sz w:val="14"/>
              </w:rPr>
              <w:t>-0.179 to 0.376</w:t>
            </w:r>
          </w:p>
        </w:tc>
        <w:tc>
          <w:tcPr>
            <w:tcW w:w="749" w:type="dxa"/>
            <w:tcMar>
              <w:top w:w="45" w:type="dxa"/>
              <w:left w:w="65" w:type="dxa"/>
              <w:bottom w:w="45" w:type="dxa"/>
              <w:right w:w="65" w:type="dxa"/>
            </w:tcMar>
            <w:vAlign w:val="center"/>
          </w:tcPr>
          <w:p w14:paraId="30DD6B9E">
            <w:pPr>
              <w:spacing w:before="0" w:after="0" w:line="360" w:lineRule="auto"/>
              <w:jc w:val="center"/>
            </w:pPr>
            <w:r>
              <w:rPr>
                <w:rFonts w:ascii="Times New Roman" w:hAnsi="Times New Roman"/>
                <w:b w:val="0"/>
                <w:sz w:val="14"/>
              </w:rPr>
              <w:t>0.488</w:t>
            </w:r>
          </w:p>
        </w:tc>
        <w:tc>
          <w:tcPr>
            <w:tcW w:w="907" w:type="dxa"/>
            <w:tcMar>
              <w:top w:w="45" w:type="dxa"/>
              <w:left w:w="65" w:type="dxa"/>
              <w:bottom w:w="45" w:type="dxa"/>
              <w:right w:w="65" w:type="dxa"/>
            </w:tcMar>
            <w:vAlign w:val="center"/>
          </w:tcPr>
          <w:p w14:paraId="0DEBC5FC">
            <w:pPr>
              <w:spacing w:before="0" w:after="0" w:line="360" w:lineRule="auto"/>
              <w:jc w:val="center"/>
            </w:pPr>
            <w:r>
              <w:rPr>
                <w:rFonts w:ascii="Times New Roman" w:hAnsi="Times New Roman"/>
                <w:b w:val="0"/>
                <w:sz w:val="14"/>
              </w:rPr>
              <w:t>-0.01</w:t>
            </w:r>
          </w:p>
        </w:tc>
        <w:tc>
          <w:tcPr>
            <w:tcW w:w="1512" w:type="dxa"/>
            <w:tcMar>
              <w:top w:w="45" w:type="dxa"/>
              <w:left w:w="65" w:type="dxa"/>
              <w:bottom w:w="45" w:type="dxa"/>
              <w:right w:w="65" w:type="dxa"/>
            </w:tcMar>
            <w:vAlign w:val="center"/>
          </w:tcPr>
          <w:p w14:paraId="37E62A2C">
            <w:pPr>
              <w:spacing w:before="0" w:after="0" w:line="360" w:lineRule="auto"/>
              <w:jc w:val="center"/>
            </w:pPr>
            <w:r>
              <w:rPr>
                <w:rFonts w:ascii="Times New Roman" w:hAnsi="Times New Roman"/>
                <w:b w:val="0"/>
                <w:sz w:val="14"/>
              </w:rPr>
              <w:t>-0.82 to 0.8</w:t>
            </w:r>
          </w:p>
        </w:tc>
        <w:tc>
          <w:tcPr>
            <w:tcW w:w="749" w:type="dxa"/>
            <w:tcMar>
              <w:top w:w="45" w:type="dxa"/>
              <w:left w:w="65" w:type="dxa"/>
              <w:bottom w:w="45" w:type="dxa"/>
              <w:right w:w="65" w:type="dxa"/>
            </w:tcMar>
            <w:vAlign w:val="center"/>
          </w:tcPr>
          <w:p w14:paraId="7D49A42E">
            <w:pPr>
              <w:spacing w:before="0" w:after="0" w:line="360" w:lineRule="auto"/>
              <w:jc w:val="center"/>
            </w:pPr>
            <w:r>
              <w:rPr>
                <w:rFonts w:ascii="Times New Roman" w:hAnsi="Times New Roman"/>
                <w:b w:val="0"/>
                <w:sz w:val="14"/>
              </w:rPr>
              <w:t>0.981</w:t>
            </w:r>
          </w:p>
        </w:tc>
      </w:tr>
      <w:tr w14:paraId="6EC03BBB">
        <w:trPr>
          <w:jc w:val="center"/>
        </w:trPr>
        <w:tc>
          <w:tcPr>
            <w:tcW w:w="1656" w:type="dxa"/>
            <w:tcMar>
              <w:top w:w="45" w:type="dxa"/>
              <w:left w:w="65" w:type="dxa"/>
              <w:bottom w:w="45" w:type="dxa"/>
              <w:right w:w="65" w:type="dxa"/>
            </w:tcMar>
            <w:vAlign w:val="center"/>
          </w:tcPr>
          <w:p w14:paraId="7E627301">
            <w:pPr>
              <w:spacing w:before="0" w:after="0" w:line="360" w:lineRule="auto"/>
              <w:jc w:val="left"/>
            </w:pPr>
            <w:r>
              <w:rPr>
                <w:rFonts w:ascii="Times New Roman" w:hAnsi="Times New Roman"/>
                <w:b/>
                <w:sz w:val="14"/>
              </w:rPr>
              <w:t>Study size</w:t>
            </w:r>
          </w:p>
        </w:tc>
        <w:tc>
          <w:tcPr>
            <w:tcW w:w="907" w:type="dxa"/>
            <w:tcMar>
              <w:top w:w="45" w:type="dxa"/>
              <w:left w:w="65" w:type="dxa"/>
              <w:bottom w:w="45" w:type="dxa"/>
              <w:right w:w="65" w:type="dxa"/>
            </w:tcMar>
            <w:vAlign w:val="center"/>
          </w:tcPr>
          <w:p w14:paraId="50516940">
            <w:pPr>
              <w:spacing w:before="0" w:after="0" w:line="360" w:lineRule="auto"/>
              <w:jc w:val="center"/>
            </w:pPr>
            <w:r>
              <w:rPr>
                <w:rFonts w:ascii="Times New Roman" w:hAnsi="Times New Roman"/>
                <w:b w:val="0"/>
                <w:sz w:val="14"/>
              </w:rPr>
              <w:t>0.249</w:t>
            </w:r>
          </w:p>
        </w:tc>
        <w:tc>
          <w:tcPr>
            <w:tcW w:w="1512" w:type="dxa"/>
            <w:tcMar>
              <w:top w:w="45" w:type="dxa"/>
              <w:left w:w="65" w:type="dxa"/>
              <w:bottom w:w="45" w:type="dxa"/>
              <w:right w:w="65" w:type="dxa"/>
            </w:tcMar>
            <w:vAlign w:val="center"/>
          </w:tcPr>
          <w:p w14:paraId="32F6AE4D">
            <w:pPr>
              <w:spacing w:before="0" w:after="0" w:line="360" w:lineRule="auto"/>
              <w:jc w:val="center"/>
            </w:pPr>
            <w:r>
              <w:rPr>
                <w:rFonts w:ascii="Times New Roman" w:hAnsi="Times New Roman"/>
                <w:b w:val="0"/>
                <w:sz w:val="14"/>
              </w:rPr>
              <w:t>-0.977 to 1.48</w:t>
            </w:r>
          </w:p>
        </w:tc>
        <w:tc>
          <w:tcPr>
            <w:tcW w:w="749" w:type="dxa"/>
            <w:tcMar>
              <w:top w:w="45" w:type="dxa"/>
              <w:left w:w="65" w:type="dxa"/>
              <w:bottom w:w="45" w:type="dxa"/>
              <w:right w:w="65" w:type="dxa"/>
            </w:tcMar>
            <w:vAlign w:val="center"/>
          </w:tcPr>
          <w:p w14:paraId="717FFA91">
            <w:pPr>
              <w:spacing w:before="0" w:after="0" w:line="360" w:lineRule="auto"/>
              <w:jc w:val="center"/>
            </w:pPr>
            <w:r>
              <w:rPr>
                <w:rFonts w:ascii="Times New Roman" w:hAnsi="Times New Roman"/>
                <w:b w:val="0"/>
                <w:sz w:val="14"/>
              </w:rPr>
              <w:t>0.690</w:t>
            </w:r>
          </w:p>
        </w:tc>
        <w:tc>
          <w:tcPr>
            <w:tcW w:w="907" w:type="dxa"/>
            <w:tcMar>
              <w:top w:w="45" w:type="dxa"/>
              <w:left w:w="65" w:type="dxa"/>
              <w:bottom w:w="45" w:type="dxa"/>
              <w:right w:w="65" w:type="dxa"/>
            </w:tcMar>
            <w:vAlign w:val="center"/>
          </w:tcPr>
          <w:p w14:paraId="5D6FBF36">
            <w:pPr>
              <w:spacing w:before="0" w:after="0" w:line="360" w:lineRule="auto"/>
              <w:jc w:val="center"/>
            </w:pPr>
            <w:r>
              <w:rPr>
                <w:rFonts w:ascii="Times New Roman" w:hAnsi="Times New Roman"/>
                <w:b w:val="0"/>
                <w:sz w:val="14"/>
              </w:rPr>
              <w:t>-0.292</w:t>
            </w:r>
          </w:p>
        </w:tc>
        <w:tc>
          <w:tcPr>
            <w:tcW w:w="1512" w:type="dxa"/>
            <w:tcMar>
              <w:top w:w="45" w:type="dxa"/>
              <w:left w:w="65" w:type="dxa"/>
              <w:bottom w:w="45" w:type="dxa"/>
              <w:right w:w="65" w:type="dxa"/>
            </w:tcMar>
            <w:vAlign w:val="center"/>
          </w:tcPr>
          <w:p w14:paraId="4A0D6901">
            <w:pPr>
              <w:spacing w:before="0" w:after="0" w:line="360" w:lineRule="auto"/>
              <w:jc w:val="center"/>
            </w:pPr>
            <w:r>
              <w:rPr>
                <w:rFonts w:ascii="Times New Roman" w:hAnsi="Times New Roman"/>
                <w:b w:val="0"/>
                <w:sz w:val="14"/>
              </w:rPr>
              <w:t>-3.78 to 3.2</w:t>
            </w:r>
          </w:p>
        </w:tc>
        <w:tc>
          <w:tcPr>
            <w:tcW w:w="749" w:type="dxa"/>
            <w:tcMar>
              <w:top w:w="45" w:type="dxa"/>
              <w:left w:w="65" w:type="dxa"/>
              <w:bottom w:w="45" w:type="dxa"/>
              <w:right w:w="65" w:type="dxa"/>
            </w:tcMar>
            <w:vAlign w:val="center"/>
          </w:tcPr>
          <w:p w14:paraId="5AC56CC3">
            <w:pPr>
              <w:spacing w:before="0" w:after="0" w:line="360" w:lineRule="auto"/>
              <w:jc w:val="center"/>
            </w:pPr>
            <w:r>
              <w:rPr>
                <w:rFonts w:ascii="Times New Roman" w:hAnsi="Times New Roman"/>
                <w:b w:val="0"/>
                <w:sz w:val="14"/>
              </w:rPr>
              <w:t>0.870</w:t>
            </w:r>
          </w:p>
        </w:tc>
      </w:tr>
      <w:tr w14:paraId="26CCDCFE">
        <w:trPr>
          <w:jc w:val="center"/>
        </w:trPr>
        <w:tc>
          <w:tcPr>
            <w:tcW w:w="1656" w:type="dxa"/>
            <w:tcMar>
              <w:top w:w="45" w:type="dxa"/>
              <w:left w:w="65" w:type="dxa"/>
              <w:bottom w:w="45" w:type="dxa"/>
              <w:right w:w="65" w:type="dxa"/>
            </w:tcMar>
            <w:vAlign w:val="center"/>
          </w:tcPr>
          <w:p w14:paraId="14B6F51A">
            <w:pPr>
              <w:spacing w:before="0" w:after="0" w:line="360" w:lineRule="auto"/>
              <w:jc w:val="left"/>
            </w:pPr>
            <w:r>
              <w:rPr>
                <w:rFonts w:ascii="Times New Roman" w:hAnsi="Times New Roman"/>
                <w:b/>
                <w:sz w:val="14"/>
              </w:rPr>
              <w:t>Median age</w:t>
            </w:r>
          </w:p>
        </w:tc>
        <w:tc>
          <w:tcPr>
            <w:tcW w:w="907" w:type="dxa"/>
            <w:tcMar>
              <w:top w:w="45" w:type="dxa"/>
              <w:left w:w="65" w:type="dxa"/>
              <w:bottom w:w="45" w:type="dxa"/>
              <w:right w:w="65" w:type="dxa"/>
            </w:tcMar>
            <w:vAlign w:val="center"/>
          </w:tcPr>
          <w:p w14:paraId="2C084CC6">
            <w:pPr>
              <w:spacing w:before="0" w:after="0" w:line="360" w:lineRule="auto"/>
              <w:jc w:val="center"/>
            </w:pPr>
            <w:r>
              <w:rPr>
                <w:rFonts w:ascii="Times New Roman" w:hAnsi="Times New Roman"/>
                <w:b w:val="0"/>
                <w:sz w:val="14"/>
              </w:rPr>
              <w:t>-1.17</w:t>
            </w:r>
          </w:p>
        </w:tc>
        <w:tc>
          <w:tcPr>
            <w:tcW w:w="1512" w:type="dxa"/>
            <w:tcMar>
              <w:top w:w="45" w:type="dxa"/>
              <w:left w:w="65" w:type="dxa"/>
              <w:bottom w:w="45" w:type="dxa"/>
              <w:right w:w="65" w:type="dxa"/>
            </w:tcMar>
            <w:vAlign w:val="center"/>
          </w:tcPr>
          <w:p w14:paraId="2EAA17E9">
            <w:pPr>
              <w:spacing w:before="0" w:after="0" w:line="360" w:lineRule="auto"/>
              <w:jc w:val="center"/>
            </w:pPr>
            <w:r>
              <w:rPr>
                <w:rFonts w:ascii="Times New Roman" w:hAnsi="Times New Roman"/>
                <w:b w:val="0"/>
                <w:sz w:val="14"/>
              </w:rPr>
              <w:t>-3.53 to 1.19</w:t>
            </w:r>
          </w:p>
        </w:tc>
        <w:tc>
          <w:tcPr>
            <w:tcW w:w="749" w:type="dxa"/>
            <w:tcMar>
              <w:top w:w="45" w:type="dxa"/>
              <w:left w:w="65" w:type="dxa"/>
              <w:bottom w:w="45" w:type="dxa"/>
              <w:right w:w="65" w:type="dxa"/>
            </w:tcMar>
            <w:vAlign w:val="center"/>
          </w:tcPr>
          <w:p w14:paraId="654AC1F3">
            <w:pPr>
              <w:spacing w:before="0" w:after="0" w:line="360" w:lineRule="auto"/>
              <w:jc w:val="center"/>
            </w:pPr>
            <w:r>
              <w:rPr>
                <w:rFonts w:ascii="Times New Roman" w:hAnsi="Times New Roman"/>
                <w:b w:val="0"/>
                <w:sz w:val="14"/>
              </w:rPr>
              <w:t>0.331</w:t>
            </w:r>
          </w:p>
        </w:tc>
        <w:tc>
          <w:tcPr>
            <w:tcW w:w="907" w:type="dxa"/>
            <w:tcMar>
              <w:top w:w="45" w:type="dxa"/>
              <w:left w:w="65" w:type="dxa"/>
              <w:bottom w:w="45" w:type="dxa"/>
              <w:right w:w="65" w:type="dxa"/>
            </w:tcMar>
            <w:vAlign w:val="center"/>
          </w:tcPr>
          <w:p w14:paraId="1E42E04F">
            <w:pPr>
              <w:spacing w:before="0" w:after="0" w:line="360" w:lineRule="auto"/>
              <w:jc w:val="center"/>
            </w:pPr>
            <w:r>
              <w:rPr>
                <w:rFonts w:ascii="Times New Roman" w:hAnsi="Times New Roman"/>
                <w:b w:val="0"/>
                <w:sz w:val="14"/>
              </w:rPr>
              <w:t>-2.69</w:t>
            </w:r>
          </w:p>
        </w:tc>
        <w:tc>
          <w:tcPr>
            <w:tcW w:w="1512" w:type="dxa"/>
            <w:tcMar>
              <w:top w:w="45" w:type="dxa"/>
              <w:left w:w="65" w:type="dxa"/>
              <w:bottom w:w="45" w:type="dxa"/>
              <w:right w:w="65" w:type="dxa"/>
            </w:tcMar>
            <w:vAlign w:val="center"/>
          </w:tcPr>
          <w:p w14:paraId="1D16EC47">
            <w:pPr>
              <w:spacing w:before="0" w:after="0" w:line="360" w:lineRule="auto"/>
              <w:jc w:val="center"/>
            </w:pPr>
            <w:r>
              <w:rPr>
                <w:rFonts w:ascii="Times New Roman" w:hAnsi="Times New Roman"/>
                <w:b w:val="0"/>
                <w:sz w:val="14"/>
              </w:rPr>
              <w:t>-8.47 to 3.1</w:t>
            </w:r>
          </w:p>
        </w:tc>
        <w:tc>
          <w:tcPr>
            <w:tcW w:w="749" w:type="dxa"/>
            <w:tcMar>
              <w:top w:w="45" w:type="dxa"/>
              <w:left w:w="65" w:type="dxa"/>
              <w:bottom w:w="45" w:type="dxa"/>
              <w:right w:w="65" w:type="dxa"/>
            </w:tcMar>
            <w:vAlign w:val="center"/>
          </w:tcPr>
          <w:p w14:paraId="3D576B43">
            <w:pPr>
              <w:spacing w:before="0" w:after="0" w:line="360" w:lineRule="auto"/>
              <w:jc w:val="center"/>
            </w:pPr>
            <w:r>
              <w:rPr>
                <w:rFonts w:ascii="Times New Roman" w:hAnsi="Times New Roman"/>
                <w:b w:val="0"/>
                <w:sz w:val="14"/>
              </w:rPr>
              <w:t>0.363</w:t>
            </w:r>
          </w:p>
        </w:tc>
      </w:tr>
    </w:tbl>
    <w:p w14:paraId="42C65044"/>
    <w:p w14:paraId="68AE4945">
      <w:pPr>
        <w:spacing w:after="120"/>
        <w:jc w:val="left"/>
      </w:pPr>
      <w:r>
        <w:rPr>
          <w:rFonts w:ascii="Times New Roman" w:hAnsi="Times New Roman"/>
          <w:sz w:val="19"/>
        </w:rPr>
        <w:t>Abbreviations: DIBH, deep inspiration breath-hold; FB, free breathing; LAD, left anterior descending coronary artery; MD, mean difference; NE, not estimable; NOS, Newcastle-Ottawa Scale.</w:t>
      </w:r>
    </w:p>
    <w:p w14:paraId="1F7B34B7">
      <w:pPr>
        <w:keepLines/>
        <w:spacing w:before="40" w:after="120"/>
      </w:pPr>
    </w:p>
    <w:sectPr>
      <w:pgSz w:w="16838" w:h="11906" w:orient="landscape"/>
      <w:pgMar w:top="794" w:right="794" w:bottom="794" w:left="79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0000000" w:usb3="00000000" w:csb0="0000019F" w:csb1="00000000"/>
  </w:font>
  <w:font w:name="苹方-简">
    <w:panose1 w:val="020B0400000000000000"/>
    <w:charset w:val="86"/>
    <w:family w:val="auto"/>
    <w:pitch w:val="default"/>
    <w:sig w:usb0="A00002FF" w:usb1="7ACFFDFB" w:usb2="00000017" w:usb3="00000000" w:csb0="00040001" w:csb1="00000000"/>
  </w:font>
  <w:font w:name="ＭＳ 明朝">
    <w:altName w:val="Hiragino Sans"/>
    <w:panose1 w:val="00000000000000000000"/>
    <w:charset w:val="80"/>
    <w:family w:val="roman"/>
    <w:pitch w:val="default"/>
    <w:sig w:usb0="00000000" w:usb1="00000000" w:usb2="00000010" w:usb3="00000000" w:csb0="00020000" w:csb1="00000000"/>
  </w:font>
  <w:font w:name="Hiragino Sans">
    <w:panose1 w:val="020B0700000000000000"/>
    <w:charset w:val="80"/>
    <w:family w:val="auto"/>
    <w:pitch w:val="default"/>
    <w:sig w:usb0="800002CF" w:usb1="6AC7FCFC" w:usb2="00000012" w:usb3="00000000" w:csb0="0002000D" w:csb1="00000000"/>
  </w:font>
  <w:font w:name="ＭＳ 明朝">
    <w:altName w:val="Hiragino Sans"/>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Courier">
    <w:altName w:val="苹方-简"/>
    <w:panose1 w:val="02000500000000000000"/>
    <w:charset w:val="00"/>
    <w:family w:val="auto"/>
    <w:pitch w:val="default"/>
    <w:sig w:usb0="00000000" w:usb1="00000000" w:usb2="00000000" w:usb3="00000000" w:csb0="00000001" w:csb1="00000000"/>
  </w:font>
  <w:font w:name="Kingsoft Sign">
    <w:panose1 w:val="05050102010706020507"/>
    <w:charset w:val="00"/>
    <w:family w:val="auto"/>
    <w:pitch w:val="default"/>
    <w:sig w:usb0="00000000" w:usb1="10000000" w:usb2="00000000" w:usb3="00000000" w:csb0="00000001" w:csb1="00000000"/>
  </w:font>
  <w:font w:name="Times New Roman Bold">
    <w:panose1 w:val="02020603050405020304"/>
    <w:charset w:val="00"/>
    <w:family w:val="auto"/>
    <w:pitch w:val="default"/>
    <w:sig w:usb0="E0002AEF" w:usb1="C0007841" w:usb2="00000009" w:usb3="00000000" w:csb0="400001FF" w:csb1="FFFF0000"/>
  </w:font>
  <w:font w:name="ＭＳ 明朝">
    <w:altName w:val="Hiragino Sans"/>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ＭＳ ゴシック">
    <w:altName w:val="苹方-简"/>
    <w:panose1 w:val="00000000000000000000"/>
    <w:charset w:val="00"/>
    <w:family w:val="auto"/>
    <w:pitch w:val="default"/>
    <w:sig w:usb0="00000000" w:usb1="00000000" w:usb2="00000000" w:usb3="00000000" w:csb0="00000000" w:csb1="00000000"/>
  </w:font>
  <w:font w:name="Times New Roman Regular">
    <w:panose1 w:val="02020603050405020304"/>
    <w:charset w:val="00"/>
    <w:family w:val="auto"/>
    <w:pitch w:val="default"/>
    <w:sig w:usb0="E0002AEF" w:usb1="C0007841" w:usb2="00000009" w:usb3="00000000" w:csb0="400001FF" w:csb1="FFFF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09A59">
    <w:pPr>
      <w:pStyle w:val="24"/>
      <w:jc w:val="center"/>
    </w:pPr>
    <w:r>
      <w:rPr>
        <w:rFonts w:ascii="Times New Roman" w:hAnsi="Times New Roman"/>
        <w:sz w:val="18"/>
      </w:rPr>
      <w:fldChar w:fldCharType="begin"/>
    </w:r>
    <w:r>
      <w:rPr>
        <w:rFonts w:ascii="Times New Roman" w:hAnsi="Times New Roman"/>
        <w:sz w:val="18"/>
      </w:rPr>
      <w:instrText xml:space="preserve">PAGE</w:instrText>
    </w:r>
    <w:r>
      <w:rPr>
        <w:rFonts w:ascii="Times New Roman" w:hAnsi="Times New Roman"/>
        <w:sz w:val="18"/>
      </w:rPr>
      <w:fldChar w:fldCharType="separate"/>
    </w:r>
    <w:r>
      <w:rPr>
        <w:rFonts w:ascii="Times New Roman" w:hAnsi="Times New Roman"/>
        <w:sz w:val="18"/>
      </w:rPr>
      <w:t>1</w:t>
    </w:r>
    <w:r>
      <w:rPr>
        <w:rFonts w:ascii="Times New Roman" w:hAnsi="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B3E05DA"/>
    <w:rsid w:val="4FFF83D8"/>
    <w:rsid w:val="5E37C7FA"/>
    <w:rsid w:val="5FA71900"/>
    <w:rsid w:val="5FEE8907"/>
    <w:rsid w:val="6707127E"/>
    <w:rsid w:val="6BEB4F30"/>
    <w:rsid w:val="6C7E85CD"/>
    <w:rsid w:val="6FDF8459"/>
    <w:rsid w:val="73FEC608"/>
    <w:rsid w:val="77B72D1E"/>
    <w:rsid w:val="77BB6683"/>
    <w:rsid w:val="77FFDD4D"/>
    <w:rsid w:val="7EEFE20B"/>
    <w:rsid w:val="7F895E55"/>
    <w:rsid w:val="7F9B09EB"/>
    <w:rsid w:val="7FBF44DD"/>
    <w:rsid w:val="7FDF9354"/>
    <w:rsid w:val="7FFF6AFE"/>
    <w:rsid w:val="95FF17E4"/>
    <w:rsid w:val="9FF92733"/>
    <w:rsid w:val="A7BD6EBA"/>
    <w:rsid w:val="B5BF67A1"/>
    <w:rsid w:val="B6EFA33B"/>
    <w:rsid w:val="B6FB164B"/>
    <w:rsid w:val="B952EA04"/>
    <w:rsid w:val="BBFBD1C4"/>
    <w:rsid w:val="BDBF80F6"/>
    <w:rsid w:val="BE67FCB0"/>
    <w:rsid w:val="BF4B38A4"/>
    <w:rsid w:val="BFBF3624"/>
    <w:rsid w:val="C9FFD893"/>
    <w:rsid w:val="CA69C125"/>
    <w:rsid w:val="DBF517E9"/>
    <w:rsid w:val="DDBE9250"/>
    <w:rsid w:val="DFADE4B7"/>
    <w:rsid w:val="E6E72D50"/>
    <w:rsid w:val="EAFFC64F"/>
    <w:rsid w:val="F3AA0D5F"/>
    <w:rsid w:val="F7E3EE99"/>
    <w:rsid w:val="F7FE06A7"/>
    <w:rsid w:val="F9E70C3A"/>
    <w:rsid w:val="FDFDEA4A"/>
    <w:rsid w:val="FFF6805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0" w:line="259" w:lineRule="auto"/>
    </w:pPr>
    <w:rPr>
      <w:rFonts w:ascii="Times New Roman" w:hAnsi="Times New Roman" w:eastAsia="宋体" w:cstheme="minorBidi"/>
      <w:sz w:val="21"/>
      <w:szCs w:val="22"/>
      <w:lang w:val="en-US" w:eastAsia="en-US" w:bidi="ar-SA"/>
    </w:rPr>
  </w:style>
  <w:style w:type="paragraph" w:styleId="3">
    <w:name w:val="heading 1"/>
    <w:basedOn w:val="1"/>
    <w:next w:val="1"/>
    <w:link w:val="138"/>
    <w:qFormat/>
    <w:uiPriority w:val="9"/>
    <w:pPr>
      <w:keepNext/>
      <w:keepLines/>
      <w:spacing w:before="200" w:after="100"/>
      <w:outlineLvl w:val="0"/>
    </w:pPr>
    <w:rPr>
      <w:rFonts w:asciiTheme="majorHAnsi" w:hAnsiTheme="majorHAnsi" w:eastAsiaTheme="majorEastAsia" w:cstheme="majorBidi"/>
      <w:b/>
      <w:bCs/>
      <w:color w:val="000000"/>
      <w:sz w:val="26"/>
      <w:szCs w:val="28"/>
    </w:rPr>
  </w:style>
  <w:style w:type="paragraph" w:styleId="4">
    <w:name w:val="heading 2"/>
    <w:basedOn w:val="1"/>
    <w:next w:val="1"/>
    <w:link w:val="139"/>
    <w:unhideWhenUsed/>
    <w:qFormat/>
    <w:uiPriority w:val="9"/>
    <w:pPr>
      <w:keepNext/>
      <w:keepLines/>
      <w:spacing w:before="200" w:after="100"/>
      <w:outlineLvl w:val="1"/>
    </w:pPr>
    <w:rPr>
      <w:rFonts w:asciiTheme="majorHAnsi" w:hAnsiTheme="majorHAnsi" w:eastAsiaTheme="majorEastAsia" w:cstheme="majorBidi"/>
      <w:b/>
      <w:bCs/>
      <w:color w:val="000000"/>
      <w:sz w:val="22"/>
      <w:szCs w:val="26"/>
    </w:rPr>
  </w:style>
  <w:style w:type="paragraph" w:styleId="5">
    <w:name w:val="heading 3"/>
    <w:basedOn w:val="1"/>
    <w:next w:val="1"/>
    <w:link w:val="140"/>
    <w:unhideWhenUsed/>
    <w:qFormat/>
    <w:uiPriority w:val="9"/>
    <w:pPr>
      <w:keepNext/>
      <w:keepLines/>
      <w:spacing w:before="200" w:after="100"/>
      <w:outlineLvl w:val="2"/>
    </w:pPr>
    <w:rPr>
      <w:rFonts w:asciiTheme="majorHAnsi" w:hAnsiTheme="majorHAnsi" w:eastAsiaTheme="majorEastAsia" w:cstheme="majorBidi"/>
      <w:b/>
      <w:bCs/>
      <w:color w:val="000000"/>
      <w:sz w:val="21"/>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3" Type="http://schemas.openxmlformats.org/officeDocument/2006/relationships/fontTable" Target="fontTable.xml"/><Relationship Id="rId42" Type="http://schemas.openxmlformats.org/officeDocument/2006/relationships/customXml" Target="../customXml/item1.xml"/><Relationship Id="rId41" Type="http://schemas.openxmlformats.org/officeDocument/2006/relationships/numbering" Target="numbering.xml"/><Relationship Id="rId40" Type="http://schemas.openxmlformats.org/officeDocument/2006/relationships/image" Target="media/image34.png"/><Relationship Id="rId4" Type="http://schemas.openxmlformats.org/officeDocument/2006/relationships/endnotes" Target="endnotes.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0</Words>
  <Characters>0</Characters>
  <Lines>0</Lines>
  <Paragraphs>0</Paragraphs>
  <TotalTime>20</TotalTime>
  <ScaleCrop>false</ScaleCrop>
  <LinksUpToDate>false</LinksUpToDate>
  <CharactersWithSpaces>0</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2013-12-28T07:15:00Z</dcterms:created>
  <dc:creator>python-docx</dc:creator>
  <dc:description>generated by python-docx</dc:description>
  <cp:lastModifiedBy>Y.</cp:lastModifiedBy>
  <dcterms:modified xsi:type="dcterms:W3CDTF">2026-07-01T09:10:06Z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paceId">
    <vt:lpwstr>1a4f9b7c</vt:lpwstr>
  </property>
  <property fmtid="{D5CDD505-2E9C-101B-9397-08002B2CF9AE}" pid="3" name="KSOProductBuildVer">
    <vt:lpwstr>2052-12.1.25869.25869</vt:lpwstr>
  </property>
  <property fmtid="{D5CDD505-2E9C-101B-9397-08002B2CF9AE}" pid="4" name="ICV">
    <vt:lpwstr>13EC640DE2F9CBE9D0DD436AA06173ED_43</vt:lpwstr>
  </property>
  <property fmtid="{D5CDD505-2E9C-101B-9397-08002B2CF9AE}" pid="5" name="panelId">
    <vt:i4>2</vt:i4>
  </property>
</Properties>
</file>