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99999" w14:textId="575DFB5B" w:rsidR="002031B5" w:rsidRDefault="0084329D">
      <w:pPr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b/>
          <w:sz w:val="24"/>
        </w:rPr>
        <w:t xml:space="preserve">Table </w:t>
      </w:r>
      <w:r w:rsidR="00A5726A">
        <w:rPr>
          <w:rFonts w:ascii="Times New Roman" w:hAnsi="Times New Roman"/>
          <w:b/>
          <w:sz w:val="24"/>
        </w:rPr>
        <w:t>1</w:t>
      </w:r>
      <w:r w:rsidR="00BD6EBD">
        <w:rPr>
          <w:rFonts w:ascii="Times New Roman" w:hAnsi="Times New Roman"/>
          <w:b/>
          <w:sz w:val="24"/>
        </w:rPr>
        <w:t xml:space="preserve">. </w:t>
      </w:r>
      <w:r>
        <w:rPr>
          <w:rFonts w:ascii="Times New Roman" w:hAnsi="Times New Roman"/>
          <w:i/>
          <w:sz w:val="24"/>
        </w:rPr>
        <w:t>Sleep parameters and slow-wave measures by sleep history, drug condition, and timeframe</w:t>
      </w:r>
    </w:p>
    <w:tbl>
      <w:tblPr>
        <w:tblW w:w="12866" w:type="dxa"/>
        <w:tblLook w:val="04A0" w:firstRow="1" w:lastRow="0" w:firstColumn="1" w:lastColumn="0" w:noHBand="0" w:noVBand="1"/>
      </w:tblPr>
      <w:tblGrid>
        <w:gridCol w:w="2311"/>
        <w:gridCol w:w="134"/>
        <w:gridCol w:w="1363"/>
        <w:gridCol w:w="2112"/>
        <w:gridCol w:w="2552"/>
        <w:gridCol w:w="2126"/>
        <w:gridCol w:w="2268"/>
      </w:tblGrid>
      <w:tr w:rsidR="003753D0" w14:paraId="756AC554" w14:textId="77777777" w:rsidTr="00D32533">
        <w:tc>
          <w:tcPr>
            <w:tcW w:w="2445" w:type="dxa"/>
            <w:gridSpan w:val="2"/>
            <w:tcBorders>
              <w:top w:val="single" w:sz="10" w:space="0" w:color="000000"/>
              <w:left w:val="nil"/>
              <w:bottom w:val="nil"/>
              <w:right w:val="nil"/>
            </w:tcBorders>
          </w:tcPr>
          <w:p w14:paraId="059BB07B" w14:textId="77777777" w:rsidR="003753D0" w:rsidRDefault="003753D0" w:rsidP="00D32533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Outcomes</w:t>
            </w:r>
          </w:p>
        </w:tc>
        <w:tc>
          <w:tcPr>
            <w:tcW w:w="1363" w:type="dxa"/>
            <w:tcBorders>
              <w:top w:val="single" w:sz="10" w:space="0" w:color="000000"/>
              <w:left w:val="nil"/>
              <w:bottom w:val="nil"/>
              <w:right w:val="nil"/>
            </w:tcBorders>
          </w:tcPr>
          <w:p w14:paraId="40CE208C" w14:textId="77777777" w:rsidR="003753D0" w:rsidRDefault="003753D0" w:rsidP="00D32533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Timeframe</w:t>
            </w:r>
          </w:p>
        </w:tc>
        <w:tc>
          <w:tcPr>
            <w:tcW w:w="4664" w:type="dxa"/>
            <w:gridSpan w:val="2"/>
            <w:tcBorders>
              <w:top w:val="single" w:sz="10" w:space="0" w:color="000000"/>
              <w:left w:val="nil"/>
              <w:bottom w:val="nil"/>
              <w:right w:val="nil"/>
            </w:tcBorders>
          </w:tcPr>
          <w:p w14:paraId="3EC367BC" w14:textId="77777777" w:rsidR="003753D0" w:rsidRDefault="003753D0" w:rsidP="00D32533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Sleep Extension</w:t>
            </w:r>
          </w:p>
        </w:tc>
        <w:tc>
          <w:tcPr>
            <w:tcW w:w="4394" w:type="dxa"/>
            <w:gridSpan w:val="2"/>
            <w:tcBorders>
              <w:top w:val="single" w:sz="10" w:space="0" w:color="000000"/>
              <w:left w:val="nil"/>
              <w:bottom w:val="nil"/>
              <w:right w:val="nil"/>
            </w:tcBorders>
          </w:tcPr>
          <w:p w14:paraId="696F7F12" w14:textId="77777777" w:rsidR="003753D0" w:rsidRDefault="003753D0" w:rsidP="00D32533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Sleep Restriction</w:t>
            </w:r>
          </w:p>
        </w:tc>
      </w:tr>
      <w:tr w:rsidR="003753D0" w14:paraId="52A6ACBD" w14:textId="77777777" w:rsidTr="00D32533">
        <w:tc>
          <w:tcPr>
            <w:tcW w:w="2445" w:type="dxa"/>
            <w:gridSpan w:val="2"/>
            <w:tcBorders>
              <w:top w:val="nil"/>
              <w:left w:val="nil"/>
              <w:bottom w:val="single" w:sz="10" w:space="0" w:color="000000"/>
              <w:right w:val="nil"/>
            </w:tcBorders>
          </w:tcPr>
          <w:p w14:paraId="1C212805" w14:textId="77777777" w:rsidR="003753D0" w:rsidRDefault="003753D0" w:rsidP="00D32533">
            <w:pPr>
              <w:spacing w:after="0"/>
            </w:pPr>
          </w:p>
        </w:tc>
        <w:tc>
          <w:tcPr>
            <w:tcW w:w="1363" w:type="dxa"/>
            <w:tcBorders>
              <w:top w:val="nil"/>
              <w:left w:val="nil"/>
              <w:bottom w:val="single" w:sz="10" w:space="0" w:color="000000"/>
              <w:right w:val="nil"/>
            </w:tcBorders>
          </w:tcPr>
          <w:p w14:paraId="3F090F13" w14:textId="77777777" w:rsidR="003753D0" w:rsidRDefault="003753D0" w:rsidP="00D32533">
            <w:pPr>
              <w:spacing w:after="0"/>
              <w:jc w:val="center"/>
            </w:pPr>
          </w:p>
        </w:tc>
        <w:tc>
          <w:tcPr>
            <w:tcW w:w="2112" w:type="dxa"/>
            <w:tcBorders>
              <w:top w:val="nil"/>
              <w:left w:val="nil"/>
              <w:bottom w:val="single" w:sz="10" w:space="0" w:color="000000"/>
              <w:right w:val="nil"/>
            </w:tcBorders>
          </w:tcPr>
          <w:p w14:paraId="59941BC6" w14:textId="77777777" w:rsidR="003753D0" w:rsidRDefault="003753D0" w:rsidP="00D32533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Placebo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10" w:space="0" w:color="000000"/>
              <w:right w:val="nil"/>
            </w:tcBorders>
          </w:tcPr>
          <w:p w14:paraId="21FA6CE6" w14:textId="77777777" w:rsidR="003753D0" w:rsidRDefault="003753D0" w:rsidP="00D32533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Caffeine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0" w:space="0" w:color="000000"/>
              <w:right w:val="nil"/>
            </w:tcBorders>
          </w:tcPr>
          <w:p w14:paraId="1F307199" w14:textId="77777777" w:rsidR="003753D0" w:rsidRDefault="003753D0" w:rsidP="00D32533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Placebo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0" w:space="0" w:color="000000"/>
              <w:right w:val="nil"/>
            </w:tcBorders>
          </w:tcPr>
          <w:p w14:paraId="2082BD58" w14:textId="77777777" w:rsidR="003753D0" w:rsidRDefault="003753D0" w:rsidP="00D32533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Caffeine</w:t>
            </w:r>
          </w:p>
        </w:tc>
      </w:tr>
      <w:tr w:rsidR="003753D0" w14:paraId="6155029D" w14:textId="77777777" w:rsidTr="00D32533">
        <w:tc>
          <w:tcPr>
            <w:tcW w:w="24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3DAB58" w14:textId="77777777" w:rsidR="003753D0" w:rsidRDefault="003753D0" w:rsidP="00D32533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TST (Total Sleep Time; min)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E34342" w14:textId="77777777" w:rsidR="003753D0" w:rsidRDefault="003753D0" w:rsidP="00D32533"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</w:rPr>
              <w:t>1h</w:t>
            </w:r>
            <w:r>
              <w:rPr>
                <w:rFonts w:ascii="Times New Roman" w:hAnsi="Times New Roman"/>
                <w:sz w:val="24"/>
              </w:rPr>
              <w:br/>
              <w:t>6h</w:t>
            </w:r>
            <w:r>
              <w:rPr>
                <w:rFonts w:ascii="Times New Roman" w:hAnsi="Times New Roman"/>
                <w:sz w:val="24"/>
              </w:rPr>
              <w:br/>
              <w:t>9.5h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981138" w14:textId="77777777" w:rsidR="003753D0" w:rsidRDefault="003753D0" w:rsidP="00D32533"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</w:rPr>
              <w:t>48.70 (6.11)</w:t>
            </w:r>
            <w:r>
              <w:rPr>
                <w:rFonts w:ascii="Times New Roman" w:hAnsi="Times New Roman"/>
                <w:sz w:val="24"/>
              </w:rPr>
              <w:br/>
              <w:t>337.79 (8.67)</w:t>
            </w:r>
            <w:r>
              <w:rPr>
                <w:rFonts w:ascii="Times New Roman" w:hAnsi="Times New Roman"/>
                <w:sz w:val="24"/>
              </w:rPr>
              <w:br/>
              <w:t>524.95 (25.32)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D96DCE" w14:textId="77777777" w:rsidR="003753D0" w:rsidRDefault="003753D0" w:rsidP="00D32533"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</w:rPr>
              <w:t>43.12 (9.14)</w:t>
            </w:r>
            <w:r>
              <w:rPr>
                <w:rFonts w:ascii="Times New Roman" w:hAnsi="Times New Roman"/>
                <w:sz w:val="24"/>
              </w:rPr>
              <w:br/>
              <w:t>325.68 (23.54)</w:t>
            </w:r>
            <w:r>
              <w:rPr>
                <w:rFonts w:ascii="Times New Roman" w:hAnsi="Times New Roman"/>
                <w:sz w:val="24"/>
              </w:rPr>
              <w:br/>
              <w:t>503.40 (38.58)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565737" w14:textId="77777777" w:rsidR="003753D0" w:rsidRDefault="003753D0" w:rsidP="00D32533"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</w:rPr>
              <w:t>56.12 (4.23)</w:t>
            </w:r>
            <w:r>
              <w:rPr>
                <w:rFonts w:ascii="Times New Roman" w:hAnsi="Times New Roman"/>
                <w:sz w:val="24"/>
              </w:rPr>
              <w:br/>
              <w:t>346.89 (7.12)</w:t>
            </w:r>
            <w:r>
              <w:rPr>
                <w:rFonts w:ascii="Times New Roman" w:hAnsi="Times New Roman"/>
                <w:sz w:val="24"/>
              </w:rPr>
              <w:br/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5CE1F4" w14:textId="77777777" w:rsidR="003753D0" w:rsidRDefault="003753D0" w:rsidP="00D32533"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</w:rPr>
              <w:t>55.41 (2.80)</w:t>
            </w:r>
            <w:r>
              <w:rPr>
                <w:rFonts w:ascii="Times New Roman" w:hAnsi="Times New Roman"/>
                <w:sz w:val="24"/>
              </w:rPr>
              <w:br/>
              <w:t>346.12 (4.63)</w:t>
            </w:r>
            <w:r>
              <w:rPr>
                <w:rFonts w:ascii="Times New Roman" w:hAnsi="Times New Roman"/>
                <w:sz w:val="24"/>
              </w:rPr>
              <w:br/>
            </w:r>
          </w:p>
        </w:tc>
      </w:tr>
      <w:tr w:rsidR="003753D0" w14:paraId="4B7B0967" w14:textId="77777777" w:rsidTr="00D32533">
        <w:tc>
          <w:tcPr>
            <w:tcW w:w="24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522AFD" w14:textId="77777777" w:rsidR="003753D0" w:rsidRDefault="003753D0" w:rsidP="00D32533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WASO (Wake After Sleep Onset; min)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47D93F" w14:textId="77777777" w:rsidR="003753D0" w:rsidRDefault="003753D0" w:rsidP="00D32533"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</w:rPr>
              <w:t>6h</w:t>
            </w:r>
            <w:r>
              <w:rPr>
                <w:rFonts w:ascii="Times New Roman" w:hAnsi="Times New Roman"/>
                <w:sz w:val="24"/>
              </w:rPr>
              <w:br/>
              <w:t>9.5h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65F53E" w14:textId="77777777" w:rsidR="003753D0" w:rsidRDefault="003753D0" w:rsidP="00D32533"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</w:rPr>
              <w:t>12.23 (5.56)</w:t>
            </w:r>
            <w:r>
              <w:rPr>
                <w:rFonts w:ascii="Times New Roman" w:hAnsi="Times New Roman"/>
                <w:sz w:val="24"/>
              </w:rPr>
              <w:br/>
              <w:t>25.86 (10.47)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7E1D92" w14:textId="77777777" w:rsidR="003753D0" w:rsidRDefault="003753D0" w:rsidP="00D32533"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</w:rPr>
              <w:t>20.24 (19.98)</w:t>
            </w:r>
            <w:r>
              <w:rPr>
                <w:rFonts w:ascii="Times New Roman" w:hAnsi="Times New Roman"/>
                <w:sz w:val="24"/>
              </w:rPr>
              <w:br/>
              <w:t>41.56 (24.01)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413FE8" w14:textId="77777777" w:rsidR="003753D0" w:rsidRDefault="003753D0" w:rsidP="00D32533"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</w:rPr>
              <w:t>10.45 (5.52)</w:t>
            </w:r>
            <w:r>
              <w:rPr>
                <w:rFonts w:ascii="Times New Roman" w:hAnsi="Times New Roman"/>
                <w:sz w:val="24"/>
              </w:rPr>
              <w:br/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3D8743" w14:textId="77777777" w:rsidR="003753D0" w:rsidRDefault="003753D0" w:rsidP="00D32533"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</w:rPr>
              <w:t>10.20 (3.97)</w:t>
            </w:r>
            <w:r>
              <w:rPr>
                <w:rFonts w:ascii="Times New Roman" w:hAnsi="Times New Roman"/>
                <w:sz w:val="24"/>
              </w:rPr>
              <w:br/>
            </w:r>
          </w:p>
        </w:tc>
      </w:tr>
      <w:tr w:rsidR="003753D0" w14:paraId="15DC09AD" w14:textId="77777777" w:rsidTr="00D32533">
        <w:tc>
          <w:tcPr>
            <w:tcW w:w="23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249C1E" w14:textId="77777777" w:rsidR="003753D0" w:rsidRDefault="003753D0" w:rsidP="00D32533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Lat_N2 (latency to N2; min)</w:t>
            </w: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8613B8" w14:textId="77777777" w:rsidR="003753D0" w:rsidRDefault="003753D0" w:rsidP="00D32533"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</w:rPr>
              <w:t>6h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AF7E78" w14:textId="77777777" w:rsidR="003753D0" w:rsidRDefault="003753D0" w:rsidP="00D32533"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</w:rPr>
              <w:t>15.01 (5.85)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93888E" w14:textId="77777777" w:rsidR="003753D0" w:rsidRDefault="003753D0" w:rsidP="00D32533"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</w:rPr>
              <w:t>21.99 (8.96)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EA6396" w14:textId="77777777" w:rsidR="003753D0" w:rsidRDefault="003753D0" w:rsidP="00D32533"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</w:rPr>
              <w:t>5.57 (2.96)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FB4D93" w14:textId="77777777" w:rsidR="003753D0" w:rsidRDefault="003753D0" w:rsidP="00D32533"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</w:rPr>
              <w:t>6.94 (3.75)</w:t>
            </w:r>
          </w:p>
        </w:tc>
      </w:tr>
      <w:tr w:rsidR="003753D0" w14:paraId="2414CAD1" w14:textId="77777777" w:rsidTr="00D32533">
        <w:tc>
          <w:tcPr>
            <w:tcW w:w="24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6BDC55" w14:textId="77777777" w:rsidR="003753D0" w:rsidRDefault="003753D0" w:rsidP="00D32533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Lat_N3 (latency to N3; min)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F08259" w14:textId="77777777" w:rsidR="003753D0" w:rsidRDefault="003753D0" w:rsidP="00D32533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6h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C53F29" w14:textId="77777777" w:rsidR="003753D0" w:rsidRPr="00057A05" w:rsidRDefault="003753D0" w:rsidP="00D32533">
            <w:pPr>
              <w:spacing w:after="0"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FD414E">
              <w:rPr>
                <w:rFonts w:ascii="Times New Roman" w:hAnsi="Times New Roman"/>
                <w:sz w:val="24"/>
              </w:rPr>
              <w:t xml:space="preserve">23.94 </w:t>
            </w:r>
            <w:r w:rsidRPr="008B6EFD">
              <w:rPr>
                <w:rFonts w:ascii="Times New Roman" w:hAnsi="Times New Roman"/>
                <w:sz w:val="24"/>
              </w:rPr>
              <w:t>(6.90)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14F5E5" w14:textId="77777777" w:rsidR="003753D0" w:rsidRPr="00057A05" w:rsidRDefault="003753D0" w:rsidP="00D32533">
            <w:pPr>
              <w:spacing w:after="0"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FD414E">
              <w:rPr>
                <w:rFonts w:ascii="Times New Roman" w:hAnsi="Times New Roman"/>
                <w:sz w:val="24"/>
              </w:rPr>
              <w:t xml:space="preserve">34.15 </w:t>
            </w:r>
            <w:r w:rsidRPr="00B72DDD">
              <w:rPr>
                <w:rFonts w:ascii="Times New Roman" w:hAnsi="Times New Roman"/>
                <w:sz w:val="24"/>
              </w:rPr>
              <w:t>(12.17)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29F82F" w14:textId="77777777" w:rsidR="003753D0" w:rsidRPr="00057A05" w:rsidRDefault="003753D0" w:rsidP="00D32533">
            <w:pPr>
              <w:spacing w:after="0"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A359B7">
              <w:rPr>
                <w:rFonts w:ascii="Times New Roman" w:hAnsi="Times New Roman"/>
                <w:sz w:val="24"/>
              </w:rPr>
              <w:t>15.</w:t>
            </w:r>
            <w:r w:rsidRPr="008B6EFD">
              <w:rPr>
                <w:rFonts w:ascii="Times New Roman" w:hAnsi="Times New Roman"/>
                <w:sz w:val="24"/>
              </w:rPr>
              <w:t>29 (7.22)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22DA13" w14:textId="77777777" w:rsidR="003753D0" w:rsidRPr="008B6EFD" w:rsidRDefault="003753D0" w:rsidP="00D32533">
            <w:pPr>
              <w:spacing w:after="0"/>
              <w:jc w:val="center"/>
              <w:rPr>
                <w:rFonts w:ascii="Times New Roman" w:hAnsi="Times New Roman"/>
                <w:sz w:val="24"/>
                <w:highlight w:val="yellow"/>
                <w:lang w:val="en-GB"/>
              </w:rPr>
            </w:pPr>
            <w:r w:rsidRPr="00A359B7">
              <w:rPr>
                <w:rFonts w:ascii="Times New Roman" w:hAnsi="Times New Roman"/>
                <w:sz w:val="24"/>
              </w:rPr>
              <w:t>16</w:t>
            </w:r>
            <w:r>
              <w:rPr>
                <w:rFonts w:ascii="Times New Roman" w:hAnsi="Times New Roman"/>
                <w:sz w:val="24"/>
              </w:rPr>
              <w:t>.</w:t>
            </w:r>
            <w:r w:rsidRPr="008B6EFD">
              <w:rPr>
                <w:rFonts w:ascii="Times New Roman" w:hAnsi="Times New Roman"/>
                <w:sz w:val="24"/>
              </w:rPr>
              <w:t>64 (4.56)</w:t>
            </w:r>
          </w:p>
        </w:tc>
      </w:tr>
      <w:tr w:rsidR="003753D0" w14:paraId="22A67C15" w14:textId="77777777" w:rsidTr="00D32533">
        <w:tc>
          <w:tcPr>
            <w:tcW w:w="24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B58B71" w14:textId="77777777" w:rsidR="003753D0" w:rsidRDefault="003753D0" w:rsidP="00D32533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N1 (Superficial sleep; min)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B34DE2" w14:textId="77777777" w:rsidR="003753D0" w:rsidRDefault="003753D0" w:rsidP="00D32533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1h</w:t>
            </w:r>
            <w:r>
              <w:rPr>
                <w:rFonts w:ascii="Times New Roman" w:hAnsi="Times New Roman"/>
                <w:sz w:val="24"/>
              </w:rPr>
              <w:br/>
              <w:t>6h</w:t>
            </w:r>
            <w:r>
              <w:rPr>
                <w:rFonts w:ascii="Times New Roman" w:hAnsi="Times New Roman"/>
                <w:sz w:val="24"/>
              </w:rPr>
              <w:br/>
              <w:t>9.5h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BFBD27" w14:textId="77777777" w:rsidR="003753D0" w:rsidRPr="00057A05" w:rsidRDefault="003753D0" w:rsidP="00D32533">
            <w:pPr>
              <w:spacing w:after="0"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EB4285">
              <w:rPr>
                <w:rFonts w:ascii="Times New Roman" w:hAnsi="Times New Roman"/>
                <w:sz w:val="24"/>
              </w:rPr>
              <w:t>5.06 (2.42)</w:t>
            </w:r>
            <w:r w:rsidRPr="00057A05">
              <w:rPr>
                <w:rFonts w:ascii="Times New Roman" w:hAnsi="Times New Roman"/>
                <w:sz w:val="24"/>
                <w:highlight w:val="yellow"/>
              </w:rPr>
              <w:br/>
            </w:r>
            <w:r w:rsidRPr="00012BF7">
              <w:rPr>
                <w:rFonts w:ascii="Times New Roman" w:hAnsi="Times New Roman"/>
                <w:sz w:val="24"/>
              </w:rPr>
              <w:t>18.</w:t>
            </w:r>
            <w:r w:rsidRPr="00D4241F">
              <w:rPr>
                <w:rFonts w:ascii="Times New Roman" w:hAnsi="Times New Roman"/>
                <w:sz w:val="24"/>
              </w:rPr>
              <w:t>88 (8.08)</w:t>
            </w:r>
            <w:r w:rsidRPr="00D4241F">
              <w:rPr>
                <w:rFonts w:ascii="Times New Roman" w:hAnsi="Times New Roman"/>
                <w:sz w:val="24"/>
              </w:rPr>
              <w:br/>
            </w:r>
            <w:r w:rsidRPr="00C033A4">
              <w:rPr>
                <w:rFonts w:ascii="Times New Roman" w:hAnsi="Times New Roman"/>
                <w:sz w:val="24"/>
              </w:rPr>
              <w:t>37.65 (12.25)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C86A4B" w14:textId="77777777" w:rsidR="003753D0" w:rsidRPr="00057A05" w:rsidRDefault="003753D0" w:rsidP="00D32533">
            <w:pPr>
              <w:spacing w:after="0"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EB4285">
              <w:rPr>
                <w:rFonts w:ascii="Times New Roman" w:hAnsi="Times New Roman"/>
                <w:sz w:val="24"/>
              </w:rPr>
              <w:t>7.63 (5.60)</w:t>
            </w:r>
            <w:r w:rsidRPr="00057A05">
              <w:rPr>
                <w:rFonts w:ascii="Times New Roman" w:hAnsi="Times New Roman"/>
                <w:sz w:val="24"/>
                <w:highlight w:val="yellow"/>
              </w:rPr>
              <w:br/>
            </w:r>
            <w:r w:rsidRPr="00012BF7">
              <w:rPr>
                <w:rFonts w:ascii="Times New Roman" w:hAnsi="Times New Roman"/>
                <w:sz w:val="24"/>
              </w:rPr>
              <w:t>24.33 (13</w:t>
            </w:r>
            <w:r w:rsidRPr="00AD143A">
              <w:rPr>
                <w:rFonts w:ascii="Times New Roman" w:hAnsi="Times New Roman"/>
                <w:sz w:val="24"/>
              </w:rPr>
              <w:t>.</w:t>
            </w:r>
            <w:r w:rsidRPr="00D4241F">
              <w:rPr>
                <w:rFonts w:ascii="Times New Roman" w:hAnsi="Times New Roman"/>
                <w:sz w:val="24"/>
              </w:rPr>
              <w:t>28)</w:t>
            </w:r>
            <w:r w:rsidRPr="00D4241F">
              <w:rPr>
                <w:rFonts w:ascii="Times New Roman" w:hAnsi="Times New Roman"/>
                <w:sz w:val="24"/>
              </w:rPr>
              <w:br/>
            </w:r>
            <w:r w:rsidRPr="00C033A4">
              <w:rPr>
                <w:rFonts w:ascii="Times New Roman" w:hAnsi="Times New Roman"/>
                <w:sz w:val="24"/>
              </w:rPr>
              <w:t>46.91 (21.91)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A29303" w14:textId="77777777" w:rsidR="003753D0" w:rsidRPr="00057A05" w:rsidRDefault="003753D0" w:rsidP="00D32533">
            <w:pPr>
              <w:spacing w:after="0"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EB4285">
              <w:rPr>
                <w:rFonts w:ascii="Times New Roman" w:hAnsi="Times New Roman"/>
                <w:sz w:val="24"/>
              </w:rPr>
              <w:t>3.25 (1.63)</w:t>
            </w:r>
            <w:r w:rsidRPr="00057A05">
              <w:rPr>
                <w:rFonts w:ascii="Times New Roman" w:hAnsi="Times New Roman"/>
                <w:sz w:val="24"/>
                <w:highlight w:val="yellow"/>
              </w:rPr>
              <w:br/>
            </w:r>
            <w:r w:rsidRPr="00D4241F">
              <w:rPr>
                <w:rFonts w:ascii="Times New Roman" w:hAnsi="Times New Roman"/>
                <w:sz w:val="24"/>
              </w:rPr>
              <w:t>18.84 (8.49)</w:t>
            </w:r>
            <w:r w:rsidRPr="00D4241F">
              <w:rPr>
                <w:rFonts w:ascii="Times New Roman" w:hAnsi="Times New Roman"/>
                <w:sz w:val="24"/>
              </w:rPr>
              <w:br/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EEDD23" w14:textId="77777777" w:rsidR="003753D0" w:rsidRPr="00057A05" w:rsidRDefault="003753D0" w:rsidP="00D32533">
            <w:pPr>
              <w:spacing w:after="0"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EB4285">
              <w:rPr>
                <w:rFonts w:ascii="Times New Roman" w:hAnsi="Times New Roman"/>
                <w:sz w:val="24"/>
              </w:rPr>
              <w:t>4.18 (2.83)</w:t>
            </w:r>
            <w:r w:rsidRPr="00057A05">
              <w:rPr>
                <w:rFonts w:ascii="Times New Roman" w:hAnsi="Times New Roman"/>
                <w:sz w:val="24"/>
                <w:highlight w:val="yellow"/>
              </w:rPr>
              <w:br/>
            </w:r>
            <w:r w:rsidRPr="00D4241F">
              <w:rPr>
                <w:rFonts w:ascii="Times New Roman" w:hAnsi="Times New Roman"/>
                <w:sz w:val="24"/>
              </w:rPr>
              <w:t>21.45 (12.74)</w:t>
            </w:r>
            <w:r w:rsidRPr="00057A05">
              <w:rPr>
                <w:rFonts w:ascii="Times New Roman" w:hAnsi="Times New Roman"/>
                <w:sz w:val="24"/>
                <w:highlight w:val="yellow"/>
              </w:rPr>
              <w:br/>
            </w:r>
          </w:p>
        </w:tc>
      </w:tr>
      <w:tr w:rsidR="003753D0" w14:paraId="58BF2F30" w14:textId="77777777" w:rsidTr="00D32533">
        <w:tc>
          <w:tcPr>
            <w:tcW w:w="24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F2E88D" w14:textId="0B6452D2" w:rsidR="003753D0" w:rsidRDefault="003753D0" w:rsidP="00D32533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N2 (</w:t>
            </w:r>
            <w:r w:rsidR="00B03598" w:rsidRPr="001E26B4">
              <w:rPr>
                <w:rFonts w:ascii="Times New Roman" w:hAnsi="Times New Roman"/>
                <w:sz w:val="24"/>
              </w:rPr>
              <w:t>intermediate</w:t>
            </w:r>
            <w:r w:rsidR="00B03598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sleep; min)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D04887" w14:textId="77777777" w:rsidR="003753D0" w:rsidRDefault="003753D0" w:rsidP="00D32533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1h</w:t>
            </w:r>
            <w:r>
              <w:rPr>
                <w:rFonts w:ascii="Times New Roman" w:hAnsi="Times New Roman"/>
                <w:sz w:val="24"/>
              </w:rPr>
              <w:br/>
              <w:t>6h</w:t>
            </w:r>
            <w:r>
              <w:rPr>
                <w:rFonts w:ascii="Times New Roman" w:hAnsi="Times New Roman"/>
                <w:sz w:val="24"/>
              </w:rPr>
              <w:br/>
              <w:t>9.5h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7B650C" w14:textId="77777777" w:rsidR="003753D0" w:rsidRPr="00CD4ACC" w:rsidRDefault="003753D0" w:rsidP="00D32533">
            <w:pPr>
              <w:spacing w:after="0"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9E36D0">
              <w:rPr>
                <w:rFonts w:ascii="Times New Roman" w:hAnsi="Times New Roman"/>
                <w:sz w:val="24"/>
              </w:rPr>
              <w:t>10.13 (4.26)</w:t>
            </w:r>
            <w:r w:rsidRPr="009E36D0">
              <w:rPr>
                <w:rFonts w:ascii="Times New Roman" w:hAnsi="Times New Roman"/>
                <w:sz w:val="24"/>
              </w:rPr>
              <w:br/>
            </w:r>
            <w:r w:rsidRPr="00572D63">
              <w:rPr>
                <w:rFonts w:ascii="Times New Roman" w:hAnsi="Times New Roman"/>
                <w:sz w:val="24"/>
              </w:rPr>
              <w:t>168.77 (15.10)</w:t>
            </w:r>
            <w:r w:rsidRPr="00CD4ACC">
              <w:rPr>
                <w:rFonts w:ascii="Times New Roman" w:hAnsi="Times New Roman"/>
                <w:sz w:val="24"/>
                <w:highlight w:val="yellow"/>
              </w:rPr>
              <w:br/>
            </w:r>
            <w:r w:rsidRPr="00C033A4">
              <w:rPr>
                <w:rFonts w:ascii="Times New Roman" w:hAnsi="Times New Roman"/>
                <w:sz w:val="24"/>
              </w:rPr>
              <w:t>257.19 (16.66)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E03687" w14:textId="77777777" w:rsidR="003753D0" w:rsidRPr="00CD4ACC" w:rsidRDefault="003753D0" w:rsidP="00D32533">
            <w:pPr>
              <w:spacing w:after="0"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9E36D0">
              <w:rPr>
                <w:rFonts w:ascii="Times New Roman" w:hAnsi="Times New Roman"/>
                <w:sz w:val="24"/>
              </w:rPr>
              <w:t>12.26 (5.06)</w:t>
            </w:r>
            <w:r w:rsidRPr="00CD4ACC">
              <w:rPr>
                <w:rFonts w:ascii="Times New Roman" w:hAnsi="Times New Roman"/>
                <w:sz w:val="24"/>
                <w:highlight w:val="yellow"/>
              </w:rPr>
              <w:br/>
            </w:r>
            <w:r w:rsidRPr="00572D63">
              <w:rPr>
                <w:rFonts w:ascii="Times New Roman" w:hAnsi="Times New Roman"/>
                <w:sz w:val="24"/>
              </w:rPr>
              <w:t>157.91 (25.25)</w:t>
            </w:r>
            <w:r w:rsidRPr="00572D63">
              <w:rPr>
                <w:rFonts w:ascii="Times New Roman" w:hAnsi="Times New Roman"/>
                <w:sz w:val="24"/>
              </w:rPr>
              <w:br/>
            </w:r>
            <w:r w:rsidRPr="00C033A4">
              <w:rPr>
                <w:rFonts w:ascii="Times New Roman" w:hAnsi="Times New Roman"/>
                <w:sz w:val="24"/>
              </w:rPr>
              <w:t>239.13 (25.21)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98C996" w14:textId="77777777" w:rsidR="003753D0" w:rsidRPr="00CD4ACC" w:rsidRDefault="003753D0" w:rsidP="00D32533">
            <w:pPr>
              <w:spacing w:after="0"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7A462C">
              <w:rPr>
                <w:rFonts w:ascii="Times New Roman" w:hAnsi="Times New Roman"/>
                <w:sz w:val="24"/>
              </w:rPr>
              <w:t>10.67 (4.50)</w:t>
            </w:r>
            <w:r w:rsidRPr="00CD4ACC">
              <w:rPr>
                <w:rFonts w:ascii="Times New Roman" w:hAnsi="Times New Roman"/>
                <w:sz w:val="24"/>
                <w:highlight w:val="yellow"/>
              </w:rPr>
              <w:br/>
            </w:r>
            <w:r w:rsidRPr="001346FB">
              <w:rPr>
                <w:rFonts w:ascii="Times New Roman" w:hAnsi="Times New Roman"/>
                <w:sz w:val="24"/>
              </w:rPr>
              <w:t>145.97 (26.10)</w:t>
            </w:r>
            <w:r w:rsidRPr="00CD4ACC">
              <w:rPr>
                <w:rFonts w:ascii="Times New Roman" w:hAnsi="Times New Roman"/>
                <w:sz w:val="24"/>
                <w:highlight w:val="yellow"/>
              </w:rPr>
              <w:br/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7A5296" w14:textId="77777777" w:rsidR="003753D0" w:rsidRPr="00CD4ACC" w:rsidRDefault="003753D0" w:rsidP="00D32533">
            <w:pPr>
              <w:spacing w:after="0"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7A462C">
              <w:rPr>
                <w:rFonts w:ascii="Times New Roman" w:hAnsi="Times New Roman"/>
                <w:sz w:val="24"/>
              </w:rPr>
              <w:t>12.03 (4.74)</w:t>
            </w:r>
            <w:r w:rsidRPr="00CD4ACC">
              <w:rPr>
                <w:rFonts w:ascii="Times New Roman" w:hAnsi="Times New Roman"/>
                <w:sz w:val="24"/>
                <w:highlight w:val="yellow"/>
              </w:rPr>
              <w:br/>
            </w:r>
            <w:r w:rsidRPr="001346FB">
              <w:rPr>
                <w:rFonts w:ascii="Times New Roman" w:hAnsi="Times New Roman"/>
                <w:sz w:val="24"/>
              </w:rPr>
              <w:t>147.00 (16.95)</w:t>
            </w:r>
            <w:r w:rsidRPr="00233059">
              <w:rPr>
                <w:rFonts w:ascii="Times New Roman" w:hAnsi="Times New Roman"/>
                <w:sz w:val="24"/>
              </w:rPr>
              <w:br/>
            </w:r>
          </w:p>
        </w:tc>
      </w:tr>
      <w:tr w:rsidR="003753D0" w14:paraId="5C40E113" w14:textId="77777777" w:rsidTr="00D32533">
        <w:tc>
          <w:tcPr>
            <w:tcW w:w="24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823774" w14:textId="77777777" w:rsidR="003753D0" w:rsidRDefault="003753D0" w:rsidP="00D32533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N3 (Slow Wave Sleep; min)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963003" w14:textId="77777777" w:rsidR="003753D0" w:rsidRDefault="003753D0" w:rsidP="00D32533"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</w:rPr>
              <w:t>1h</w:t>
            </w:r>
            <w:r>
              <w:rPr>
                <w:rFonts w:ascii="Times New Roman" w:hAnsi="Times New Roman"/>
                <w:sz w:val="24"/>
              </w:rPr>
              <w:br/>
              <w:t>6h</w:t>
            </w:r>
            <w:r>
              <w:rPr>
                <w:rFonts w:ascii="Times New Roman" w:hAnsi="Times New Roman"/>
                <w:sz w:val="24"/>
              </w:rPr>
              <w:br/>
              <w:t>9.5h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BCB8E2" w14:textId="77777777" w:rsidR="003753D0" w:rsidRDefault="003753D0" w:rsidP="00D32533"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</w:rPr>
              <w:t>33.48 (7.89)</w:t>
            </w:r>
            <w:r>
              <w:rPr>
                <w:rFonts w:ascii="Times New Roman" w:hAnsi="Times New Roman"/>
                <w:sz w:val="24"/>
              </w:rPr>
              <w:br/>
              <w:t>95.36 (14.20)</w:t>
            </w:r>
            <w:r>
              <w:rPr>
                <w:rFonts w:ascii="Times New Roman" w:hAnsi="Times New Roman"/>
                <w:sz w:val="24"/>
              </w:rPr>
              <w:br/>
              <w:t>105.46 (18.72)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0D8F1E" w14:textId="77777777" w:rsidR="003753D0" w:rsidRDefault="003753D0" w:rsidP="00D32533"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</w:rPr>
              <w:t>23.17 (11.38)</w:t>
            </w:r>
            <w:r>
              <w:rPr>
                <w:rFonts w:ascii="Times New Roman" w:hAnsi="Times New Roman"/>
                <w:sz w:val="24"/>
              </w:rPr>
              <w:br/>
              <w:t>83.14 (18.24)</w:t>
            </w:r>
            <w:r>
              <w:rPr>
                <w:rFonts w:ascii="Times New Roman" w:hAnsi="Times New Roman"/>
                <w:sz w:val="24"/>
              </w:rPr>
              <w:br/>
              <w:t>93.47 (20.42)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3843A5" w14:textId="77777777" w:rsidR="003753D0" w:rsidRDefault="003753D0" w:rsidP="00D32533"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</w:rPr>
              <w:t>41.93 (7.24)</w:t>
            </w:r>
            <w:r>
              <w:rPr>
                <w:rFonts w:ascii="Times New Roman" w:hAnsi="Times New Roman"/>
                <w:sz w:val="24"/>
              </w:rPr>
              <w:br/>
              <w:t>102.84 (14.89)</w:t>
            </w:r>
            <w:r>
              <w:rPr>
                <w:rFonts w:ascii="Times New Roman" w:hAnsi="Times New Roman"/>
                <w:sz w:val="24"/>
              </w:rPr>
              <w:br/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87F14D" w14:textId="77777777" w:rsidR="003753D0" w:rsidRDefault="003753D0" w:rsidP="00D32533"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</w:rPr>
              <w:t>38.45 (5.63)</w:t>
            </w:r>
            <w:r>
              <w:rPr>
                <w:rFonts w:ascii="Times New Roman" w:hAnsi="Times New Roman"/>
                <w:sz w:val="24"/>
              </w:rPr>
              <w:br/>
              <w:t>96.12 (14.18)</w:t>
            </w:r>
            <w:r>
              <w:rPr>
                <w:rFonts w:ascii="Times New Roman" w:hAnsi="Times New Roman"/>
                <w:sz w:val="24"/>
              </w:rPr>
              <w:br/>
            </w:r>
          </w:p>
        </w:tc>
      </w:tr>
      <w:tr w:rsidR="003753D0" w14:paraId="2150E506" w14:textId="77777777" w:rsidTr="00D32533">
        <w:tc>
          <w:tcPr>
            <w:tcW w:w="24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078865" w14:textId="77777777" w:rsidR="003753D0" w:rsidRDefault="003753D0" w:rsidP="00D32533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REM (Rapid Eye Movement Sleep; min)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085325" w14:textId="77777777" w:rsidR="003753D0" w:rsidRDefault="003753D0" w:rsidP="00D32533"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</w:rPr>
              <w:t>6h</w:t>
            </w:r>
            <w:r>
              <w:rPr>
                <w:rFonts w:ascii="Times New Roman" w:hAnsi="Times New Roman"/>
                <w:sz w:val="24"/>
              </w:rPr>
              <w:br/>
              <w:t>9.5h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6AA514" w14:textId="77777777" w:rsidR="003753D0" w:rsidRDefault="003753D0" w:rsidP="00D32533"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</w:rPr>
              <w:t>54.85 (13.89)</w:t>
            </w:r>
            <w:r>
              <w:rPr>
                <w:rFonts w:ascii="Times New Roman" w:hAnsi="Times New Roman"/>
                <w:sz w:val="24"/>
              </w:rPr>
              <w:br/>
              <w:t>124.94 (26.28)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4BED2C" w14:textId="77777777" w:rsidR="003753D0" w:rsidRDefault="003753D0" w:rsidP="00D32533"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</w:rPr>
              <w:t>60.37 (16.14)</w:t>
            </w:r>
            <w:r>
              <w:rPr>
                <w:rFonts w:ascii="Times New Roman" w:hAnsi="Times New Roman"/>
                <w:sz w:val="24"/>
              </w:rPr>
              <w:br/>
              <w:t>124.02 (22.69)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D682F6" w14:textId="77777777" w:rsidR="003753D0" w:rsidRDefault="003753D0" w:rsidP="00D32533"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</w:rPr>
              <w:t>79.19 (18.67)</w:t>
            </w:r>
            <w:r>
              <w:rPr>
                <w:rFonts w:ascii="Times New Roman" w:hAnsi="Times New Roman"/>
                <w:sz w:val="24"/>
              </w:rPr>
              <w:br/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6ABFE8" w14:textId="77777777" w:rsidR="003753D0" w:rsidRDefault="003753D0" w:rsidP="00D32533"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</w:rPr>
              <w:t>81.51 (20.35)</w:t>
            </w:r>
            <w:r>
              <w:rPr>
                <w:rFonts w:ascii="Times New Roman" w:hAnsi="Times New Roman"/>
                <w:sz w:val="24"/>
              </w:rPr>
              <w:br/>
            </w:r>
          </w:p>
        </w:tc>
      </w:tr>
      <w:tr w:rsidR="003753D0" w14:paraId="277787C9" w14:textId="77777777" w:rsidTr="00D32533">
        <w:tc>
          <w:tcPr>
            <w:tcW w:w="24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6EE46E" w14:textId="77777777" w:rsidR="003753D0" w:rsidRDefault="003753D0" w:rsidP="00D32533">
            <w:pPr>
              <w:spacing w:after="0"/>
            </w:pPr>
            <w:proofErr w:type="spellStart"/>
            <w:r>
              <w:rPr>
                <w:rFonts w:ascii="Times New Roman" w:hAnsi="Times New Roman"/>
                <w:sz w:val="24"/>
              </w:rPr>
              <w:t>SEff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(Sleep Efficiency; %)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3E3437" w14:textId="77777777" w:rsidR="003753D0" w:rsidRDefault="003753D0" w:rsidP="00D32533"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</w:rPr>
              <w:t>1h</w:t>
            </w:r>
            <w:r>
              <w:rPr>
                <w:rFonts w:ascii="Times New Roman" w:hAnsi="Times New Roman"/>
                <w:sz w:val="24"/>
              </w:rPr>
              <w:br/>
              <w:t>6h</w:t>
            </w:r>
            <w:r>
              <w:rPr>
                <w:rFonts w:ascii="Times New Roman" w:hAnsi="Times New Roman"/>
                <w:sz w:val="24"/>
              </w:rPr>
              <w:br/>
              <w:t>9.5h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65FD2B" w14:textId="77777777" w:rsidR="003753D0" w:rsidRDefault="003753D0" w:rsidP="00D32533"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</w:rPr>
              <w:t>81.16 (10.18)</w:t>
            </w:r>
            <w:r>
              <w:rPr>
                <w:rFonts w:ascii="Times New Roman" w:hAnsi="Times New Roman"/>
                <w:sz w:val="24"/>
              </w:rPr>
              <w:br/>
              <w:t>93.83 (2.41)</w:t>
            </w:r>
            <w:r>
              <w:rPr>
                <w:rFonts w:ascii="Times New Roman" w:hAnsi="Times New Roman"/>
                <w:sz w:val="24"/>
              </w:rPr>
              <w:br/>
              <w:t>92.28 (4.43)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AE36A2" w14:textId="77777777" w:rsidR="003753D0" w:rsidRDefault="003753D0" w:rsidP="00D32533"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</w:rPr>
              <w:t>71.86 (15.23)</w:t>
            </w:r>
            <w:r>
              <w:rPr>
                <w:rFonts w:ascii="Times New Roman" w:hAnsi="Times New Roman"/>
                <w:sz w:val="24"/>
              </w:rPr>
              <w:br/>
              <w:t>90.47 (6.54)</w:t>
            </w:r>
            <w:r>
              <w:rPr>
                <w:rFonts w:ascii="Times New Roman" w:hAnsi="Times New Roman"/>
                <w:sz w:val="24"/>
              </w:rPr>
              <w:br/>
              <w:t>88.64 (6.80)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72C0CA" w14:textId="77777777" w:rsidR="003753D0" w:rsidRDefault="003753D0" w:rsidP="00D32533"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</w:rPr>
              <w:t>93.54 (7.05)</w:t>
            </w:r>
            <w:r>
              <w:rPr>
                <w:rFonts w:ascii="Times New Roman" w:hAnsi="Times New Roman"/>
                <w:sz w:val="24"/>
              </w:rPr>
              <w:br/>
              <w:t>96.45 (1.99)</w:t>
            </w:r>
            <w:r>
              <w:rPr>
                <w:rFonts w:ascii="Times New Roman" w:hAnsi="Times New Roman"/>
                <w:sz w:val="24"/>
              </w:rPr>
              <w:br/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5ADA5A" w14:textId="77777777" w:rsidR="003753D0" w:rsidRDefault="003753D0" w:rsidP="00D32533"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</w:rPr>
              <w:t>92.35 (4.66)</w:t>
            </w:r>
            <w:r>
              <w:rPr>
                <w:rFonts w:ascii="Times New Roman" w:hAnsi="Times New Roman"/>
                <w:sz w:val="24"/>
              </w:rPr>
              <w:br/>
              <w:t>96.19 (1.31)</w:t>
            </w:r>
            <w:r>
              <w:rPr>
                <w:rFonts w:ascii="Times New Roman" w:hAnsi="Times New Roman"/>
                <w:sz w:val="24"/>
              </w:rPr>
              <w:br/>
            </w:r>
          </w:p>
        </w:tc>
      </w:tr>
      <w:tr w:rsidR="003753D0" w14:paraId="40C3E67D" w14:textId="77777777" w:rsidTr="00D32533">
        <w:tc>
          <w:tcPr>
            <w:tcW w:w="24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A102BC" w14:textId="77777777" w:rsidR="003753D0" w:rsidRDefault="003753D0" w:rsidP="00D32533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SWA (Slow Wave Activity; uV²)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F2C288" w14:textId="77777777" w:rsidR="003753D0" w:rsidRDefault="003753D0" w:rsidP="00D32533"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</w:rPr>
              <w:t>1h</w:t>
            </w:r>
            <w:r>
              <w:rPr>
                <w:rFonts w:ascii="Times New Roman" w:hAnsi="Times New Roman"/>
                <w:sz w:val="24"/>
              </w:rPr>
              <w:br/>
              <w:t>6h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lastRenderedPageBreak/>
              <w:t>9.5h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1DCC3F" w14:textId="77777777" w:rsidR="003753D0" w:rsidRDefault="003753D0" w:rsidP="00D32533"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>2084.76 (1139.48)</w:t>
            </w:r>
            <w:r>
              <w:rPr>
                <w:rFonts w:ascii="Times New Roman" w:hAnsi="Times New Roman"/>
                <w:sz w:val="24"/>
              </w:rPr>
              <w:br/>
              <w:t>774.29 (362.83)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lastRenderedPageBreak/>
              <w:t>568.85 (283.80)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317BDB" w14:textId="77777777" w:rsidR="003753D0" w:rsidRDefault="003753D0" w:rsidP="00D32533"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>1740.76 (1293.05)</w:t>
            </w:r>
            <w:r>
              <w:rPr>
                <w:rFonts w:ascii="Times New Roman" w:hAnsi="Times New Roman"/>
                <w:sz w:val="24"/>
              </w:rPr>
              <w:br/>
              <w:t>790.01 (413.75)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lastRenderedPageBreak/>
              <w:t>601.29 (299.49)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695AC5" w14:textId="77777777" w:rsidR="003753D0" w:rsidRDefault="003753D0" w:rsidP="00D32533"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>2413.36 (1083.09)</w:t>
            </w:r>
            <w:r>
              <w:rPr>
                <w:rFonts w:ascii="Times New Roman" w:hAnsi="Times New Roman"/>
                <w:sz w:val="24"/>
              </w:rPr>
              <w:br/>
              <w:t>933.88 (357.90)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CC2C14" w14:textId="77777777" w:rsidR="003753D0" w:rsidRDefault="003753D0" w:rsidP="00D32533"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</w:rPr>
              <w:t>2188.78 (1241.52)</w:t>
            </w:r>
            <w:r>
              <w:rPr>
                <w:rFonts w:ascii="Times New Roman" w:hAnsi="Times New Roman"/>
                <w:sz w:val="24"/>
              </w:rPr>
              <w:br/>
              <w:t>849.76 (311.09)</w:t>
            </w:r>
            <w:r>
              <w:rPr>
                <w:rFonts w:ascii="Times New Roman" w:hAnsi="Times New Roman"/>
                <w:sz w:val="24"/>
              </w:rPr>
              <w:br/>
            </w:r>
          </w:p>
        </w:tc>
      </w:tr>
      <w:tr w:rsidR="003753D0" w14:paraId="7A8D7415" w14:textId="77777777" w:rsidTr="00D32533">
        <w:tc>
          <w:tcPr>
            <w:tcW w:w="2445" w:type="dxa"/>
            <w:gridSpan w:val="2"/>
            <w:tcBorders>
              <w:top w:val="single" w:sz="4" w:space="0" w:color="auto"/>
              <w:left w:val="nil"/>
              <w:bottom w:val="single" w:sz="12" w:space="0" w:color="000000"/>
              <w:right w:val="nil"/>
            </w:tcBorders>
          </w:tcPr>
          <w:p w14:paraId="366E208D" w14:textId="77777777" w:rsidR="003753D0" w:rsidRDefault="003753D0" w:rsidP="00D32533">
            <w:pPr>
              <w:spacing w:after="0"/>
            </w:pPr>
            <w:proofErr w:type="spellStart"/>
            <w:r>
              <w:rPr>
                <w:rFonts w:ascii="Times New Roman" w:hAnsi="Times New Roman"/>
                <w:sz w:val="24"/>
              </w:rPr>
              <w:lastRenderedPageBreak/>
              <w:t>SWE_log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(Slow Wave Energy; log10 uV²·s)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12" w:space="0" w:color="000000"/>
              <w:right w:val="nil"/>
            </w:tcBorders>
          </w:tcPr>
          <w:p w14:paraId="39E3A494" w14:textId="77777777" w:rsidR="003753D0" w:rsidRDefault="003753D0" w:rsidP="00D32533"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</w:rPr>
              <w:t>1h</w:t>
            </w:r>
            <w:r>
              <w:rPr>
                <w:rFonts w:ascii="Times New Roman" w:hAnsi="Times New Roman"/>
                <w:sz w:val="24"/>
              </w:rPr>
              <w:br/>
              <w:t>6h</w:t>
            </w:r>
            <w:r>
              <w:rPr>
                <w:rFonts w:ascii="Times New Roman" w:hAnsi="Times New Roman"/>
                <w:sz w:val="24"/>
              </w:rPr>
              <w:br/>
              <w:t>9.5h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12" w:space="0" w:color="000000"/>
              <w:right w:val="nil"/>
            </w:tcBorders>
          </w:tcPr>
          <w:p w14:paraId="6D2D960F" w14:textId="77777777" w:rsidR="003753D0" w:rsidRDefault="003753D0" w:rsidP="00D32533"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</w:rPr>
              <w:t>6.65 (0.27)</w:t>
            </w:r>
            <w:r>
              <w:rPr>
                <w:rFonts w:ascii="Times New Roman" w:hAnsi="Times New Roman"/>
                <w:sz w:val="24"/>
              </w:rPr>
              <w:br/>
              <w:t>7.24 (0.25)</w:t>
            </w:r>
            <w:r>
              <w:rPr>
                <w:rFonts w:ascii="Times New Roman" w:hAnsi="Times New Roman"/>
                <w:sz w:val="24"/>
              </w:rPr>
              <w:br/>
              <w:t>7.30 (0.25)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12" w:space="0" w:color="000000"/>
              <w:right w:val="nil"/>
            </w:tcBorders>
          </w:tcPr>
          <w:p w14:paraId="08E2A48E" w14:textId="77777777" w:rsidR="003753D0" w:rsidRDefault="003753D0" w:rsidP="00D32533"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</w:rPr>
              <w:t>6.44 (0.40)</w:t>
            </w:r>
            <w:r>
              <w:rPr>
                <w:rFonts w:ascii="Times New Roman" w:hAnsi="Times New Roman"/>
                <w:sz w:val="24"/>
              </w:rPr>
              <w:br/>
              <w:t>7.18 (0.26)</w:t>
            </w:r>
            <w:r>
              <w:rPr>
                <w:rFonts w:ascii="Times New Roman" w:hAnsi="Times New Roman"/>
                <w:sz w:val="24"/>
              </w:rPr>
              <w:br/>
              <w:t>7.26 (0.25)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12" w:space="0" w:color="000000"/>
              <w:right w:val="nil"/>
            </w:tcBorders>
          </w:tcPr>
          <w:p w14:paraId="79CF8CA9" w14:textId="77777777" w:rsidR="003753D0" w:rsidRDefault="003753D0" w:rsidP="00D32533"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</w:rPr>
              <w:t>6.82 (0.22)</w:t>
            </w:r>
            <w:r>
              <w:rPr>
                <w:rFonts w:ascii="Times New Roman" w:hAnsi="Times New Roman"/>
                <w:sz w:val="24"/>
              </w:rPr>
              <w:br/>
              <w:t>7.27 (0.17)</w:t>
            </w:r>
            <w:r>
              <w:rPr>
                <w:rFonts w:ascii="Times New Roman" w:hAnsi="Times New Roman"/>
                <w:sz w:val="24"/>
              </w:rPr>
              <w:br/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12" w:space="0" w:color="000000"/>
              <w:right w:val="nil"/>
            </w:tcBorders>
          </w:tcPr>
          <w:p w14:paraId="2A542EA0" w14:textId="77777777" w:rsidR="003753D0" w:rsidRDefault="003753D0" w:rsidP="00D32533"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</w:rPr>
              <w:t>6.75 (0.22)</w:t>
            </w:r>
            <w:r>
              <w:rPr>
                <w:rFonts w:ascii="Times New Roman" w:hAnsi="Times New Roman"/>
                <w:sz w:val="24"/>
              </w:rPr>
              <w:br/>
              <w:t>7.22 (0.18)</w:t>
            </w:r>
            <w:r>
              <w:rPr>
                <w:rFonts w:ascii="Times New Roman" w:hAnsi="Times New Roman"/>
                <w:sz w:val="24"/>
              </w:rPr>
              <w:br/>
            </w:r>
          </w:p>
        </w:tc>
      </w:tr>
    </w:tbl>
    <w:p w14:paraId="17C20C38" w14:textId="60FB39CD" w:rsidR="009E5DA7" w:rsidRPr="001B6C2A" w:rsidRDefault="009E5DA7" w:rsidP="009E5DA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 xml:space="preserve">Note. </w:t>
      </w:r>
      <w:r>
        <w:rPr>
          <w:rFonts w:ascii="Times New Roman" w:hAnsi="Times New Roman"/>
          <w:sz w:val="24"/>
        </w:rPr>
        <w:t xml:space="preserve">Values are mean (SD). </w:t>
      </w:r>
      <w:r w:rsidR="004E799D">
        <w:rPr>
          <w:rFonts w:ascii="Times New Roman" w:hAnsi="Times New Roman"/>
          <w:sz w:val="24"/>
        </w:rPr>
        <w:t xml:space="preserve">Timeframes are 1h, 6h, and 9.5h starting from lights </w:t>
      </w:r>
      <w:r w:rsidR="004E799D" w:rsidRPr="001E26B4">
        <w:rPr>
          <w:rFonts w:ascii="Times New Roman" w:hAnsi="Times New Roman"/>
          <w:sz w:val="24"/>
        </w:rPr>
        <w:t>off.</w:t>
      </w:r>
      <w:r w:rsidR="004E799D" w:rsidRPr="001E26B4">
        <w:t xml:space="preserve"> </w:t>
      </w:r>
      <w:r w:rsidR="00A26ADD" w:rsidRPr="001E26B4">
        <w:rPr>
          <w:rFonts w:ascii="Times New Roman" w:hAnsi="Times New Roman"/>
          <w:sz w:val="24"/>
        </w:rPr>
        <w:t>The 9.5h timeframe is available only for sleep extension and used to compare to SR 6h.</w:t>
      </w:r>
      <w:r w:rsidR="00A26ADD" w:rsidRPr="001E26B4">
        <w:t xml:space="preserve"> </w:t>
      </w:r>
      <w:r w:rsidR="004E799D" w:rsidRPr="001E26B4">
        <w:rPr>
          <w:rFonts w:ascii="Times New Roman" w:hAnsi="Times New Roman"/>
          <w:sz w:val="24"/>
        </w:rPr>
        <w:t xml:space="preserve">Wake after sleep onset (WASO) reflects the total minutes spent awake after initially falling asleep. Total sleep time (TST) is the total number of minutes of actual sleep recorded. </w:t>
      </w:r>
      <w:r w:rsidR="00355D6C">
        <w:rPr>
          <w:rFonts w:ascii="Times New Roman" w:hAnsi="Times New Roman"/>
          <w:sz w:val="24"/>
        </w:rPr>
        <w:t>L</w:t>
      </w:r>
      <w:r w:rsidR="00F3309A" w:rsidRPr="001E26B4">
        <w:rPr>
          <w:rFonts w:ascii="Times New Roman" w:hAnsi="Times New Roman"/>
          <w:sz w:val="24"/>
        </w:rPr>
        <w:t>atenc</w:t>
      </w:r>
      <w:r w:rsidR="003052BE">
        <w:rPr>
          <w:rFonts w:ascii="Times New Roman" w:hAnsi="Times New Roman"/>
          <w:sz w:val="24"/>
        </w:rPr>
        <w:t>ies</w:t>
      </w:r>
      <w:r w:rsidR="00F3309A" w:rsidRPr="001E26B4">
        <w:rPr>
          <w:rFonts w:ascii="Times New Roman" w:hAnsi="Times New Roman"/>
          <w:sz w:val="24"/>
        </w:rPr>
        <w:t xml:space="preserve"> to N2</w:t>
      </w:r>
      <w:r w:rsidR="00F3309A">
        <w:rPr>
          <w:rFonts w:ascii="Times New Roman" w:hAnsi="Times New Roman"/>
          <w:sz w:val="24"/>
        </w:rPr>
        <w:t xml:space="preserve"> and</w:t>
      </w:r>
      <w:r w:rsidR="00F3309A" w:rsidRPr="001E26B4">
        <w:rPr>
          <w:rFonts w:ascii="Times New Roman" w:hAnsi="Times New Roman"/>
          <w:sz w:val="24"/>
        </w:rPr>
        <w:t xml:space="preserve"> N3 indicate the time elapsed in minutes from sleep onset to the first occurrence of each respective stage and therefore shown for one timeframe only</w:t>
      </w:r>
      <w:r>
        <w:rPr>
          <w:rFonts w:ascii="Times New Roman" w:hAnsi="Times New Roman"/>
          <w:sz w:val="24"/>
        </w:rPr>
        <w:t xml:space="preserve">. </w:t>
      </w:r>
      <w:r w:rsidR="004E799D" w:rsidRPr="001E26B4">
        <w:rPr>
          <w:rFonts w:ascii="Times New Roman" w:hAnsi="Times New Roman"/>
          <w:sz w:val="24"/>
        </w:rPr>
        <w:t xml:space="preserve">Sleep architecture was quantified as the duration (minutes) of each sleep stage: N1 (light sleep, stage 1 NREM), N2 (intermediate sleep, stage 2 NREM), N3 (deep or slow-wave sleep, stage 3 NREM), </w:t>
      </w:r>
      <w:r w:rsidR="00F3309A">
        <w:rPr>
          <w:rFonts w:ascii="Times New Roman" w:hAnsi="Times New Roman"/>
          <w:sz w:val="24"/>
        </w:rPr>
        <w:t xml:space="preserve">and </w:t>
      </w:r>
      <w:r w:rsidR="004E799D" w:rsidRPr="001E26B4">
        <w:rPr>
          <w:rFonts w:ascii="Times New Roman" w:hAnsi="Times New Roman"/>
          <w:sz w:val="24"/>
        </w:rPr>
        <w:t>REM (rapid eye movement sleep). WASO</w:t>
      </w:r>
      <w:r w:rsidR="00A26ADD">
        <w:rPr>
          <w:rFonts w:ascii="Times New Roman" w:hAnsi="Times New Roman"/>
          <w:sz w:val="24"/>
        </w:rPr>
        <w:t xml:space="preserve"> was </w:t>
      </w:r>
      <w:r w:rsidR="004E799D" w:rsidRPr="001E26B4">
        <w:rPr>
          <w:rFonts w:ascii="Times New Roman" w:hAnsi="Times New Roman"/>
          <w:sz w:val="24"/>
        </w:rPr>
        <w:t xml:space="preserve">omitted for the 1-hour epoch, as sleep stage variables require sufficient sleep duration to yield reliable estimates. </w:t>
      </w:r>
      <w:r w:rsidR="00A26ADD" w:rsidRPr="001E26B4">
        <w:rPr>
          <w:rFonts w:ascii="Times New Roman" w:hAnsi="Times New Roman"/>
          <w:sz w:val="24"/>
        </w:rPr>
        <w:t>Sleep efficiency is the percentage of time in bed spent asleep.</w:t>
      </w:r>
      <w:r w:rsidR="00A26ADD">
        <w:rPr>
          <w:rFonts w:ascii="Times New Roman" w:hAnsi="Times New Roman"/>
          <w:sz w:val="24"/>
        </w:rPr>
        <w:t xml:space="preserve"> </w:t>
      </w:r>
      <w:r w:rsidR="004E799D" w:rsidRPr="001E26B4">
        <w:rPr>
          <w:rFonts w:ascii="Times New Roman" w:hAnsi="Times New Roman"/>
          <w:sz w:val="24"/>
        </w:rPr>
        <w:t>Slow-wave activity (SWA) reflects the power of EEG oscillations in the slow-wave frequency range (0.</w:t>
      </w:r>
      <w:r w:rsidR="004E799D">
        <w:rPr>
          <w:rFonts w:ascii="Times New Roman" w:hAnsi="Times New Roman"/>
          <w:sz w:val="24"/>
        </w:rPr>
        <w:t>7</w:t>
      </w:r>
      <w:r w:rsidR="004E799D" w:rsidRPr="001E26B4">
        <w:rPr>
          <w:rFonts w:ascii="Times New Roman" w:hAnsi="Times New Roman"/>
          <w:sz w:val="24"/>
        </w:rPr>
        <w:t>5–4</w:t>
      </w:r>
      <w:r w:rsidR="004E799D">
        <w:rPr>
          <w:rFonts w:ascii="Times New Roman" w:hAnsi="Times New Roman"/>
          <w:sz w:val="24"/>
        </w:rPr>
        <w:t>.5</w:t>
      </w:r>
      <w:r w:rsidR="004E799D" w:rsidRPr="001E26B4">
        <w:rPr>
          <w:rFonts w:ascii="Times New Roman" w:hAnsi="Times New Roman"/>
          <w:sz w:val="24"/>
        </w:rPr>
        <w:t xml:space="preserve"> Hz) during </w:t>
      </w:r>
      <w:r w:rsidR="00A26ADD">
        <w:rPr>
          <w:rFonts w:ascii="Times New Roman" w:hAnsi="Times New Roman"/>
          <w:sz w:val="24"/>
        </w:rPr>
        <w:t>N2 and N3</w:t>
      </w:r>
      <w:r w:rsidR="004E799D" w:rsidRPr="001E26B4">
        <w:rPr>
          <w:rFonts w:ascii="Times New Roman" w:hAnsi="Times New Roman"/>
          <w:sz w:val="24"/>
        </w:rPr>
        <w:t xml:space="preserve"> sleep, expressed in µV². Slow-wave energy (SWE) is the cumulative slow-wave activity across the sleep period, log-transformed (log₁₀ µV²·s) to normalize its distribution; higher values indicate greater overall homeostatic sleep pressure discharged during the night.</w:t>
      </w:r>
      <w:r w:rsidR="00A26ADD" w:rsidRPr="00A26ADD">
        <w:rPr>
          <w:rFonts w:ascii="Times New Roman" w:hAnsi="Times New Roman"/>
          <w:sz w:val="24"/>
        </w:rPr>
        <w:t xml:space="preserve"> </w:t>
      </w:r>
      <w:r w:rsidRPr="00223A8A">
        <w:rPr>
          <w:rFonts w:ascii="Times New Roman" w:hAnsi="Times New Roman"/>
          <w:sz w:val="24"/>
        </w:rPr>
        <w:t>See supplementary Table S2 for an exhaustive table of descriptive results.</w:t>
      </w:r>
    </w:p>
    <w:p w14:paraId="403EAE9E" w14:textId="615512E0" w:rsidR="002031B5" w:rsidRPr="001B6C2A" w:rsidRDefault="002031B5" w:rsidP="009E5DA7">
      <w:pPr>
        <w:rPr>
          <w:rFonts w:ascii="Times New Roman" w:hAnsi="Times New Roman"/>
          <w:sz w:val="24"/>
        </w:rPr>
      </w:pPr>
    </w:p>
    <w:sectPr w:rsidR="002031B5" w:rsidRPr="001B6C2A" w:rsidSect="005F7CD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82429290">
    <w:abstractNumId w:val="8"/>
  </w:num>
  <w:num w:numId="2" w16cid:durableId="480462588">
    <w:abstractNumId w:val="6"/>
  </w:num>
  <w:num w:numId="3" w16cid:durableId="2135783219">
    <w:abstractNumId w:val="5"/>
  </w:num>
  <w:num w:numId="4" w16cid:durableId="1273778391">
    <w:abstractNumId w:val="4"/>
  </w:num>
  <w:num w:numId="5" w16cid:durableId="620192652">
    <w:abstractNumId w:val="7"/>
  </w:num>
  <w:num w:numId="6" w16cid:durableId="1469006456">
    <w:abstractNumId w:val="3"/>
  </w:num>
  <w:num w:numId="7" w16cid:durableId="52972757">
    <w:abstractNumId w:val="2"/>
  </w:num>
  <w:num w:numId="8" w16cid:durableId="1170676310">
    <w:abstractNumId w:val="1"/>
  </w:num>
  <w:num w:numId="9" w16cid:durableId="6292419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2BF7"/>
    <w:rsid w:val="00034616"/>
    <w:rsid w:val="00057A05"/>
    <w:rsid w:val="0006063C"/>
    <w:rsid w:val="0006266A"/>
    <w:rsid w:val="000B3FBB"/>
    <w:rsid w:val="001346FB"/>
    <w:rsid w:val="0015074B"/>
    <w:rsid w:val="001545F9"/>
    <w:rsid w:val="001B6C2A"/>
    <w:rsid w:val="001C5677"/>
    <w:rsid w:val="002031B5"/>
    <w:rsid w:val="0021741F"/>
    <w:rsid w:val="00223A8A"/>
    <w:rsid w:val="00233059"/>
    <w:rsid w:val="00236076"/>
    <w:rsid w:val="0024446D"/>
    <w:rsid w:val="0029639D"/>
    <w:rsid w:val="002B4B21"/>
    <w:rsid w:val="003052BE"/>
    <w:rsid w:val="00324D8F"/>
    <w:rsid w:val="00326F90"/>
    <w:rsid w:val="00355D6C"/>
    <w:rsid w:val="003753D0"/>
    <w:rsid w:val="003D7C3C"/>
    <w:rsid w:val="004B6488"/>
    <w:rsid w:val="004E799D"/>
    <w:rsid w:val="0053450F"/>
    <w:rsid w:val="00567445"/>
    <w:rsid w:val="00572D63"/>
    <w:rsid w:val="005C70E2"/>
    <w:rsid w:val="005D6788"/>
    <w:rsid w:val="005E5F3A"/>
    <w:rsid w:val="005F7CDE"/>
    <w:rsid w:val="00731D01"/>
    <w:rsid w:val="007A462C"/>
    <w:rsid w:val="007D3EF5"/>
    <w:rsid w:val="008401FD"/>
    <w:rsid w:val="0084329D"/>
    <w:rsid w:val="008B6EFD"/>
    <w:rsid w:val="008C035E"/>
    <w:rsid w:val="008D4613"/>
    <w:rsid w:val="008E75A9"/>
    <w:rsid w:val="009043D8"/>
    <w:rsid w:val="009B1C16"/>
    <w:rsid w:val="009E006A"/>
    <w:rsid w:val="009E36D0"/>
    <w:rsid w:val="009E5DA7"/>
    <w:rsid w:val="00A26ADD"/>
    <w:rsid w:val="00A359B7"/>
    <w:rsid w:val="00A5726A"/>
    <w:rsid w:val="00A75E75"/>
    <w:rsid w:val="00AA1D8D"/>
    <w:rsid w:val="00AA7331"/>
    <w:rsid w:val="00AA7525"/>
    <w:rsid w:val="00AD143A"/>
    <w:rsid w:val="00AD616B"/>
    <w:rsid w:val="00B03598"/>
    <w:rsid w:val="00B33D63"/>
    <w:rsid w:val="00B47730"/>
    <w:rsid w:val="00B72DDD"/>
    <w:rsid w:val="00B900CF"/>
    <w:rsid w:val="00BD6EBD"/>
    <w:rsid w:val="00BF2A15"/>
    <w:rsid w:val="00C033A4"/>
    <w:rsid w:val="00C324E6"/>
    <w:rsid w:val="00CB0664"/>
    <w:rsid w:val="00CB18EC"/>
    <w:rsid w:val="00CD4ACC"/>
    <w:rsid w:val="00D0108D"/>
    <w:rsid w:val="00D4241F"/>
    <w:rsid w:val="00D7640D"/>
    <w:rsid w:val="00D95355"/>
    <w:rsid w:val="00DE550E"/>
    <w:rsid w:val="00E165E7"/>
    <w:rsid w:val="00EB4285"/>
    <w:rsid w:val="00F3309A"/>
    <w:rsid w:val="00F3382F"/>
    <w:rsid w:val="00F5289A"/>
    <w:rsid w:val="00F61DBE"/>
    <w:rsid w:val="00F82697"/>
    <w:rsid w:val="00FC693F"/>
    <w:rsid w:val="00FD4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15BD737E-575D-401D-96E7-46D46B1C3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4E79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79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799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2661</TotalTime>
  <Pages>2</Pages>
  <Words>493</Words>
  <Characters>2814</Characters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2013-12-23T23:15:00Z</dcterms:created>
  <dcterms:modified xsi:type="dcterms:W3CDTF">2026-05-29T09:31:00Z</dcterms:modified>
  <cp:category/>
</cp:coreProperties>
</file>