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27" w:rsidRPr="004E4949" w:rsidRDefault="00374727" w:rsidP="005B4850">
      <w:pPr>
        <w:shd w:val="clear" w:color="auto" w:fill="FFFFFF"/>
        <w:spacing w:before="100" w:beforeAutospacing="1" w:after="270" w:line="315" w:lineRule="atLeast"/>
        <w:jc w:val="both"/>
        <w:rPr>
          <w:rFonts w:ascii="Times New Roman" w:eastAsia="Times New Roman" w:hAnsi="Times New Roman" w:cs="Times New Roman"/>
          <w:color w:val="2B2D31"/>
          <w:sz w:val="24"/>
          <w:szCs w:val="24"/>
          <w:lang w:val="en-GB" w:eastAsia="it-IT"/>
        </w:rPr>
      </w:pPr>
      <w:r w:rsidRPr="004E4949">
        <w:rPr>
          <w:rFonts w:ascii="Times New Roman" w:eastAsia="Times New Roman" w:hAnsi="Times New Roman" w:cs="Times New Roman"/>
          <w:b/>
          <w:bCs/>
          <w:color w:val="2B2D31"/>
          <w:sz w:val="24"/>
          <w:szCs w:val="24"/>
          <w:lang w:val="en-GB" w:eastAsia="it-IT"/>
        </w:rPr>
        <w:t>Supplementary Material 1: Detailed Search Strategies and Database Syntax</w:t>
      </w:r>
    </w:p>
    <w:p w:rsidR="00374727" w:rsidRPr="004E4949" w:rsidRDefault="00374727" w:rsidP="00F2347D">
      <w:pPr>
        <w:shd w:val="clear" w:color="auto" w:fill="FFFFFF"/>
        <w:spacing w:before="100" w:beforeAutospacing="1" w:after="270" w:line="315" w:lineRule="atLeast"/>
        <w:rPr>
          <w:rFonts w:ascii="Times New Roman" w:eastAsia="Times New Roman" w:hAnsi="Times New Roman" w:cs="Times New Roman"/>
          <w:color w:val="2B2D31"/>
          <w:sz w:val="24"/>
          <w:szCs w:val="24"/>
          <w:lang w:val="en-GB" w:eastAsia="it-IT"/>
        </w:rPr>
      </w:pPr>
      <w:r w:rsidRPr="004E4949">
        <w:rPr>
          <w:rFonts w:ascii="Times New Roman" w:eastAsia="Times New Roman" w:hAnsi="Times New Roman" w:cs="Times New Roman"/>
          <w:b/>
          <w:bCs/>
          <w:color w:val="2B2D31"/>
          <w:sz w:val="24"/>
          <w:szCs w:val="24"/>
          <w:lang w:val="en-GB" w:eastAsia="it-IT"/>
        </w:rPr>
        <w:t>Date of Search:</w:t>
      </w:r>
      <w:r w:rsidRPr="004E4949">
        <w:rPr>
          <w:rFonts w:ascii="Times New Roman" w:eastAsia="Times New Roman" w:hAnsi="Times New Roman" w:cs="Times New Roman"/>
          <w:color w:val="2B2D31"/>
          <w:sz w:val="24"/>
          <w:szCs w:val="24"/>
          <w:lang w:val="en-GB" w:eastAsia="it-IT"/>
        </w:rPr>
        <w:t> May 31, 2026</w:t>
      </w:r>
      <w:r w:rsidRPr="004E4949">
        <w:rPr>
          <w:rFonts w:ascii="Times New Roman" w:eastAsia="Times New Roman" w:hAnsi="Times New Roman" w:cs="Times New Roman"/>
          <w:color w:val="2B2D31"/>
          <w:sz w:val="24"/>
          <w:szCs w:val="24"/>
          <w:lang w:val="en-GB" w:eastAsia="it-IT"/>
        </w:rPr>
        <w:br/>
      </w:r>
      <w:r w:rsidRPr="004E4949">
        <w:rPr>
          <w:rFonts w:ascii="Times New Roman" w:eastAsia="Times New Roman" w:hAnsi="Times New Roman" w:cs="Times New Roman"/>
          <w:b/>
          <w:bCs/>
          <w:color w:val="2B2D31"/>
          <w:sz w:val="24"/>
          <w:szCs w:val="24"/>
          <w:lang w:val="en-GB" w:eastAsia="it-IT"/>
        </w:rPr>
        <w:t>Databases Consulted:</w:t>
      </w:r>
      <w:r w:rsidRPr="004E4949">
        <w:rPr>
          <w:rFonts w:ascii="Times New Roman" w:eastAsia="Times New Roman" w:hAnsi="Times New Roman" w:cs="Times New Roman"/>
          <w:color w:val="2B2D31"/>
          <w:sz w:val="24"/>
          <w:szCs w:val="24"/>
          <w:lang w:val="en-GB" w:eastAsia="it-IT"/>
        </w:rPr>
        <w:t> </w:t>
      </w:r>
      <w:proofErr w:type="spellStart"/>
      <w:r w:rsidRPr="004E4949">
        <w:rPr>
          <w:rFonts w:ascii="Times New Roman" w:eastAsia="Times New Roman" w:hAnsi="Times New Roman" w:cs="Times New Roman"/>
          <w:color w:val="2B2D31"/>
          <w:sz w:val="24"/>
          <w:szCs w:val="24"/>
          <w:lang w:val="en-GB" w:eastAsia="it-IT"/>
        </w:rPr>
        <w:t>PubMed</w:t>
      </w:r>
      <w:proofErr w:type="spellEnd"/>
      <w:r w:rsidRPr="004E4949">
        <w:rPr>
          <w:rFonts w:ascii="Times New Roman" w:eastAsia="Times New Roman" w:hAnsi="Times New Roman" w:cs="Times New Roman"/>
          <w:color w:val="2B2D31"/>
          <w:sz w:val="24"/>
          <w:szCs w:val="24"/>
          <w:lang w:val="en-GB" w:eastAsia="it-IT"/>
        </w:rPr>
        <w:t>, Scopus</w:t>
      </w:r>
      <w:r w:rsidRPr="004E4949">
        <w:rPr>
          <w:rFonts w:ascii="Times New Roman" w:eastAsia="Times New Roman" w:hAnsi="Times New Roman" w:cs="Times New Roman"/>
          <w:color w:val="2B2D31"/>
          <w:sz w:val="24"/>
          <w:szCs w:val="24"/>
          <w:lang w:val="en-GB" w:eastAsia="it-IT"/>
        </w:rPr>
        <w:br/>
      </w:r>
      <w:r w:rsidRPr="004E4949">
        <w:rPr>
          <w:rFonts w:ascii="Times New Roman" w:eastAsia="Times New Roman" w:hAnsi="Times New Roman" w:cs="Times New Roman"/>
          <w:b/>
          <w:bCs/>
          <w:color w:val="2B2D31"/>
          <w:sz w:val="24"/>
          <w:szCs w:val="24"/>
          <w:lang w:val="en-GB" w:eastAsia="it-IT"/>
        </w:rPr>
        <w:t>Filters Applied:</w:t>
      </w:r>
      <w:r w:rsidRPr="004E4949">
        <w:rPr>
          <w:rFonts w:ascii="Times New Roman" w:eastAsia="Times New Roman" w:hAnsi="Times New Roman" w:cs="Times New Roman"/>
          <w:color w:val="2B2D31"/>
          <w:sz w:val="24"/>
          <w:szCs w:val="24"/>
          <w:lang w:val="en-GB" w:eastAsia="it-IT"/>
        </w:rPr>
        <w:t> None (No language or geographic restrictions)</w:t>
      </w:r>
    </w:p>
    <w:tbl>
      <w:tblPr>
        <w:tblW w:w="0" w:type="auto"/>
        <w:tblCellSpacing w:w="15" w:type="dxa"/>
        <w:tblCellMar>
          <w:top w:w="15" w:type="dxa"/>
          <w:left w:w="15" w:type="dxa"/>
          <w:bottom w:w="15" w:type="dxa"/>
          <w:right w:w="15" w:type="dxa"/>
        </w:tblCellMar>
        <w:tblLook w:val="04A0"/>
      </w:tblPr>
      <w:tblGrid>
        <w:gridCol w:w="1352"/>
        <w:gridCol w:w="7527"/>
        <w:gridCol w:w="1179"/>
      </w:tblGrid>
      <w:tr w:rsidR="00374727" w:rsidRPr="004E4949" w:rsidTr="00374727">
        <w:trPr>
          <w:tblCellSpacing w:w="15" w:type="dxa"/>
        </w:trPr>
        <w:tc>
          <w:tcPr>
            <w:tcW w:w="0" w:type="auto"/>
            <w:tcBorders>
              <w:top w:val="nil"/>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b/>
                <w:bCs/>
                <w:sz w:val="24"/>
                <w:szCs w:val="24"/>
                <w:lang w:val="en-GB" w:eastAsia="it-IT"/>
              </w:rPr>
            </w:pPr>
            <w:r w:rsidRPr="004E4949">
              <w:rPr>
                <w:rFonts w:ascii="Times New Roman" w:eastAsia="Times New Roman" w:hAnsi="Times New Roman" w:cs="Times New Roman"/>
                <w:b/>
                <w:bCs/>
                <w:sz w:val="24"/>
                <w:szCs w:val="24"/>
                <w:lang w:val="en-GB" w:eastAsia="it-IT"/>
              </w:rPr>
              <w:t>Database</w:t>
            </w:r>
          </w:p>
        </w:tc>
        <w:tc>
          <w:tcPr>
            <w:tcW w:w="0" w:type="auto"/>
            <w:tcBorders>
              <w:top w:val="nil"/>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b/>
                <w:bCs/>
                <w:sz w:val="24"/>
                <w:szCs w:val="24"/>
                <w:lang w:val="en-GB" w:eastAsia="it-IT"/>
              </w:rPr>
            </w:pPr>
            <w:r w:rsidRPr="004E4949">
              <w:rPr>
                <w:rFonts w:ascii="Times New Roman" w:eastAsia="Times New Roman" w:hAnsi="Times New Roman" w:cs="Times New Roman"/>
                <w:b/>
                <w:bCs/>
                <w:sz w:val="24"/>
                <w:szCs w:val="24"/>
                <w:lang w:val="en-GB" w:eastAsia="it-IT"/>
              </w:rPr>
              <w:t>Search Strategy (Query)</w:t>
            </w:r>
          </w:p>
        </w:tc>
        <w:tc>
          <w:tcPr>
            <w:tcW w:w="0" w:type="auto"/>
            <w:tcBorders>
              <w:top w:val="nil"/>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b/>
                <w:bCs/>
                <w:sz w:val="24"/>
                <w:szCs w:val="24"/>
                <w:lang w:val="en-GB" w:eastAsia="it-IT"/>
              </w:rPr>
            </w:pPr>
            <w:r w:rsidRPr="004E4949">
              <w:rPr>
                <w:rFonts w:ascii="Times New Roman" w:eastAsia="Times New Roman" w:hAnsi="Times New Roman" w:cs="Times New Roman"/>
                <w:b/>
                <w:bCs/>
                <w:sz w:val="24"/>
                <w:szCs w:val="24"/>
                <w:lang w:val="en-GB" w:eastAsia="it-IT"/>
              </w:rPr>
              <w:t>Items Found</w:t>
            </w:r>
          </w:p>
        </w:tc>
      </w:tr>
      <w:tr w:rsidR="00374727" w:rsidRPr="004E4949" w:rsidTr="00374727">
        <w:trPr>
          <w:tblCellSpacing w:w="15" w:type="dxa"/>
        </w:trPr>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proofErr w:type="spellStart"/>
            <w:r w:rsidRPr="004E4949">
              <w:rPr>
                <w:rFonts w:ascii="Times New Roman" w:eastAsia="Times New Roman" w:hAnsi="Times New Roman" w:cs="Times New Roman"/>
                <w:b/>
                <w:bCs/>
                <w:sz w:val="24"/>
                <w:szCs w:val="24"/>
                <w:lang w:val="en-GB" w:eastAsia="it-IT"/>
              </w:rPr>
              <w:t>PubMed</w:t>
            </w:r>
            <w:proofErr w:type="spellEnd"/>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jc w:val="both"/>
              <w:rPr>
                <w:rFonts w:ascii="Times New Roman" w:hAnsi="Times New Roman" w:cs="Times New Roman"/>
                <w:b/>
                <w:bCs/>
                <w:color w:val="212121"/>
                <w:sz w:val="24"/>
                <w:szCs w:val="24"/>
                <w:shd w:val="clear" w:color="auto" w:fill="F6F6F6"/>
                <w:lang w:val="en-GB"/>
              </w:rPr>
            </w:pPr>
            <w:r w:rsidRPr="004E4949">
              <w:rPr>
                <w:rFonts w:ascii="Times New Roman" w:hAnsi="Times New Roman" w:cs="Times New Roman"/>
                <w:sz w:val="24"/>
                <w:szCs w:val="24"/>
                <w:lang w:val="en-GB"/>
              </w:rPr>
              <w:t>("Sodium-Glucose Transporter 2 Inhibitors"[Mesh] OR SGLT2[</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xml:space="preserve">] OR </w:t>
            </w:r>
            <w:proofErr w:type="spellStart"/>
            <w:r w:rsidRPr="004E4949">
              <w:rPr>
                <w:rFonts w:ascii="Times New Roman" w:hAnsi="Times New Roman" w:cs="Times New Roman"/>
                <w:sz w:val="24"/>
                <w:szCs w:val="24"/>
                <w:lang w:val="en-GB"/>
              </w:rPr>
              <w:t>empagliflozin</w:t>
            </w:r>
            <w:proofErr w:type="spellEnd"/>
            <w:r w:rsidRPr="004E4949">
              <w:rPr>
                <w:rFonts w:ascii="Times New Roman" w:hAnsi="Times New Roman" w:cs="Times New Roman"/>
                <w:sz w:val="24"/>
                <w:szCs w:val="24"/>
                <w:lang w:val="en-GB"/>
              </w:rPr>
              <w:t>[</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xml:space="preserve">] OR </w:t>
            </w:r>
            <w:proofErr w:type="spellStart"/>
            <w:r w:rsidRPr="004E4949">
              <w:rPr>
                <w:rFonts w:ascii="Times New Roman" w:hAnsi="Times New Roman" w:cs="Times New Roman"/>
                <w:sz w:val="24"/>
                <w:szCs w:val="24"/>
                <w:lang w:val="en-GB"/>
              </w:rPr>
              <w:t>dapagliflozin</w:t>
            </w:r>
            <w:proofErr w:type="spellEnd"/>
            <w:r w:rsidRPr="004E4949">
              <w:rPr>
                <w:rFonts w:ascii="Times New Roman" w:hAnsi="Times New Roman" w:cs="Times New Roman"/>
                <w:sz w:val="24"/>
                <w:szCs w:val="24"/>
                <w:lang w:val="en-GB"/>
              </w:rPr>
              <w:t>[</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xml:space="preserve">] OR </w:t>
            </w:r>
            <w:proofErr w:type="spellStart"/>
            <w:r w:rsidRPr="004E4949">
              <w:rPr>
                <w:rFonts w:ascii="Times New Roman" w:hAnsi="Times New Roman" w:cs="Times New Roman"/>
                <w:sz w:val="24"/>
                <w:szCs w:val="24"/>
                <w:lang w:val="en-GB"/>
              </w:rPr>
              <w:t>canagliflozin</w:t>
            </w:r>
            <w:proofErr w:type="spellEnd"/>
            <w:r w:rsidRPr="004E4949">
              <w:rPr>
                <w:rFonts w:ascii="Times New Roman" w:hAnsi="Times New Roman" w:cs="Times New Roman"/>
                <w:sz w:val="24"/>
                <w:szCs w:val="24"/>
                <w:lang w:val="en-GB"/>
              </w:rPr>
              <w:t>[</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xml:space="preserve">] OR </w:t>
            </w:r>
            <w:proofErr w:type="spellStart"/>
            <w:r w:rsidRPr="004E4949">
              <w:rPr>
                <w:rFonts w:ascii="Times New Roman" w:hAnsi="Times New Roman" w:cs="Times New Roman"/>
                <w:sz w:val="24"/>
                <w:szCs w:val="24"/>
                <w:lang w:val="en-GB"/>
              </w:rPr>
              <w:t>ertugliflozin</w:t>
            </w:r>
            <w:proofErr w:type="spellEnd"/>
            <w:r w:rsidRPr="004E4949">
              <w:rPr>
                <w:rFonts w:ascii="Times New Roman" w:hAnsi="Times New Roman" w:cs="Times New Roman"/>
                <w:sz w:val="24"/>
                <w:szCs w:val="24"/>
                <w:lang w:val="en-GB"/>
              </w:rPr>
              <w:t>[</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AND ("real world data" OR real-world OR "electronic health record*" OR EHR OR "clinical database*" OR "healthcare database*" OR "administrative data" OR "insurance claims" OR "electronic medical record*" OR registry OR "claims database" OR retrospective OR population-based) AND (</w:t>
            </w:r>
            <w:proofErr w:type="spellStart"/>
            <w:r w:rsidRPr="004E4949">
              <w:rPr>
                <w:rFonts w:ascii="Times New Roman" w:hAnsi="Times New Roman" w:cs="Times New Roman"/>
                <w:sz w:val="24"/>
                <w:szCs w:val="24"/>
                <w:lang w:val="en-GB"/>
              </w:rPr>
              <w:t>repurpos</w:t>
            </w:r>
            <w:proofErr w:type="spellEnd"/>
            <w:r w:rsidRPr="004E4949">
              <w:rPr>
                <w:rFonts w:ascii="Times New Roman" w:hAnsi="Times New Roman" w:cs="Times New Roman"/>
                <w:sz w:val="24"/>
                <w:szCs w:val="24"/>
                <w:lang w:val="en-GB"/>
              </w:rPr>
              <w:t xml:space="preserve">* OR off-label OR </w:t>
            </w:r>
            <w:proofErr w:type="spellStart"/>
            <w:r w:rsidRPr="004E4949">
              <w:rPr>
                <w:rFonts w:ascii="Times New Roman" w:hAnsi="Times New Roman" w:cs="Times New Roman"/>
                <w:sz w:val="24"/>
                <w:szCs w:val="24"/>
                <w:lang w:val="en-GB"/>
              </w:rPr>
              <w:t>pharmacoepidemiology</w:t>
            </w:r>
            <w:proofErr w:type="spellEnd"/>
            <w:r w:rsidRPr="004E4949">
              <w:rPr>
                <w:rFonts w:ascii="Times New Roman" w:hAnsi="Times New Roman" w:cs="Times New Roman"/>
                <w:sz w:val="24"/>
                <w:szCs w:val="24"/>
                <w:lang w:val="en-GB"/>
              </w:rPr>
              <w:t xml:space="preserve"> OR "secondary prevention"[</w:t>
            </w:r>
            <w:proofErr w:type="spellStart"/>
            <w:r w:rsidRPr="004E4949">
              <w:rPr>
                <w:rFonts w:ascii="Times New Roman" w:hAnsi="Times New Roman" w:cs="Times New Roman"/>
                <w:sz w:val="24"/>
                <w:szCs w:val="24"/>
                <w:lang w:val="en-GB"/>
              </w:rPr>
              <w:t>tiab</w:t>
            </w:r>
            <w:proofErr w:type="spellEnd"/>
            <w:r w:rsidRPr="004E4949">
              <w:rPr>
                <w:rFonts w:ascii="Times New Roman" w:hAnsi="Times New Roman" w:cs="Times New Roman"/>
                <w:sz w:val="24"/>
                <w:szCs w:val="24"/>
                <w:lang w:val="en-GB"/>
              </w:rPr>
              <w:t>] OR "potential role")</w:t>
            </w:r>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Fonts w:ascii="Times New Roman" w:eastAsia="Times New Roman" w:hAnsi="Times New Roman" w:cs="Times New Roman"/>
                <w:b/>
                <w:bCs/>
                <w:sz w:val="24"/>
                <w:szCs w:val="24"/>
                <w:lang w:val="en-GB" w:eastAsia="it-IT"/>
              </w:rPr>
              <w:t>237</w:t>
            </w:r>
          </w:p>
        </w:tc>
      </w:tr>
      <w:tr w:rsidR="00374727" w:rsidRPr="004E4949" w:rsidTr="00374727">
        <w:trPr>
          <w:tblCellSpacing w:w="15" w:type="dxa"/>
        </w:trPr>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Fonts w:ascii="Times New Roman" w:eastAsia="Times New Roman" w:hAnsi="Times New Roman" w:cs="Times New Roman"/>
                <w:b/>
                <w:bCs/>
                <w:sz w:val="24"/>
                <w:szCs w:val="24"/>
                <w:lang w:val="en-GB" w:eastAsia="it-IT"/>
              </w:rPr>
              <w:t>Scopus</w:t>
            </w:r>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Style w:val="ng-star-inserted"/>
                <w:rFonts w:ascii="Times New Roman" w:hAnsi="Times New Roman" w:cs="Times New Roman"/>
                <w:color w:val="2B2D31"/>
                <w:sz w:val="24"/>
                <w:szCs w:val="24"/>
                <w:shd w:val="clear" w:color="auto" w:fill="FFFFFF"/>
                <w:lang w:val="en-GB"/>
              </w:rPr>
              <w:t xml:space="preserve">TITLE-ABS-KEY("sodium-glucose transporter 2 inhibitor*" OR sglt2 OR sglt2i OR </w:t>
            </w:r>
            <w:proofErr w:type="spellStart"/>
            <w:r w:rsidRPr="004E4949">
              <w:rPr>
                <w:rStyle w:val="ng-star-inserted"/>
                <w:rFonts w:ascii="Times New Roman" w:hAnsi="Times New Roman" w:cs="Times New Roman"/>
                <w:color w:val="2B2D31"/>
                <w:sz w:val="24"/>
                <w:szCs w:val="24"/>
                <w:shd w:val="clear" w:color="auto" w:fill="FFFFFF"/>
                <w:lang w:val="en-GB"/>
              </w:rPr>
              <w:t>empagliflozin</w:t>
            </w:r>
            <w:proofErr w:type="spellEnd"/>
            <w:r w:rsidRPr="004E4949">
              <w:rPr>
                <w:rStyle w:val="ng-star-inserted"/>
                <w:rFonts w:ascii="Times New Roman" w:hAnsi="Times New Roman" w:cs="Times New Roman"/>
                <w:color w:val="2B2D31"/>
                <w:sz w:val="24"/>
                <w:szCs w:val="24"/>
                <w:shd w:val="clear" w:color="auto" w:fill="FFFFFF"/>
                <w:lang w:val="en-GB"/>
              </w:rPr>
              <w:t xml:space="preserve"> OR </w:t>
            </w:r>
            <w:proofErr w:type="spellStart"/>
            <w:r w:rsidRPr="004E4949">
              <w:rPr>
                <w:rStyle w:val="ng-star-inserted"/>
                <w:rFonts w:ascii="Times New Roman" w:hAnsi="Times New Roman" w:cs="Times New Roman"/>
                <w:color w:val="2B2D31"/>
                <w:sz w:val="24"/>
                <w:szCs w:val="24"/>
                <w:shd w:val="clear" w:color="auto" w:fill="FFFFFF"/>
                <w:lang w:val="en-GB"/>
              </w:rPr>
              <w:t>dapagliflozin</w:t>
            </w:r>
            <w:proofErr w:type="spellEnd"/>
            <w:r w:rsidRPr="004E4949">
              <w:rPr>
                <w:rStyle w:val="ng-star-inserted"/>
                <w:rFonts w:ascii="Times New Roman" w:hAnsi="Times New Roman" w:cs="Times New Roman"/>
                <w:color w:val="2B2D31"/>
                <w:sz w:val="24"/>
                <w:szCs w:val="24"/>
                <w:shd w:val="clear" w:color="auto" w:fill="FFFFFF"/>
                <w:lang w:val="en-GB"/>
              </w:rPr>
              <w:t xml:space="preserve"> OR </w:t>
            </w:r>
            <w:proofErr w:type="spellStart"/>
            <w:r w:rsidRPr="004E4949">
              <w:rPr>
                <w:rStyle w:val="ng-star-inserted"/>
                <w:rFonts w:ascii="Times New Roman" w:hAnsi="Times New Roman" w:cs="Times New Roman"/>
                <w:color w:val="2B2D31"/>
                <w:sz w:val="24"/>
                <w:szCs w:val="24"/>
                <w:shd w:val="clear" w:color="auto" w:fill="FFFFFF"/>
                <w:lang w:val="en-GB"/>
              </w:rPr>
              <w:t>canagliflozin</w:t>
            </w:r>
            <w:proofErr w:type="spellEnd"/>
            <w:r w:rsidRPr="004E4949">
              <w:rPr>
                <w:rStyle w:val="ng-star-inserted"/>
                <w:rFonts w:ascii="Times New Roman" w:hAnsi="Times New Roman" w:cs="Times New Roman"/>
                <w:color w:val="2B2D31"/>
                <w:sz w:val="24"/>
                <w:szCs w:val="24"/>
                <w:shd w:val="clear" w:color="auto" w:fill="FFFFFF"/>
                <w:lang w:val="en-GB"/>
              </w:rPr>
              <w:t xml:space="preserve"> OR </w:t>
            </w:r>
            <w:proofErr w:type="spellStart"/>
            <w:r w:rsidRPr="004E4949">
              <w:rPr>
                <w:rStyle w:val="ng-star-inserted"/>
                <w:rFonts w:ascii="Times New Roman" w:hAnsi="Times New Roman" w:cs="Times New Roman"/>
                <w:color w:val="2B2D31"/>
                <w:sz w:val="24"/>
                <w:szCs w:val="24"/>
                <w:shd w:val="clear" w:color="auto" w:fill="FFFFFF"/>
                <w:lang w:val="en-GB"/>
              </w:rPr>
              <w:t>ertugliflozin</w:t>
            </w:r>
            <w:proofErr w:type="spellEnd"/>
            <w:r w:rsidRPr="004E4949">
              <w:rPr>
                <w:rStyle w:val="ng-star-inserted"/>
                <w:rFonts w:ascii="Times New Roman" w:hAnsi="Times New Roman" w:cs="Times New Roman"/>
                <w:color w:val="2B2D31"/>
                <w:sz w:val="24"/>
                <w:szCs w:val="24"/>
                <w:shd w:val="clear" w:color="auto" w:fill="FFFFFF"/>
                <w:lang w:val="en-GB"/>
              </w:rPr>
              <w:t xml:space="preserve">) AND TITLE-ABS-KEY("real world" OR </w:t>
            </w:r>
            <w:proofErr w:type="spellStart"/>
            <w:r w:rsidRPr="004E4949">
              <w:rPr>
                <w:rStyle w:val="ng-star-inserted"/>
                <w:rFonts w:ascii="Times New Roman" w:hAnsi="Times New Roman" w:cs="Times New Roman"/>
                <w:color w:val="2B2D31"/>
                <w:sz w:val="24"/>
                <w:szCs w:val="24"/>
                <w:shd w:val="clear" w:color="auto" w:fill="FFFFFF"/>
                <w:lang w:val="en-GB"/>
              </w:rPr>
              <w:t>rwd</w:t>
            </w:r>
            <w:proofErr w:type="spellEnd"/>
            <w:r w:rsidRPr="004E4949">
              <w:rPr>
                <w:rStyle w:val="ng-star-inserted"/>
                <w:rFonts w:ascii="Times New Roman" w:hAnsi="Times New Roman" w:cs="Times New Roman"/>
                <w:color w:val="2B2D31"/>
                <w:sz w:val="24"/>
                <w:szCs w:val="24"/>
                <w:shd w:val="clear" w:color="auto" w:fill="FFFFFF"/>
                <w:lang w:val="en-GB"/>
              </w:rPr>
              <w:t xml:space="preserve"> OR "real world evidence" OR </w:t>
            </w:r>
            <w:proofErr w:type="spellStart"/>
            <w:r w:rsidRPr="004E4949">
              <w:rPr>
                <w:rStyle w:val="ng-star-inserted"/>
                <w:rFonts w:ascii="Times New Roman" w:hAnsi="Times New Roman" w:cs="Times New Roman"/>
                <w:color w:val="2B2D31"/>
                <w:sz w:val="24"/>
                <w:szCs w:val="24"/>
                <w:shd w:val="clear" w:color="auto" w:fill="FFFFFF"/>
                <w:lang w:val="en-GB"/>
              </w:rPr>
              <w:t>rwe</w:t>
            </w:r>
            <w:proofErr w:type="spellEnd"/>
            <w:r w:rsidRPr="004E4949">
              <w:rPr>
                <w:rStyle w:val="ng-star-inserted"/>
                <w:rFonts w:ascii="Times New Roman" w:hAnsi="Times New Roman" w:cs="Times New Roman"/>
                <w:color w:val="2B2D31"/>
                <w:sz w:val="24"/>
                <w:szCs w:val="24"/>
                <w:shd w:val="clear" w:color="auto" w:fill="FFFFFF"/>
                <w:lang w:val="en-GB"/>
              </w:rPr>
              <w:t xml:space="preserve"> OR "electronic health record*" OR </w:t>
            </w:r>
            <w:proofErr w:type="spellStart"/>
            <w:r w:rsidRPr="004E4949">
              <w:rPr>
                <w:rStyle w:val="ng-star-inserted"/>
                <w:rFonts w:ascii="Times New Roman" w:hAnsi="Times New Roman" w:cs="Times New Roman"/>
                <w:color w:val="2B2D31"/>
                <w:sz w:val="24"/>
                <w:szCs w:val="24"/>
                <w:shd w:val="clear" w:color="auto" w:fill="FFFFFF"/>
                <w:lang w:val="en-GB"/>
              </w:rPr>
              <w:t>ehr</w:t>
            </w:r>
            <w:proofErr w:type="spellEnd"/>
            <w:r w:rsidRPr="004E4949">
              <w:rPr>
                <w:rStyle w:val="ng-star-inserted"/>
                <w:rFonts w:ascii="Times New Roman" w:hAnsi="Times New Roman" w:cs="Times New Roman"/>
                <w:color w:val="2B2D31"/>
                <w:sz w:val="24"/>
                <w:szCs w:val="24"/>
                <w:shd w:val="clear" w:color="auto" w:fill="FFFFFF"/>
                <w:lang w:val="en-GB"/>
              </w:rPr>
              <w:t xml:space="preserve"> OR "administrative database*" OR registry OR "claims database" OR retrospective OR "population-based") AND TITLE-ABS-KEY(</w:t>
            </w:r>
            <w:proofErr w:type="spellStart"/>
            <w:r w:rsidRPr="004E4949">
              <w:rPr>
                <w:rStyle w:val="ng-star-inserted"/>
                <w:rFonts w:ascii="Times New Roman" w:hAnsi="Times New Roman" w:cs="Times New Roman"/>
                <w:color w:val="2B2D31"/>
                <w:sz w:val="24"/>
                <w:szCs w:val="24"/>
                <w:shd w:val="clear" w:color="auto" w:fill="FFFFFF"/>
                <w:lang w:val="en-GB"/>
              </w:rPr>
              <w:t>repurpos</w:t>
            </w:r>
            <w:proofErr w:type="spellEnd"/>
            <w:r w:rsidRPr="004E4949">
              <w:rPr>
                <w:rStyle w:val="ng-star-inserted"/>
                <w:rFonts w:ascii="Times New Roman" w:hAnsi="Times New Roman" w:cs="Times New Roman"/>
                <w:color w:val="2B2D31"/>
                <w:sz w:val="24"/>
                <w:szCs w:val="24"/>
                <w:shd w:val="clear" w:color="auto" w:fill="FFFFFF"/>
                <w:lang w:val="en-GB"/>
              </w:rPr>
              <w:t xml:space="preserve">* OR "off-label" OR </w:t>
            </w:r>
            <w:proofErr w:type="spellStart"/>
            <w:r w:rsidRPr="004E4949">
              <w:rPr>
                <w:rStyle w:val="ng-star-inserted"/>
                <w:rFonts w:ascii="Times New Roman" w:hAnsi="Times New Roman" w:cs="Times New Roman"/>
                <w:color w:val="2B2D31"/>
                <w:sz w:val="24"/>
                <w:szCs w:val="24"/>
                <w:shd w:val="clear" w:color="auto" w:fill="FFFFFF"/>
                <w:lang w:val="en-GB"/>
              </w:rPr>
              <w:t>pleiotropic</w:t>
            </w:r>
            <w:proofErr w:type="spellEnd"/>
            <w:r w:rsidRPr="004E4949">
              <w:rPr>
                <w:rStyle w:val="ng-star-inserted"/>
                <w:rFonts w:ascii="Times New Roman" w:hAnsi="Times New Roman" w:cs="Times New Roman"/>
                <w:color w:val="2B2D31"/>
                <w:sz w:val="24"/>
                <w:szCs w:val="24"/>
                <w:shd w:val="clear" w:color="auto" w:fill="FFFFFF"/>
                <w:lang w:val="en-GB"/>
              </w:rPr>
              <w:t xml:space="preserve"> OR </w:t>
            </w:r>
            <w:proofErr w:type="spellStart"/>
            <w:r w:rsidRPr="004E4949">
              <w:rPr>
                <w:rStyle w:val="ng-star-inserted"/>
                <w:rFonts w:ascii="Times New Roman" w:hAnsi="Times New Roman" w:cs="Times New Roman"/>
                <w:color w:val="2B2D31"/>
                <w:sz w:val="24"/>
                <w:szCs w:val="24"/>
                <w:shd w:val="clear" w:color="auto" w:fill="FFFFFF"/>
                <w:lang w:val="en-GB"/>
              </w:rPr>
              <w:t>pharmacoepidemiology</w:t>
            </w:r>
            <w:proofErr w:type="spellEnd"/>
            <w:r w:rsidRPr="004E4949">
              <w:rPr>
                <w:rStyle w:val="ng-star-inserted"/>
                <w:rFonts w:ascii="Times New Roman" w:hAnsi="Times New Roman" w:cs="Times New Roman"/>
                <w:color w:val="2B2D31"/>
                <w:sz w:val="24"/>
                <w:szCs w:val="24"/>
                <w:shd w:val="clear" w:color="auto" w:fill="FFFFFF"/>
                <w:lang w:val="en-GB"/>
              </w:rPr>
              <w:t xml:space="preserve"> OR "potential role" OR "novel indication*")</w:t>
            </w:r>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Fonts w:ascii="Times New Roman" w:eastAsia="Times New Roman" w:hAnsi="Times New Roman" w:cs="Times New Roman"/>
                <w:b/>
                <w:bCs/>
                <w:sz w:val="24"/>
                <w:szCs w:val="24"/>
                <w:lang w:val="en-GB" w:eastAsia="it-IT"/>
              </w:rPr>
              <w:t>186</w:t>
            </w:r>
          </w:p>
        </w:tc>
      </w:tr>
      <w:tr w:rsidR="00374727" w:rsidRPr="004E4949" w:rsidTr="00374727">
        <w:trPr>
          <w:tblCellSpacing w:w="15" w:type="dxa"/>
        </w:trPr>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Fonts w:ascii="Times New Roman" w:eastAsia="Times New Roman" w:hAnsi="Times New Roman" w:cs="Times New Roman"/>
                <w:b/>
                <w:bCs/>
                <w:sz w:val="24"/>
                <w:szCs w:val="24"/>
                <w:lang w:val="en-GB" w:eastAsia="it-IT"/>
              </w:rPr>
              <w:t>Total</w:t>
            </w:r>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p>
        </w:tc>
        <w:tc>
          <w:tcPr>
            <w:tcW w:w="0" w:type="auto"/>
            <w:tcBorders>
              <w:right w:val="nil"/>
            </w:tcBorders>
            <w:tcMar>
              <w:top w:w="90" w:type="dxa"/>
              <w:left w:w="180" w:type="dxa"/>
              <w:bottom w:w="90" w:type="dxa"/>
              <w:right w:w="180" w:type="dxa"/>
            </w:tcMar>
            <w:vAlign w:val="center"/>
            <w:hideMark/>
          </w:tcPr>
          <w:p w:rsidR="00374727" w:rsidRPr="004E4949" w:rsidRDefault="00374727" w:rsidP="005B4850">
            <w:pPr>
              <w:spacing w:after="0" w:line="315" w:lineRule="atLeast"/>
              <w:jc w:val="both"/>
              <w:rPr>
                <w:rFonts w:ascii="Times New Roman" w:eastAsia="Times New Roman" w:hAnsi="Times New Roman" w:cs="Times New Roman"/>
                <w:sz w:val="24"/>
                <w:szCs w:val="24"/>
                <w:lang w:val="en-GB" w:eastAsia="it-IT"/>
              </w:rPr>
            </w:pPr>
            <w:r w:rsidRPr="004E4949">
              <w:rPr>
                <w:rFonts w:ascii="Times New Roman" w:eastAsia="Times New Roman" w:hAnsi="Times New Roman" w:cs="Times New Roman"/>
                <w:b/>
                <w:bCs/>
                <w:sz w:val="24"/>
                <w:szCs w:val="24"/>
                <w:lang w:val="en-GB" w:eastAsia="it-IT"/>
              </w:rPr>
              <w:t>423</w:t>
            </w:r>
          </w:p>
        </w:tc>
      </w:tr>
    </w:tbl>
    <w:p w:rsidR="00374727" w:rsidRPr="004E4949" w:rsidRDefault="00374727" w:rsidP="005B4850">
      <w:pPr>
        <w:jc w:val="both"/>
        <w:rPr>
          <w:rFonts w:ascii="Times New Roman" w:hAnsi="Times New Roman" w:cs="Times New Roman"/>
          <w:sz w:val="24"/>
          <w:szCs w:val="24"/>
          <w:lang w:val="en-GB"/>
        </w:rPr>
      </w:pPr>
    </w:p>
    <w:p w:rsidR="005B4850" w:rsidRPr="004E4949" w:rsidRDefault="00374727" w:rsidP="005B4850">
      <w:pPr>
        <w:shd w:val="clear" w:color="auto" w:fill="FFFFFF"/>
        <w:spacing w:after="0" w:line="315" w:lineRule="atLeast"/>
        <w:jc w:val="both"/>
        <w:rPr>
          <w:rFonts w:ascii="Times New Roman" w:eastAsia="Times New Roman" w:hAnsi="Times New Roman" w:cs="Times New Roman"/>
          <w:b/>
          <w:bCs/>
          <w:color w:val="2B2D31"/>
          <w:sz w:val="24"/>
          <w:szCs w:val="24"/>
          <w:lang w:val="en-GB" w:eastAsia="it-IT"/>
        </w:rPr>
      </w:pPr>
      <w:r w:rsidRPr="004E4949">
        <w:rPr>
          <w:rFonts w:ascii="Times New Roman" w:eastAsia="Times New Roman" w:hAnsi="Times New Roman" w:cs="Times New Roman"/>
          <w:b/>
          <w:bCs/>
          <w:color w:val="2B2D31"/>
          <w:sz w:val="24"/>
          <w:szCs w:val="24"/>
          <w:lang w:val="en-GB" w:eastAsia="it-IT"/>
        </w:rPr>
        <w:t>Search Rationale and Refinement:</w:t>
      </w:r>
    </w:p>
    <w:p w:rsidR="00374727" w:rsidRPr="004E4949" w:rsidRDefault="005B4850" w:rsidP="005B4850">
      <w:pPr>
        <w:shd w:val="clear" w:color="auto" w:fill="FFFFFF"/>
        <w:spacing w:after="0" w:line="315" w:lineRule="atLeast"/>
        <w:jc w:val="both"/>
        <w:rPr>
          <w:rFonts w:ascii="Times New Roman" w:eastAsia="Times New Roman" w:hAnsi="Times New Roman" w:cs="Times New Roman"/>
          <w:color w:val="2B2D31"/>
          <w:sz w:val="24"/>
          <w:szCs w:val="24"/>
          <w:lang w:val="en-GB" w:eastAsia="it-IT"/>
        </w:rPr>
      </w:pPr>
      <w:r w:rsidRPr="004E4949">
        <w:rPr>
          <w:rFonts w:ascii="Times New Roman" w:hAnsi="Times New Roman" w:cs="Times New Roman"/>
          <w:color w:val="2B2D31"/>
          <w:sz w:val="24"/>
          <w:szCs w:val="24"/>
          <w:shd w:val="clear" w:color="auto" w:fill="FFFFFF"/>
          <w:lang w:val="en-GB"/>
        </w:rPr>
        <w:t xml:space="preserve">The search strategy was devised to maximise sensitivity (recall). Within </w:t>
      </w:r>
      <w:proofErr w:type="spellStart"/>
      <w:r w:rsidRPr="004E4949">
        <w:rPr>
          <w:rFonts w:ascii="Times New Roman" w:hAnsi="Times New Roman" w:cs="Times New Roman"/>
          <w:color w:val="2B2D31"/>
          <w:sz w:val="24"/>
          <w:szCs w:val="24"/>
          <w:shd w:val="clear" w:color="auto" w:fill="FFFFFF"/>
          <w:lang w:val="en-GB"/>
        </w:rPr>
        <w:t>PubMed</w:t>
      </w:r>
      <w:proofErr w:type="spellEnd"/>
      <w:r w:rsidRPr="004E4949">
        <w:rPr>
          <w:rFonts w:ascii="Times New Roman" w:hAnsi="Times New Roman" w:cs="Times New Roman"/>
          <w:color w:val="2B2D31"/>
          <w:sz w:val="24"/>
          <w:szCs w:val="24"/>
          <w:shd w:val="clear" w:color="auto" w:fill="FFFFFF"/>
          <w:lang w:val="en-GB"/>
        </w:rPr>
        <w:t>, the string was applied without field restrictions for general terms (e.g. "retrospective", "off-label"), allowing the search engine to query all indexed fields ("All Fields"). The use of [</w:t>
      </w:r>
      <w:proofErr w:type="spellStart"/>
      <w:r w:rsidRPr="004E4949">
        <w:rPr>
          <w:rFonts w:ascii="Times New Roman" w:hAnsi="Times New Roman" w:cs="Times New Roman"/>
          <w:color w:val="2B2D31"/>
          <w:sz w:val="24"/>
          <w:szCs w:val="24"/>
          <w:shd w:val="clear" w:color="auto" w:fill="FFFFFF"/>
          <w:lang w:val="en-GB"/>
        </w:rPr>
        <w:t>tiab</w:t>
      </w:r>
      <w:proofErr w:type="spellEnd"/>
      <w:r w:rsidRPr="004E4949">
        <w:rPr>
          <w:rFonts w:ascii="Times New Roman" w:hAnsi="Times New Roman" w:cs="Times New Roman"/>
          <w:color w:val="2B2D31"/>
          <w:sz w:val="24"/>
          <w:szCs w:val="24"/>
          <w:shd w:val="clear" w:color="auto" w:fill="FFFFFF"/>
          <w:lang w:val="en-GB"/>
        </w:rPr>
        <w:t xml:space="preserve">] tags and </w:t>
      </w:r>
      <w:proofErr w:type="spellStart"/>
      <w:r w:rsidRPr="004E4949">
        <w:rPr>
          <w:rFonts w:ascii="Times New Roman" w:hAnsi="Times New Roman" w:cs="Times New Roman"/>
          <w:color w:val="2B2D31"/>
          <w:sz w:val="24"/>
          <w:szCs w:val="24"/>
          <w:shd w:val="clear" w:color="auto" w:fill="FFFFFF"/>
          <w:lang w:val="en-GB"/>
        </w:rPr>
        <w:t>MeSH</w:t>
      </w:r>
      <w:proofErr w:type="spellEnd"/>
      <w:r w:rsidRPr="004E4949">
        <w:rPr>
          <w:rFonts w:ascii="Times New Roman" w:hAnsi="Times New Roman" w:cs="Times New Roman"/>
          <w:color w:val="2B2D31"/>
          <w:sz w:val="24"/>
          <w:szCs w:val="24"/>
          <w:shd w:val="clear" w:color="auto" w:fill="FFFFFF"/>
          <w:lang w:val="en-GB"/>
        </w:rPr>
        <w:t xml:space="preserve"> terms was reserved to enhance the precision of the blocks relating to the pharmacological class and repurposing outcomes. The Scopus string was appropriately adapted using the TITLE-ABS-KEY syntax to ensure comprehensive coverage of the primary metadata.</w:t>
      </w:r>
    </w:p>
    <w:p w:rsidR="005B4850" w:rsidRPr="004E4949" w:rsidRDefault="00374727" w:rsidP="005B4850">
      <w:pPr>
        <w:shd w:val="clear" w:color="auto" w:fill="FFFFFF"/>
        <w:spacing w:after="0" w:line="315" w:lineRule="atLeast"/>
        <w:jc w:val="both"/>
        <w:rPr>
          <w:rFonts w:ascii="Times New Roman" w:eastAsia="Times New Roman" w:hAnsi="Times New Roman" w:cs="Times New Roman"/>
          <w:b/>
          <w:bCs/>
          <w:color w:val="2B2D31"/>
          <w:sz w:val="24"/>
          <w:szCs w:val="24"/>
          <w:lang w:val="en-GB" w:eastAsia="it-IT"/>
        </w:rPr>
      </w:pPr>
      <w:r w:rsidRPr="004E4949">
        <w:rPr>
          <w:rFonts w:ascii="Times New Roman" w:eastAsia="Times New Roman" w:hAnsi="Times New Roman" w:cs="Times New Roman"/>
          <w:b/>
          <w:bCs/>
          <w:color w:val="2B2D31"/>
          <w:sz w:val="24"/>
          <w:szCs w:val="24"/>
          <w:lang w:val="en-GB" w:eastAsia="it-IT"/>
        </w:rPr>
        <w:t>Manual Search (Snowballing):</w:t>
      </w:r>
    </w:p>
    <w:p w:rsidR="00374727" w:rsidRPr="004E4949" w:rsidRDefault="005B4850" w:rsidP="005B4850">
      <w:pPr>
        <w:shd w:val="clear" w:color="auto" w:fill="FFFFFF"/>
        <w:spacing w:after="0" w:line="315" w:lineRule="atLeast"/>
        <w:jc w:val="both"/>
        <w:rPr>
          <w:rFonts w:ascii="Times New Roman" w:eastAsia="Times New Roman" w:hAnsi="Times New Roman" w:cs="Times New Roman"/>
          <w:color w:val="2B2D31"/>
          <w:sz w:val="24"/>
          <w:szCs w:val="24"/>
          <w:lang w:val="en-GB" w:eastAsia="it-IT"/>
        </w:rPr>
      </w:pPr>
      <w:r w:rsidRPr="004E4949">
        <w:rPr>
          <w:rFonts w:ascii="Times New Roman" w:hAnsi="Times New Roman" w:cs="Times New Roman"/>
          <w:color w:val="2B2D31"/>
          <w:sz w:val="24"/>
          <w:szCs w:val="24"/>
          <w:shd w:val="clear" w:color="auto" w:fill="FFFFFF"/>
          <w:lang w:val="en-GB"/>
        </w:rPr>
        <w:t>In addition to the electronic search, a manual search was conducted through citation tracking (snowballing) of the included studies and relevant narrative reviews. This phase, undertaken independently by two reviewers, resulted in the identification of 60 additional records not captured by the primary search strings, often due to non-specific indexing of repurposing signals within the major databases.</w:t>
      </w:r>
    </w:p>
    <w:sectPr w:rsidR="00374727" w:rsidRPr="004E4949" w:rsidSect="00AD049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35CB3"/>
    <w:rsid w:val="00351C37"/>
    <w:rsid w:val="00374727"/>
    <w:rsid w:val="003837C9"/>
    <w:rsid w:val="004E0A49"/>
    <w:rsid w:val="004E4949"/>
    <w:rsid w:val="00571CD1"/>
    <w:rsid w:val="005B4850"/>
    <w:rsid w:val="007114BD"/>
    <w:rsid w:val="00794785"/>
    <w:rsid w:val="00797922"/>
    <w:rsid w:val="00935CB3"/>
    <w:rsid w:val="00A20C57"/>
    <w:rsid w:val="00AD049F"/>
    <w:rsid w:val="00B7093A"/>
    <w:rsid w:val="00BC19DA"/>
    <w:rsid w:val="00C309BE"/>
    <w:rsid w:val="00F234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04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g-star-inserted">
    <w:name w:val="ng-star-inserted"/>
    <w:basedOn w:val="Carpredefinitoparagrafo"/>
    <w:rsid w:val="00C309BE"/>
  </w:style>
  <w:style w:type="character" w:styleId="Enfasigrassetto">
    <w:name w:val="Strong"/>
    <w:basedOn w:val="Carpredefinitoparagrafo"/>
    <w:uiPriority w:val="22"/>
    <w:qFormat/>
    <w:rsid w:val="00C309BE"/>
    <w:rPr>
      <w:b/>
      <w:bCs/>
    </w:rPr>
  </w:style>
  <w:style w:type="character" w:customStyle="1" w:styleId="ng-star-inserted1">
    <w:name w:val="ng-star-inserted1"/>
    <w:basedOn w:val="Carpredefinitoparagrafo"/>
    <w:rsid w:val="00374727"/>
  </w:style>
  <w:style w:type="character" w:customStyle="1" w:styleId="inline-code">
    <w:name w:val="inline-code"/>
    <w:basedOn w:val="Carpredefinitoparagrafo"/>
    <w:rsid w:val="00374727"/>
  </w:style>
</w:styles>
</file>

<file path=word/webSettings.xml><?xml version="1.0" encoding="utf-8"?>
<w:webSettings xmlns:r="http://schemas.openxmlformats.org/officeDocument/2006/relationships" xmlns:w="http://schemas.openxmlformats.org/wordprocessingml/2006/main">
  <w:divs>
    <w:div w:id="613907773">
      <w:bodyDiv w:val="1"/>
      <w:marLeft w:val="0"/>
      <w:marRight w:val="0"/>
      <w:marTop w:val="0"/>
      <w:marBottom w:val="0"/>
      <w:divBdr>
        <w:top w:val="none" w:sz="0" w:space="0" w:color="auto"/>
        <w:left w:val="none" w:sz="0" w:space="0" w:color="auto"/>
        <w:bottom w:val="none" w:sz="0" w:space="0" w:color="auto"/>
        <w:right w:val="none" w:sz="0" w:space="0" w:color="auto"/>
      </w:divBdr>
      <w:divsChild>
        <w:div w:id="1405490959">
          <w:marLeft w:val="0"/>
          <w:marRight w:val="0"/>
          <w:marTop w:val="0"/>
          <w:marBottom w:val="240"/>
          <w:divBdr>
            <w:top w:val="none" w:sz="0" w:space="0" w:color="auto"/>
            <w:left w:val="none" w:sz="0" w:space="0" w:color="auto"/>
            <w:bottom w:val="none" w:sz="0" w:space="0" w:color="auto"/>
            <w:right w:val="none" w:sz="0" w:space="0" w:color="auto"/>
          </w:divBdr>
        </w:div>
      </w:divsChild>
    </w:div>
    <w:div w:id="17569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345</Words>
  <Characters>1968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Mio</dc:creator>
  <cp:lastModifiedBy>Mio</cp:lastModifiedBy>
  <cp:revision>9</cp:revision>
  <cp:lastPrinted>2026-06-27T08:03:00Z</cp:lastPrinted>
  <dcterms:created xsi:type="dcterms:W3CDTF">2026-06-26T05:57:00Z</dcterms:created>
  <dcterms:modified xsi:type="dcterms:W3CDTF">2026-06-28T06:52:00Z</dcterms:modified>
</cp:coreProperties>
</file>