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6819A" w14:textId="1FB0A7BA" w:rsidR="00E24CCB" w:rsidRDefault="00E24CCB" w:rsidP="00E24CCB">
      <w:pPr>
        <w:spacing w:after="0" w:line="360" w:lineRule="auto"/>
        <w:rPr>
          <w:rFonts w:ascii="Times New Roman" w:hAnsi="Times New Roman"/>
          <w:b/>
          <w:bCs/>
          <w:sz w:val="32"/>
          <w:szCs w:val="32"/>
        </w:rPr>
      </w:pPr>
      <w:bookmarkStart w:id="0" w:name="_Hlk209378975"/>
      <w:bookmarkStart w:id="1" w:name="_Hlk209379176"/>
      <w:r w:rsidRPr="00E24CCB">
        <w:rPr>
          <w:rFonts w:ascii="Times New Roman" w:hAnsi="Times New Roman"/>
          <w:b/>
          <w:bCs/>
          <w:sz w:val="32"/>
          <w:szCs w:val="32"/>
        </w:rPr>
        <w:t>Interview Questions for Final Year Student or Recent Graduate</w:t>
      </w:r>
    </w:p>
    <w:p w14:paraId="6D32C0A6" w14:textId="77777777" w:rsidR="00E24CCB" w:rsidRDefault="00E24CCB" w:rsidP="00E24CCB">
      <w:pPr>
        <w:spacing w:after="0" w:line="360" w:lineRule="auto"/>
        <w:rPr>
          <w:rFonts w:ascii="Times New Roman" w:hAnsi="Times New Roman"/>
          <w:b/>
          <w:bCs/>
          <w:sz w:val="32"/>
          <w:szCs w:val="32"/>
        </w:rPr>
      </w:pPr>
    </w:p>
    <w:p w14:paraId="5789C8B1" w14:textId="77777777" w:rsidR="00E24CCB" w:rsidRPr="006E0BF3" w:rsidRDefault="00E24CCB" w:rsidP="00E24CCB">
      <w:pPr>
        <w:spacing w:after="0" w:line="360" w:lineRule="auto"/>
        <w:rPr>
          <w:rFonts w:ascii="Times New Roman" w:eastAsiaTheme="minorHAnsi" w:hAnsi="Times New Roman" w:cstheme="minorBidi"/>
          <w:b/>
          <w:bCs/>
          <w:kern w:val="2"/>
          <w:sz w:val="32"/>
          <w:szCs w:val="32"/>
          <w14:ligatures w14:val="standardContextual"/>
        </w:rPr>
      </w:pPr>
      <w:r w:rsidRPr="006E0BF3">
        <w:rPr>
          <w:rFonts w:ascii="Times New Roman" w:hAnsi="Times New Roman"/>
          <w:b/>
          <w:bCs/>
          <w:sz w:val="32"/>
          <w:szCs w:val="32"/>
        </w:rPr>
        <w:t>This main require an audio recording with phone or Fathom App (</w:t>
      </w:r>
      <w:hyperlink r:id="rId5" w:history="1">
        <w:r w:rsidRPr="006E0BF3">
          <w:rPr>
            <w:rStyle w:val="Hyperlink"/>
            <w:rFonts w:ascii="Times New Roman" w:hAnsi="Times New Roman"/>
            <w:b/>
            <w:bCs/>
            <w:sz w:val="32"/>
            <w:szCs w:val="32"/>
          </w:rPr>
          <w:t>Fathom AI Notetaker - Never Take Notes Again</w:t>
        </w:r>
      </w:hyperlink>
      <w:r w:rsidRPr="006E0BF3">
        <w:rPr>
          <w:rFonts w:ascii="Times New Roman" w:hAnsi="Times New Roman"/>
          <w:b/>
          <w:bCs/>
          <w:sz w:val="32"/>
          <w:szCs w:val="32"/>
        </w:rPr>
        <w:t>) extension to transcribe zoom interview in real time.</w:t>
      </w:r>
    </w:p>
    <w:p w14:paraId="75D665E7" w14:textId="77777777" w:rsidR="00E24CCB" w:rsidRPr="00E24CCB" w:rsidRDefault="00E24CCB" w:rsidP="00E24CCB">
      <w:pPr>
        <w:spacing w:after="0" w:line="360" w:lineRule="auto"/>
        <w:rPr>
          <w:rFonts w:ascii="Times New Roman" w:hAnsi="Times New Roman"/>
          <w:b/>
          <w:bCs/>
          <w:sz w:val="32"/>
          <w:szCs w:val="32"/>
        </w:rPr>
      </w:pPr>
    </w:p>
    <w:p w14:paraId="61E6C04B" w14:textId="77777777" w:rsidR="00E24CCB" w:rsidRPr="00BE76F2" w:rsidRDefault="00E24CCB" w:rsidP="00E24CCB">
      <w:pPr>
        <w:spacing w:after="0" w:line="360" w:lineRule="auto"/>
        <w:rPr>
          <w:rFonts w:ascii="Times New Roman" w:hAnsi="Times New Roman"/>
        </w:rPr>
      </w:pPr>
    </w:p>
    <w:bookmarkEnd w:id="0"/>
    <w:bookmarkEnd w:id="1"/>
    <w:p w14:paraId="6C6BE4CB" w14:textId="77777777" w:rsidR="00E24CCB" w:rsidRPr="00BE76F2" w:rsidRDefault="00E24CCB" w:rsidP="00E24CCB">
      <w:pPr>
        <w:spacing w:after="0" w:line="360" w:lineRule="auto"/>
        <w:rPr>
          <w:rFonts w:ascii="Times New Roman" w:hAnsi="Times New Roman"/>
          <w:b/>
          <w:bCs/>
        </w:rPr>
      </w:pPr>
      <w:r w:rsidRPr="00BE76F2">
        <w:rPr>
          <w:rFonts w:ascii="Times New Roman" w:hAnsi="Times New Roman"/>
          <w:b/>
          <w:bCs/>
        </w:rPr>
        <w:t>4. Students (Final-Year or Recent Graduates) at least five students</w:t>
      </w:r>
    </w:p>
    <w:p w14:paraId="02354100" w14:textId="77777777" w:rsidR="00E24CCB" w:rsidRPr="00BE76F2" w:rsidRDefault="00E24CCB" w:rsidP="00E24CCB">
      <w:p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Purpose: To capture firsthand learning experiences and perceived gaps.</w:t>
      </w:r>
    </w:p>
    <w:p w14:paraId="500B5D37" w14:textId="77777777" w:rsidR="00E24CCB" w:rsidRPr="00BE76F2" w:rsidRDefault="00E24CCB" w:rsidP="00E24CCB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How would you describe the balance between theoretical and practical learning in your program?</w:t>
      </w:r>
    </w:p>
    <w:p w14:paraId="5F03D402" w14:textId="77777777" w:rsidR="00E24CCB" w:rsidRPr="00BE76F2" w:rsidRDefault="00E24CCB" w:rsidP="00E24CCB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What teaching methods have been most effective for your learning?</w:t>
      </w:r>
    </w:p>
    <w:p w14:paraId="30E93714" w14:textId="77777777" w:rsidR="00E24CCB" w:rsidRPr="00BE76F2" w:rsidRDefault="00E24CCB" w:rsidP="00E24CCB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How adequate was your access to clinical facilities and equipment?</w:t>
      </w:r>
    </w:p>
    <w:p w14:paraId="7DF2D8BF" w14:textId="77777777" w:rsidR="00E24CCB" w:rsidRPr="00BE76F2" w:rsidRDefault="00E24CCB" w:rsidP="00E24CCB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Did you have sufficient patient exposure to feel confident in core competencies?</w:t>
      </w:r>
    </w:p>
    <w:p w14:paraId="68721976" w14:textId="77777777" w:rsidR="00E24CCB" w:rsidRPr="00BE76F2" w:rsidRDefault="00E24CCB" w:rsidP="00E24CCB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How well do you feel prepared for independent practice after graduation?</w:t>
      </w:r>
    </w:p>
    <w:p w14:paraId="7C47AA4A" w14:textId="77777777" w:rsidR="00E24CCB" w:rsidRDefault="00E24CCB" w:rsidP="00E24CCB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What aspects of the curriculum felt outdated or irrelevant?</w:t>
      </w:r>
    </w:p>
    <w:p w14:paraId="47FDC97B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72C21746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7CD159A6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0B6D8277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4DC906E6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78E67F3B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0AC944CF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42FD55BC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1B9A1A7C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72BA48B3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353B8FD5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11E4F0F0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56F4FDF2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30DA101C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410D30C3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57D4DFA8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18A1F48B" w14:textId="77777777" w:rsidR="00EA09C9" w:rsidRDefault="00EA09C9" w:rsidP="00EA09C9">
      <w:pPr>
        <w:spacing w:after="0" w:line="36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6E0BF3">
        <w:rPr>
          <w:rFonts w:ascii="Times New Roman" w:hAnsi="Times New Roman"/>
          <w:b/>
          <w:bCs/>
          <w:sz w:val="32"/>
          <w:szCs w:val="32"/>
        </w:rPr>
        <w:lastRenderedPageBreak/>
        <w:t xml:space="preserve">Interview Questions </w:t>
      </w:r>
      <w:r>
        <w:rPr>
          <w:rFonts w:ascii="Times New Roman" w:hAnsi="Times New Roman"/>
          <w:b/>
          <w:bCs/>
          <w:sz w:val="32"/>
          <w:szCs w:val="32"/>
        </w:rPr>
        <w:t>for Clinical Supervisor</w:t>
      </w:r>
    </w:p>
    <w:p w14:paraId="182F26A8" w14:textId="77777777" w:rsidR="00EA09C9" w:rsidRDefault="00EA09C9" w:rsidP="00EA09C9">
      <w:pPr>
        <w:spacing w:after="0" w:line="360" w:lineRule="auto"/>
        <w:contextualSpacing/>
        <w:rPr>
          <w:rFonts w:ascii="Times New Roman" w:hAnsi="Times New Roman"/>
          <w:b/>
          <w:bCs/>
          <w:sz w:val="32"/>
          <w:szCs w:val="32"/>
        </w:rPr>
      </w:pPr>
    </w:p>
    <w:p w14:paraId="63EAAA4F" w14:textId="77777777" w:rsidR="00EA09C9" w:rsidRPr="006E0BF3" w:rsidRDefault="00EA09C9" w:rsidP="00EA09C9">
      <w:pPr>
        <w:spacing w:after="0" w:line="360" w:lineRule="auto"/>
        <w:rPr>
          <w:rFonts w:ascii="Times New Roman" w:hAnsi="Times New Roman"/>
          <w:b/>
          <w:bCs/>
          <w:sz w:val="32"/>
          <w:szCs w:val="32"/>
        </w:rPr>
      </w:pPr>
      <w:r w:rsidRPr="006E0BF3">
        <w:rPr>
          <w:rFonts w:ascii="Times New Roman" w:hAnsi="Times New Roman"/>
          <w:b/>
          <w:bCs/>
          <w:sz w:val="32"/>
          <w:szCs w:val="32"/>
        </w:rPr>
        <w:t>This main require an audio recording with phone or Fathom App (</w:t>
      </w:r>
      <w:hyperlink r:id="rId6" w:history="1">
        <w:r w:rsidRPr="006E0BF3">
          <w:rPr>
            <w:rStyle w:val="Hyperlink"/>
            <w:rFonts w:ascii="Times New Roman" w:hAnsi="Times New Roman"/>
            <w:b/>
            <w:bCs/>
            <w:sz w:val="32"/>
            <w:szCs w:val="32"/>
          </w:rPr>
          <w:t>Fathom AI Notetaker - Never Take Notes Again</w:t>
        </w:r>
      </w:hyperlink>
      <w:r w:rsidRPr="006E0BF3">
        <w:rPr>
          <w:rFonts w:ascii="Times New Roman" w:hAnsi="Times New Roman"/>
          <w:b/>
          <w:bCs/>
          <w:sz w:val="32"/>
          <w:szCs w:val="32"/>
        </w:rPr>
        <w:t>) extension to transcribe zoom interview in real time.</w:t>
      </w:r>
    </w:p>
    <w:p w14:paraId="3C948A24" w14:textId="77777777" w:rsidR="00EA09C9" w:rsidRPr="006E0BF3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29846112" w14:textId="77777777" w:rsidR="00EA09C9" w:rsidRPr="006E0BF3" w:rsidRDefault="00EA09C9" w:rsidP="00EA09C9">
      <w:pPr>
        <w:spacing w:after="0" w:line="360" w:lineRule="auto"/>
        <w:rPr>
          <w:rFonts w:ascii="Times New Roman" w:hAnsi="Times New Roman"/>
          <w:b/>
          <w:bCs/>
        </w:rPr>
      </w:pPr>
      <w:r w:rsidRPr="006E0BF3">
        <w:rPr>
          <w:rFonts w:ascii="Times New Roman" w:hAnsi="Times New Roman"/>
          <w:b/>
          <w:bCs/>
        </w:rPr>
        <w:t>3. Clinical Supervisors / Preceptors</w:t>
      </w:r>
    </w:p>
    <w:p w14:paraId="568CA8C9" w14:textId="77777777" w:rsidR="00EA09C9" w:rsidRPr="006E0BF3" w:rsidRDefault="00EA09C9" w:rsidP="00EA09C9">
      <w:pPr>
        <w:spacing w:after="0" w:line="360" w:lineRule="auto"/>
        <w:rPr>
          <w:rFonts w:ascii="Times New Roman" w:hAnsi="Times New Roman"/>
        </w:rPr>
      </w:pPr>
      <w:r w:rsidRPr="006E0BF3">
        <w:rPr>
          <w:rFonts w:ascii="Times New Roman" w:hAnsi="Times New Roman"/>
        </w:rPr>
        <w:t>Purpose: To assess clinical exposure, facilities, and patient care integration.</w:t>
      </w:r>
    </w:p>
    <w:p w14:paraId="6D33F82A" w14:textId="77777777" w:rsidR="00EA09C9" w:rsidRPr="006E0BF3" w:rsidRDefault="00EA09C9" w:rsidP="00EA09C9">
      <w:pPr>
        <w:numPr>
          <w:ilvl w:val="0"/>
          <w:numId w:val="3"/>
        </w:numPr>
        <w:spacing w:after="0" w:line="360" w:lineRule="auto"/>
        <w:rPr>
          <w:rFonts w:ascii="Times New Roman" w:hAnsi="Times New Roman"/>
        </w:rPr>
      </w:pPr>
      <w:r w:rsidRPr="006E0BF3">
        <w:rPr>
          <w:rFonts w:ascii="Times New Roman" w:hAnsi="Times New Roman"/>
        </w:rPr>
        <w:t>How many patient encounters do students typically have during clinical training?</w:t>
      </w:r>
    </w:p>
    <w:p w14:paraId="7DC45898" w14:textId="77777777" w:rsidR="00EA09C9" w:rsidRPr="006E0BF3" w:rsidRDefault="00EA09C9" w:rsidP="00EA09C9">
      <w:pPr>
        <w:numPr>
          <w:ilvl w:val="0"/>
          <w:numId w:val="3"/>
        </w:numPr>
        <w:spacing w:after="0" w:line="360" w:lineRule="auto"/>
        <w:rPr>
          <w:rFonts w:ascii="Times New Roman" w:hAnsi="Times New Roman"/>
        </w:rPr>
      </w:pPr>
      <w:r w:rsidRPr="006E0BF3">
        <w:rPr>
          <w:rFonts w:ascii="Times New Roman" w:hAnsi="Times New Roman"/>
        </w:rPr>
        <w:t>Which types of cases (refraction, ocular disease, contact lens fitting, etc.) are most common in your clinic?</w:t>
      </w:r>
    </w:p>
    <w:p w14:paraId="7087AA70" w14:textId="77777777" w:rsidR="00EA09C9" w:rsidRPr="006E0BF3" w:rsidRDefault="00EA09C9" w:rsidP="00EA09C9">
      <w:pPr>
        <w:numPr>
          <w:ilvl w:val="0"/>
          <w:numId w:val="3"/>
        </w:numPr>
        <w:spacing w:after="0" w:line="360" w:lineRule="auto"/>
        <w:rPr>
          <w:rFonts w:ascii="Times New Roman" w:hAnsi="Times New Roman"/>
        </w:rPr>
      </w:pPr>
      <w:r w:rsidRPr="006E0BF3">
        <w:rPr>
          <w:rFonts w:ascii="Times New Roman" w:hAnsi="Times New Roman"/>
        </w:rPr>
        <w:t>What is the range and adequacy of diagnostic and therapeutic equipment available?</w:t>
      </w:r>
    </w:p>
    <w:p w14:paraId="1FA28832" w14:textId="77777777" w:rsidR="00EA09C9" w:rsidRPr="006E0BF3" w:rsidRDefault="00EA09C9" w:rsidP="00EA09C9">
      <w:pPr>
        <w:numPr>
          <w:ilvl w:val="0"/>
          <w:numId w:val="3"/>
        </w:numPr>
        <w:spacing w:after="0" w:line="360" w:lineRule="auto"/>
        <w:rPr>
          <w:rFonts w:ascii="Times New Roman" w:hAnsi="Times New Roman"/>
        </w:rPr>
      </w:pPr>
      <w:r w:rsidRPr="006E0BF3">
        <w:rPr>
          <w:rFonts w:ascii="Times New Roman" w:hAnsi="Times New Roman"/>
        </w:rPr>
        <w:t>How do you evaluate students’ clinical competencies?</w:t>
      </w:r>
    </w:p>
    <w:p w14:paraId="394FA33B" w14:textId="77777777" w:rsidR="00EA09C9" w:rsidRPr="006E0BF3" w:rsidRDefault="00EA09C9" w:rsidP="00EA09C9">
      <w:pPr>
        <w:numPr>
          <w:ilvl w:val="0"/>
          <w:numId w:val="3"/>
        </w:numPr>
        <w:spacing w:after="0" w:line="360" w:lineRule="auto"/>
        <w:rPr>
          <w:rFonts w:ascii="Times New Roman" w:hAnsi="Times New Roman"/>
        </w:rPr>
      </w:pPr>
      <w:r w:rsidRPr="006E0BF3">
        <w:rPr>
          <w:rFonts w:ascii="Times New Roman" w:hAnsi="Times New Roman"/>
        </w:rPr>
        <w:t>What challenges do you face in providing adequate clinical exposure?</w:t>
      </w:r>
    </w:p>
    <w:p w14:paraId="3F35E9B2" w14:textId="77777777" w:rsidR="00EA09C9" w:rsidRDefault="00EA09C9" w:rsidP="00EA09C9"/>
    <w:p w14:paraId="204BD7C9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7069130E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2C0B1416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7FC332CE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34509852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259CB357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0E7E3F13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569B9D5B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69AC4A72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4C6BC1D4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296CB586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27758BE5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6F31B7FA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05532061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6B29D20A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458766CE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14A37CC6" w14:textId="77777777" w:rsidR="00EA09C9" w:rsidRDefault="00EA09C9" w:rsidP="00EA09C9">
      <w:pPr>
        <w:spacing w:after="0" w:line="360" w:lineRule="auto"/>
        <w:rPr>
          <w:rFonts w:ascii="Times New Roman" w:hAnsi="Times New Roman"/>
          <w:b/>
          <w:bCs/>
          <w:sz w:val="32"/>
          <w:szCs w:val="32"/>
        </w:rPr>
      </w:pPr>
      <w:r w:rsidRPr="00F422CF">
        <w:rPr>
          <w:rFonts w:ascii="Times New Roman" w:hAnsi="Times New Roman"/>
          <w:b/>
          <w:bCs/>
          <w:sz w:val="32"/>
          <w:szCs w:val="32"/>
        </w:rPr>
        <w:t xml:space="preserve">Interview Questions </w:t>
      </w:r>
      <w:proofErr w:type="gramStart"/>
      <w:r>
        <w:rPr>
          <w:rFonts w:ascii="Times New Roman" w:hAnsi="Times New Roman"/>
          <w:b/>
          <w:bCs/>
          <w:sz w:val="32"/>
          <w:szCs w:val="32"/>
        </w:rPr>
        <w:t>for</w:t>
      </w:r>
      <w:proofErr w:type="gramEnd"/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HoD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or Deputy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HoD</w:t>
      </w:r>
      <w:proofErr w:type="spellEnd"/>
    </w:p>
    <w:p w14:paraId="5EF66CFA" w14:textId="77777777" w:rsidR="00EA09C9" w:rsidRDefault="00EA09C9" w:rsidP="00EA09C9">
      <w:pPr>
        <w:spacing w:after="0" w:line="36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This main require an audio recording with phone or Fathom App (</w:t>
      </w:r>
      <w:hyperlink r:id="rId7" w:history="1">
        <w:r w:rsidRPr="00F04062">
          <w:rPr>
            <w:rStyle w:val="Hyperlink"/>
            <w:rFonts w:ascii="Times New Roman" w:hAnsi="Times New Roman"/>
            <w:b/>
            <w:bCs/>
            <w:sz w:val="32"/>
            <w:szCs w:val="32"/>
          </w:rPr>
          <w:t>Fathom AI Notetaker - Never Take Notes Again</w:t>
        </w:r>
      </w:hyperlink>
      <w:r>
        <w:rPr>
          <w:rFonts w:ascii="Times New Roman" w:hAnsi="Times New Roman"/>
          <w:b/>
          <w:bCs/>
          <w:sz w:val="32"/>
          <w:szCs w:val="32"/>
        </w:rPr>
        <w:t>) extension to transcribe zoom interview in real time.</w:t>
      </w:r>
    </w:p>
    <w:p w14:paraId="2EBFA3BD" w14:textId="77777777" w:rsidR="00EA09C9" w:rsidRPr="00F422CF" w:rsidRDefault="00EA09C9" w:rsidP="00EA09C9">
      <w:pPr>
        <w:spacing w:after="0" w:line="360" w:lineRule="auto"/>
        <w:rPr>
          <w:rFonts w:ascii="Times New Roman" w:hAnsi="Times New Roman"/>
          <w:b/>
          <w:bCs/>
          <w:sz w:val="32"/>
          <w:szCs w:val="32"/>
        </w:rPr>
      </w:pPr>
    </w:p>
    <w:p w14:paraId="08F9593D" w14:textId="77777777" w:rsidR="00EA09C9" w:rsidRPr="00BE76F2" w:rsidRDefault="00EA09C9" w:rsidP="00EA09C9">
      <w:pPr>
        <w:spacing w:after="0" w:line="360" w:lineRule="auto"/>
        <w:rPr>
          <w:rFonts w:ascii="Times New Roman" w:hAnsi="Times New Roman"/>
          <w:b/>
          <w:bCs/>
        </w:rPr>
      </w:pPr>
      <w:r w:rsidRPr="00BE76F2">
        <w:rPr>
          <w:rFonts w:ascii="Times New Roman" w:hAnsi="Times New Roman"/>
          <w:b/>
          <w:bCs/>
        </w:rPr>
        <w:t>1. Department chair/ Academic Administrators</w:t>
      </w:r>
    </w:p>
    <w:p w14:paraId="60E128E3" w14:textId="77777777" w:rsidR="00EA09C9" w:rsidRPr="00BE76F2" w:rsidRDefault="00EA09C9" w:rsidP="00EA09C9">
      <w:p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Purpose: To gather institutional-level insights about curriculum content, alignment with standards, and governance.</w:t>
      </w:r>
    </w:p>
    <w:p w14:paraId="38EA815B" w14:textId="77777777" w:rsidR="00EA09C9" w:rsidRPr="00BE76F2" w:rsidRDefault="00EA09C9" w:rsidP="00EA09C9">
      <w:pPr>
        <w:numPr>
          <w:ilvl w:val="0"/>
          <w:numId w:val="4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How would you describe the current structure of your optometry curriculum (duration, major courses, sequence)?</w:t>
      </w:r>
    </w:p>
    <w:p w14:paraId="17714153" w14:textId="77777777" w:rsidR="00EA09C9" w:rsidRPr="00BE76F2" w:rsidRDefault="00EA09C9" w:rsidP="00EA09C9">
      <w:pPr>
        <w:numPr>
          <w:ilvl w:val="0"/>
          <w:numId w:val="4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What process is used for curriculum review and updates? How often does it occur?</w:t>
      </w:r>
    </w:p>
    <w:p w14:paraId="6EE3C8A5" w14:textId="77777777" w:rsidR="00EA09C9" w:rsidRPr="00BE76F2" w:rsidRDefault="00EA09C9" w:rsidP="00EA09C9">
      <w:pPr>
        <w:numPr>
          <w:ilvl w:val="0"/>
          <w:numId w:val="4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How closely does your curriculum align with World Council of Optometry (WCO) competency standards?</w:t>
      </w:r>
    </w:p>
    <w:p w14:paraId="33954453" w14:textId="77777777" w:rsidR="00EA09C9" w:rsidRPr="00BE76F2" w:rsidRDefault="00EA09C9" w:rsidP="00EA09C9">
      <w:pPr>
        <w:numPr>
          <w:ilvl w:val="0"/>
          <w:numId w:val="4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What core competencies are emphasized most, and which do you think need strengthening?</w:t>
      </w:r>
    </w:p>
    <w:p w14:paraId="006AEAAA" w14:textId="77777777" w:rsidR="00EA09C9" w:rsidRPr="00BE76F2" w:rsidRDefault="00EA09C9" w:rsidP="00EA09C9">
      <w:pPr>
        <w:numPr>
          <w:ilvl w:val="0"/>
          <w:numId w:val="4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How is clinical training integrated into the academic years?</w:t>
      </w:r>
    </w:p>
    <w:p w14:paraId="20B92C50" w14:textId="77777777" w:rsidR="00EA09C9" w:rsidRPr="00BE76F2" w:rsidRDefault="00EA09C9" w:rsidP="00EA09C9">
      <w:pPr>
        <w:numPr>
          <w:ilvl w:val="0"/>
          <w:numId w:val="4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How is stakeholder feedback (students, alumni, employers, regulators) incorporated into curriculum changes?</w:t>
      </w:r>
    </w:p>
    <w:p w14:paraId="7AE5C783" w14:textId="77777777" w:rsidR="00EA09C9" w:rsidRPr="00BE76F2" w:rsidRDefault="00EA09C9" w:rsidP="00EA09C9">
      <w:pPr>
        <w:numPr>
          <w:ilvl w:val="0"/>
          <w:numId w:val="4"/>
        </w:numPr>
        <w:spacing w:after="0" w:line="360" w:lineRule="auto"/>
        <w:rPr>
          <w:rFonts w:ascii="Times New Roman" w:hAnsi="Times New Roman"/>
        </w:rPr>
      </w:pPr>
      <w:r w:rsidRPr="00BE76F2">
        <w:rPr>
          <w:rFonts w:ascii="Times New Roman" w:hAnsi="Times New Roman"/>
        </w:rPr>
        <w:t>What future changes or innovations are planned for the curriculum?</w:t>
      </w:r>
    </w:p>
    <w:p w14:paraId="5C23D8BF" w14:textId="77777777" w:rsidR="00EA09C9" w:rsidRDefault="00EA09C9" w:rsidP="00EA09C9"/>
    <w:p w14:paraId="204BBD22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553B2338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49A9A4BB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792CD291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054758A6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030FBB4F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206CAA54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39006177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67BFA6BF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73E38B86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0F60D7A1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689A178F" w14:textId="77777777" w:rsidR="00EA09C9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4A89B2D0" w14:textId="77777777" w:rsidR="00EA09C9" w:rsidRDefault="00EA09C9" w:rsidP="00EA09C9">
      <w:pPr>
        <w:spacing w:after="0" w:line="36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D82A8C">
        <w:rPr>
          <w:rFonts w:ascii="Times New Roman" w:hAnsi="Times New Roman"/>
          <w:b/>
          <w:bCs/>
          <w:sz w:val="32"/>
          <w:szCs w:val="32"/>
        </w:rPr>
        <w:t xml:space="preserve">Interview Questions </w:t>
      </w:r>
      <w:r>
        <w:rPr>
          <w:rFonts w:ascii="Times New Roman" w:hAnsi="Times New Roman"/>
          <w:b/>
          <w:bCs/>
          <w:sz w:val="32"/>
          <w:szCs w:val="32"/>
        </w:rPr>
        <w:t>for Lecturers</w:t>
      </w:r>
    </w:p>
    <w:p w14:paraId="1F9DC236" w14:textId="77777777" w:rsidR="00EA09C9" w:rsidRDefault="00EA09C9" w:rsidP="00EA09C9">
      <w:pPr>
        <w:spacing w:after="0" w:line="36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This main require an audio recording with phone or Fathom App (</w:t>
      </w:r>
      <w:hyperlink r:id="rId8" w:history="1">
        <w:r w:rsidRPr="00F04062">
          <w:rPr>
            <w:rStyle w:val="Hyperlink"/>
            <w:rFonts w:ascii="Times New Roman" w:hAnsi="Times New Roman"/>
            <w:b/>
            <w:bCs/>
            <w:sz w:val="32"/>
            <w:szCs w:val="32"/>
          </w:rPr>
          <w:t>Fathom AI Notetaker - Never Take Notes Again</w:t>
        </w:r>
      </w:hyperlink>
      <w:r>
        <w:rPr>
          <w:rFonts w:ascii="Times New Roman" w:hAnsi="Times New Roman"/>
          <w:b/>
          <w:bCs/>
          <w:sz w:val="32"/>
          <w:szCs w:val="32"/>
        </w:rPr>
        <w:t>) extension to transcribe zoom interview in real time.</w:t>
      </w:r>
    </w:p>
    <w:p w14:paraId="023053A2" w14:textId="77777777" w:rsidR="00EA09C9" w:rsidRPr="00D82A8C" w:rsidRDefault="00EA09C9" w:rsidP="00EA09C9">
      <w:pPr>
        <w:spacing w:after="0" w:line="360" w:lineRule="auto"/>
        <w:contextualSpacing/>
        <w:rPr>
          <w:rFonts w:ascii="Times New Roman" w:hAnsi="Times New Roman"/>
          <w:b/>
          <w:bCs/>
          <w:sz w:val="32"/>
          <w:szCs w:val="32"/>
        </w:rPr>
      </w:pPr>
    </w:p>
    <w:p w14:paraId="1305224E" w14:textId="77777777" w:rsidR="00EA09C9" w:rsidRPr="00D82A8C" w:rsidRDefault="00EA09C9" w:rsidP="00EA09C9">
      <w:pPr>
        <w:spacing w:after="0" w:line="360" w:lineRule="auto"/>
        <w:rPr>
          <w:rFonts w:ascii="Times New Roman" w:hAnsi="Times New Roman"/>
          <w:b/>
          <w:bCs/>
        </w:rPr>
      </w:pPr>
      <w:r w:rsidRPr="00D82A8C">
        <w:rPr>
          <w:rFonts w:ascii="Times New Roman" w:hAnsi="Times New Roman"/>
          <w:b/>
          <w:bCs/>
        </w:rPr>
        <w:t>2. Faculty Members</w:t>
      </w:r>
    </w:p>
    <w:p w14:paraId="4701C382" w14:textId="77777777" w:rsidR="00EA09C9" w:rsidRPr="00D82A8C" w:rsidRDefault="00EA09C9" w:rsidP="00EA09C9">
      <w:pPr>
        <w:spacing w:after="0" w:line="360" w:lineRule="auto"/>
        <w:rPr>
          <w:rFonts w:ascii="Times New Roman" w:hAnsi="Times New Roman"/>
        </w:rPr>
      </w:pPr>
      <w:r w:rsidRPr="00D82A8C">
        <w:rPr>
          <w:rFonts w:ascii="Times New Roman" w:hAnsi="Times New Roman"/>
        </w:rPr>
        <w:t>Purpose: To understand pedagogical approaches, teaching challenges, and faculty resources.</w:t>
      </w:r>
    </w:p>
    <w:p w14:paraId="29B63369" w14:textId="77777777" w:rsidR="00EA09C9" w:rsidRPr="00D82A8C" w:rsidRDefault="00EA09C9" w:rsidP="00EA09C9">
      <w:pPr>
        <w:numPr>
          <w:ilvl w:val="0"/>
          <w:numId w:val="5"/>
        </w:numPr>
        <w:spacing w:after="0" w:line="360" w:lineRule="auto"/>
        <w:rPr>
          <w:rFonts w:ascii="Times New Roman" w:hAnsi="Times New Roman"/>
        </w:rPr>
      </w:pPr>
      <w:r w:rsidRPr="00D82A8C">
        <w:rPr>
          <w:rFonts w:ascii="Times New Roman" w:hAnsi="Times New Roman"/>
        </w:rPr>
        <w:t>Which teaching and learning methods do you use most frequently (lectures, case-based learning, simulation, etc.)?</w:t>
      </w:r>
    </w:p>
    <w:p w14:paraId="4DDF0D2C" w14:textId="77777777" w:rsidR="00EA09C9" w:rsidRPr="00D82A8C" w:rsidRDefault="00EA09C9" w:rsidP="00EA09C9">
      <w:pPr>
        <w:numPr>
          <w:ilvl w:val="0"/>
          <w:numId w:val="5"/>
        </w:numPr>
        <w:spacing w:after="0" w:line="360" w:lineRule="auto"/>
        <w:rPr>
          <w:rFonts w:ascii="Times New Roman" w:hAnsi="Times New Roman"/>
        </w:rPr>
      </w:pPr>
      <w:r w:rsidRPr="00D82A8C">
        <w:rPr>
          <w:rFonts w:ascii="Times New Roman" w:hAnsi="Times New Roman"/>
        </w:rPr>
        <w:t>How do you integrate clinical and theoretical components in your teaching?</w:t>
      </w:r>
    </w:p>
    <w:p w14:paraId="01093C83" w14:textId="77777777" w:rsidR="00EA09C9" w:rsidRPr="00D82A8C" w:rsidRDefault="00EA09C9" w:rsidP="00EA09C9">
      <w:pPr>
        <w:numPr>
          <w:ilvl w:val="0"/>
          <w:numId w:val="5"/>
        </w:numPr>
        <w:spacing w:after="0" w:line="360" w:lineRule="auto"/>
        <w:rPr>
          <w:rFonts w:ascii="Times New Roman" w:hAnsi="Times New Roman"/>
        </w:rPr>
      </w:pPr>
      <w:r w:rsidRPr="00D82A8C">
        <w:rPr>
          <w:rFonts w:ascii="Times New Roman" w:hAnsi="Times New Roman"/>
        </w:rPr>
        <w:t>What assessment strategies are most common in your courses?</w:t>
      </w:r>
    </w:p>
    <w:p w14:paraId="5A6313CD" w14:textId="77777777" w:rsidR="00EA09C9" w:rsidRPr="00D82A8C" w:rsidRDefault="00EA09C9" w:rsidP="00EA09C9">
      <w:pPr>
        <w:numPr>
          <w:ilvl w:val="0"/>
          <w:numId w:val="5"/>
        </w:numPr>
        <w:spacing w:after="0" w:line="360" w:lineRule="auto"/>
        <w:rPr>
          <w:rFonts w:ascii="Times New Roman" w:hAnsi="Times New Roman"/>
        </w:rPr>
      </w:pPr>
      <w:r w:rsidRPr="00D82A8C">
        <w:rPr>
          <w:rFonts w:ascii="Times New Roman" w:hAnsi="Times New Roman"/>
        </w:rPr>
        <w:t>What challenges do you face in delivering the curriculum effectively?</w:t>
      </w:r>
    </w:p>
    <w:p w14:paraId="25FB91BE" w14:textId="77777777" w:rsidR="00EA09C9" w:rsidRPr="00D82A8C" w:rsidRDefault="00EA09C9" w:rsidP="00EA09C9">
      <w:pPr>
        <w:numPr>
          <w:ilvl w:val="0"/>
          <w:numId w:val="5"/>
        </w:numPr>
        <w:spacing w:after="0" w:line="360" w:lineRule="auto"/>
        <w:rPr>
          <w:rFonts w:ascii="Times New Roman" w:hAnsi="Times New Roman"/>
        </w:rPr>
      </w:pPr>
      <w:r w:rsidRPr="00D82A8C">
        <w:rPr>
          <w:rFonts w:ascii="Times New Roman" w:hAnsi="Times New Roman"/>
        </w:rPr>
        <w:t>How do you ensure your teaching stays current with global optometry practices?</w:t>
      </w:r>
    </w:p>
    <w:p w14:paraId="3F12E50A" w14:textId="77777777" w:rsidR="00EA09C9" w:rsidRPr="00D82A8C" w:rsidRDefault="00EA09C9" w:rsidP="00EA09C9">
      <w:pPr>
        <w:numPr>
          <w:ilvl w:val="0"/>
          <w:numId w:val="5"/>
        </w:numPr>
        <w:spacing w:after="0" w:line="360" w:lineRule="auto"/>
        <w:rPr>
          <w:rFonts w:ascii="Times New Roman" w:hAnsi="Times New Roman"/>
        </w:rPr>
      </w:pPr>
      <w:r w:rsidRPr="00D82A8C">
        <w:rPr>
          <w:rFonts w:ascii="Times New Roman" w:hAnsi="Times New Roman"/>
        </w:rPr>
        <w:t>Do you receive faculty development or training related to teaching methodologies?</w:t>
      </w:r>
    </w:p>
    <w:p w14:paraId="52E98141" w14:textId="77777777" w:rsidR="00EA09C9" w:rsidRDefault="00EA09C9" w:rsidP="00EA09C9"/>
    <w:p w14:paraId="1A9E6B5E" w14:textId="77777777" w:rsidR="00EA09C9" w:rsidRPr="00BE76F2" w:rsidRDefault="00EA09C9" w:rsidP="00EA09C9">
      <w:pPr>
        <w:spacing w:after="0" w:line="360" w:lineRule="auto"/>
        <w:rPr>
          <w:rFonts w:ascii="Times New Roman" w:hAnsi="Times New Roman"/>
        </w:rPr>
      </w:pPr>
    </w:p>
    <w:p w14:paraId="4E738780" w14:textId="77777777" w:rsidR="00E24CCB" w:rsidRDefault="00E24CCB"/>
    <w:sectPr w:rsidR="00E24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020F"/>
    <w:multiLevelType w:val="multilevel"/>
    <w:tmpl w:val="71148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C2BED"/>
    <w:multiLevelType w:val="multilevel"/>
    <w:tmpl w:val="CF4AF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B16816"/>
    <w:multiLevelType w:val="multilevel"/>
    <w:tmpl w:val="D8AE3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475984"/>
    <w:multiLevelType w:val="multilevel"/>
    <w:tmpl w:val="EFD2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785992"/>
    <w:multiLevelType w:val="hybridMultilevel"/>
    <w:tmpl w:val="3C4E0ACA"/>
    <w:lvl w:ilvl="0" w:tplc="5F2C91A0">
      <w:start w:val="2"/>
      <w:numFmt w:val="upperLetter"/>
      <w:lvlText w:val="%1."/>
      <w:lvlJc w:val="left"/>
      <w:pPr>
        <w:ind w:left="1080" w:hanging="360"/>
      </w:pPr>
      <w:rPr>
        <w:rFonts w:ascii="Calibri" w:hAnsi="Calibri" w:hint="default"/>
        <w:sz w:val="32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9504478">
    <w:abstractNumId w:val="4"/>
  </w:num>
  <w:num w:numId="2" w16cid:durableId="366104166">
    <w:abstractNumId w:val="2"/>
  </w:num>
  <w:num w:numId="3" w16cid:durableId="444811844">
    <w:abstractNumId w:val="0"/>
  </w:num>
  <w:num w:numId="4" w16cid:durableId="1016883499">
    <w:abstractNumId w:val="1"/>
  </w:num>
  <w:num w:numId="5" w16cid:durableId="627442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CB"/>
    <w:rsid w:val="00101184"/>
    <w:rsid w:val="00534991"/>
    <w:rsid w:val="00E24CCB"/>
    <w:rsid w:val="00EA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A0D05"/>
  <w15:chartTrackingRefBased/>
  <w15:docId w15:val="{79C2C202-5F47-4B20-BA46-F7327AC4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CC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CC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24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CCB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qFormat/>
    <w:rsid w:val="00E24CCB"/>
  </w:style>
  <w:style w:type="character" w:styleId="Hyperlink">
    <w:name w:val="Hyperlink"/>
    <w:basedOn w:val="DefaultParagraphFont"/>
    <w:uiPriority w:val="99"/>
    <w:unhideWhenUsed/>
    <w:rsid w:val="00E24CC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thom.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thom.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thom.ai/" TargetMode="External"/><Relationship Id="rId5" Type="http://schemas.openxmlformats.org/officeDocument/2006/relationships/hyperlink" Target="https://www.fathom.a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Ekemiri</dc:creator>
  <cp:keywords/>
  <dc:description/>
  <cp:lastModifiedBy>Kingsley Ekemiri</cp:lastModifiedBy>
  <cp:revision>2</cp:revision>
  <dcterms:created xsi:type="dcterms:W3CDTF">2026-05-23T18:42:00Z</dcterms:created>
  <dcterms:modified xsi:type="dcterms:W3CDTF">2026-05-23T18:42:00Z</dcterms:modified>
</cp:coreProperties>
</file>