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75D4C0" w14:textId="77777777" w:rsidR="008F224B" w:rsidRPr="003F4B79" w:rsidRDefault="008F224B" w:rsidP="008F224B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Construction of a convenient screening method for </w:t>
      </w:r>
      <w:r w:rsidRPr="003F4B79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p</w:t>
      </w:r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-</w:t>
      </w:r>
      <w:proofErr w:type="spellStart"/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hydroxybenzoate</w:t>
      </w:r>
      <w:proofErr w:type="spellEnd"/>
      <w:r w:rsidRPr="003F4B79">
        <w:rPr>
          <w:rFonts w:ascii="Times New Roman" w:eastAsia="宋体" w:hAnsi="Times New Roman" w:cs="Times New Roman" w:hint="eastAsia"/>
          <w:b/>
          <w:bCs/>
          <w:iCs/>
          <w:sz w:val="24"/>
          <w:szCs w:val="24"/>
        </w:rPr>
        <w:t xml:space="preserve"> </w:t>
      </w:r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hydroxylase to enable </w:t>
      </w:r>
      <w:r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efficient </w:t>
      </w:r>
      <w:proofErr w:type="spellStart"/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gallic</w:t>
      </w:r>
      <w:proofErr w:type="spellEnd"/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 acid and </w:t>
      </w:r>
      <w:proofErr w:type="spellStart"/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>pyrogallol</w:t>
      </w:r>
      <w:proofErr w:type="spellEnd"/>
      <w:r w:rsidRPr="003F4B79">
        <w:rPr>
          <w:rFonts w:ascii="Times New Roman" w:eastAsia="宋体" w:hAnsi="Times New Roman" w:cs="Times New Roman"/>
          <w:b/>
          <w:bCs/>
          <w:iCs/>
          <w:sz w:val="24"/>
          <w:szCs w:val="24"/>
        </w:rPr>
        <w:t xml:space="preserve"> biosynthesis</w:t>
      </w:r>
    </w:p>
    <w:p w14:paraId="2F6FA683" w14:textId="77777777" w:rsidR="008F224B" w:rsidRDefault="008F224B" w:rsidP="008F224B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iCs/>
          <w:sz w:val="24"/>
          <w:szCs w:val="24"/>
        </w:rPr>
      </w:pPr>
    </w:p>
    <w:p w14:paraId="6953C47B" w14:textId="77777777" w:rsidR="008F224B" w:rsidRDefault="008F224B" w:rsidP="008F224B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iCs/>
          <w:sz w:val="24"/>
          <w:szCs w:val="24"/>
          <w:vertAlign w:val="superscript"/>
        </w:rPr>
      </w:pPr>
      <w:r>
        <w:rPr>
          <w:rFonts w:ascii="Times New Roman" w:eastAsia="宋体" w:hAnsi="Times New Roman" w:cs="Times New Roman"/>
          <w:bCs/>
          <w:iCs/>
          <w:sz w:val="24"/>
          <w:szCs w:val="24"/>
        </w:rPr>
        <w:t>Zhenya Chen</w:t>
      </w:r>
      <w:r w:rsidRPr="003D4697">
        <w:rPr>
          <w:rFonts w:ascii="Times New Roman" w:eastAsia="宋体" w:hAnsi="Times New Roman" w:cs="Times New Roman"/>
          <w:bCs/>
          <w:iCs/>
          <w:sz w:val="24"/>
          <w:szCs w:val="24"/>
        </w:rPr>
        <w:t>,</w:t>
      </w:r>
      <w:r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iCs/>
          <w:sz w:val="24"/>
          <w:szCs w:val="24"/>
        </w:rPr>
        <w:t>Tongtong</w:t>
      </w:r>
      <w:proofErr w:type="spellEnd"/>
      <w:r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 Chen, </w:t>
      </w:r>
      <w:proofErr w:type="spellStart"/>
      <w:r w:rsidRPr="005A12EA">
        <w:rPr>
          <w:rFonts w:ascii="Times New Roman" w:eastAsia="宋体" w:hAnsi="Times New Roman" w:cs="Times New Roman"/>
          <w:bCs/>
          <w:iCs/>
          <w:sz w:val="24"/>
          <w:szCs w:val="24"/>
        </w:rPr>
        <w:t>Shengzhu</w:t>
      </w:r>
      <w:proofErr w:type="spellEnd"/>
      <w:r w:rsidRPr="005A12EA"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 Yu</w:t>
      </w:r>
      <w:r>
        <w:rPr>
          <w:rFonts w:ascii="Times New Roman" w:eastAsia="宋体" w:hAnsi="Times New Roman" w:cs="Times New Roman"/>
          <w:bCs/>
          <w:iCs/>
          <w:sz w:val="24"/>
          <w:szCs w:val="24"/>
        </w:rPr>
        <w:t>, Yi-X</w:t>
      </w:r>
      <w:r>
        <w:rPr>
          <w:rFonts w:ascii="Times New Roman" w:eastAsia="宋体" w:hAnsi="Times New Roman" w:cs="Times New Roman" w:hint="eastAsia"/>
          <w:bCs/>
          <w:iCs/>
          <w:sz w:val="24"/>
          <w:szCs w:val="24"/>
        </w:rPr>
        <w:t>in</w:t>
      </w:r>
      <w:r>
        <w:rPr>
          <w:rFonts w:ascii="Times New Roman" w:eastAsia="宋体" w:hAnsi="Times New Roman" w:cs="Times New Roman"/>
          <w:bCs/>
          <w:iCs/>
          <w:sz w:val="24"/>
          <w:szCs w:val="24"/>
        </w:rPr>
        <w:t xml:space="preserve"> </w:t>
      </w:r>
      <w:proofErr w:type="spellStart"/>
      <w:r>
        <w:rPr>
          <w:rFonts w:ascii="Times New Roman" w:eastAsia="宋体" w:hAnsi="Times New Roman" w:cs="Times New Roman"/>
          <w:bCs/>
          <w:iCs/>
          <w:sz w:val="24"/>
          <w:szCs w:val="24"/>
        </w:rPr>
        <w:t>H</w:t>
      </w:r>
      <w:r>
        <w:rPr>
          <w:rFonts w:ascii="Times New Roman" w:eastAsia="宋体" w:hAnsi="Times New Roman" w:cs="Times New Roman" w:hint="eastAsia"/>
          <w:bCs/>
          <w:iCs/>
          <w:sz w:val="24"/>
          <w:szCs w:val="24"/>
        </w:rPr>
        <w:t>uo</w:t>
      </w:r>
      <w:proofErr w:type="spellEnd"/>
      <w:r w:rsidRPr="003F4B79">
        <w:rPr>
          <w:rFonts w:ascii="Times New Roman" w:eastAsia="宋体" w:hAnsi="Times New Roman" w:cs="Times New Roman"/>
          <w:bCs/>
          <w:iCs/>
          <w:sz w:val="24"/>
          <w:szCs w:val="24"/>
          <w:vertAlign w:val="superscript"/>
        </w:rPr>
        <w:t>*</w:t>
      </w:r>
    </w:p>
    <w:p w14:paraId="4A8E9702" w14:textId="77777777" w:rsidR="003D542A" w:rsidRPr="008F224B" w:rsidRDefault="003D542A" w:rsidP="003D542A">
      <w:pPr>
        <w:spacing w:line="360" w:lineRule="auto"/>
        <w:jc w:val="center"/>
        <w:rPr>
          <w:rFonts w:ascii="Times New Roman" w:hAnsi="Times New Roman" w:cs="Times New Roman"/>
          <w:sz w:val="24"/>
        </w:rPr>
      </w:pPr>
    </w:p>
    <w:p w14:paraId="5B4401CA" w14:textId="77777777" w:rsidR="003D542A" w:rsidRPr="004D7054" w:rsidRDefault="003D542A" w:rsidP="003D542A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4D7054">
        <w:rPr>
          <w:rFonts w:ascii="Times New Roman" w:hAnsi="Times New Roman" w:cs="Times New Roman"/>
          <w:b/>
          <w:sz w:val="24"/>
        </w:rPr>
        <w:t>Supporting Information</w:t>
      </w:r>
    </w:p>
    <w:p w14:paraId="5B0588F5" w14:textId="77777777" w:rsidR="003D542A" w:rsidRDefault="003D542A" w:rsidP="003D542A">
      <w:pPr>
        <w:spacing w:line="360" w:lineRule="auto"/>
        <w:rPr>
          <w:rFonts w:ascii="Times New Roman" w:hAnsi="Times New Roman" w:cs="Times New Roman"/>
          <w:sz w:val="24"/>
        </w:rPr>
      </w:pPr>
    </w:p>
    <w:p w14:paraId="7E641264" w14:textId="77777777" w:rsidR="003D542A" w:rsidRDefault="003D542A" w:rsidP="003D542A">
      <w:pPr>
        <w:spacing w:line="360" w:lineRule="auto"/>
        <w:rPr>
          <w:rFonts w:ascii="Times New Roman" w:hAnsi="Times New Roman" w:cs="Times New Roman"/>
          <w:b/>
          <w:sz w:val="24"/>
        </w:rPr>
      </w:pPr>
      <w:r w:rsidRPr="004D7054">
        <w:rPr>
          <w:rFonts w:ascii="Times New Roman" w:hAnsi="Times New Roman" w:cs="Times New Roman"/>
          <w:b/>
          <w:sz w:val="24"/>
        </w:rPr>
        <w:t>Contents:</w:t>
      </w:r>
    </w:p>
    <w:p w14:paraId="073B8CD6" w14:textId="77777777" w:rsidR="003D542A" w:rsidRPr="004D7054" w:rsidRDefault="003D542A" w:rsidP="003D54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</w:t>
      </w:r>
      <w:r w:rsidRPr="004D7054">
        <w:rPr>
          <w:rFonts w:ascii="Times New Roman" w:hAnsi="Times New Roman" w:cs="Times New Roman"/>
          <w:sz w:val="24"/>
        </w:rPr>
        <w:t xml:space="preserve"> S1</w:t>
      </w:r>
    </w:p>
    <w:p w14:paraId="1296A9C3" w14:textId="77777777" w:rsidR="003D542A" w:rsidRDefault="003D542A" w:rsidP="003D54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 xml:space="preserve">. </w:t>
      </w:r>
      <w:r w:rsidRPr="004D7054">
        <w:rPr>
          <w:rFonts w:ascii="Times New Roman" w:hAnsi="Times New Roman" w:cs="Times New Roman"/>
          <w:sz w:val="24"/>
        </w:rPr>
        <w:t>S2</w:t>
      </w:r>
    </w:p>
    <w:p w14:paraId="38FB6446" w14:textId="77777777" w:rsidR="003D542A" w:rsidRPr="004D7054" w:rsidRDefault="003D542A" w:rsidP="003D54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</w:t>
      </w:r>
      <w:r w:rsidRPr="004D7054">
        <w:rPr>
          <w:rFonts w:ascii="Times New Roman" w:hAnsi="Times New Roman" w:cs="Times New Roman"/>
          <w:sz w:val="24"/>
        </w:rPr>
        <w:t xml:space="preserve"> S</w:t>
      </w:r>
      <w:r>
        <w:rPr>
          <w:rFonts w:ascii="Times New Roman" w:hAnsi="Times New Roman" w:cs="Times New Roman"/>
          <w:sz w:val="24"/>
        </w:rPr>
        <w:t>3</w:t>
      </w:r>
    </w:p>
    <w:p w14:paraId="1F42A161" w14:textId="77777777" w:rsidR="003D542A" w:rsidRDefault="003D542A" w:rsidP="003D542A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4D7054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4</w:t>
      </w:r>
    </w:p>
    <w:p w14:paraId="4362CDF1" w14:textId="06CE9629" w:rsidR="00A13410" w:rsidRDefault="00A13410" w:rsidP="00A1341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4D7054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5</w:t>
      </w:r>
    </w:p>
    <w:p w14:paraId="3E63680E" w14:textId="1D8A67AF" w:rsidR="00DF46D4" w:rsidRDefault="00DF46D4" w:rsidP="00A13410">
      <w:pPr>
        <w:spacing w:line="360" w:lineRule="auto"/>
        <w:rPr>
          <w:rFonts w:ascii="Times New Roman" w:hAnsi="Times New Roman" w:cs="Times New Roman"/>
          <w:sz w:val="24"/>
        </w:rPr>
      </w:pPr>
    </w:p>
    <w:p w14:paraId="61B867B5" w14:textId="77777777" w:rsidR="0026099A" w:rsidRDefault="0026099A" w:rsidP="00A13410">
      <w:pPr>
        <w:spacing w:line="360" w:lineRule="auto"/>
        <w:rPr>
          <w:rFonts w:ascii="Times New Roman" w:hAnsi="Times New Roman" w:cs="Times New Roman"/>
          <w:sz w:val="24"/>
        </w:rPr>
      </w:pPr>
    </w:p>
    <w:p w14:paraId="4A0377F0" w14:textId="64A3BD98" w:rsidR="003D542A" w:rsidRPr="003D542A" w:rsidRDefault="003D542A" w:rsidP="003D542A">
      <w:pPr>
        <w:widowControl/>
        <w:spacing w:line="360" w:lineRule="auto"/>
        <w:jc w:val="left"/>
        <w:rPr>
          <w:rFonts w:ascii="Times New Roman" w:hAnsi="Times New Roman" w:cs="Times New Roman"/>
          <w:sz w:val="24"/>
        </w:rPr>
      </w:pPr>
    </w:p>
    <w:p w14:paraId="1529B354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2947E47F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48EA9564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306646D4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5644FA0E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5A3E1BFD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5F052402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25F3D54C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449F96A0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0D1FF4B2" w14:textId="77777777" w:rsidR="00DF46D4" w:rsidRPr="00884713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455002EB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18CCEEC2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38A04D22" w14:textId="77777777" w:rsidR="00913914" w:rsidRDefault="00913914" w:rsidP="00913914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75585A50" w14:textId="77777777" w:rsidR="00913914" w:rsidRDefault="0091391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7B56D4BC" w14:textId="77777777" w:rsidR="00DF46D4" w:rsidRDefault="00DF46D4">
      <w:pPr>
        <w:widowControl/>
        <w:jc w:val="left"/>
        <w:rPr>
          <w:rFonts w:ascii="Times New Roman" w:hAnsi="Times New Roman" w:cs="Times New Roman"/>
          <w:b/>
          <w:color w:val="000000" w:themeColor="text1"/>
          <w:sz w:val="24"/>
          <w:lang w:val="it-IT"/>
        </w:rPr>
      </w:pPr>
    </w:p>
    <w:p w14:paraId="3B3EB128" w14:textId="77777777" w:rsidR="00DF46D4" w:rsidRDefault="00DF46D4" w:rsidP="00A326C2">
      <w:pPr>
        <w:adjustRightInd w:val="0"/>
        <w:snapToGrid w:val="0"/>
        <w:spacing w:line="360" w:lineRule="auto"/>
        <w:outlineLvl w:val="0"/>
        <w:rPr>
          <w:rFonts w:ascii="Times New Roman" w:hAnsi="Times New Roman" w:cs="Times New Roman"/>
          <w:b/>
        </w:rPr>
      </w:pPr>
    </w:p>
    <w:p w14:paraId="1ADAC8D0" w14:textId="77777777" w:rsidR="00DF46D4" w:rsidRDefault="00DF46D4" w:rsidP="00A326C2">
      <w:pPr>
        <w:adjustRightInd w:val="0"/>
        <w:snapToGrid w:val="0"/>
        <w:spacing w:line="360" w:lineRule="auto"/>
        <w:outlineLvl w:val="0"/>
        <w:rPr>
          <w:rFonts w:ascii="Times New Roman" w:hAnsi="Times New Roman" w:cs="Times New Roman"/>
          <w:b/>
        </w:rPr>
      </w:pPr>
    </w:p>
    <w:p w14:paraId="64CEF3BE" w14:textId="50843571" w:rsidR="00DF46D4" w:rsidRDefault="00DF46D4" w:rsidP="00A326C2">
      <w:pPr>
        <w:adjustRightInd w:val="0"/>
        <w:snapToGrid w:val="0"/>
        <w:spacing w:line="360" w:lineRule="auto"/>
        <w:outlineLvl w:val="0"/>
        <w:rPr>
          <w:rFonts w:ascii="Times New Roman" w:hAnsi="Times New Roman" w:cs="Times New Roman" w:hint="eastAsia"/>
          <w:b/>
        </w:rPr>
      </w:pPr>
      <w:bookmarkStart w:id="0" w:name="_GoBack"/>
      <w:bookmarkEnd w:id="0"/>
    </w:p>
    <w:p w14:paraId="2F4E7F0A" w14:textId="1A7D659A" w:rsidR="00105776" w:rsidRDefault="003224C1" w:rsidP="0010577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B1413" wp14:editId="39D544B2">
                <wp:simplePos x="0" y="0"/>
                <wp:positionH relativeFrom="column">
                  <wp:posOffset>1035656</wp:posOffset>
                </wp:positionH>
                <wp:positionV relativeFrom="paragraph">
                  <wp:posOffset>333955</wp:posOffset>
                </wp:positionV>
                <wp:extent cx="564543" cy="2933700"/>
                <wp:effectExtent l="0" t="0" r="26035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543" cy="29337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1C05635" id="矩形 2" o:spid="_x0000_s1026" style="position:absolute;left:0;text-align:left;margin-left:81.55pt;margin-top:26.3pt;width:44.45pt;height:23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39" behindDoc="0" locked="0" layoutInCell="1" allowOverlap="1" wp14:anchorId="171A074E" wp14:editId="641649D2">
                <wp:simplePos x="0" y="0"/>
                <wp:positionH relativeFrom="column">
                  <wp:posOffset>1226406</wp:posOffset>
                </wp:positionH>
                <wp:positionV relativeFrom="paragraph">
                  <wp:posOffset>548585</wp:posOffset>
                </wp:positionV>
                <wp:extent cx="413468" cy="1404620"/>
                <wp:effectExtent l="0" t="0" r="5715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3468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E120F9" w14:textId="54D08DFE" w:rsidR="003224C1" w:rsidRPr="003224C1" w:rsidRDefault="003224C1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</w:rPr>
                            </w:pPr>
                            <w:r w:rsidRPr="003224C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0"/>
                              </w:rPr>
                              <w:t>GA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71A074E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96.55pt;margin-top:43.2pt;width:32.55pt;height:110.6pt;z-index:251658239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" stroked="f">
                <v:textbox style="mso-fit-shape-to-text:t">
                  <w:txbxContent>
                    <w:p w14:paraId="67E120F9" w14:textId="54D08DFE" w:rsidR="003224C1" w:rsidRPr="003224C1" w:rsidRDefault="003224C1">
                      <w:pP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</w:rPr>
                      </w:pPr>
                      <w:r w:rsidRPr="003224C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0"/>
                        </w:rPr>
                        <w:t>GA</w:t>
                      </w:r>
                    </w:p>
                  </w:txbxContent>
                </v:textbox>
              </v:shape>
            </w:pict>
          </mc:Fallback>
        </mc:AlternateContent>
      </w:r>
      <w:r w:rsidR="004B1F17">
        <w:rPr>
          <w:noProof/>
        </w:rPr>
        <w:drawing>
          <wp:inline distT="0" distB="0" distL="0" distR="0" wp14:anchorId="7C8D2830" wp14:editId="6F45B8DC">
            <wp:extent cx="4356000" cy="3430800"/>
            <wp:effectExtent l="0" t="0" r="698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6000" cy="343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31C7E" w14:textId="3BE6E50C" w:rsidR="004B1F17" w:rsidRPr="00C55E1B" w:rsidRDefault="00105776" w:rsidP="004B1F17">
      <w:pPr>
        <w:spacing w:line="360" w:lineRule="auto"/>
        <w:rPr>
          <w:rFonts w:ascii="Times New Roman" w:hAnsi="Times New Roman" w:cs="Times New Roman"/>
        </w:rPr>
      </w:pPr>
      <w:r w:rsidRPr="003240F4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.</w:t>
      </w:r>
      <w:r w:rsidRPr="003240F4">
        <w:rPr>
          <w:rFonts w:ascii="Times New Roman" w:hAnsi="Times New Roman" w:cs="Times New Roman"/>
          <w:b/>
        </w:rPr>
        <w:t xml:space="preserve"> S</w:t>
      </w:r>
      <w:r w:rsidR="00322383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 xml:space="preserve"> </w:t>
      </w:r>
      <w:r w:rsidR="00322383">
        <w:rPr>
          <w:rFonts w:ascii="Times New Roman" w:hAnsi="Times New Roman" w:cs="Times New Roman"/>
        </w:rPr>
        <w:t>Analyzing the mixture of GA and</w:t>
      </w:r>
      <w:r w:rsidR="00322383" w:rsidRPr="00322383">
        <w:rPr>
          <w:rFonts w:ascii="Times New Roman" w:hAnsi="Times New Roman" w:cs="Times New Roman"/>
        </w:rPr>
        <w:t xml:space="preserve"> </w:t>
      </w:r>
      <w:r w:rsidR="00322383">
        <w:rPr>
          <w:rFonts w:ascii="Times New Roman" w:hAnsi="Times New Roman" w:cs="Times New Roman"/>
        </w:rPr>
        <w:t>N</w:t>
      </w:r>
      <w:r w:rsidR="00322383">
        <w:rPr>
          <w:rFonts w:ascii="Times New Roman" w:hAnsi="Times New Roman" w:cs="Times New Roman" w:hint="eastAsia"/>
        </w:rPr>
        <w:t>a</w:t>
      </w:r>
      <w:r w:rsidR="00322383">
        <w:rPr>
          <w:rFonts w:ascii="Times New Roman" w:hAnsi="Times New Roman" w:cs="Times New Roman"/>
        </w:rPr>
        <w:t>HCO</w:t>
      </w:r>
      <w:r w:rsidR="00322383" w:rsidRPr="0005166D">
        <w:rPr>
          <w:rFonts w:ascii="Times New Roman" w:hAnsi="Times New Roman" w:cs="Times New Roman"/>
          <w:vertAlign w:val="subscript"/>
        </w:rPr>
        <w:t>3</w:t>
      </w:r>
      <w:r w:rsidR="00322383">
        <w:rPr>
          <w:rFonts w:ascii="Times New Roman" w:hAnsi="Times New Roman" w:cs="Times New Roman"/>
          <w:vertAlign w:val="subscript"/>
        </w:rPr>
        <w:t xml:space="preserve"> </w:t>
      </w:r>
      <w:r w:rsidR="00322383" w:rsidRPr="00322383">
        <w:rPr>
          <w:rFonts w:ascii="Times New Roman" w:hAnsi="Times New Roman" w:cs="Times New Roman"/>
        </w:rPr>
        <w:t xml:space="preserve">by </w:t>
      </w:r>
      <w:r w:rsidR="00322383">
        <w:rPr>
          <w:rFonts w:ascii="Times New Roman" w:hAnsi="Times New Roman" w:cs="Times New Roman"/>
        </w:rPr>
        <w:t>UHPLC</w:t>
      </w:r>
      <w:r w:rsidR="004B1F17">
        <w:rPr>
          <w:rFonts w:ascii="Times New Roman" w:hAnsi="Times New Roman" w:cs="Times New Roman"/>
        </w:rPr>
        <w:t xml:space="preserve">. 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B1F17">
        <w:rPr>
          <w:rFonts w:ascii="Times New Roman" w:hAnsi="Times New Roman" w:cs="Times New Roman"/>
          <w:b/>
          <w:bCs/>
        </w:rPr>
        <w:t>A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22383">
        <w:rPr>
          <w:rFonts w:ascii="Times New Roman" w:hAnsi="Times New Roman" w:cs="Times New Roman"/>
        </w:rPr>
        <w:t>UHPLC g</w:t>
      </w:r>
      <w:r w:rsidR="00322383" w:rsidRPr="00322383">
        <w:rPr>
          <w:rFonts w:ascii="Times New Roman" w:hAnsi="Times New Roman" w:cs="Times New Roman"/>
        </w:rPr>
        <w:t>raph</w:t>
      </w:r>
      <w:r w:rsidR="00322383">
        <w:rPr>
          <w:rFonts w:ascii="Times New Roman" w:hAnsi="Times New Roman" w:cs="Times New Roman"/>
        </w:rPr>
        <w:t xml:space="preserve"> </w:t>
      </w:r>
      <w:r w:rsidR="0005166D" w:rsidRPr="0005166D">
        <w:rPr>
          <w:rFonts w:ascii="Times New Roman" w:hAnsi="Times New Roman" w:cs="Times New Roman"/>
        </w:rPr>
        <w:t xml:space="preserve">of </w:t>
      </w:r>
      <w:r w:rsidR="00354617">
        <w:rPr>
          <w:rFonts w:ascii="Times New Roman" w:hAnsi="Times New Roman" w:cs="Times New Roman"/>
        </w:rPr>
        <w:t>200 m</w:t>
      </w:r>
      <w:r w:rsidR="0005166D">
        <w:rPr>
          <w:rFonts w:ascii="Times New Roman" w:hAnsi="Times New Roman" w:cs="Times New Roman"/>
        </w:rPr>
        <w:t>g/L</w:t>
      </w:r>
      <w:r w:rsidR="00322383">
        <w:rPr>
          <w:rFonts w:ascii="Times New Roman" w:hAnsi="Times New Roman" w:cs="Times New Roman"/>
        </w:rPr>
        <w:t xml:space="preserve"> GA</w:t>
      </w:r>
      <w:r w:rsidR="004B1F17">
        <w:rPr>
          <w:rFonts w:ascii="Times New Roman" w:hAnsi="Times New Roman" w:cs="Times New Roman"/>
        </w:rPr>
        <w:t xml:space="preserve">. 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B1F17">
        <w:rPr>
          <w:rFonts w:ascii="Times New Roman" w:hAnsi="Times New Roman" w:cs="Times New Roman"/>
          <w:b/>
          <w:bCs/>
        </w:rPr>
        <w:t>B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22383">
        <w:rPr>
          <w:rFonts w:ascii="Times New Roman" w:hAnsi="Times New Roman" w:cs="Times New Roman"/>
        </w:rPr>
        <w:t>UHPLC g</w:t>
      </w:r>
      <w:r w:rsidR="00322383" w:rsidRPr="00322383">
        <w:rPr>
          <w:rFonts w:ascii="Times New Roman" w:hAnsi="Times New Roman" w:cs="Times New Roman"/>
        </w:rPr>
        <w:t>raph</w:t>
      </w:r>
      <w:r w:rsidR="00322383">
        <w:rPr>
          <w:rFonts w:ascii="Times New Roman" w:hAnsi="Times New Roman" w:cs="Times New Roman"/>
        </w:rPr>
        <w:t xml:space="preserve"> </w:t>
      </w:r>
      <w:r w:rsidR="00322383" w:rsidRPr="0005166D">
        <w:rPr>
          <w:rFonts w:ascii="Times New Roman" w:hAnsi="Times New Roman" w:cs="Times New Roman"/>
        </w:rPr>
        <w:t>of</w:t>
      </w:r>
      <w:r w:rsidR="0005166D" w:rsidRPr="0005166D">
        <w:rPr>
          <w:rFonts w:ascii="Times New Roman" w:hAnsi="Times New Roman" w:cs="Times New Roman"/>
        </w:rPr>
        <w:t xml:space="preserve"> </w:t>
      </w:r>
      <w:r w:rsidR="00AD2F79">
        <w:rPr>
          <w:rFonts w:ascii="Times New Roman" w:hAnsi="Times New Roman" w:cs="Times New Roman"/>
        </w:rPr>
        <w:t>0.</w:t>
      </w:r>
      <w:r w:rsidR="00322383">
        <w:rPr>
          <w:rFonts w:ascii="Times New Roman" w:hAnsi="Times New Roman" w:cs="Times New Roman"/>
        </w:rPr>
        <w:t xml:space="preserve">1 M </w:t>
      </w:r>
      <w:r w:rsidR="0005166D">
        <w:rPr>
          <w:rFonts w:ascii="Times New Roman" w:hAnsi="Times New Roman" w:cs="Times New Roman"/>
        </w:rPr>
        <w:t>N</w:t>
      </w:r>
      <w:r w:rsidR="0005166D">
        <w:rPr>
          <w:rFonts w:ascii="Times New Roman" w:hAnsi="Times New Roman" w:cs="Times New Roman" w:hint="eastAsia"/>
        </w:rPr>
        <w:t>a</w:t>
      </w:r>
      <w:r w:rsidR="0005166D">
        <w:rPr>
          <w:rFonts w:ascii="Times New Roman" w:hAnsi="Times New Roman" w:cs="Times New Roman"/>
        </w:rPr>
        <w:t>HCO</w:t>
      </w:r>
      <w:r w:rsidR="0005166D" w:rsidRPr="0005166D">
        <w:rPr>
          <w:rFonts w:ascii="Times New Roman" w:hAnsi="Times New Roman" w:cs="Times New Roman"/>
          <w:vertAlign w:val="subscript"/>
        </w:rPr>
        <w:t>3</w:t>
      </w:r>
      <w:r w:rsidR="004B1F17">
        <w:rPr>
          <w:rFonts w:ascii="Times New Roman" w:hAnsi="Times New Roman" w:cs="Times New Roman"/>
        </w:rPr>
        <w:t xml:space="preserve">. 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B1F17">
        <w:rPr>
          <w:rFonts w:ascii="Times New Roman" w:hAnsi="Times New Roman" w:cs="Times New Roman"/>
          <w:b/>
          <w:bCs/>
        </w:rPr>
        <w:t>C</w:t>
      </w:r>
      <w:r w:rsidR="004B1F17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22383">
        <w:rPr>
          <w:rFonts w:ascii="Times New Roman" w:hAnsi="Times New Roman" w:cs="Times New Roman"/>
        </w:rPr>
        <w:t>UHPLC g</w:t>
      </w:r>
      <w:r w:rsidR="00322383" w:rsidRPr="00322383">
        <w:rPr>
          <w:rFonts w:ascii="Times New Roman" w:hAnsi="Times New Roman" w:cs="Times New Roman"/>
        </w:rPr>
        <w:t>raph</w:t>
      </w:r>
      <w:r w:rsidR="00322383">
        <w:rPr>
          <w:rFonts w:ascii="Times New Roman" w:hAnsi="Times New Roman" w:cs="Times New Roman"/>
        </w:rPr>
        <w:t xml:space="preserve"> </w:t>
      </w:r>
      <w:r w:rsidR="00322383" w:rsidRPr="0005166D">
        <w:rPr>
          <w:rFonts w:ascii="Times New Roman" w:hAnsi="Times New Roman" w:cs="Times New Roman"/>
        </w:rPr>
        <w:t>of</w:t>
      </w:r>
      <w:r w:rsidR="00322383" w:rsidRPr="00AF48CE">
        <w:rPr>
          <w:rFonts w:ascii="Times New Roman" w:hAnsi="Times New Roman" w:cs="Times New Roman"/>
        </w:rPr>
        <w:t xml:space="preserve"> </w:t>
      </w:r>
      <w:r w:rsidR="00AF48CE" w:rsidRPr="00AF48CE">
        <w:rPr>
          <w:rFonts w:ascii="Times New Roman" w:hAnsi="Times New Roman" w:cs="Times New Roman"/>
        </w:rPr>
        <w:t>the reaction mixture</w:t>
      </w:r>
      <w:r w:rsidR="00AF48CE">
        <w:rPr>
          <w:rFonts w:ascii="Times New Roman" w:hAnsi="Times New Roman" w:cs="Times New Roman"/>
        </w:rPr>
        <w:t>.</w:t>
      </w:r>
    </w:p>
    <w:p w14:paraId="55EAE48B" w14:textId="4C68BDBA" w:rsidR="00105776" w:rsidRPr="00322383" w:rsidRDefault="00105776" w:rsidP="00A326C2">
      <w:pPr>
        <w:adjustRightInd w:val="0"/>
        <w:snapToGrid w:val="0"/>
        <w:spacing w:line="360" w:lineRule="auto"/>
        <w:outlineLvl w:val="0"/>
        <w:rPr>
          <w:rFonts w:ascii="Times New Roman" w:hAnsi="Times New Roman" w:cs="Times New Roman"/>
          <w:color w:val="000000" w:themeColor="text1"/>
          <w:sz w:val="24"/>
        </w:rPr>
      </w:pPr>
    </w:p>
    <w:p w14:paraId="106A9F46" w14:textId="5BB19C17" w:rsidR="0049372E" w:rsidRDefault="0049372E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lang w:val="it-IT"/>
        </w:rPr>
      </w:pPr>
      <w:r>
        <w:rPr>
          <w:rFonts w:ascii="Times New Roman" w:hAnsi="Times New Roman" w:cs="Times New Roman"/>
          <w:color w:val="000000" w:themeColor="text1"/>
          <w:sz w:val="24"/>
          <w:lang w:val="it-IT"/>
        </w:rPr>
        <w:br w:type="page"/>
      </w:r>
    </w:p>
    <w:p w14:paraId="47BE018F" w14:textId="2891725B" w:rsidR="00A326C2" w:rsidRDefault="00AF48CE" w:rsidP="00A326C2">
      <w:pPr>
        <w:adjustRightInd w:val="0"/>
        <w:snapToGrid w:val="0"/>
        <w:spacing w:line="360" w:lineRule="auto"/>
        <w:outlineLvl w:val="0"/>
        <w:rPr>
          <w:rFonts w:ascii="Times New Roman" w:hAnsi="Times New Roman" w:cs="Times New Roman"/>
          <w:color w:val="000000" w:themeColor="text1"/>
          <w:sz w:val="24"/>
          <w:lang w:val="it-IT"/>
        </w:rPr>
      </w:pPr>
      <w:r>
        <w:rPr>
          <w:noProof/>
        </w:rPr>
        <w:lastRenderedPageBreak/>
        <w:drawing>
          <wp:inline distT="0" distB="0" distL="0" distR="0" wp14:anchorId="5ADB681E" wp14:editId="199B1BD0">
            <wp:extent cx="5644515" cy="2357355"/>
            <wp:effectExtent l="0" t="0" r="0" b="508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258" r="3609" b="9476"/>
                    <a:stretch/>
                  </pic:blipFill>
                  <pic:spPr bwMode="auto">
                    <a:xfrm>
                      <a:off x="0" y="0"/>
                      <a:ext cx="5645842" cy="2357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D22B85" w14:textId="798E95E7" w:rsidR="00347998" w:rsidRDefault="008D2608" w:rsidP="003224C1">
      <w:pPr>
        <w:spacing w:line="360" w:lineRule="auto"/>
        <w:rPr>
          <w:rFonts w:ascii="Times New Roman" w:hAnsi="Times New Roman" w:cs="Times New Roman"/>
        </w:rPr>
      </w:pPr>
      <w:r w:rsidRPr="003240F4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.</w:t>
      </w:r>
      <w:r w:rsidRPr="003240F4">
        <w:rPr>
          <w:rFonts w:ascii="Times New Roman" w:hAnsi="Times New Roman" w:cs="Times New Roman"/>
          <w:b/>
        </w:rPr>
        <w:t xml:space="preserve"> S</w:t>
      </w:r>
      <w:r w:rsidR="00105776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 </w:t>
      </w:r>
      <w:r w:rsidR="003224C1" w:rsidRPr="00347998">
        <w:rPr>
          <w:rFonts w:ascii="Times New Roman" w:hAnsi="Times New Roman" w:cs="Times New Roman"/>
        </w:rPr>
        <w:t>M</w:t>
      </w:r>
      <w:r w:rsidR="003224C1">
        <w:rPr>
          <w:rFonts w:ascii="Times New Roman" w:hAnsi="Times New Roman" w:cs="Times New Roman"/>
        </w:rPr>
        <w:t>S</w:t>
      </w:r>
      <w:r w:rsidR="003224C1" w:rsidRPr="00347998">
        <w:rPr>
          <w:rFonts w:ascii="Times New Roman" w:hAnsi="Times New Roman" w:cs="Times New Roman"/>
        </w:rPr>
        <w:t xml:space="preserve"> analysis</w:t>
      </w:r>
      <w:r w:rsidR="003224C1">
        <w:rPr>
          <w:rFonts w:ascii="Times New Roman" w:hAnsi="Times New Roman" w:cs="Times New Roman"/>
        </w:rPr>
        <w:t xml:space="preserve"> of </w:t>
      </w:r>
      <w:r w:rsidR="003224C1" w:rsidRPr="00347998">
        <w:rPr>
          <w:rFonts w:ascii="Times New Roman" w:hAnsi="Times New Roman" w:cs="Times New Roman"/>
        </w:rPr>
        <w:t>the reaction mixture</w:t>
      </w:r>
      <w:r w:rsidR="003224C1">
        <w:rPr>
          <w:rFonts w:ascii="Times New Roman" w:hAnsi="Times New Roman" w:cs="Times New Roman"/>
        </w:rPr>
        <w:t xml:space="preserve"> and speculation of</w:t>
      </w:r>
      <w:r w:rsidR="003224C1" w:rsidRPr="00347998">
        <w:rPr>
          <w:rFonts w:ascii="Times New Roman" w:hAnsi="Times New Roman" w:cs="Times New Roman"/>
        </w:rPr>
        <w:t xml:space="preserve"> </w:t>
      </w:r>
      <w:r w:rsidR="003224C1">
        <w:rPr>
          <w:rFonts w:ascii="Times New Roman" w:hAnsi="Times New Roman" w:cs="Times New Roman"/>
        </w:rPr>
        <w:t>compound in</w:t>
      </w:r>
      <w:r w:rsidR="003224C1" w:rsidRPr="00347998">
        <w:rPr>
          <w:rFonts w:ascii="Times New Roman" w:hAnsi="Times New Roman" w:cs="Times New Roman"/>
        </w:rPr>
        <w:t xml:space="preserve"> the reaction mixture</w:t>
      </w:r>
      <w:r w:rsidR="003224C1">
        <w:rPr>
          <w:rFonts w:ascii="Times New Roman" w:hAnsi="Times New Roman" w:cs="Times New Roman"/>
        </w:rPr>
        <w:t xml:space="preserve">. </w:t>
      </w:r>
      <w:r w:rsidR="007F506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F506A">
        <w:rPr>
          <w:rFonts w:ascii="Times New Roman" w:hAnsi="Times New Roman" w:cs="Times New Roman"/>
          <w:b/>
          <w:bCs/>
        </w:rPr>
        <w:t>A</w:t>
      </w:r>
      <w:r w:rsidR="007F506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47998" w:rsidRPr="00347998">
        <w:rPr>
          <w:rFonts w:ascii="Times New Roman" w:hAnsi="Times New Roman" w:cs="Times New Roman"/>
        </w:rPr>
        <w:t>M</w:t>
      </w:r>
      <w:r w:rsidR="003224C1">
        <w:rPr>
          <w:rFonts w:ascii="Times New Roman" w:hAnsi="Times New Roman" w:cs="Times New Roman"/>
        </w:rPr>
        <w:t>S</w:t>
      </w:r>
      <w:r w:rsidR="00347998" w:rsidRPr="00347998">
        <w:rPr>
          <w:rFonts w:ascii="Times New Roman" w:hAnsi="Times New Roman" w:cs="Times New Roman"/>
        </w:rPr>
        <w:t xml:space="preserve"> </w:t>
      </w:r>
      <w:r w:rsidR="003224C1">
        <w:rPr>
          <w:rFonts w:ascii="Times New Roman" w:hAnsi="Times New Roman" w:cs="Times New Roman"/>
        </w:rPr>
        <w:t>graph</w:t>
      </w:r>
      <w:r w:rsidR="00347998" w:rsidRPr="00347998">
        <w:rPr>
          <w:rFonts w:ascii="Times New Roman" w:hAnsi="Times New Roman" w:cs="Times New Roman"/>
        </w:rPr>
        <w:t xml:space="preserve"> of the reaction mixture</w:t>
      </w:r>
      <w:r w:rsidR="00C55E1B">
        <w:rPr>
          <w:rFonts w:ascii="Times New Roman" w:hAnsi="Times New Roman" w:cs="Times New Roman"/>
        </w:rPr>
        <w:t xml:space="preserve">. </w:t>
      </w:r>
      <w:r w:rsidR="007F506A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F506A">
        <w:rPr>
          <w:rFonts w:ascii="Times New Roman" w:hAnsi="Times New Roman" w:cs="Times New Roman"/>
          <w:b/>
          <w:bCs/>
        </w:rPr>
        <w:t>B</w:t>
      </w:r>
      <w:r w:rsidR="007F506A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347998">
        <w:rPr>
          <w:rFonts w:ascii="Times New Roman" w:hAnsi="Times New Roman" w:cs="Times New Roman"/>
        </w:rPr>
        <w:t>T</w:t>
      </w:r>
      <w:r w:rsidR="00FB209C">
        <w:rPr>
          <w:rFonts w:ascii="Times New Roman" w:hAnsi="Times New Roman" w:cs="Times New Roman"/>
        </w:rPr>
        <w:t>he speculative structure</w:t>
      </w:r>
      <w:r w:rsidR="00347998" w:rsidRPr="00347998">
        <w:rPr>
          <w:rFonts w:ascii="Times New Roman" w:hAnsi="Times New Roman" w:cs="Times New Roman"/>
        </w:rPr>
        <w:t xml:space="preserve"> of the new compound</w:t>
      </w:r>
      <w:r w:rsidR="00C55E1B">
        <w:rPr>
          <w:rFonts w:ascii="Times New Roman" w:hAnsi="Times New Roman" w:cs="Times New Roman"/>
        </w:rPr>
        <w:t>.</w:t>
      </w:r>
    </w:p>
    <w:p w14:paraId="4270B7F5" w14:textId="794DFEBA" w:rsidR="00055567" w:rsidRPr="00C55E1B" w:rsidRDefault="00055567" w:rsidP="008D2608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14C80B5" w14:textId="77777777" w:rsidR="00347998" w:rsidRDefault="00347998" w:rsidP="00347998">
      <w:pPr>
        <w:spacing w:line="360" w:lineRule="auto"/>
        <w:jc w:val="center"/>
        <w:rPr>
          <w:rFonts w:ascii="Times New Roman" w:hAnsi="Times New Roman" w:cs="Times New Roman"/>
          <w:noProof/>
        </w:rPr>
      </w:pPr>
      <w:r>
        <w:rPr>
          <w:noProof/>
        </w:rPr>
        <w:lastRenderedPageBreak/>
        <w:drawing>
          <wp:inline distT="0" distB="0" distL="0" distR="0" wp14:anchorId="44A261AE" wp14:editId="3178D5EE">
            <wp:extent cx="4657725" cy="2780983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88" t="14051" r="7012" b="9958"/>
                    <a:stretch/>
                  </pic:blipFill>
                  <pic:spPr bwMode="auto">
                    <a:xfrm>
                      <a:off x="0" y="0"/>
                      <a:ext cx="4659736" cy="2782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36AFA0" w14:textId="1147CAD7" w:rsidR="008D2608" w:rsidRDefault="008D2608" w:rsidP="008D2608">
      <w:pPr>
        <w:spacing w:line="360" w:lineRule="auto"/>
        <w:rPr>
          <w:rFonts w:ascii="Times New Roman" w:hAnsi="Times New Roman" w:cs="Times New Roman"/>
        </w:rPr>
      </w:pPr>
      <w:r w:rsidRPr="003240F4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.</w:t>
      </w:r>
      <w:r w:rsidRPr="003240F4">
        <w:rPr>
          <w:rFonts w:ascii="Times New Roman" w:hAnsi="Times New Roman" w:cs="Times New Roman"/>
          <w:b/>
        </w:rPr>
        <w:t xml:space="preserve"> S</w:t>
      </w:r>
      <w:r w:rsidR="00105776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 </w:t>
      </w:r>
      <w:r w:rsidR="00722F39" w:rsidRPr="00722F39">
        <w:rPr>
          <w:rFonts w:ascii="Times New Roman" w:hAnsi="Times New Roman" w:cs="Times New Roman"/>
        </w:rPr>
        <w:t xml:space="preserve">SDS-PAGE of Y385F/T294A PobA and Y385F/T294A/V349A PobA. Lane </w:t>
      </w:r>
      <w:r w:rsidR="00722F39">
        <w:rPr>
          <w:rFonts w:ascii="Times New Roman" w:hAnsi="Times New Roman" w:cs="Times New Roman"/>
        </w:rPr>
        <w:t>M</w:t>
      </w:r>
      <w:r w:rsidR="00737664">
        <w:rPr>
          <w:rFonts w:ascii="Times New Roman" w:hAnsi="Times New Roman" w:cs="Times New Roman"/>
        </w:rPr>
        <w:t xml:space="preserve">: </w:t>
      </w:r>
      <w:r w:rsidR="00722F39" w:rsidRPr="00722F39">
        <w:rPr>
          <w:rFonts w:ascii="Times New Roman" w:hAnsi="Times New Roman" w:cs="Times New Roman"/>
        </w:rPr>
        <w:t xml:space="preserve">50 </w:t>
      </w:r>
      <w:proofErr w:type="spellStart"/>
      <w:r w:rsidR="00722F39" w:rsidRPr="00722F39">
        <w:rPr>
          <w:rFonts w:ascii="Times New Roman" w:hAnsi="Times New Roman" w:cs="Times New Roman"/>
        </w:rPr>
        <w:t>kDa</w:t>
      </w:r>
      <w:proofErr w:type="spellEnd"/>
      <w:r w:rsidR="00722F39" w:rsidRPr="00722F39">
        <w:rPr>
          <w:rFonts w:ascii="Times New Roman" w:hAnsi="Times New Roman" w:cs="Times New Roman"/>
        </w:rPr>
        <w:t xml:space="preserve"> protein molecular weight marker. Lane </w:t>
      </w:r>
      <w:r w:rsidR="00722F39">
        <w:rPr>
          <w:rFonts w:ascii="Times New Roman" w:hAnsi="Times New Roman" w:cs="Times New Roman"/>
        </w:rPr>
        <w:t>1</w:t>
      </w:r>
      <w:r w:rsidR="00722F39" w:rsidRPr="00722F39">
        <w:rPr>
          <w:rFonts w:ascii="Times New Roman" w:hAnsi="Times New Roman" w:cs="Times New Roman"/>
        </w:rPr>
        <w:t xml:space="preserve">: the lysed mixture after ultrasonic treatment of Y385F/T294A PobA. Lane </w:t>
      </w:r>
      <w:r w:rsidR="00722F39">
        <w:rPr>
          <w:rFonts w:ascii="Times New Roman" w:hAnsi="Times New Roman" w:cs="Times New Roman"/>
        </w:rPr>
        <w:t>2</w:t>
      </w:r>
      <w:r w:rsidR="00722F39" w:rsidRPr="00722F39">
        <w:rPr>
          <w:rFonts w:ascii="Times New Roman" w:hAnsi="Times New Roman" w:cs="Times New Roman"/>
        </w:rPr>
        <w:t xml:space="preserve"> and </w:t>
      </w:r>
      <w:r w:rsidR="00722F39">
        <w:rPr>
          <w:rFonts w:ascii="Times New Roman" w:hAnsi="Times New Roman" w:cs="Times New Roman"/>
        </w:rPr>
        <w:t>3</w:t>
      </w:r>
      <w:r w:rsidR="00722F39" w:rsidRPr="00722F39">
        <w:rPr>
          <w:rFonts w:ascii="Times New Roman" w:hAnsi="Times New Roman" w:cs="Times New Roman"/>
        </w:rPr>
        <w:t xml:space="preserve">: the precipitate and the supernatant of the lysed mixture of Y385F/T294A PobA after centrifugation, respectively. Lane </w:t>
      </w:r>
      <w:r w:rsidR="00722F39">
        <w:rPr>
          <w:rFonts w:ascii="Times New Roman" w:hAnsi="Times New Roman" w:cs="Times New Roman"/>
        </w:rPr>
        <w:t>4</w:t>
      </w:r>
      <w:r w:rsidR="00722F39" w:rsidRPr="00722F39">
        <w:rPr>
          <w:rFonts w:ascii="Times New Roman" w:hAnsi="Times New Roman" w:cs="Times New Roman"/>
        </w:rPr>
        <w:t xml:space="preserve">: the purified Y385F/T294A PobA. Lane </w:t>
      </w:r>
      <w:r w:rsidR="00722F39">
        <w:rPr>
          <w:rFonts w:ascii="Times New Roman" w:hAnsi="Times New Roman" w:cs="Times New Roman"/>
        </w:rPr>
        <w:t>5</w:t>
      </w:r>
      <w:r w:rsidR="00722F39" w:rsidRPr="00722F39">
        <w:rPr>
          <w:rFonts w:ascii="Times New Roman" w:hAnsi="Times New Roman" w:cs="Times New Roman"/>
        </w:rPr>
        <w:t xml:space="preserve">: the lysed mixture after ultrasonic treatment of Y385F/T294A/V349A PobA. Lane </w:t>
      </w:r>
      <w:r w:rsidR="00722F39">
        <w:rPr>
          <w:rFonts w:ascii="Times New Roman" w:hAnsi="Times New Roman" w:cs="Times New Roman"/>
        </w:rPr>
        <w:t>6</w:t>
      </w:r>
      <w:r w:rsidR="00722F39" w:rsidRPr="00722F39">
        <w:rPr>
          <w:rFonts w:ascii="Times New Roman" w:hAnsi="Times New Roman" w:cs="Times New Roman"/>
        </w:rPr>
        <w:t xml:space="preserve"> and </w:t>
      </w:r>
      <w:r w:rsidR="00722F39">
        <w:rPr>
          <w:rFonts w:ascii="Times New Roman" w:hAnsi="Times New Roman" w:cs="Times New Roman"/>
        </w:rPr>
        <w:t>7</w:t>
      </w:r>
      <w:r w:rsidR="00722F39" w:rsidRPr="00722F39">
        <w:rPr>
          <w:rFonts w:ascii="Times New Roman" w:hAnsi="Times New Roman" w:cs="Times New Roman"/>
        </w:rPr>
        <w:t xml:space="preserve">: the precipitate and the supernatant of the lysed mixture of Y385F/T294A/V349A PobA after centrifugation, respectively. Lane </w:t>
      </w:r>
      <w:r w:rsidR="00722F39">
        <w:rPr>
          <w:rFonts w:ascii="Times New Roman" w:hAnsi="Times New Roman" w:cs="Times New Roman"/>
        </w:rPr>
        <w:t>8</w:t>
      </w:r>
      <w:r w:rsidR="00722F39" w:rsidRPr="00722F39">
        <w:rPr>
          <w:rFonts w:ascii="Times New Roman" w:hAnsi="Times New Roman" w:cs="Times New Roman"/>
        </w:rPr>
        <w:t>: the purified Y385F/T294A/V349A PobA.</w:t>
      </w:r>
    </w:p>
    <w:p w14:paraId="6FB75ABD" w14:textId="5EDFEEAD" w:rsidR="00055567" w:rsidRDefault="00055567" w:rsidP="00A326C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F089970" w14:textId="3CA0A05F" w:rsidR="00E21B96" w:rsidRDefault="00055567" w:rsidP="00A326C2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A354013" wp14:editId="1D23125C">
            <wp:extent cx="5806800" cy="4039200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800" cy="403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68E43" w14:textId="07B6FB97" w:rsidR="00254EFD" w:rsidRPr="00737664" w:rsidRDefault="00055567" w:rsidP="00254EFD">
      <w:pPr>
        <w:spacing w:line="360" w:lineRule="auto"/>
        <w:rPr>
          <w:rFonts w:ascii="Times New Roman" w:hAnsi="Times New Roman" w:cs="Times New Roman"/>
          <w:szCs w:val="21"/>
        </w:rPr>
      </w:pPr>
      <w:r w:rsidRPr="003240F4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 w:hint="eastAsia"/>
          <w:b/>
        </w:rPr>
        <w:t>.</w:t>
      </w:r>
      <w:r w:rsidRPr="003240F4">
        <w:rPr>
          <w:rFonts w:ascii="Times New Roman" w:hAnsi="Times New Roman" w:cs="Times New Roman"/>
          <w:b/>
        </w:rPr>
        <w:t xml:space="preserve"> S</w:t>
      </w:r>
      <w:r w:rsidR="00FE2A2D">
        <w:rPr>
          <w:rFonts w:ascii="Times New Roman" w:hAnsi="Times New Roman" w:cs="Times New Roman"/>
          <w:b/>
        </w:rPr>
        <w:t>4</w:t>
      </w:r>
      <w:r w:rsidRPr="00737664">
        <w:rPr>
          <w:rFonts w:ascii="Times New Roman" w:hAnsi="Times New Roman" w:cs="Times New Roman"/>
          <w:b/>
          <w:szCs w:val="21"/>
        </w:rPr>
        <w:t xml:space="preserve"> </w:t>
      </w:r>
      <w:r w:rsidR="00254EFD" w:rsidRPr="00737664">
        <w:rPr>
          <w:rFonts w:ascii="Times New Roman" w:hAnsi="Times New Roman" w:cs="Times New Roman"/>
          <w:szCs w:val="21"/>
        </w:rPr>
        <w:t xml:space="preserve">The non-linear regression curves of </w:t>
      </w:r>
      <w:bookmarkStart w:id="1" w:name="_Hlk84668713"/>
      <w:r w:rsidR="00254EFD" w:rsidRPr="00737664">
        <w:rPr>
          <w:rFonts w:ascii="Times New Roman" w:hAnsi="Times New Roman" w:cs="Times New Roman"/>
          <w:szCs w:val="21"/>
        </w:rPr>
        <w:t>PobA mutants</w:t>
      </w:r>
      <w:bookmarkEnd w:id="1"/>
      <w:r w:rsidR="00737664" w:rsidRPr="00737664">
        <w:rPr>
          <w:rFonts w:ascii="Times New Roman" w:hAnsi="Times New Roman" w:cs="Times New Roman"/>
          <w:color w:val="000000" w:themeColor="text1"/>
          <w:szCs w:val="21"/>
        </w:rPr>
        <w:t xml:space="preserve"> towards 4-HBA and 3,4-DHBA through the Michaelis-Menten equation</w:t>
      </w:r>
      <w:r w:rsidR="00254EFD" w:rsidRPr="00737664">
        <w:rPr>
          <w:rFonts w:ascii="Times New Roman" w:hAnsi="Times New Roman" w:cs="Times New Roman"/>
          <w:szCs w:val="21"/>
        </w:rPr>
        <w:t>.</w:t>
      </w:r>
      <w:r w:rsidR="00254EFD" w:rsidRPr="00737664">
        <w:rPr>
          <w:rFonts w:ascii="Times New Roman" w:hAnsi="Times New Roman" w:cs="Times New Roman"/>
          <w:b/>
          <w:bCs/>
          <w:szCs w:val="21"/>
        </w:rPr>
        <w:t xml:space="preserve"> </w:t>
      </w:r>
      <w:bookmarkStart w:id="2" w:name="_Hlk84669111"/>
      <w:r w:rsidR="00254EFD" w:rsidRPr="00737664">
        <w:rPr>
          <w:rFonts w:ascii="Times New Roman" w:hAnsi="Times New Roman" w:cs="Times New Roman"/>
          <w:b/>
          <w:bCs/>
          <w:szCs w:val="21"/>
        </w:rPr>
        <w:t xml:space="preserve">(A) </w:t>
      </w:r>
      <w:r w:rsidR="00254EFD" w:rsidRPr="00737664">
        <w:rPr>
          <w:rFonts w:ascii="Times New Roman" w:hAnsi="Times New Roman" w:cs="Times New Roman"/>
          <w:szCs w:val="21"/>
        </w:rPr>
        <w:t xml:space="preserve">The non-linear regression curves of Y385F/T294A PobA towards </w:t>
      </w:r>
      <w:bookmarkStart w:id="3" w:name="_Hlk84668744"/>
      <w:r w:rsidR="00254EFD" w:rsidRPr="00737664">
        <w:rPr>
          <w:rFonts w:ascii="Times New Roman" w:hAnsi="Times New Roman" w:cs="Times New Roman"/>
          <w:szCs w:val="21"/>
        </w:rPr>
        <w:t>4-HBA</w:t>
      </w:r>
      <w:bookmarkEnd w:id="3"/>
      <w:r w:rsidR="00254EFD" w:rsidRPr="00737664">
        <w:rPr>
          <w:rFonts w:ascii="Times New Roman" w:hAnsi="Times New Roman" w:cs="Times New Roman"/>
          <w:szCs w:val="21"/>
        </w:rPr>
        <w:t xml:space="preserve">. </w:t>
      </w:r>
      <w:r w:rsidR="00254EFD" w:rsidRPr="00737664">
        <w:rPr>
          <w:rFonts w:ascii="Times New Roman" w:hAnsi="Times New Roman" w:cs="Times New Roman"/>
          <w:b/>
          <w:bCs/>
          <w:szCs w:val="21"/>
        </w:rPr>
        <w:t xml:space="preserve">(B) </w:t>
      </w:r>
      <w:r w:rsidR="00254EFD" w:rsidRPr="00737664">
        <w:rPr>
          <w:rFonts w:ascii="Times New Roman" w:hAnsi="Times New Roman" w:cs="Times New Roman"/>
          <w:szCs w:val="21"/>
        </w:rPr>
        <w:t xml:space="preserve">The non-linear regression curves of Y385F/T294A PobA towards </w:t>
      </w:r>
      <w:bookmarkStart w:id="4" w:name="_Hlk84668767"/>
      <w:r w:rsidR="00254EFD" w:rsidRPr="00737664">
        <w:rPr>
          <w:rFonts w:ascii="Times New Roman" w:hAnsi="Times New Roman" w:cs="Times New Roman"/>
          <w:szCs w:val="21"/>
        </w:rPr>
        <w:t>3,4-DHBA</w:t>
      </w:r>
      <w:bookmarkEnd w:id="4"/>
      <w:r w:rsidR="00254EFD" w:rsidRPr="00737664">
        <w:rPr>
          <w:rFonts w:ascii="Times New Roman" w:hAnsi="Times New Roman" w:cs="Times New Roman"/>
          <w:szCs w:val="21"/>
        </w:rPr>
        <w:t xml:space="preserve">. </w:t>
      </w:r>
      <w:r w:rsidR="00254EFD" w:rsidRPr="00737664">
        <w:rPr>
          <w:rFonts w:ascii="Times New Roman" w:hAnsi="Times New Roman" w:cs="Times New Roman"/>
          <w:b/>
          <w:bCs/>
          <w:szCs w:val="21"/>
        </w:rPr>
        <w:t xml:space="preserve">(C) </w:t>
      </w:r>
      <w:r w:rsidR="00254EFD" w:rsidRPr="00737664">
        <w:rPr>
          <w:rFonts w:ascii="Times New Roman" w:hAnsi="Times New Roman" w:cs="Times New Roman"/>
          <w:szCs w:val="21"/>
        </w:rPr>
        <w:t xml:space="preserve">The non-linear regression curves of Y385F/T294A/V349A PobA towards 4-HBA. </w:t>
      </w:r>
      <w:r w:rsidR="00254EFD" w:rsidRPr="00737664">
        <w:rPr>
          <w:rFonts w:ascii="Times New Roman" w:hAnsi="Times New Roman" w:cs="Times New Roman"/>
          <w:b/>
          <w:bCs/>
          <w:szCs w:val="21"/>
        </w:rPr>
        <w:t xml:space="preserve">(D) </w:t>
      </w:r>
      <w:r w:rsidR="00254EFD" w:rsidRPr="00737664">
        <w:rPr>
          <w:rFonts w:ascii="Times New Roman" w:hAnsi="Times New Roman" w:cs="Times New Roman"/>
          <w:szCs w:val="21"/>
        </w:rPr>
        <w:t>The non-linear regression curves of Y385F/T294A/V349A PobA towards 3,4-DHBA.</w:t>
      </w:r>
    </w:p>
    <w:bookmarkEnd w:id="2"/>
    <w:p w14:paraId="5FADDB7D" w14:textId="0C435AE3" w:rsidR="00336F51" w:rsidRPr="00737664" w:rsidRDefault="00336F51" w:rsidP="00055567">
      <w:pPr>
        <w:spacing w:line="360" w:lineRule="auto"/>
        <w:rPr>
          <w:rFonts w:ascii="Times New Roman" w:hAnsi="Times New Roman" w:cs="Times New Roman"/>
          <w:szCs w:val="21"/>
        </w:rPr>
      </w:pPr>
      <w:r w:rsidRPr="00737664">
        <w:rPr>
          <w:rFonts w:ascii="Times New Roman" w:hAnsi="Times New Roman" w:cs="Times New Roman"/>
          <w:szCs w:val="21"/>
        </w:rPr>
        <w:br w:type="page"/>
      </w:r>
    </w:p>
    <w:p w14:paraId="07471EA2" w14:textId="563CB8C2" w:rsidR="00DD5E5E" w:rsidRDefault="00DD7AF7" w:rsidP="00055567">
      <w:pPr>
        <w:spacing w:line="360" w:lineRule="auto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F312274" wp14:editId="036D2E46">
            <wp:extent cx="5482800" cy="1717200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2800" cy="171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3A439" w14:textId="66DA803D" w:rsidR="00E21B96" w:rsidRPr="00893F1B" w:rsidRDefault="00336F51" w:rsidP="003A7FD7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893F1B">
        <w:rPr>
          <w:rFonts w:ascii="Times New Roman" w:hAnsi="Times New Roman" w:cs="Times New Roman"/>
          <w:b/>
          <w:szCs w:val="21"/>
        </w:rPr>
        <w:t>Fig</w:t>
      </w:r>
      <w:r w:rsidRPr="00893F1B">
        <w:rPr>
          <w:rFonts w:ascii="Times New Roman" w:hAnsi="Times New Roman" w:cs="Times New Roman" w:hint="eastAsia"/>
          <w:b/>
          <w:szCs w:val="21"/>
        </w:rPr>
        <w:t>.</w:t>
      </w:r>
      <w:r w:rsidRPr="00893F1B">
        <w:rPr>
          <w:rFonts w:ascii="Times New Roman" w:hAnsi="Times New Roman" w:cs="Times New Roman"/>
          <w:b/>
          <w:szCs w:val="21"/>
        </w:rPr>
        <w:t xml:space="preserve"> S</w:t>
      </w:r>
      <w:r w:rsidR="00FE2A2D" w:rsidRPr="00893F1B">
        <w:rPr>
          <w:rFonts w:ascii="Times New Roman" w:hAnsi="Times New Roman" w:cs="Times New Roman"/>
          <w:b/>
          <w:szCs w:val="21"/>
        </w:rPr>
        <w:t>5</w:t>
      </w:r>
      <w:r w:rsidRPr="00893F1B">
        <w:rPr>
          <w:rFonts w:ascii="Times New Roman" w:hAnsi="Times New Roman" w:cs="Times New Roman"/>
          <w:b/>
          <w:szCs w:val="21"/>
        </w:rPr>
        <w:t xml:space="preserve"> </w:t>
      </w:r>
      <w:r w:rsidR="00893F1B" w:rsidRPr="00893F1B">
        <w:rPr>
          <w:rFonts w:ascii="Times New Roman" w:hAnsi="Times New Roman" w:cs="Times New Roman"/>
          <w:szCs w:val="21"/>
        </w:rPr>
        <w:t>Verification</w:t>
      </w:r>
      <w:r w:rsidR="00893F1B" w:rsidRPr="00893F1B">
        <w:rPr>
          <w:rFonts w:ascii="Times New Roman" w:hAnsi="Times New Roman" w:cs="Times New Roman"/>
          <w:b/>
          <w:szCs w:val="21"/>
        </w:rPr>
        <w:t xml:space="preserve"> </w:t>
      </w:r>
      <w:r w:rsidR="00893F1B" w:rsidRPr="00893F1B">
        <w:rPr>
          <w:rFonts w:ascii="Times New Roman" w:hAnsi="Times New Roman" w:cs="Times New Roman"/>
          <w:szCs w:val="21"/>
        </w:rPr>
        <w:t xml:space="preserve">of </w:t>
      </w:r>
      <w:r w:rsidR="00893F1B" w:rsidRPr="00893F1B">
        <w:rPr>
          <w:rFonts w:ascii="Times New Roman" w:hAnsi="Times New Roman" w:cs="Times New Roman"/>
          <w:i/>
          <w:szCs w:val="21"/>
        </w:rPr>
        <w:t>E. coli</w:t>
      </w:r>
      <w:r w:rsidR="00893F1B" w:rsidRPr="00893F1B">
        <w:rPr>
          <w:rFonts w:ascii="Times New Roman" w:hAnsi="Times New Roman" w:cs="Times New Roman"/>
          <w:b/>
          <w:szCs w:val="21"/>
        </w:rPr>
        <w:t xml:space="preserve"> 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BW25113 (F</w:t>
      </w:r>
      <w:r w:rsidR="00893F1B" w:rsidRPr="00893F1B">
        <w:rPr>
          <w:rFonts w:ascii="Times New Roman" w:eastAsia="宋体" w:hAnsi="Times New Roman" w:cs="Times New Roman"/>
          <w:iCs/>
          <w:color w:val="000000"/>
          <w:szCs w:val="21"/>
        </w:rPr>
        <w:t>’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 xml:space="preserve">), </w:t>
      </w:r>
      <w:r w:rsidR="00893F1B" w:rsidRPr="00893F1B">
        <w:rPr>
          <w:rFonts w:ascii="Times New Roman" w:hAnsi="Times New Roman" w:cs="Times New Roman"/>
          <w:i/>
          <w:szCs w:val="21"/>
        </w:rPr>
        <w:t>E. coli</w:t>
      </w:r>
      <w:r w:rsidR="00893F1B" w:rsidRPr="00893F1B">
        <w:rPr>
          <w:rFonts w:ascii="Times New Roman" w:hAnsi="Times New Roman" w:cs="Times New Roman"/>
          <w:b/>
          <w:szCs w:val="21"/>
        </w:rPr>
        <w:t xml:space="preserve"> 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BW25113 (F</w:t>
      </w:r>
      <w:proofErr w:type="gramStart"/>
      <w:r w:rsidR="00893F1B" w:rsidRPr="00893F1B">
        <w:rPr>
          <w:rFonts w:ascii="Times New Roman" w:eastAsia="宋体" w:hAnsi="Times New Roman" w:cs="Times New Roman"/>
          <w:iCs/>
          <w:color w:val="000000"/>
          <w:szCs w:val="21"/>
        </w:rPr>
        <w:t>’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)</w:t>
      </w:r>
      <w:proofErr w:type="spellStart"/>
      <w:r w:rsidR="00893F1B" w:rsidRPr="00893F1B">
        <w:rPr>
          <w:rFonts w:ascii="Times New Roman" w:eastAsia="宋体" w:hAnsi="Times New Roman" w:cs="Times New Roman"/>
          <w:iCs/>
          <w:szCs w:val="21"/>
        </w:rPr>
        <w:t>Δ</w:t>
      </w:r>
      <w:proofErr w:type="gramEnd"/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>aroE</w:t>
      </w:r>
      <w:proofErr w:type="spellEnd"/>
      <w:r w:rsidR="00893F1B" w:rsidRPr="00893F1B">
        <w:rPr>
          <w:rFonts w:ascii="Times New Roman" w:eastAsia="宋体" w:hAnsi="Times New Roman" w:cs="Times New Roman"/>
          <w:iCs/>
          <w:szCs w:val="21"/>
        </w:rPr>
        <w:t xml:space="preserve"> (CTT5)</w:t>
      </w:r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893F1B" w:rsidRPr="00893F1B">
        <w:rPr>
          <w:rFonts w:ascii="Times New Roman" w:eastAsia="宋体" w:hAnsi="Times New Roman" w:cs="Times New Roman"/>
          <w:iCs/>
          <w:szCs w:val="21"/>
        </w:rPr>
        <w:t>and</w:t>
      </w:r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893F1B" w:rsidRPr="00893F1B">
        <w:rPr>
          <w:rFonts w:ascii="Times New Roman" w:hAnsi="Times New Roman" w:cs="Times New Roman"/>
          <w:i/>
          <w:szCs w:val="21"/>
        </w:rPr>
        <w:t>E. coli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 xml:space="preserve"> BW25113 (F</w:t>
      </w:r>
      <w:r w:rsidR="00893F1B" w:rsidRPr="00893F1B">
        <w:rPr>
          <w:rFonts w:ascii="Times New Roman" w:eastAsia="宋体" w:hAnsi="Times New Roman" w:cs="Times New Roman"/>
          <w:iCs/>
          <w:color w:val="000000"/>
          <w:szCs w:val="21"/>
        </w:rPr>
        <w:t>’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)</w:t>
      </w:r>
      <w:proofErr w:type="spellStart"/>
      <w:r w:rsidR="00893F1B" w:rsidRPr="00893F1B">
        <w:rPr>
          <w:rFonts w:ascii="Times New Roman" w:eastAsia="宋体" w:hAnsi="Times New Roman" w:cs="Times New Roman"/>
          <w:iCs/>
          <w:szCs w:val="21"/>
        </w:rPr>
        <w:t>Δ</w:t>
      </w:r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>aroE</w:t>
      </w:r>
      <w:r w:rsidR="00893F1B" w:rsidRPr="00893F1B">
        <w:rPr>
          <w:rFonts w:ascii="Times New Roman" w:eastAsia="宋体" w:hAnsi="Times New Roman" w:cs="Times New Roman"/>
          <w:iCs/>
          <w:szCs w:val="21"/>
        </w:rPr>
        <w:t>Δ</w:t>
      </w:r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>ydiB</w:t>
      </w:r>
      <w:proofErr w:type="spellEnd"/>
      <w:r w:rsidR="00893F1B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893F1B" w:rsidRPr="00893F1B">
        <w:rPr>
          <w:rFonts w:ascii="Times New Roman" w:eastAsia="宋体" w:hAnsi="Times New Roman" w:cs="Times New Roman"/>
          <w:iCs/>
          <w:szCs w:val="21"/>
        </w:rPr>
        <w:t>(CTT6).</w:t>
      </w:r>
      <w:r w:rsidR="00893F1B" w:rsidRPr="00893F1B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893F1B" w:rsidRPr="00893F1B">
        <w:rPr>
          <w:rFonts w:ascii="Times New Roman" w:hAnsi="Times New Roman" w:cs="Times New Roman"/>
          <w:bCs/>
          <w:szCs w:val="21"/>
        </w:rPr>
        <w:t>1:</w:t>
      </w:r>
      <w:r w:rsidRPr="00893F1B">
        <w:rPr>
          <w:rFonts w:ascii="Times New Roman" w:hAnsi="Times New Roman" w:cs="Times New Roman"/>
          <w:bCs/>
          <w:szCs w:val="21"/>
        </w:rPr>
        <w:t xml:space="preserve"> </w:t>
      </w:r>
      <w:r w:rsidR="003A7FD7" w:rsidRPr="00893F1B">
        <w:rPr>
          <w:rFonts w:ascii="Times New Roman" w:hAnsi="Times New Roman" w:cs="Times New Roman"/>
          <w:szCs w:val="21"/>
        </w:rPr>
        <w:t>Only M9Y medium without Yeast Extract</w:t>
      </w:r>
      <w:r w:rsidRPr="00893F1B">
        <w:rPr>
          <w:rFonts w:ascii="Times New Roman" w:hAnsi="Times New Roman" w:cs="Times New Roman"/>
          <w:szCs w:val="21"/>
        </w:rPr>
        <w:t xml:space="preserve">. </w:t>
      </w:r>
      <w:r w:rsidR="00893F1B" w:rsidRPr="00893F1B">
        <w:rPr>
          <w:rFonts w:ascii="Times New Roman" w:hAnsi="Times New Roman" w:cs="Times New Roman"/>
          <w:bCs/>
          <w:szCs w:val="21"/>
        </w:rPr>
        <w:t>2:</w:t>
      </w:r>
      <w:r w:rsidRPr="00893F1B">
        <w:rPr>
          <w:rFonts w:ascii="Times New Roman" w:hAnsi="Times New Roman" w:cs="Times New Roman"/>
          <w:b/>
          <w:bCs/>
          <w:szCs w:val="21"/>
        </w:rPr>
        <w:t xml:space="preserve"> </w:t>
      </w:r>
      <w:r w:rsidR="00893F1B" w:rsidRPr="00893F1B">
        <w:rPr>
          <w:rFonts w:ascii="Times New Roman" w:hAnsi="Times New Roman" w:cs="Times New Roman"/>
          <w:i/>
          <w:szCs w:val="21"/>
        </w:rPr>
        <w:t>E. coli</w:t>
      </w:r>
      <w:r w:rsidR="00893F1B" w:rsidRPr="00893F1B">
        <w:rPr>
          <w:rFonts w:ascii="Times New Roman" w:hAnsi="Times New Roman" w:cs="Times New Roman"/>
          <w:b/>
          <w:szCs w:val="21"/>
        </w:rPr>
        <w:t xml:space="preserve"> 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BW25113 (F</w:t>
      </w:r>
      <w:r w:rsidR="00893F1B" w:rsidRPr="00893F1B">
        <w:rPr>
          <w:rFonts w:ascii="Times New Roman" w:eastAsia="宋体" w:hAnsi="Times New Roman" w:cs="Times New Roman"/>
          <w:iCs/>
          <w:color w:val="000000"/>
          <w:szCs w:val="21"/>
        </w:rPr>
        <w:t>’</w:t>
      </w:r>
      <w:r w:rsidR="00893F1B" w:rsidRPr="00893F1B">
        <w:rPr>
          <w:rFonts w:ascii="Times New Roman" w:eastAsia="宋体" w:hAnsi="Times New Roman" w:cs="Times New Roman"/>
          <w:color w:val="000000"/>
          <w:szCs w:val="21"/>
        </w:rPr>
        <w:t>)</w:t>
      </w:r>
      <w:r w:rsidR="003A7FD7" w:rsidRPr="00893F1B">
        <w:rPr>
          <w:rFonts w:ascii="Times New Roman" w:hAnsi="Times New Roman" w:cs="Times New Roman"/>
          <w:b/>
          <w:bCs/>
          <w:szCs w:val="21"/>
        </w:rPr>
        <w:t xml:space="preserve"> </w:t>
      </w:r>
      <w:r w:rsidR="00893F1B">
        <w:rPr>
          <w:rFonts w:ascii="Times New Roman" w:hAnsi="Times New Roman" w:cs="Times New Roman"/>
          <w:szCs w:val="21"/>
        </w:rPr>
        <w:t>in</w:t>
      </w:r>
      <w:r w:rsidR="003A7FD7" w:rsidRPr="00893F1B">
        <w:rPr>
          <w:rFonts w:ascii="Times New Roman" w:hAnsi="Times New Roman" w:cs="Times New Roman"/>
          <w:szCs w:val="21"/>
        </w:rPr>
        <w:t xml:space="preserve"> M9Y medium without Yeast Extract</w:t>
      </w:r>
      <w:r w:rsidRPr="00893F1B">
        <w:rPr>
          <w:rFonts w:ascii="Times New Roman" w:hAnsi="Times New Roman" w:cs="Times New Roman"/>
          <w:szCs w:val="21"/>
        </w:rPr>
        <w:t xml:space="preserve">. </w:t>
      </w:r>
      <w:r w:rsidR="00893F1B" w:rsidRPr="00893F1B">
        <w:rPr>
          <w:rFonts w:ascii="Times New Roman" w:hAnsi="Times New Roman" w:cs="Times New Roman"/>
          <w:bCs/>
          <w:szCs w:val="21"/>
        </w:rPr>
        <w:t>3:</w:t>
      </w:r>
      <w:r w:rsidRPr="00893F1B">
        <w:rPr>
          <w:rFonts w:ascii="Times New Roman" w:hAnsi="Times New Roman" w:cs="Times New Roman"/>
          <w:bCs/>
          <w:szCs w:val="21"/>
        </w:rPr>
        <w:t xml:space="preserve"> </w:t>
      </w:r>
      <w:r w:rsidR="003A7FD7" w:rsidRPr="00893F1B">
        <w:rPr>
          <w:rFonts w:ascii="Times New Roman" w:hAnsi="Times New Roman" w:cs="Times New Roman"/>
          <w:szCs w:val="21"/>
        </w:rPr>
        <w:t>CTT5</w:t>
      </w:r>
      <w:r w:rsidR="003A7FD7" w:rsidRPr="00893F1B">
        <w:rPr>
          <w:rFonts w:ascii="Times New Roman" w:hAnsi="Times New Roman" w:cs="Times New Roman"/>
          <w:b/>
          <w:bCs/>
          <w:szCs w:val="21"/>
        </w:rPr>
        <w:t xml:space="preserve"> </w:t>
      </w:r>
      <w:r w:rsidR="003A7FD7" w:rsidRPr="00893F1B">
        <w:rPr>
          <w:rFonts w:ascii="Times New Roman" w:hAnsi="Times New Roman" w:cs="Times New Roman"/>
          <w:szCs w:val="21"/>
        </w:rPr>
        <w:t>with M9Y medium without Yeast Extract</w:t>
      </w:r>
      <w:r w:rsidRPr="00893F1B">
        <w:rPr>
          <w:rFonts w:ascii="Times New Roman" w:hAnsi="Times New Roman" w:cs="Times New Roman"/>
          <w:szCs w:val="21"/>
        </w:rPr>
        <w:t xml:space="preserve">. </w:t>
      </w:r>
      <w:r w:rsidR="00893F1B" w:rsidRPr="00893F1B">
        <w:rPr>
          <w:rFonts w:ascii="Times New Roman" w:hAnsi="Times New Roman" w:cs="Times New Roman"/>
          <w:bCs/>
          <w:szCs w:val="21"/>
        </w:rPr>
        <w:t>4:</w:t>
      </w:r>
      <w:r w:rsidRPr="00893F1B">
        <w:rPr>
          <w:rFonts w:ascii="Times New Roman" w:hAnsi="Times New Roman" w:cs="Times New Roman"/>
          <w:b/>
          <w:bCs/>
          <w:szCs w:val="21"/>
        </w:rPr>
        <w:t xml:space="preserve"> </w:t>
      </w:r>
      <w:r w:rsidR="003A7FD7" w:rsidRPr="00893F1B">
        <w:rPr>
          <w:rFonts w:ascii="Times New Roman" w:hAnsi="Times New Roman" w:cs="Times New Roman"/>
          <w:szCs w:val="21"/>
        </w:rPr>
        <w:t>CTT6</w:t>
      </w:r>
      <w:r w:rsidR="003A7FD7" w:rsidRPr="00893F1B">
        <w:rPr>
          <w:rFonts w:ascii="Times New Roman" w:hAnsi="Times New Roman" w:cs="Times New Roman"/>
          <w:b/>
          <w:bCs/>
          <w:szCs w:val="21"/>
        </w:rPr>
        <w:t xml:space="preserve"> </w:t>
      </w:r>
      <w:r w:rsidR="00893F1B">
        <w:rPr>
          <w:rFonts w:ascii="Times New Roman" w:hAnsi="Times New Roman" w:cs="Times New Roman"/>
          <w:szCs w:val="21"/>
        </w:rPr>
        <w:t>in</w:t>
      </w:r>
      <w:r w:rsidR="003A7FD7" w:rsidRPr="00893F1B">
        <w:rPr>
          <w:rFonts w:ascii="Times New Roman" w:hAnsi="Times New Roman" w:cs="Times New Roman"/>
          <w:szCs w:val="21"/>
        </w:rPr>
        <w:t xml:space="preserve"> M9Y medium without Yeast Extract.</w:t>
      </w:r>
    </w:p>
    <w:p w14:paraId="22A31E96" w14:textId="0A6EDF72" w:rsidR="00E21B96" w:rsidRDefault="00E21B96" w:rsidP="00A326C2">
      <w:pPr>
        <w:spacing w:line="360" w:lineRule="auto"/>
        <w:rPr>
          <w:rFonts w:ascii="Times New Roman" w:hAnsi="Times New Roman" w:cs="Times New Roman"/>
        </w:rPr>
      </w:pPr>
    </w:p>
    <w:p w14:paraId="3124DFAA" w14:textId="77777777" w:rsidR="00E21B96" w:rsidRDefault="00E21B96" w:rsidP="00A326C2">
      <w:pPr>
        <w:spacing w:line="360" w:lineRule="auto"/>
        <w:rPr>
          <w:rFonts w:ascii="Times New Roman" w:hAnsi="Times New Roman" w:cs="Times New Roman"/>
        </w:rPr>
      </w:pPr>
    </w:p>
    <w:p w14:paraId="34A6E47D" w14:textId="77385F2D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4F4CAAF2" w14:textId="4B46F39C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7BFC89F9" w14:textId="224621A6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7785B172" w14:textId="5EF561F1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06BB3A63" w14:textId="57BBA7A7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551B9AA4" w14:textId="1F0871C7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22019DDC" w14:textId="3311CE19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4D1C725E" w14:textId="575C5F75" w:rsidR="00A326C2" w:rsidRDefault="00A326C2" w:rsidP="00A326C2">
      <w:pPr>
        <w:spacing w:line="360" w:lineRule="auto"/>
        <w:rPr>
          <w:rFonts w:ascii="Times New Roman" w:hAnsi="Times New Roman" w:cs="Times New Roman"/>
        </w:rPr>
      </w:pPr>
    </w:p>
    <w:p w14:paraId="1601BABF" w14:textId="4977DB87" w:rsidR="00911676" w:rsidRDefault="00911676" w:rsidP="00A326C2">
      <w:pPr>
        <w:spacing w:line="360" w:lineRule="auto"/>
        <w:rPr>
          <w:rFonts w:ascii="Times New Roman" w:hAnsi="Times New Roman" w:cs="Times New Roman"/>
        </w:rPr>
      </w:pPr>
    </w:p>
    <w:p w14:paraId="162DA8AE" w14:textId="70ACDE7E" w:rsidR="00105776" w:rsidRDefault="00105776" w:rsidP="00A326C2">
      <w:pPr>
        <w:spacing w:line="360" w:lineRule="auto"/>
        <w:rPr>
          <w:rFonts w:ascii="Times New Roman" w:hAnsi="Times New Roman" w:cs="Times New Roman"/>
        </w:rPr>
      </w:pPr>
    </w:p>
    <w:p w14:paraId="32E08C53" w14:textId="6B740C10" w:rsidR="00105776" w:rsidRDefault="00105776" w:rsidP="00A326C2">
      <w:pPr>
        <w:spacing w:line="360" w:lineRule="auto"/>
        <w:rPr>
          <w:rFonts w:ascii="Times New Roman" w:hAnsi="Times New Roman" w:cs="Times New Roman"/>
        </w:rPr>
      </w:pPr>
    </w:p>
    <w:p w14:paraId="5DFFBFB1" w14:textId="1D3DDE57" w:rsidR="00105776" w:rsidRDefault="00105776" w:rsidP="00A326C2">
      <w:pPr>
        <w:spacing w:line="360" w:lineRule="auto"/>
        <w:rPr>
          <w:rFonts w:ascii="Times New Roman" w:hAnsi="Times New Roman" w:cs="Times New Roman"/>
        </w:rPr>
      </w:pPr>
    </w:p>
    <w:p w14:paraId="7CF7A9BE" w14:textId="77777777" w:rsidR="00066FBE" w:rsidRPr="007F506A" w:rsidRDefault="00066FBE" w:rsidP="00A326C2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lang w:val="it-IT"/>
        </w:rPr>
      </w:pPr>
    </w:p>
    <w:sectPr w:rsidR="00066FBE" w:rsidRPr="007F506A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D00939" w14:textId="77777777" w:rsidR="00025E0B" w:rsidRDefault="00025E0B" w:rsidP="003D542A">
      <w:r>
        <w:separator/>
      </w:r>
    </w:p>
  </w:endnote>
  <w:endnote w:type="continuationSeparator" w:id="0">
    <w:p w14:paraId="63D204FC" w14:textId="77777777" w:rsidR="00025E0B" w:rsidRDefault="00025E0B" w:rsidP="003D54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9827431"/>
      <w:docPartObj>
        <w:docPartGallery w:val="Page Numbers (Bottom of Page)"/>
        <w:docPartUnique/>
      </w:docPartObj>
    </w:sdtPr>
    <w:sdtEndPr/>
    <w:sdtContent>
      <w:p w14:paraId="6D4D9C34" w14:textId="7F65C485" w:rsidR="00890A5F" w:rsidRDefault="00890A5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37EE1" w:rsidRPr="00E37EE1">
          <w:rPr>
            <w:noProof/>
            <w:lang w:val="zh-CN"/>
          </w:rPr>
          <w:t>4</w:t>
        </w:r>
        <w:r>
          <w:fldChar w:fldCharType="end"/>
        </w:r>
      </w:p>
    </w:sdtContent>
  </w:sdt>
  <w:p w14:paraId="2F852F92" w14:textId="77777777" w:rsidR="00890A5F" w:rsidRDefault="00890A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D3ED5E" w14:textId="77777777" w:rsidR="00025E0B" w:rsidRDefault="00025E0B" w:rsidP="003D542A">
      <w:r>
        <w:separator/>
      </w:r>
    </w:p>
  </w:footnote>
  <w:footnote w:type="continuationSeparator" w:id="0">
    <w:p w14:paraId="5C891274" w14:textId="77777777" w:rsidR="00025E0B" w:rsidRDefault="00025E0B" w:rsidP="003D54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68D"/>
    <w:rsid w:val="00025E0B"/>
    <w:rsid w:val="0005166D"/>
    <w:rsid w:val="00055567"/>
    <w:rsid w:val="00066FBE"/>
    <w:rsid w:val="00091C54"/>
    <w:rsid w:val="00093097"/>
    <w:rsid w:val="000960F3"/>
    <w:rsid w:val="000D068D"/>
    <w:rsid w:val="000D16F8"/>
    <w:rsid w:val="000E1914"/>
    <w:rsid w:val="00101685"/>
    <w:rsid w:val="00105776"/>
    <w:rsid w:val="0014349F"/>
    <w:rsid w:val="00175C5D"/>
    <w:rsid w:val="00196CB0"/>
    <w:rsid w:val="001B322E"/>
    <w:rsid w:val="001E5CA4"/>
    <w:rsid w:val="002013B2"/>
    <w:rsid w:val="0023476E"/>
    <w:rsid w:val="00236425"/>
    <w:rsid w:val="00254EFD"/>
    <w:rsid w:val="002603B6"/>
    <w:rsid w:val="0026099A"/>
    <w:rsid w:val="002B3511"/>
    <w:rsid w:val="002C5ED0"/>
    <w:rsid w:val="002D7DCD"/>
    <w:rsid w:val="002E2519"/>
    <w:rsid w:val="00320833"/>
    <w:rsid w:val="00322383"/>
    <w:rsid w:val="003224C1"/>
    <w:rsid w:val="00336F51"/>
    <w:rsid w:val="00347998"/>
    <w:rsid w:val="00354617"/>
    <w:rsid w:val="00365047"/>
    <w:rsid w:val="003A7FD7"/>
    <w:rsid w:val="003D542A"/>
    <w:rsid w:val="003E2734"/>
    <w:rsid w:val="004267CB"/>
    <w:rsid w:val="0048464E"/>
    <w:rsid w:val="0049372E"/>
    <w:rsid w:val="004A6A0C"/>
    <w:rsid w:val="004B1F17"/>
    <w:rsid w:val="004E253B"/>
    <w:rsid w:val="00517FA8"/>
    <w:rsid w:val="005944FF"/>
    <w:rsid w:val="005B682C"/>
    <w:rsid w:val="005C0342"/>
    <w:rsid w:val="005E343E"/>
    <w:rsid w:val="00650FD8"/>
    <w:rsid w:val="00694496"/>
    <w:rsid w:val="006F4CF0"/>
    <w:rsid w:val="006F56CA"/>
    <w:rsid w:val="00722F39"/>
    <w:rsid w:val="00737664"/>
    <w:rsid w:val="00745CF0"/>
    <w:rsid w:val="00761D84"/>
    <w:rsid w:val="00794B8E"/>
    <w:rsid w:val="007B200C"/>
    <w:rsid w:val="007B45C8"/>
    <w:rsid w:val="007D0303"/>
    <w:rsid w:val="007F506A"/>
    <w:rsid w:val="00821526"/>
    <w:rsid w:val="00884713"/>
    <w:rsid w:val="00890A5F"/>
    <w:rsid w:val="00893F1B"/>
    <w:rsid w:val="00895CAB"/>
    <w:rsid w:val="008C196C"/>
    <w:rsid w:val="008D1BA8"/>
    <w:rsid w:val="008D2608"/>
    <w:rsid w:val="008F224B"/>
    <w:rsid w:val="00911676"/>
    <w:rsid w:val="00913914"/>
    <w:rsid w:val="00963836"/>
    <w:rsid w:val="00987EDD"/>
    <w:rsid w:val="009B01B5"/>
    <w:rsid w:val="009F61A5"/>
    <w:rsid w:val="009F7C28"/>
    <w:rsid w:val="00A0436C"/>
    <w:rsid w:val="00A13410"/>
    <w:rsid w:val="00A326C2"/>
    <w:rsid w:val="00A56F09"/>
    <w:rsid w:val="00A6497D"/>
    <w:rsid w:val="00AC2F4A"/>
    <w:rsid w:val="00AD2F79"/>
    <w:rsid w:val="00AE512A"/>
    <w:rsid w:val="00AF48CE"/>
    <w:rsid w:val="00B51497"/>
    <w:rsid w:val="00B72EC4"/>
    <w:rsid w:val="00B76246"/>
    <w:rsid w:val="00B84BDF"/>
    <w:rsid w:val="00B94206"/>
    <w:rsid w:val="00BA5A87"/>
    <w:rsid w:val="00C0339B"/>
    <w:rsid w:val="00C55E1B"/>
    <w:rsid w:val="00C60C58"/>
    <w:rsid w:val="00C92F8C"/>
    <w:rsid w:val="00CB7CD9"/>
    <w:rsid w:val="00D3163D"/>
    <w:rsid w:val="00D63646"/>
    <w:rsid w:val="00D73F52"/>
    <w:rsid w:val="00DB4667"/>
    <w:rsid w:val="00DD5E5E"/>
    <w:rsid w:val="00DD7AF7"/>
    <w:rsid w:val="00DF46D4"/>
    <w:rsid w:val="00E21B96"/>
    <w:rsid w:val="00E37EE1"/>
    <w:rsid w:val="00E7215F"/>
    <w:rsid w:val="00E97B87"/>
    <w:rsid w:val="00EB6CEA"/>
    <w:rsid w:val="00ED2CC4"/>
    <w:rsid w:val="00EE68DE"/>
    <w:rsid w:val="00EF56D0"/>
    <w:rsid w:val="00F435E0"/>
    <w:rsid w:val="00F5524A"/>
    <w:rsid w:val="00FA4531"/>
    <w:rsid w:val="00FB209C"/>
    <w:rsid w:val="00FE2A2D"/>
    <w:rsid w:val="00FF0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ACD7C5"/>
  <w14:defaultImageDpi w14:val="32767"/>
  <w15:chartTrackingRefBased/>
  <w15:docId w15:val="{5F5A60EB-6D12-4B3E-BA96-44ED7031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06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3D542A"/>
    <w:pPr>
      <w:adjustRightInd w:val="0"/>
      <w:snapToGrid w:val="0"/>
      <w:spacing w:line="480" w:lineRule="auto"/>
      <w:outlineLvl w:val="0"/>
    </w:pPr>
    <w:rPr>
      <w:rFonts w:ascii="Times New Roman" w:eastAsia="宋体" w:hAnsi="Times New Roman" w:cs="Times New Roman"/>
      <w:b/>
      <w:color w:val="000000" w:themeColor="text1"/>
      <w:sz w:val="24"/>
      <w:szCs w:val="24"/>
    </w:rPr>
  </w:style>
  <w:style w:type="character" w:customStyle="1" w:styleId="1Char">
    <w:name w:val="样式1 Char"/>
    <w:basedOn w:val="a0"/>
    <w:link w:val="1"/>
    <w:rsid w:val="003D542A"/>
    <w:rPr>
      <w:rFonts w:ascii="Times New Roman" w:eastAsia="宋体" w:hAnsi="Times New Roman" w:cs="Times New Roman"/>
      <w:b/>
      <w:color w:val="000000" w:themeColor="text1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D54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54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54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542A"/>
    <w:rPr>
      <w:sz w:val="18"/>
      <w:szCs w:val="18"/>
    </w:rPr>
  </w:style>
  <w:style w:type="table" w:styleId="a7">
    <w:name w:val="Table Grid"/>
    <w:basedOn w:val="a1"/>
    <w:uiPriority w:val="39"/>
    <w:rsid w:val="00066F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3A7F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921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07965-1AC0-4EAB-A6FC-1BB6AF858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6</Pages>
  <Words>303</Words>
  <Characters>1729</Characters>
  <Application>Microsoft Office Word</Application>
  <DocSecurity>0</DocSecurity>
  <Lines>14</Lines>
  <Paragraphs>4</Paragraphs>
  <ScaleCrop>false</ScaleCrop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毋 彤</dc:creator>
  <cp:keywords/>
  <dc:description/>
  <cp:lastModifiedBy>Zhenya Chen</cp:lastModifiedBy>
  <cp:revision>13</cp:revision>
  <dcterms:created xsi:type="dcterms:W3CDTF">2021-10-08T18:48:00Z</dcterms:created>
  <dcterms:modified xsi:type="dcterms:W3CDTF">2021-10-25T02:37:00Z</dcterms:modified>
</cp:coreProperties>
</file>