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B4072" w14:textId="77777777" w:rsidR="00906B95" w:rsidRPr="00906B95" w:rsidRDefault="00906B95" w:rsidP="00906B95">
      <w:pPr>
        <w:rPr>
          <w:b/>
        </w:rPr>
      </w:pPr>
      <w:r w:rsidRPr="00906B95">
        <w:rPr>
          <w:b/>
        </w:rPr>
        <w:t>SUPPLEMENTARY MATERIAL</w:t>
      </w:r>
    </w:p>
    <w:p w14:paraId="14541209" w14:textId="77777777" w:rsidR="00906B95" w:rsidRPr="00906B95" w:rsidRDefault="00906B95" w:rsidP="00906B95">
      <w:r w:rsidRPr="00906B95">
        <w:rPr>
          <w:b/>
        </w:rPr>
        <w:t>Table S1. Sensitivity Analyses — Full Categorical Results</w:t>
      </w:r>
    </w:p>
    <w:tbl>
      <w:tblPr>
        <w:tblW w:w="5000" w:type="pct"/>
        <w:tblBorders>
          <w:top w:val="single" w:sz="12" w:space="0" w:color="333333"/>
          <w:bottom w:val="single" w:sz="12" w:space="0" w:color="333333"/>
          <w:insideH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0"/>
        <w:gridCol w:w="656"/>
        <w:gridCol w:w="1423"/>
        <w:gridCol w:w="855"/>
        <w:gridCol w:w="1423"/>
        <w:gridCol w:w="855"/>
        <w:gridCol w:w="1423"/>
        <w:gridCol w:w="855"/>
      </w:tblGrid>
      <w:tr w:rsidR="00906B95" w:rsidRPr="00906B95" w14:paraId="3215586F" w14:textId="77777777">
        <w:trPr>
          <w:tblHeader/>
        </w:trPr>
        <w:tc>
          <w:tcPr>
            <w:tcW w:w="22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784494B8" w14:textId="77777777" w:rsidR="00906B95" w:rsidRPr="00906B95" w:rsidRDefault="00906B95" w:rsidP="00906B95">
            <w:r w:rsidRPr="00906B95">
              <w:rPr>
                <w:b/>
              </w:rPr>
              <w:t>Analysis</w:t>
            </w:r>
          </w:p>
        </w:tc>
        <w:tc>
          <w:tcPr>
            <w:tcW w:w="7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7A0A528C" w14:textId="77777777" w:rsidR="00906B95" w:rsidRPr="00906B95" w:rsidRDefault="00906B95" w:rsidP="00906B95">
            <w:r w:rsidRPr="00906B95">
              <w:rPr>
                <w:b/>
              </w:rPr>
              <w:t>n</w:t>
            </w:r>
          </w:p>
        </w:tc>
        <w:tc>
          <w:tcPr>
            <w:tcW w:w="17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790DC0DD" w14:textId="77777777" w:rsidR="00906B95" w:rsidRPr="00906B95" w:rsidRDefault="00906B95" w:rsidP="00906B95">
            <w:r w:rsidRPr="00906B95">
              <w:rPr>
                <w:b/>
              </w:rPr>
              <w:t>Parity 1 vs 2 beta (95% CI)</w:t>
            </w:r>
          </w:p>
        </w:tc>
        <w:tc>
          <w:tcPr>
            <w:tcW w:w="9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1FACCFCE" w14:textId="77777777" w:rsidR="00906B95" w:rsidRPr="00906B95" w:rsidRDefault="00906B95" w:rsidP="00906B95">
            <w:r w:rsidRPr="00906B95">
              <w:rPr>
                <w:b/>
              </w:rPr>
              <w:t>p</w:t>
            </w:r>
          </w:p>
        </w:tc>
        <w:tc>
          <w:tcPr>
            <w:tcW w:w="17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43ACCC81" w14:textId="77777777" w:rsidR="00906B95" w:rsidRPr="00906B95" w:rsidRDefault="00906B95" w:rsidP="00906B95">
            <w:r w:rsidRPr="00906B95">
              <w:rPr>
                <w:b/>
              </w:rPr>
              <w:t>Parity 3 vs 2 beta (95% CI)</w:t>
            </w:r>
          </w:p>
        </w:tc>
        <w:tc>
          <w:tcPr>
            <w:tcW w:w="9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572E5351" w14:textId="77777777" w:rsidR="00906B95" w:rsidRPr="00906B95" w:rsidRDefault="00906B95" w:rsidP="00906B95">
            <w:r w:rsidRPr="00906B95">
              <w:rPr>
                <w:b/>
              </w:rPr>
              <w:t>p</w:t>
            </w:r>
          </w:p>
        </w:tc>
        <w:tc>
          <w:tcPr>
            <w:tcW w:w="17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273F3E31" w14:textId="77777777" w:rsidR="00906B95" w:rsidRPr="00906B95" w:rsidRDefault="00906B95" w:rsidP="00906B95">
            <w:r w:rsidRPr="00906B95">
              <w:rPr>
                <w:b/>
              </w:rPr>
              <w:t>Parity 4+ vs 2 beta (95% CI)</w:t>
            </w:r>
          </w:p>
        </w:tc>
        <w:tc>
          <w:tcPr>
            <w:tcW w:w="9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4041A9A1" w14:textId="77777777" w:rsidR="00906B95" w:rsidRPr="00906B95" w:rsidRDefault="00906B95" w:rsidP="00906B95">
            <w:r w:rsidRPr="00906B95">
              <w:rPr>
                <w:b/>
              </w:rPr>
              <w:t>p</w:t>
            </w:r>
          </w:p>
        </w:tc>
      </w:tr>
      <w:tr w:rsidR="00906B95" w:rsidRPr="00906B95" w14:paraId="1367D8E4" w14:textId="77777777">
        <w:tc>
          <w:tcPr>
            <w:tcW w:w="22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77EE7715" w14:textId="77777777" w:rsidR="00906B95" w:rsidRPr="00906B95" w:rsidRDefault="00906B95" w:rsidP="00906B95">
            <w:r w:rsidRPr="00906B95">
              <w:t>Main model</w:t>
            </w:r>
          </w:p>
        </w:tc>
        <w:tc>
          <w:tcPr>
            <w:tcW w:w="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125B5BE4" w14:textId="77777777" w:rsidR="00906B95" w:rsidRPr="00906B95" w:rsidRDefault="00906B95" w:rsidP="00906B95">
            <w:r w:rsidRPr="00906B95">
              <w:t>5762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55E0E5A9" w14:textId="77777777" w:rsidR="00906B95" w:rsidRPr="00906B95" w:rsidRDefault="00906B95" w:rsidP="00906B95">
            <w:r w:rsidRPr="00906B95">
              <w:t>1.54 (1.01, 2.08)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FD76833" w14:textId="77777777" w:rsidR="00906B95" w:rsidRPr="00906B95" w:rsidRDefault="00906B95" w:rsidP="00906B95">
            <w:r w:rsidRPr="00906B95">
              <w:t>&lt;0.001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75C54444" w14:textId="77777777" w:rsidR="00906B95" w:rsidRPr="00906B95" w:rsidRDefault="00906B95" w:rsidP="00906B95">
            <w:r w:rsidRPr="00906B95">
              <w:t>-0.85 (-1.28, -0.42)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BD8D971" w14:textId="77777777" w:rsidR="00906B95" w:rsidRPr="00906B95" w:rsidRDefault="00906B95" w:rsidP="00906B95">
            <w:r w:rsidRPr="00906B95">
              <w:t>&lt;0.001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391A9DE4" w14:textId="77777777" w:rsidR="00906B95" w:rsidRPr="00906B95" w:rsidRDefault="00906B95" w:rsidP="00906B95">
            <w:r w:rsidRPr="00906B95">
              <w:t>-1.58 (-2.03, -1.13)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4D280580" w14:textId="77777777" w:rsidR="00906B95" w:rsidRPr="00906B95" w:rsidRDefault="00906B95" w:rsidP="00906B95">
            <w:r w:rsidRPr="00906B95">
              <w:t>&lt;0.001</w:t>
            </w:r>
          </w:p>
        </w:tc>
      </w:tr>
      <w:tr w:rsidR="00906B95" w:rsidRPr="00906B95" w14:paraId="23979796" w14:textId="77777777">
        <w:tc>
          <w:tcPr>
            <w:tcW w:w="22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11F8710E" w14:textId="77777777" w:rsidR="00906B95" w:rsidRPr="00906B95" w:rsidRDefault="00906B95" w:rsidP="00906B95">
            <w:r w:rsidRPr="00906B95">
              <w:t>Excl. CESD-10&gt;=10</w:t>
            </w:r>
          </w:p>
        </w:tc>
        <w:tc>
          <w:tcPr>
            <w:tcW w:w="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0315F1D8" w14:textId="77777777" w:rsidR="00906B95" w:rsidRPr="00906B95" w:rsidRDefault="00906B95" w:rsidP="00906B95">
            <w:r w:rsidRPr="00906B95">
              <w:t>3148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7BEB9114" w14:textId="77777777" w:rsidR="00906B95" w:rsidRPr="00906B95" w:rsidRDefault="00906B95" w:rsidP="00906B95">
            <w:r w:rsidRPr="00906B95">
              <w:t>1.53 (0.85, 2.21)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1729B384" w14:textId="77777777" w:rsidR="00906B95" w:rsidRPr="00906B95" w:rsidRDefault="00906B95" w:rsidP="00906B95">
            <w:r w:rsidRPr="00906B95">
              <w:t>&lt;0.001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35D8941D" w14:textId="77777777" w:rsidR="00906B95" w:rsidRPr="00906B95" w:rsidRDefault="00906B95" w:rsidP="00906B95">
            <w:r w:rsidRPr="00906B95">
              <w:t>-0.82 (-1.42, -0.21)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50B6E91C" w14:textId="77777777" w:rsidR="00906B95" w:rsidRPr="00906B95" w:rsidRDefault="00906B95" w:rsidP="00906B95">
            <w:r w:rsidRPr="00906B95">
              <w:t>0.008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1419C971" w14:textId="77777777" w:rsidR="00906B95" w:rsidRPr="00906B95" w:rsidRDefault="00906B95" w:rsidP="00906B95">
            <w:r w:rsidRPr="00906B95">
              <w:t>-1.79 (-2.45, -1.14)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3C51A79A" w14:textId="77777777" w:rsidR="00906B95" w:rsidRPr="00906B95" w:rsidRDefault="00906B95" w:rsidP="00906B95">
            <w:r w:rsidRPr="00906B95">
              <w:t>&lt;0.001</w:t>
            </w:r>
          </w:p>
        </w:tc>
      </w:tr>
      <w:tr w:rsidR="00906B95" w:rsidRPr="00906B95" w14:paraId="3EA96675" w14:textId="77777777">
        <w:tc>
          <w:tcPr>
            <w:tcW w:w="22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099F2AC4" w14:textId="77777777" w:rsidR="00906B95" w:rsidRPr="00906B95" w:rsidRDefault="00906B95" w:rsidP="00906B95">
            <w:r w:rsidRPr="00906B95">
              <w:t>Excl. multi-chronic</w:t>
            </w:r>
          </w:p>
        </w:tc>
        <w:tc>
          <w:tcPr>
            <w:tcW w:w="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3A384971" w14:textId="77777777" w:rsidR="00906B95" w:rsidRPr="00906B95" w:rsidRDefault="00906B95" w:rsidP="00906B95">
            <w:r w:rsidRPr="00906B95">
              <w:t>4302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1C663C49" w14:textId="77777777" w:rsidR="00906B95" w:rsidRPr="00906B95" w:rsidRDefault="00906B95" w:rsidP="00906B95">
            <w:r w:rsidRPr="00906B95">
              <w:t>1.52 (0.92, 2.12)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192373E5" w14:textId="77777777" w:rsidR="00906B95" w:rsidRPr="00906B95" w:rsidRDefault="00906B95" w:rsidP="00906B95">
            <w:r w:rsidRPr="00906B95">
              <w:t>&lt;0.001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0021D496" w14:textId="77777777" w:rsidR="00906B95" w:rsidRPr="00906B95" w:rsidRDefault="00906B95" w:rsidP="00906B95">
            <w:r w:rsidRPr="00906B95">
              <w:t>-0.94 (-1.43, -0.44)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CE54168" w14:textId="77777777" w:rsidR="00906B95" w:rsidRPr="00906B95" w:rsidRDefault="00906B95" w:rsidP="00906B95">
            <w:r w:rsidRPr="00906B95">
              <w:t>&lt;0.001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720AEE20" w14:textId="77777777" w:rsidR="00906B95" w:rsidRPr="00906B95" w:rsidRDefault="00906B95" w:rsidP="00906B95">
            <w:r w:rsidRPr="00906B95">
              <w:t>-1.28 (-1.82, -0.75)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85E2475" w14:textId="77777777" w:rsidR="00906B95" w:rsidRPr="00906B95" w:rsidRDefault="00906B95" w:rsidP="00906B95">
            <w:r w:rsidRPr="00906B95">
              <w:t>&lt;0.001</w:t>
            </w:r>
          </w:p>
        </w:tc>
      </w:tr>
      <w:tr w:rsidR="00906B95" w:rsidRPr="00906B95" w14:paraId="22E408DC" w14:textId="77777777">
        <w:tc>
          <w:tcPr>
            <w:tcW w:w="22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03CC7B10" w14:textId="77777777" w:rsidR="00906B95" w:rsidRPr="00906B95" w:rsidRDefault="00906B95" w:rsidP="00906B95">
            <w:r w:rsidRPr="00906B95">
              <w:t>Rural</w:t>
            </w:r>
          </w:p>
        </w:tc>
        <w:tc>
          <w:tcPr>
            <w:tcW w:w="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5699BF25" w14:textId="77777777" w:rsidR="00906B95" w:rsidRPr="00906B95" w:rsidRDefault="00906B95" w:rsidP="00906B95">
            <w:r w:rsidRPr="00906B95">
              <w:t>4706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6346E055" w14:textId="77777777" w:rsidR="00906B95" w:rsidRPr="00906B95" w:rsidRDefault="00906B95" w:rsidP="00906B95">
            <w:r w:rsidRPr="00906B95">
              <w:t>0.94 (0.26, 1.61)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3118FA51" w14:textId="77777777" w:rsidR="00906B95" w:rsidRPr="00906B95" w:rsidRDefault="00906B95" w:rsidP="00906B95">
            <w:r w:rsidRPr="00906B95">
              <w:t>0.007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647BC4F" w14:textId="77777777" w:rsidR="00906B95" w:rsidRPr="00906B95" w:rsidRDefault="00906B95" w:rsidP="00906B95">
            <w:r w:rsidRPr="00906B95">
              <w:t>-0.45 (-0.91, 0.01)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90FF619" w14:textId="77777777" w:rsidR="00906B95" w:rsidRPr="00906B95" w:rsidRDefault="00906B95" w:rsidP="00906B95">
            <w:r w:rsidRPr="00906B95">
              <w:t>0.056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6460D6ED" w14:textId="77777777" w:rsidR="00906B95" w:rsidRPr="00906B95" w:rsidRDefault="00906B95" w:rsidP="00906B95">
            <w:r w:rsidRPr="00906B95">
              <w:t>-0.83 (-1.32, -0.35)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722224A0" w14:textId="77777777" w:rsidR="00906B95" w:rsidRPr="00906B95" w:rsidRDefault="00906B95" w:rsidP="00906B95">
            <w:r w:rsidRPr="00906B95">
              <w:t>&lt;0.001</w:t>
            </w:r>
          </w:p>
        </w:tc>
      </w:tr>
      <w:tr w:rsidR="00906B95" w:rsidRPr="00906B95" w14:paraId="7009F37C" w14:textId="77777777">
        <w:tc>
          <w:tcPr>
            <w:tcW w:w="22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2134A7C8" w14:textId="77777777" w:rsidR="00906B95" w:rsidRPr="00906B95" w:rsidRDefault="00906B95" w:rsidP="00906B95">
            <w:r w:rsidRPr="00906B95">
              <w:t>Urban</w:t>
            </w:r>
          </w:p>
        </w:tc>
        <w:tc>
          <w:tcPr>
            <w:tcW w:w="7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7C155E8C" w14:textId="77777777" w:rsidR="00906B95" w:rsidRPr="00906B95" w:rsidRDefault="00906B95" w:rsidP="00906B95">
            <w:r w:rsidRPr="00906B95">
              <w:t>1047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5AD91838" w14:textId="77777777" w:rsidR="00906B95" w:rsidRPr="00906B95" w:rsidRDefault="00906B95" w:rsidP="00906B95">
            <w:r w:rsidRPr="00906B95">
              <w:t>1.03 (0.19, 1.87)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558303D2" w14:textId="77777777" w:rsidR="00906B95" w:rsidRPr="00906B95" w:rsidRDefault="00906B95" w:rsidP="00906B95">
            <w:r w:rsidRPr="00906B95">
              <w:t>0.016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1E366336" w14:textId="77777777" w:rsidR="00906B95" w:rsidRPr="00906B95" w:rsidRDefault="00906B95" w:rsidP="00906B95">
            <w:r w:rsidRPr="00906B95">
              <w:t>-1.46 (-2.43, -0.48)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2788D2E1" w14:textId="77777777" w:rsidR="00906B95" w:rsidRPr="00906B95" w:rsidRDefault="00906B95" w:rsidP="00906B95">
            <w:r w:rsidRPr="00906B95">
              <w:t>0.004</w:t>
            </w:r>
          </w:p>
        </w:tc>
        <w:tc>
          <w:tcPr>
            <w:tcW w:w="17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470EC76C" w14:textId="77777777" w:rsidR="00906B95" w:rsidRPr="00906B95" w:rsidRDefault="00906B95" w:rsidP="00906B95">
            <w:r w:rsidRPr="00906B95">
              <w:t>-1.66 (-2.80, -0.51)</w:t>
            </w:r>
          </w:p>
        </w:tc>
        <w:tc>
          <w:tcPr>
            <w:tcW w:w="9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1D05513B" w14:textId="77777777" w:rsidR="00906B95" w:rsidRPr="00906B95" w:rsidRDefault="00906B95" w:rsidP="00906B95">
            <w:r w:rsidRPr="00906B95">
              <w:t>0.005</w:t>
            </w:r>
          </w:p>
        </w:tc>
      </w:tr>
    </w:tbl>
    <w:p w14:paraId="48CEDEF2" w14:textId="77777777" w:rsidR="00906B95" w:rsidRPr="00906B95" w:rsidRDefault="00906B95" w:rsidP="00906B95">
      <w:r w:rsidRPr="00906B95">
        <w:rPr>
          <w:i/>
        </w:rPr>
        <w:t>Note. All models adjusted for age, education, marital status, depression (CESD-10), hypertension, diabetes, heart disease, stroke, smoking, and alcohol consumption.</w:t>
      </w:r>
    </w:p>
    <w:p w14:paraId="434BD057" w14:textId="77777777" w:rsidR="00906B95" w:rsidRPr="00906B95" w:rsidRDefault="00906B95" w:rsidP="00906B95">
      <w:r w:rsidRPr="00906B95">
        <w:rPr>
          <w:b/>
        </w:rPr>
        <w:t>Table S2. Interaction Model — Full Regression Coefficients</w:t>
      </w:r>
    </w:p>
    <w:tbl>
      <w:tblPr>
        <w:tblW w:w="5000" w:type="pct"/>
        <w:tblBorders>
          <w:top w:val="single" w:sz="12" w:space="0" w:color="333333"/>
          <w:bottom w:val="single" w:sz="12" w:space="0" w:color="333333"/>
          <w:insideH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3"/>
        <w:gridCol w:w="1424"/>
        <w:gridCol w:w="1424"/>
        <w:gridCol w:w="1017"/>
        <w:gridCol w:w="2442"/>
      </w:tblGrid>
      <w:tr w:rsidR="00906B95" w:rsidRPr="00906B95" w14:paraId="1229100C" w14:textId="77777777">
        <w:trPr>
          <w:tblHeader/>
        </w:trPr>
        <w:tc>
          <w:tcPr>
            <w:tcW w:w="30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4E847F0F" w14:textId="77777777" w:rsidR="00906B95" w:rsidRPr="00906B95" w:rsidRDefault="00906B95" w:rsidP="00906B95">
            <w:r w:rsidRPr="00906B95">
              <w:rPr>
                <w:b/>
              </w:rPr>
              <w:t>Variable</w:t>
            </w:r>
          </w:p>
        </w:tc>
        <w:tc>
          <w:tcPr>
            <w:tcW w:w="14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4C0B3A0A" w14:textId="77777777" w:rsidR="00906B95" w:rsidRPr="00906B95" w:rsidRDefault="00906B95" w:rsidP="00906B95">
            <w:r w:rsidRPr="00906B95">
              <w:rPr>
                <w:b/>
              </w:rPr>
              <w:t>beta</w:t>
            </w:r>
          </w:p>
        </w:tc>
        <w:tc>
          <w:tcPr>
            <w:tcW w:w="14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65BE786F" w14:textId="77777777" w:rsidR="00906B95" w:rsidRPr="00906B95" w:rsidRDefault="00906B95" w:rsidP="00906B95">
            <w:r w:rsidRPr="00906B95">
              <w:rPr>
                <w:b/>
              </w:rPr>
              <w:t>SE</w:t>
            </w:r>
          </w:p>
        </w:tc>
        <w:tc>
          <w:tcPr>
            <w:tcW w:w="10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571F1C41" w14:textId="77777777" w:rsidR="00906B95" w:rsidRPr="00906B95" w:rsidRDefault="00906B95" w:rsidP="00906B95">
            <w:r w:rsidRPr="00906B95">
              <w:rPr>
                <w:b/>
              </w:rPr>
              <w:t>p-value</w:t>
            </w:r>
          </w:p>
        </w:tc>
        <w:tc>
          <w:tcPr>
            <w:tcW w:w="2400" w:type="dxa"/>
            <w:tcBorders>
              <w:top w:val="single" w:sz="12" w:space="0" w:color="333333"/>
              <w:left w:val="nil"/>
              <w:bottom w:val="single" w:sz="6" w:space="0" w:color="333333"/>
              <w:right w:val="nil"/>
            </w:tcBorders>
            <w:shd w:val="clear" w:color="auto" w:fill="E8F4F8"/>
            <w:hideMark/>
          </w:tcPr>
          <w:p w14:paraId="5F8BD2F6" w14:textId="77777777" w:rsidR="00906B95" w:rsidRPr="00906B95" w:rsidRDefault="00906B95" w:rsidP="00906B95">
            <w:r w:rsidRPr="00906B95">
              <w:rPr>
                <w:b/>
              </w:rPr>
              <w:t>95% CI</w:t>
            </w:r>
          </w:p>
        </w:tc>
      </w:tr>
      <w:tr w:rsidR="00906B95" w:rsidRPr="00906B95" w14:paraId="5164D501" w14:textId="77777777">
        <w:tc>
          <w:tcPr>
            <w:tcW w:w="3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4C594652" w14:textId="77777777" w:rsidR="00906B95" w:rsidRPr="00906B95" w:rsidRDefault="00906B95" w:rsidP="00906B95">
            <w:r w:rsidRPr="00906B95">
              <w:t>Parity (continuous)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17EB86D7" w14:textId="77777777" w:rsidR="00906B95" w:rsidRPr="00906B95" w:rsidRDefault="00906B95" w:rsidP="00906B95">
            <w:r w:rsidRPr="00906B95">
              <w:t>0.3155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41A0B1C9" w14:textId="77777777" w:rsidR="00906B95" w:rsidRPr="00906B95" w:rsidRDefault="00906B95" w:rsidP="00906B95">
            <w:r w:rsidRPr="00906B95">
              <w:t>0.3436</w:t>
            </w:r>
          </w:p>
        </w:tc>
        <w:tc>
          <w:tcPr>
            <w:tcW w:w="1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4CD13107" w14:textId="77777777" w:rsidR="00906B95" w:rsidRPr="00906B95" w:rsidRDefault="00906B95" w:rsidP="00906B95">
            <w:r w:rsidRPr="00906B95">
              <w:t>0.359</w:t>
            </w:r>
          </w:p>
        </w:tc>
        <w:tc>
          <w:tcPr>
            <w:tcW w:w="2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1052BE8D" w14:textId="77777777" w:rsidR="00906B95" w:rsidRPr="00906B95" w:rsidRDefault="00906B95" w:rsidP="00906B95">
            <w:r w:rsidRPr="00906B95">
              <w:t>(-0.358, 0.989)</w:t>
            </w:r>
          </w:p>
        </w:tc>
      </w:tr>
      <w:tr w:rsidR="00906B95" w:rsidRPr="00906B95" w14:paraId="4933C7FD" w14:textId="77777777">
        <w:tc>
          <w:tcPr>
            <w:tcW w:w="3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44C6088" w14:textId="77777777" w:rsidR="00906B95" w:rsidRPr="00906B95" w:rsidRDefault="00906B95" w:rsidP="00906B95">
            <w:r w:rsidRPr="00906B95">
              <w:t>Age at first birth (years)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11FFABB" w14:textId="77777777" w:rsidR="00906B95" w:rsidRPr="00906B95" w:rsidRDefault="00906B95" w:rsidP="00906B95">
            <w:r w:rsidRPr="00906B95">
              <w:t>0.1698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62E289AF" w14:textId="77777777" w:rsidR="00906B95" w:rsidRPr="00906B95" w:rsidRDefault="00906B95" w:rsidP="00906B95">
            <w:r w:rsidRPr="00906B95">
              <w:t>0.0538</w:t>
            </w:r>
          </w:p>
        </w:tc>
        <w:tc>
          <w:tcPr>
            <w:tcW w:w="1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7C8EFCB" w14:textId="77777777" w:rsidR="00906B95" w:rsidRPr="00906B95" w:rsidRDefault="00906B95" w:rsidP="00906B95">
            <w:r w:rsidRPr="00906B95">
              <w:t>0.002</w:t>
            </w:r>
          </w:p>
        </w:tc>
        <w:tc>
          <w:tcPr>
            <w:tcW w:w="2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62A403D4" w14:textId="77777777" w:rsidR="00906B95" w:rsidRPr="00906B95" w:rsidRDefault="00906B95" w:rsidP="00906B95">
            <w:r w:rsidRPr="00906B95">
              <w:t>(0.064, 0.275)</w:t>
            </w:r>
          </w:p>
        </w:tc>
      </w:tr>
      <w:tr w:rsidR="00906B95" w:rsidRPr="00906B95" w14:paraId="2E093FE2" w14:textId="77777777">
        <w:tc>
          <w:tcPr>
            <w:tcW w:w="3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628C04EF" w14:textId="77777777" w:rsidR="00906B95" w:rsidRPr="00906B95" w:rsidRDefault="00906B95" w:rsidP="00906B95">
            <w:r w:rsidRPr="00906B95">
              <w:t>Parity x Age at first birth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30A61E5D" w14:textId="77777777" w:rsidR="00906B95" w:rsidRPr="00906B95" w:rsidRDefault="00906B95" w:rsidP="00906B95">
            <w:r w:rsidRPr="00906B95">
              <w:t>-0.0385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6FE7B1F2" w14:textId="77777777" w:rsidR="00906B95" w:rsidRPr="00906B95" w:rsidRDefault="00906B95" w:rsidP="00906B95">
            <w:r w:rsidRPr="00906B95">
              <w:t>0.0157</w:t>
            </w:r>
          </w:p>
        </w:tc>
        <w:tc>
          <w:tcPr>
            <w:tcW w:w="1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6A27ACA" w14:textId="77777777" w:rsidR="00906B95" w:rsidRPr="00906B95" w:rsidRDefault="00906B95" w:rsidP="00906B95">
            <w:r w:rsidRPr="00906B95">
              <w:t>0.014</w:t>
            </w:r>
          </w:p>
        </w:tc>
        <w:tc>
          <w:tcPr>
            <w:tcW w:w="2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424D642F" w14:textId="77777777" w:rsidR="00906B95" w:rsidRPr="00906B95" w:rsidRDefault="00906B95" w:rsidP="00906B95">
            <w:r w:rsidRPr="00906B95">
              <w:t>(-0.069, -0.008)</w:t>
            </w:r>
          </w:p>
        </w:tc>
      </w:tr>
      <w:tr w:rsidR="00906B95" w:rsidRPr="00906B95" w14:paraId="69138576" w14:textId="77777777">
        <w:tc>
          <w:tcPr>
            <w:tcW w:w="3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33E48EA7" w14:textId="77777777" w:rsidR="00906B95" w:rsidRPr="00906B95" w:rsidRDefault="00906B95" w:rsidP="00906B95">
            <w:r w:rsidRPr="00906B95">
              <w:t>Age (years)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6241766E" w14:textId="77777777" w:rsidR="00906B95" w:rsidRPr="00906B95" w:rsidRDefault="00906B95" w:rsidP="00906B95">
            <w:r w:rsidRPr="00906B95">
              <w:t>-0.2318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04694B08" w14:textId="77777777" w:rsidR="00906B95" w:rsidRPr="00906B95" w:rsidRDefault="00906B95" w:rsidP="00906B95">
            <w:r w:rsidRPr="00906B95">
              <w:t>0.0122</w:t>
            </w:r>
          </w:p>
        </w:tc>
        <w:tc>
          <w:tcPr>
            <w:tcW w:w="1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5670290D" w14:textId="77777777" w:rsidR="00906B95" w:rsidRPr="00906B95" w:rsidRDefault="00906B95" w:rsidP="00906B95">
            <w:r w:rsidRPr="00906B95">
              <w:t>&lt;0.001</w:t>
            </w:r>
          </w:p>
        </w:tc>
        <w:tc>
          <w:tcPr>
            <w:tcW w:w="2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7E3CBF0" w14:textId="77777777" w:rsidR="00906B95" w:rsidRPr="00906B95" w:rsidRDefault="00906B95" w:rsidP="00906B95">
            <w:r w:rsidRPr="00906B95">
              <w:t>(-0.256, -0.208)</w:t>
            </w:r>
          </w:p>
        </w:tc>
      </w:tr>
      <w:tr w:rsidR="00906B95" w:rsidRPr="00906B95" w14:paraId="70F6F326" w14:textId="77777777">
        <w:tc>
          <w:tcPr>
            <w:tcW w:w="3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CF3E074" w14:textId="77777777" w:rsidR="00906B95" w:rsidRPr="00906B95" w:rsidRDefault="00906B95" w:rsidP="00906B95">
            <w:r w:rsidRPr="00906B95">
              <w:t>CESD-10 score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22F67ACA" w14:textId="77777777" w:rsidR="00906B95" w:rsidRPr="00906B95" w:rsidRDefault="00906B95" w:rsidP="00906B95">
            <w:r w:rsidRPr="00906B95">
              <w:t>-0.1725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64D15725" w14:textId="77777777" w:rsidR="00906B95" w:rsidRPr="00906B95" w:rsidRDefault="00906B95" w:rsidP="00906B95">
            <w:r w:rsidRPr="00906B95">
              <w:t>0.0117</w:t>
            </w:r>
          </w:p>
        </w:tc>
        <w:tc>
          <w:tcPr>
            <w:tcW w:w="1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4E091662" w14:textId="77777777" w:rsidR="00906B95" w:rsidRPr="00906B95" w:rsidRDefault="00906B95" w:rsidP="00906B95">
            <w:r w:rsidRPr="00906B95">
              <w:t>&lt;0.001</w:t>
            </w:r>
          </w:p>
        </w:tc>
        <w:tc>
          <w:tcPr>
            <w:tcW w:w="2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4DAC95AD" w14:textId="77777777" w:rsidR="00906B95" w:rsidRPr="00906B95" w:rsidRDefault="00906B95" w:rsidP="00906B95">
            <w:r w:rsidRPr="00906B95">
              <w:t>(-0.195, -0.150)</w:t>
            </w:r>
          </w:p>
        </w:tc>
      </w:tr>
      <w:tr w:rsidR="00906B95" w:rsidRPr="00906B95" w14:paraId="04A65770" w14:textId="77777777">
        <w:tc>
          <w:tcPr>
            <w:tcW w:w="3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4CDAE8D2" w14:textId="77777777" w:rsidR="00906B95" w:rsidRPr="00906B95" w:rsidRDefault="00906B95" w:rsidP="00906B95">
            <w:r w:rsidRPr="00906B95">
              <w:t>Married/partnered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0522AF69" w14:textId="77777777" w:rsidR="00906B95" w:rsidRPr="00906B95" w:rsidRDefault="00906B95" w:rsidP="00906B95">
            <w:r w:rsidRPr="00906B95">
              <w:t>0.4506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1EB010EF" w14:textId="77777777" w:rsidR="00906B95" w:rsidRPr="00906B95" w:rsidRDefault="00906B95" w:rsidP="00906B95">
            <w:r w:rsidRPr="00906B95">
              <w:t>0.2050</w:t>
            </w:r>
          </w:p>
        </w:tc>
        <w:tc>
          <w:tcPr>
            <w:tcW w:w="1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638666BB" w14:textId="77777777" w:rsidR="00906B95" w:rsidRPr="00906B95" w:rsidRDefault="00906B95" w:rsidP="00906B95">
            <w:r w:rsidRPr="00906B95">
              <w:t>0.028</w:t>
            </w:r>
          </w:p>
        </w:tc>
        <w:tc>
          <w:tcPr>
            <w:tcW w:w="2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361FFFD5" w14:textId="77777777" w:rsidR="00906B95" w:rsidRPr="00906B95" w:rsidRDefault="00906B95" w:rsidP="00906B95">
            <w:r w:rsidRPr="00906B95">
              <w:t>(0.049, 0.852)</w:t>
            </w:r>
          </w:p>
        </w:tc>
      </w:tr>
      <w:tr w:rsidR="00906B95" w:rsidRPr="00906B95" w14:paraId="6AFCE364" w14:textId="77777777">
        <w:tc>
          <w:tcPr>
            <w:tcW w:w="3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7C751AFB" w14:textId="77777777" w:rsidR="00906B95" w:rsidRPr="00906B95" w:rsidRDefault="00906B95" w:rsidP="00906B95">
            <w:r w:rsidRPr="00906B95">
              <w:t>Education: Primary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33991156" w14:textId="77777777" w:rsidR="00906B95" w:rsidRPr="00906B95" w:rsidRDefault="00906B95" w:rsidP="00906B95">
            <w:r w:rsidRPr="00906B95">
              <w:t>6.1971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123AD75A" w14:textId="77777777" w:rsidR="00906B95" w:rsidRPr="00906B95" w:rsidRDefault="00906B95" w:rsidP="00906B95">
            <w:r w:rsidRPr="00906B95">
              <w:t>0.2608</w:t>
            </w:r>
          </w:p>
        </w:tc>
        <w:tc>
          <w:tcPr>
            <w:tcW w:w="10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766459A1" w14:textId="77777777" w:rsidR="00906B95" w:rsidRPr="00906B95" w:rsidRDefault="00906B95" w:rsidP="00906B95">
            <w:r w:rsidRPr="00906B95">
              <w:t>&lt;0.001</w:t>
            </w:r>
          </w:p>
        </w:tc>
        <w:tc>
          <w:tcPr>
            <w:tcW w:w="2400" w:type="dxa"/>
            <w:tcBorders>
              <w:top w:val="single" w:sz="4" w:space="0" w:color="CCCCCC"/>
              <w:left w:val="nil"/>
              <w:bottom w:val="single" w:sz="4" w:space="0" w:color="CCCCCC"/>
              <w:right w:val="nil"/>
            </w:tcBorders>
            <w:hideMark/>
          </w:tcPr>
          <w:p w14:paraId="02CF6FB3" w14:textId="77777777" w:rsidR="00906B95" w:rsidRPr="00906B95" w:rsidRDefault="00906B95" w:rsidP="00906B95">
            <w:r w:rsidRPr="00906B95">
              <w:t>(5.686, 6.708)</w:t>
            </w:r>
          </w:p>
        </w:tc>
      </w:tr>
      <w:tr w:rsidR="00906B95" w:rsidRPr="00906B95" w14:paraId="09EF0410" w14:textId="77777777">
        <w:tc>
          <w:tcPr>
            <w:tcW w:w="30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02AC6A78" w14:textId="77777777" w:rsidR="00906B95" w:rsidRPr="00906B95" w:rsidRDefault="00906B95" w:rsidP="00906B95">
            <w:r w:rsidRPr="00906B95">
              <w:t>Education: Middle+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2B7D40CE" w14:textId="77777777" w:rsidR="00906B95" w:rsidRPr="00906B95" w:rsidRDefault="00906B95" w:rsidP="00906B95">
            <w:r w:rsidRPr="00906B95">
              <w:t>8.4745</w:t>
            </w:r>
          </w:p>
        </w:tc>
        <w:tc>
          <w:tcPr>
            <w:tcW w:w="14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7F2BF60D" w14:textId="77777777" w:rsidR="00906B95" w:rsidRPr="00906B95" w:rsidRDefault="00906B95" w:rsidP="00906B95">
            <w:r w:rsidRPr="00906B95">
              <w:t>0.5750</w:t>
            </w:r>
          </w:p>
        </w:tc>
        <w:tc>
          <w:tcPr>
            <w:tcW w:w="10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548B520C" w14:textId="77777777" w:rsidR="00906B95" w:rsidRPr="00906B95" w:rsidRDefault="00906B95" w:rsidP="00906B95">
            <w:r w:rsidRPr="00906B95">
              <w:t>&lt;0.001</w:t>
            </w:r>
          </w:p>
        </w:tc>
        <w:tc>
          <w:tcPr>
            <w:tcW w:w="2400" w:type="dxa"/>
            <w:tcBorders>
              <w:top w:val="single" w:sz="4" w:space="0" w:color="CCCCCC"/>
              <w:left w:val="nil"/>
              <w:bottom w:val="single" w:sz="12" w:space="0" w:color="333333"/>
              <w:right w:val="nil"/>
            </w:tcBorders>
            <w:hideMark/>
          </w:tcPr>
          <w:p w14:paraId="7FD783FA" w14:textId="77777777" w:rsidR="00906B95" w:rsidRPr="00906B95" w:rsidRDefault="00906B95" w:rsidP="00906B95">
            <w:r w:rsidRPr="00906B95">
              <w:t>(7.348, 9.601)</w:t>
            </w:r>
          </w:p>
        </w:tc>
      </w:tr>
    </w:tbl>
    <w:p w14:paraId="317B7F34" w14:textId="77777777" w:rsidR="00906B95" w:rsidRPr="00906B95" w:rsidRDefault="00906B95" w:rsidP="00906B95">
      <w:r w:rsidRPr="00906B95">
        <w:rPr>
          <w:i/>
        </w:rPr>
        <w:lastRenderedPageBreak/>
        <w:t>Note. Additional covariates (not shown): hypertension, diabetes, heart disease, stroke, smoking, and alcohol consumption. Model R-squared = 0.270.</w:t>
      </w:r>
    </w:p>
    <w:p w14:paraId="69CBB9DE" w14:textId="77777777" w:rsidR="00906B95" w:rsidRPr="00906B95" w:rsidRDefault="00906B95" w:rsidP="00906B95">
      <w:r w:rsidRPr="00906B95">
        <w:rPr>
          <w:b/>
        </w:rPr>
        <w:t>Figure S3. Cognitive Score by Parity and Age at First Birth</w:t>
      </w:r>
    </w:p>
    <w:p w14:paraId="47A65A88" w14:textId="4FBAB29D" w:rsidR="00906B95" w:rsidRPr="00906B95" w:rsidRDefault="00906B95" w:rsidP="00906B95">
      <w:r w:rsidRPr="00906B95">
        <w:drawing>
          <wp:inline distT="0" distB="0" distL="0" distR="0" wp14:anchorId="68DD8B05" wp14:editId="1FC12525">
            <wp:extent cx="5397500" cy="1593850"/>
            <wp:effectExtent l="0" t="0" r="0" b="6350"/>
            <wp:docPr id="17575372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BE7ED" w14:textId="77777777" w:rsidR="00906B95" w:rsidRPr="00906B95" w:rsidRDefault="00906B95" w:rsidP="00906B95">
      <w:pPr>
        <w:rPr>
          <w:b/>
        </w:rPr>
      </w:pPr>
      <w:r w:rsidRPr="00906B95">
        <w:rPr>
          <w:b/>
        </w:rPr>
        <w:t>Figure S3. Cognitive score by parity and age at first birth (crude means, CHARLS 2018). Error bars represent standard errors.</w:t>
      </w:r>
    </w:p>
    <w:p w14:paraId="781041C5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95"/>
    <w:rsid w:val="00264C10"/>
    <w:rsid w:val="00470242"/>
    <w:rsid w:val="00726E03"/>
    <w:rsid w:val="007B7AAB"/>
    <w:rsid w:val="00906B95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73E82"/>
  <w15:chartTrackingRefBased/>
  <w15:docId w15:val="{5951934E-6AF5-4FDE-9CF6-F4608DA8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2026-07-10T19:32:00Z</dcterms:created>
  <dcterms:modified xsi:type="dcterms:W3CDTF">2026-07-10T19:33:00Z</dcterms:modified>
</cp:coreProperties>
</file>