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22CE4" w14:textId="1AAF8FA4" w:rsidR="00212277" w:rsidRPr="00772345" w:rsidRDefault="00D64B91" w:rsidP="00212277">
      <w:pPr>
        <w:pStyle w:val="Kuvaotsikko"/>
        <w:keepNext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 xml:space="preserve">Additional file </w:t>
      </w:r>
      <w:r w:rsidR="00390113" w:rsidRPr="0077234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 xml:space="preserve">1. Detailed sample results </w:t>
      </w:r>
      <w:r w:rsidR="00550AEB" w:rsidRPr="0077234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 xml:space="preserve">after the introduction of a potentially </w:t>
      </w:r>
      <w:r w:rsidR="00550AEB" w:rsidRPr="00375A27">
        <w:rPr>
          <w:rFonts w:ascii="Times New Roman" w:hAnsi="Times New Roman" w:cs="Times New Roman"/>
          <w:b/>
          <w:bCs/>
          <w:sz w:val="24"/>
          <w:szCs w:val="24"/>
          <w:lang w:val="en-US"/>
        </w:rPr>
        <w:t>Mycoplasma bovis</w:t>
      </w:r>
      <w:r w:rsidR="00863E88" w:rsidRPr="00772345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en-US"/>
        </w:rPr>
        <w:t xml:space="preserve"> infected bull/s. </w:t>
      </w:r>
    </w:p>
    <w:tbl>
      <w:tblPr>
        <w:tblW w:w="14813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Table 1"/>
      </w:tblPr>
      <w:tblGrid>
        <w:gridCol w:w="776"/>
        <w:gridCol w:w="644"/>
        <w:gridCol w:w="973"/>
        <w:gridCol w:w="908"/>
        <w:gridCol w:w="810"/>
        <w:gridCol w:w="530"/>
        <w:gridCol w:w="1028"/>
        <w:gridCol w:w="809"/>
        <w:gridCol w:w="530"/>
        <w:gridCol w:w="1005"/>
        <w:gridCol w:w="832"/>
        <w:gridCol w:w="530"/>
        <w:gridCol w:w="875"/>
        <w:gridCol w:w="878"/>
        <w:gridCol w:w="530"/>
        <w:gridCol w:w="946"/>
        <w:gridCol w:w="393"/>
        <w:gridCol w:w="541"/>
        <w:gridCol w:w="1275"/>
      </w:tblGrid>
      <w:tr w:rsidR="00BD6FA2" w:rsidRPr="00E1287B" w14:paraId="3591C0DE" w14:textId="77777777" w:rsidTr="00724591">
        <w:trPr>
          <w:cantSplit/>
          <w:trHeight w:val="258"/>
        </w:trPr>
        <w:tc>
          <w:tcPr>
            <w:tcW w:w="776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6F52627" w14:textId="72E3D160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Herd Size</w:t>
            </w:r>
          </w:p>
        </w:tc>
        <w:tc>
          <w:tcPr>
            <w:tcW w:w="644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5C58C4C" w14:textId="0AC606D5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Farm ID</w:t>
            </w:r>
          </w:p>
        </w:tc>
        <w:tc>
          <w:tcPr>
            <w:tcW w:w="973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56A40930" w14:textId="4C222F1A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Number of purch. bulls</w:t>
            </w:r>
          </w:p>
        </w:tc>
        <w:tc>
          <w:tcPr>
            <w:tcW w:w="908" w:type="dxa"/>
            <w:tcBorders>
              <w:top w:val="single" w:sz="4" w:space="0" w:color="auto"/>
              <w:bottom w:val="nil"/>
            </w:tcBorders>
            <w:noWrap/>
            <w:vAlign w:val="center"/>
          </w:tcPr>
          <w:p w14:paraId="6E015E83" w14:textId="52D1B9CD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Infected/ not infected</w:t>
            </w:r>
          </w:p>
        </w:tc>
        <w:tc>
          <w:tcPr>
            <w:tcW w:w="2368" w:type="dxa"/>
            <w:gridSpan w:val="3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D7A0C66" w14:textId="1F591B79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Summer 2023</w:t>
            </w:r>
          </w:p>
        </w:tc>
        <w:tc>
          <w:tcPr>
            <w:tcW w:w="2344" w:type="dxa"/>
            <w:gridSpan w:val="3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77C4931" w14:textId="024FE471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Autumn 2023</w:t>
            </w:r>
          </w:p>
        </w:tc>
        <w:tc>
          <w:tcPr>
            <w:tcW w:w="2237" w:type="dxa"/>
            <w:gridSpan w:val="3"/>
            <w:tcBorders>
              <w:top w:val="single" w:sz="4" w:space="0" w:color="auto"/>
              <w:bottom w:val="nil"/>
            </w:tcBorders>
            <w:noWrap/>
            <w:vAlign w:val="center"/>
          </w:tcPr>
          <w:p w14:paraId="142E6F6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Spring 2024 – </w:t>
            </w:r>
          </w:p>
          <w:p w14:paraId="2D45991F" w14:textId="279181D4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Summer 2024</w:t>
            </w:r>
          </w:p>
        </w:tc>
        <w:tc>
          <w:tcPr>
            <w:tcW w:w="2354" w:type="dxa"/>
            <w:gridSpan w:val="3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F436DA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Autumn 2024 – </w:t>
            </w:r>
          </w:p>
          <w:p w14:paraId="567C09A8" w14:textId="5789746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Winter 2025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bottom w:val="nil"/>
            </w:tcBorders>
            <w:noWrap/>
            <w:vAlign w:val="center"/>
          </w:tcPr>
          <w:p w14:paraId="4E3DD7EF" w14:textId="3829F42C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</w:tr>
      <w:tr w:rsidR="00BD6FA2" w:rsidRPr="00E1287B" w14:paraId="632F0B62" w14:textId="77777777" w:rsidTr="00724591">
        <w:trPr>
          <w:cantSplit/>
          <w:trHeight w:val="258"/>
        </w:trPr>
        <w:tc>
          <w:tcPr>
            <w:tcW w:w="776" w:type="dxa"/>
            <w:tcBorders>
              <w:bottom w:val="single" w:sz="4" w:space="0" w:color="auto"/>
            </w:tcBorders>
            <w:noWrap/>
            <w:vAlign w:val="center"/>
          </w:tcPr>
          <w:p w14:paraId="2854F88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  <w:noWrap/>
            <w:vAlign w:val="center"/>
          </w:tcPr>
          <w:p w14:paraId="5ED0478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73" w:type="dxa"/>
            <w:tcBorders>
              <w:bottom w:val="single" w:sz="4" w:space="0" w:color="auto"/>
            </w:tcBorders>
            <w:noWrap/>
            <w:vAlign w:val="center"/>
          </w:tcPr>
          <w:p w14:paraId="775443F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08" w:type="dxa"/>
            <w:tcBorders>
              <w:bottom w:val="single" w:sz="4" w:space="0" w:color="auto"/>
            </w:tcBorders>
            <w:noWrap/>
            <w:vAlign w:val="center"/>
          </w:tcPr>
          <w:p w14:paraId="76BFDFE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noWrap/>
            <w:vAlign w:val="center"/>
          </w:tcPr>
          <w:p w14:paraId="23420B06" w14:textId="17002C91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NS NP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noWrap/>
            <w:vAlign w:val="center"/>
          </w:tcPr>
          <w:p w14:paraId="37ADAB77" w14:textId="77FAB8F1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Milk</w:t>
            </w:r>
          </w:p>
        </w:tc>
        <w:tc>
          <w:tcPr>
            <w:tcW w:w="1028" w:type="dxa"/>
            <w:tcBorders>
              <w:bottom w:val="single" w:sz="4" w:space="0" w:color="auto"/>
            </w:tcBorders>
            <w:noWrap/>
            <w:vAlign w:val="center"/>
          </w:tcPr>
          <w:p w14:paraId="1C97B63F" w14:textId="172BD2CC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Serum</w:t>
            </w:r>
          </w:p>
        </w:tc>
        <w:tc>
          <w:tcPr>
            <w:tcW w:w="809" w:type="dxa"/>
            <w:tcBorders>
              <w:bottom w:val="single" w:sz="4" w:space="0" w:color="auto"/>
            </w:tcBorders>
            <w:noWrap/>
            <w:vAlign w:val="center"/>
          </w:tcPr>
          <w:p w14:paraId="03374357" w14:textId="43977538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NS NP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noWrap/>
            <w:vAlign w:val="center"/>
          </w:tcPr>
          <w:p w14:paraId="7A1F19C6" w14:textId="150D5DBC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Milk</w:t>
            </w:r>
          </w:p>
        </w:tc>
        <w:tc>
          <w:tcPr>
            <w:tcW w:w="1005" w:type="dxa"/>
            <w:tcBorders>
              <w:bottom w:val="single" w:sz="4" w:space="0" w:color="auto"/>
            </w:tcBorders>
            <w:noWrap/>
            <w:vAlign w:val="center"/>
          </w:tcPr>
          <w:p w14:paraId="162CB17A" w14:textId="15B368DD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Serum</w:t>
            </w:r>
          </w:p>
        </w:tc>
        <w:tc>
          <w:tcPr>
            <w:tcW w:w="832" w:type="dxa"/>
            <w:tcBorders>
              <w:bottom w:val="single" w:sz="4" w:space="0" w:color="auto"/>
            </w:tcBorders>
            <w:noWrap/>
            <w:vAlign w:val="center"/>
          </w:tcPr>
          <w:p w14:paraId="4BA15921" w14:textId="6D8968DE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NS NP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noWrap/>
            <w:vAlign w:val="center"/>
          </w:tcPr>
          <w:p w14:paraId="07E52F98" w14:textId="2BF9AA21" w:rsidR="00BD6FA2" w:rsidRPr="00E1287B" w:rsidRDefault="00BD6FA2" w:rsidP="00A6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Milk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noWrap/>
            <w:vAlign w:val="center"/>
          </w:tcPr>
          <w:p w14:paraId="7E5F7D35" w14:textId="6E0F07A5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Serum</w:t>
            </w:r>
          </w:p>
        </w:tc>
        <w:tc>
          <w:tcPr>
            <w:tcW w:w="878" w:type="dxa"/>
            <w:tcBorders>
              <w:bottom w:val="single" w:sz="4" w:space="0" w:color="auto"/>
            </w:tcBorders>
            <w:noWrap/>
            <w:vAlign w:val="center"/>
          </w:tcPr>
          <w:p w14:paraId="305353CA" w14:textId="212EEB55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NS NP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noWrap/>
            <w:vAlign w:val="center"/>
          </w:tcPr>
          <w:p w14:paraId="07C237D7" w14:textId="263D12AA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Milk</w:t>
            </w:r>
          </w:p>
        </w:tc>
        <w:tc>
          <w:tcPr>
            <w:tcW w:w="946" w:type="dxa"/>
            <w:tcBorders>
              <w:bottom w:val="single" w:sz="4" w:space="0" w:color="auto"/>
            </w:tcBorders>
            <w:noWrap/>
            <w:vAlign w:val="center"/>
          </w:tcPr>
          <w:p w14:paraId="40E4E336" w14:textId="06E99285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Serum</w:t>
            </w:r>
          </w:p>
        </w:tc>
        <w:tc>
          <w:tcPr>
            <w:tcW w:w="93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14:paraId="27ED599F" w14:textId="335E8CB3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Tonsils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noWrap/>
            <w:vAlign w:val="center"/>
          </w:tcPr>
          <w:p w14:paraId="5793FBC8" w14:textId="2DE4F186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Testicles</w:t>
            </w:r>
          </w:p>
        </w:tc>
      </w:tr>
      <w:tr w:rsidR="00BD6FA2" w:rsidRPr="00E1287B" w14:paraId="7AEFD477" w14:textId="77777777" w:rsidTr="00724591">
        <w:trPr>
          <w:cantSplit/>
        </w:trPr>
        <w:tc>
          <w:tcPr>
            <w:tcW w:w="77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B099A12" w14:textId="49F11BDE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n= </w:t>
            </w:r>
          </w:p>
        </w:tc>
        <w:tc>
          <w:tcPr>
            <w:tcW w:w="64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0A68676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27</w:t>
            </w:r>
          </w:p>
        </w:tc>
        <w:tc>
          <w:tcPr>
            <w:tcW w:w="973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252A89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81B679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138C04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9361B1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BBB435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A121FB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458810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5AF4F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67542A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B8B226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B502B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72372E2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49F1928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538F76F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tcBorders>
              <w:top w:val="single" w:sz="4" w:space="0" w:color="auto"/>
            </w:tcBorders>
            <w:noWrap/>
            <w:vAlign w:val="center"/>
            <w:hideMark/>
          </w:tcPr>
          <w:p w14:paraId="41D4FDB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31515B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630D72FF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5DB6CD25" w14:textId="4C193D20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 </w:t>
            </w:r>
            <w:r w:rsidR="00F27744"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1–80</w:t>
            </w:r>
          </w:p>
        </w:tc>
        <w:tc>
          <w:tcPr>
            <w:tcW w:w="644" w:type="dxa"/>
            <w:noWrap/>
            <w:vAlign w:val="center"/>
            <w:hideMark/>
          </w:tcPr>
          <w:p w14:paraId="48E8DE4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73" w:type="dxa"/>
            <w:noWrap/>
            <w:vAlign w:val="center"/>
            <w:hideMark/>
          </w:tcPr>
          <w:p w14:paraId="28A441D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407E3B6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5A933D4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5DA2A15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43134FB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56E59DD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1E4CE5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01CDCBC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4F0EA2A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7F81A31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2B5AF82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5BEEFCF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7A6B287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7BFBE81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0/10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0A03C79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E0CFB3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618079FF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1601859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536DD8D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973" w:type="dxa"/>
            <w:noWrap/>
            <w:vAlign w:val="center"/>
            <w:hideMark/>
          </w:tcPr>
          <w:p w14:paraId="3825007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7E904DF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37314D6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7972B1A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4015E93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23A1FBB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18426F8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47BE466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69A05AA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7C3769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30A94D3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6A04AA1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FFF515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10E1180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0/9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26649E9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D23CD1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703F320E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18D508C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3FBE654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973" w:type="dxa"/>
            <w:noWrap/>
            <w:vAlign w:val="center"/>
            <w:hideMark/>
          </w:tcPr>
          <w:p w14:paraId="06411ED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0B496FE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4DCBFF1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2606852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632E000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76C4F45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0/5 </w:t>
            </w:r>
          </w:p>
        </w:tc>
        <w:tc>
          <w:tcPr>
            <w:tcW w:w="530" w:type="dxa"/>
            <w:noWrap/>
            <w:vAlign w:val="center"/>
            <w:hideMark/>
          </w:tcPr>
          <w:p w14:paraId="7CDEDD4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0CDD1DF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0/10 </w:t>
            </w:r>
          </w:p>
        </w:tc>
        <w:tc>
          <w:tcPr>
            <w:tcW w:w="832" w:type="dxa"/>
            <w:noWrap/>
            <w:vAlign w:val="center"/>
            <w:hideMark/>
          </w:tcPr>
          <w:p w14:paraId="19D2F60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D3542F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0/10 </w:t>
            </w:r>
          </w:p>
        </w:tc>
        <w:tc>
          <w:tcPr>
            <w:tcW w:w="875" w:type="dxa"/>
            <w:noWrap/>
            <w:vAlign w:val="center"/>
            <w:hideMark/>
          </w:tcPr>
          <w:p w14:paraId="0F5697B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0807BBE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2BC02DA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06A494B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72E9448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9F612E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2DBCFFBB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437027B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40B06F3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4</w:t>
            </w:r>
          </w:p>
        </w:tc>
        <w:tc>
          <w:tcPr>
            <w:tcW w:w="973" w:type="dxa"/>
            <w:noWrap/>
            <w:vAlign w:val="center"/>
            <w:hideMark/>
          </w:tcPr>
          <w:p w14:paraId="4BA7AC1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7A817B5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1A75B4E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30AADD4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25F816A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3989FC6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0/13 </w:t>
            </w:r>
          </w:p>
        </w:tc>
        <w:tc>
          <w:tcPr>
            <w:tcW w:w="530" w:type="dxa"/>
            <w:noWrap/>
            <w:vAlign w:val="center"/>
            <w:hideMark/>
          </w:tcPr>
          <w:p w14:paraId="7DA4DF4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3917455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0/10 </w:t>
            </w:r>
          </w:p>
        </w:tc>
        <w:tc>
          <w:tcPr>
            <w:tcW w:w="832" w:type="dxa"/>
            <w:noWrap/>
            <w:vAlign w:val="center"/>
            <w:hideMark/>
          </w:tcPr>
          <w:p w14:paraId="4CCB250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2858F11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7724B30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55F4E09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2E58106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03798D8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6936DBD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89CAD9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038D39E2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46AB7C7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3BD3427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5</w:t>
            </w:r>
          </w:p>
        </w:tc>
        <w:tc>
          <w:tcPr>
            <w:tcW w:w="973" w:type="dxa"/>
            <w:noWrap/>
            <w:vAlign w:val="center"/>
            <w:hideMark/>
          </w:tcPr>
          <w:p w14:paraId="32A9A98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31D9287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0B3E03D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65267FB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10FE47D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06165A4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2291E32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51C34F9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4CD03AB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6B68DAB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309C6C3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0/3 </w:t>
            </w:r>
          </w:p>
        </w:tc>
        <w:tc>
          <w:tcPr>
            <w:tcW w:w="878" w:type="dxa"/>
            <w:noWrap/>
            <w:vAlign w:val="center"/>
            <w:hideMark/>
          </w:tcPr>
          <w:p w14:paraId="7BF02EA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83AB11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0EA93D2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393" w:type="dxa"/>
            <w:noWrap/>
            <w:vAlign w:val="center"/>
            <w:hideMark/>
          </w:tcPr>
          <w:p w14:paraId="0D9B49E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541" w:type="dxa"/>
            <w:noWrap/>
            <w:vAlign w:val="center"/>
            <w:hideMark/>
          </w:tcPr>
          <w:p w14:paraId="196DC7E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39AC53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</w:tr>
      <w:tr w:rsidR="00BD6FA2" w:rsidRPr="00E1287B" w14:paraId="0CFD671C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5BF2579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7B16F01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6</w:t>
            </w:r>
          </w:p>
        </w:tc>
        <w:tc>
          <w:tcPr>
            <w:tcW w:w="973" w:type="dxa"/>
            <w:noWrap/>
            <w:vAlign w:val="center"/>
            <w:hideMark/>
          </w:tcPr>
          <w:p w14:paraId="3A05204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71B35A8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120ACCE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3626C0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31D6A99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13352BC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79DC1E1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0C7A70A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0/9 </w:t>
            </w:r>
          </w:p>
        </w:tc>
        <w:tc>
          <w:tcPr>
            <w:tcW w:w="832" w:type="dxa"/>
            <w:noWrap/>
            <w:vAlign w:val="center"/>
            <w:hideMark/>
          </w:tcPr>
          <w:p w14:paraId="5040A7E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5B75748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44050AD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0/10 </w:t>
            </w:r>
          </w:p>
        </w:tc>
        <w:tc>
          <w:tcPr>
            <w:tcW w:w="878" w:type="dxa"/>
            <w:noWrap/>
            <w:vAlign w:val="center"/>
            <w:hideMark/>
          </w:tcPr>
          <w:p w14:paraId="107D5D6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347511F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0A3EC02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245EF52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9EEE61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7B4C2049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7069487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120E701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7</w:t>
            </w:r>
          </w:p>
        </w:tc>
        <w:tc>
          <w:tcPr>
            <w:tcW w:w="973" w:type="dxa"/>
            <w:noWrap/>
            <w:vAlign w:val="center"/>
            <w:hideMark/>
          </w:tcPr>
          <w:p w14:paraId="4EEE573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2894389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4E30A76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3B9254E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77CF4CB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66BF414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0/18 </w:t>
            </w:r>
          </w:p>
        </w:tc>
        <w:tc>
          <w:tcPr>
            <w:tcW w:w="530" w:type="dxa"/>
            <w:noWrap/>
            <w:vAlign w:val="center"/>
            <w:hideMark/>
          </w:tcPr>
          <w:p w14:paraId="523731C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2A7C9C7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0/10</w:t>
            </w:r>
          </w:p>
        </w:tc>
        <w:tc>
          <w:tcPr>
            <w:tcW w:w="832" w:type="dxa"/>
            <w:noWrap/>
            <w:vAlign w:val="center"/>
            <w:hideMark/>
          </w:tcPr>
          <w:p w14:paraId="098B7BE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71C9A9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2F62841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71734BC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6F2E620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6172F5C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124B309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99459F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6094F7E6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327F7C4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5FCF1E5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8</w:t>
            </w:r>
          </w:p>
        </w:tc>
        <w:tc>
          <w:tcPr>
            <w:tcW w:w="973" w:type="dxa"/>
            <w:noWrap/>
            <w:vAlign w:val="center"/>
            <w:hideMark/>
          </w:tcPr>
          <w:p w14:paraId="27CB96B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908" w:type="dxa"/>
            <w:noWrap/>
            <w:vAlign w:val="center"/>
            <w:hideMark/>
          </w:tcPr>
          <w:p w14:paraId="4861E3A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44051BD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1309759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6CF04EE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5A10178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3664BDC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51D0C27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50C2681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D21028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066B5874" w14:textId="77777777" w:rsidR="00BD6FA2" w:rsidRPr="00E1287B" w:rsidRDefault="00BD6FA2" w:rsidP="00A668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5F2D185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600B459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0/10 </w:t>
            </w:r>
          </w:p>
        </w:tc>
        <w:tc>
          <w:tcPr>
            <w:tcW w:w="946" w:type="dxa"/>
            <w:noWrap/>
            <w:vAlign w:val="center"/>
            <w:hideMark/>
          </w:tcPr>
          <w:p w14:paraId="2B790A4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5D8CBCA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B2F4C7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6EEDEB08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4DF712D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1A9A853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3" w:type="dxa"/>
            <w:noWrap/>
            <w:vAlign w:val="center"/>
            <w:hideMark/>
          </w:tcPr>
          <w:p w14:paraId="34F66BC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08" w:type="dxa"/>
            <w:noWrap/>
            <w:vAlign w:val="center"/>
            <w:hideMark/>
          </w:tcPr>
          <w:p w14:paraId="6C91530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10" w:type="dxa"/>
            <w:noWrap/>
            <w:vAlign w:val="center"/>
            <w:hideMark/>
          </w:tcPr>
          <w:p w14:paraId="0111DDF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257D4AC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52A9E23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5A59743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34CB9A8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01F2EF6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5FD7002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562DF22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3BAF70B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5483552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D666FA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6DD5C27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3C91370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9F9CB0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004975D7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385E93E8" w14:textId="5CE2C23D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 </w:t>
            </w:r>
            <w:r w:rsidR="00F27744"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81–200</w:t>
            </w:r>
          </w:p>
        </w:tc>
        <w:tc>
          <w:tcPr>
            <w:tcW w:w="644" w:type="dxa"/>
            <w:noWrap/>
            <w:vAlign w:val="center"/>
            <w:hideMark/>
          </w:tcPr>
          <w:p w14:paraId="1F5D0AD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9</w:t>
            </w:r>
          </w:p>
        </w:tc>
        <w:tc>
          <w:tcPr>
            <w:tcW w:w="973" w:type="dxa"/>
            <w:noWrap/>
            <w:vAlign w:val="center"/>
            <w:hideMark/>
          </w:tcPr>
          <w:p w14:paraId="4F74BE1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4CADE4E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3755C40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704D801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68385D8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5569F10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5C501DE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08977BD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3676899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7C88952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1ECF07A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0/11 </w:t>
            </w:r>
          </w:p>
        </w:tc>
        <w:tc>
          <w:tcPr>
            <w:tcW w:w="878" w:type="dxa"/>
            <w:noWrap/>
            <w:vAlign w:val="center"/>
            <w:hideMark/>
          </w:tcPr>
          <w:p w14:paraId="07668AA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03E13C5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72D3FCF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499C6E2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113A2FD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72D7DBA1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1D3A77D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7138E6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10</w:t>
            </w:r>
          </w:p>
        </w:tc>
        <w:tc>
          <w:tcPr>
            <w:tcW w:w="973" w:type="dxa"/>
            <w:noWrap/>
            <w:vAlign w:val="center"/>
            <w:hideMark/>
          </w:tcPr>
          <w:p w14:paraId="744AE8D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78D3A81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2B807B4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7B06F24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5489FF5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0/11 </w:t>
            </w:r>
          </w:p>
        </w:tc>
        <w:tc>
          <w:tcPr>
            <w:tcW w:w="809" w:type="dxa"/>
            <w:noWrap/>
            <w:vAlign w:val="center"/>
            <w:hideMark/>
          </w:tcPr>
          <w:p w14:paraId="4D165DA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0/20</w:t>
            </w: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fi-FI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vAlign w:val="center"/>
            <w:hideMark/>
          </w:tcPr>
          <w:p w14:paraId="6E1321A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6EFF3C5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50BBB23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0/20 </w:t>
            </w:r>
          </w:p>
        </w:tc>
        <w:tc>
          <w:tcPr>
            <w:tcW w:w="530" w:type="dxa"/>
            <w:noWrap/>
            <w:vAlign w:val="center"/>
            <w:hideMark/>
          </w:tcPr>
          <w:p w14:paraId="4BB1FB7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0609099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0/10 </w:t>
            </w:r>
          </w:p>
        </w:tc>
        <w:tc>
          <w:tcPr>
            <w:tcW w:w="878" w:type="dxa"/>
            <w:noWrap/>
            <w:vAlign w:val="center"/>
            <w:hideMark/>
          </w:tcPr>
          <w:p w14:paraId="23C23F1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6DFA857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3EDFA7C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2533A2D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8FB7C2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7CC51FE9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5E11B76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8B5FDC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11</w:t>
            </w:r>
          </w:p>
        </w:tc>
        <w:tc>
          <w:tcPr>
            <w:tcW w:w="973" w:type="dxa"/>
            <w:noWrap/>
            <w:vAlign w:val="center"/>
            <w:hideMark/>
          </w:tcPr>
          <w:p w14:paraId="28D6865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48EC0AB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6193497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6A76298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52231A7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0/9 </w:t>
            </w:r>
          </w:p>
        </w:tc>
        <w:tc>
          <w:tcPr>
            <w:tcW w:w="809" w:type="dxa"/>
            <w:noWrap/>
            <w:vAlign w:val="center"/>
            <w:hideMark/>
          </w:tcPr>
          <w:p w14:paraId="27BA666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0/20 </w:t>
            </w:r>
          </w:p>
        </w:tc>
        <w:tc>
          <w:tcPr>
            <w:tcW w:w="530" w:type="dxa"/>
            <w:noWrap/>
            <w:vAlign w:val="center"/>
            <w:hideMark/>
          </w:tcPr>
          <w:p w14:paraId="34F8235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2E71705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0/11 </w:t>
            </w:r>
          </w:p>
        </w:tc>
        <w:tc>
          <w:tcPr>
            <w:tcW w:w="832" w:type="dxa"/>
            <w:noWrap/>
            <w:vAlign w:val="center"/>
            <w:hideMark/>
          </w:tcPr>
          <w:p w14:paraId="50F087D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0/20 </w:t>
            </w:r>
          </w:p>
        </w:tc>
        <w:tc>
          <w:tcPr>
            <w:tcW w:w="530" w:type="dxa"/>
            <w:noWrap/>
            <w:vAlign w:val="center"/>
            <w:hideMark/>
          </w:tcPr>
          <w:p w14:paraId="3698E83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2311C2B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0/12 </w:t>
            </w:r>
          </w:p>
        </w:tc>
        <w:tc>
          <w:tcPr>
            <w:tcW w:w="878" w:type="dxa"/>
            <w:noWrap/>
            <w:vAlign w:val="center"/>
            <w:hideMark/>
          </w:tcPr>
          <w:p w14:paraId="7B68223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64F6D26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6BF3B66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0/10 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7FAA661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71B48D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10D675B4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3166315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3880C99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12</w:t>
            </w:r>
          </w:p>
        </w:tc>
        <w:tc>
          <w:tcPr>
            <w:tcW w:w="973" w:type="dxa"/>
            <w:noWrap/>
            <w:vAlign w:val="center"/>
            <w:hideMark/>
          </w:tcPr>
          <w:p w14:paraId="3FC1F1D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0E68362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810" w:type="dxa"/>
            <w:noWrap/>
            <w:vAlign w:val="center"/>
            <w:hideMark/>
          </w:tcPr>
          <w:p w14:paraId="5B0226E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7C9B3C5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6A65C57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5D546DF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0B0BAED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5A3F4F9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49DD136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13DE4B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7E7CA80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0F4638E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1401F09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29771E8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1/10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59DA124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1DFD133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2C861A3A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0E6E3CA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3618B5D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13</w:t>
            </w:r>
          </w:p>
        </w:tc>
        <w:tc>
          <w:tcPr>
            <w:tcW w:w="973" w:type="dxa"/>
            <w:noWrap/>
            <w:vAlign w:val="center"/>
            <w:hideMark/>
          </w:tcPr>
          <w:p w14:paraId="6D04F2A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71DD48E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3AC43E9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15A0EAD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595EDDE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2772C00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783E9F3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156F01C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5EA438C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5D235CC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30AAE50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27213A3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0C3802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271799F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0/10 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4F7AEEC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A28064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6C89C2D6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2FA8F8A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00576FB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14</w:t>
            </w:r>
          </w:p>
        </w:tc>
        <w:tc>
          <w:tcPr>
            <w:tcW w:w="973" w:type="dxa"/>
            <w:noWrap/>
            <w:vAlign w:val="center"/>
            <w:hideMark/>
          </w:tcPr>
          <w:p w14:paraId="3564910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6E1D589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4DA72D7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2188D1C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18E4901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1377AEA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7174D5C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2A3AE0B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2FCC35E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83BF1A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3EB333C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7BD5CFB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548DFCA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6621E7B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0/10 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3DC3EE1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090C2B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7329B523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7C0470F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516EC33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15</w:t>
            </w:r>
          </w:p>
        </w:tc>
        <w:tc>
          <w:tcPr>
            <w:tcW w:w="973" w:type="dxa"/>
            <w:noWrap/>
            <w:vAlign w:val="center"/>
            <w:hideMark/>
          </w:tcPr>
          <w:p w14:paraId="21440F3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908" w:type="dxa"/>
            <w:noWrap/>
            <w:vAlign w:val="center"/>
            <w:hideMark/>
          </w:tcPr>
          <w:p w14:paraId="4B07881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810" w:type="dxa"/>
            <w:noWrap/>
            <w:vAlign w:val="center"/>
            <w:hideMark/>
          </w:tcPr>
          <w:p w14:paraId="5DEF2D0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3B9E3D7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40A9616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3D0AEF2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0/13 </w:t>
            </w:r>
          </w:p>
        </w:tc>
        <w:tc>
          <w:tcPr>
            <w:tcW w:w="530" w:type="dxa"/>
            <w:noWrap/>
            <w:vAlign w:val="center"/>
            <w:hideMark/>
          </w:tcPr>
          <w:p w14:paraId="6785AE9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0E87C7A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 1/20 </w:t>
            </w:r>
          </w:p>
        </w:tc>
        <w:tc>
          <w:tcPr>
            <w:tcW w:w="832" w:type="dxa"/>
            <w:noWrap/>
            <w:vAlign w:val="center"/>
            <w:hideMark/>
          </w:tcPr>
          <w:p w14:paraId="0A0206C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0ACA452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0CCC9D2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0/11 </w:t>
            </w:r>
          </w:p>
        </w:tc>
        <w:tc>
          <w:tcPr>
            <w:tcW w:w="878" w:type="dxa"/>
            <w:noWrap/>
            <w:vAlign w:val="center"/>
            <w:hideMark/>
          </w:tcPr>
          <w:p w14:paraId="20B49CE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BF53B2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19EB98E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7E554C7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963C28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7FEA44C3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2216FD9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70B900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16</w:t>
            </w:r>
          </w:p>
        </w:tc>
        <w:tc>
          <w:tcPr>
            <w:tcW w:w="973" w:type="dxa"/>
            <w:noWrap/>
            <w:vAlign w:val="center"/>
            <w:hideMark/>
          </w:tcPr>
          <w:p w14:paraId="41A228C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908" w:type="dxa"/>
            <w:noWrap/>
            <w:vAlign w:val="center"/>
            <w:hideMark/>
          </w:tcPr>
          <w:p w14:paraId="05031CE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810" w:type="dxa"/>
            <w:noWrap/>
            <w:vAlign w:val="center"/>
            <w:hideMark/>
          </w:tcPr>
          <w:p w14:paraId="4066C01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0E32B7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66081B2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6006583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6E7441C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7D0B4CE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3592E26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5F04A68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5075F88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58CBA78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17E611F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704C5EF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1/10 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3CE3031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BFA646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2CF72294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595CF78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5E90FEA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17</w:t>
            </w:r>
          </w:p>
        </w:tc>
        <w:tc>
          <w:tcPr>
            <w:tcW w:w="973" w:type="dxa"/>
            <w:noWrap/>
            <w:vAlign w:val="center"/>
            <w:hideMark/>
          </w:tcPr>
          <w:p w14:paraId="7B85921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908" w:type="dxa"/>
            <w:noWrap/>
            <w:vAlign w:val="center"/>
            <w:hideMark/>
          </w:tcPr>
          <w:p w14:paraId="4E41BB1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2F29A5E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6BCE505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64EC964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634F2ED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6FC4B54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686BA0C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0404352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307910B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0/10 </w:t>
            </w:r>
          </w:p>
        </w:tc>
        <w:tc>
          <w:tcPr>
            <w:tcW w:w="875" w:type="dxa"/>
            <w:noWrap/>
            <w:vAlign w:val="center"/>
            <w:hideMark/>
          </w:tcPr>
          <w:p w14:paraId="2F82D84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49B0048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00AB1FC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3FEF535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5B5BF01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71177BD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0BE6F143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1FF64D3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46FD6C2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18</w:t>
            </w:r>
          </w:p>
        </w:tc>
        <w:tc>
          <w:tcPr>
            <w:tcW w:w="973" w:type="dxa"/>
            <w:noWrap/>
            <w:vAlign w:val="center"/>
            <w:hideMark/>
          </w:tcPr>
          <w:p w14:paraId="032B1C5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908" w:type="dxa"/>
            <w:noWrap/>
            <w:vAlign w:val="center"/>
            <w:hideMark/>
          </w:tcPr>
          <w:p w14:paraId="27EA047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1F8E457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300BF43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55A4EA3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0/12</w:t>
            </w: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fi-FI"/>
                <w14:ligatures w14:val="none"/>
              </w:rPr>
              <w:t xml:space="preserve"> </w:t>
            </w:r>
          </w:p>
        </w:tc>
        <w:tc>
          <w:tcPr>
            <w:tcW w:w="809" w:type="dxa"/>
            <w:noWrap/>
            <w:vAlign w:val="center"/>
            <w:hideMark/>
          </w:tcPr>
          <w:p w14:paraId="32B988E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12C6191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54BCE43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0/24 </w:t>
            </w:r>
          </w:p>
        </w:tc>
        <w:tc>
          <w:tcPr>
            <w:tcW w:w="832" w:type="dxa"/>
            <w:noWrap/>
            <w:vAlign w:val="center"/>
            <w:hideMark/>
          </w:tcPr>
          <w:p w14:paraId="6D8BE48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2ACBD58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68CA9F6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405362E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5A06223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385C74B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4DF5B82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6A610F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00F3BC2A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35C25D0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7C77862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19</w:t>
            </w:r>
          </w:p>
        </w:tc>
        <w:tc>
          <w:tcPr>
            <w:tcW w:w="973" w:type="dxa"/>
            <w:noWrap/>
            <w:vAlign w:val="center"/>
            <w:hideMark/>
          </w:tcPr>
          <w:p w14:paraId="10631B6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3</w:t>
            </w:r>
          </w:p>
        </w:tc>
        <w:tc>
          <w:tcPr>
            <w:tcW w:w="908" w:type="dxa"/>
            <w:noWrap/>
            <w:vAlign w:val="center"/>
            <w:hideMark/>
          </w:tcPr>
          <w:p w14:paraId="451F1AF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810" w:type="dxa"/>
            <w:noWrap/>
            <w:vAlign w:val="center"/>
            <w:hideMark/>
          </w:tcPr>
          <w:p w14:paraId="5957F3D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1E334AB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30C70C4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5F2DDA0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 xml:space="preserve">5/5 </w:t>
            </w:r>
          </w:p>
        </w:tc>
        <w:tc>
          <w:tcPr>
            <w:tcW w:w="530" w:type="dxa"/>
            <w:noWrap/>
            <w:vAlign w:val="center"/>
            <w:hideMark/>
          </w:tcPr>
          <w:p w14:paraId="7D1306A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5DF31E0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52D3684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13544A0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23A9C1E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6/10 </w:t>
            </w:r>
          </w:p>
        </w:tc>
        <w:tc>
          <w:tcPr>
            <w:tcW w:w="878" w:type="dxa"/>
            <w:noWrap/>
            <w:vAlign w:val="center"/>
            <w:hideMark/>
          </w:tcPr>
          <w:p w14:paraId="42803A9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C55A3B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0C76F8B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4B30CF7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A93BE2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205C0A1F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2186356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34BAA4D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73" w:type="dxa"/>
            <w:noWrap/>
            <w:vAlign w:val="center"/>
            <w:hideMark/>
          </w:tcPr>
          <w:p w14:paraId="77522F2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08" w:type="dxa"/>
            <w:noWrap/>
            <w:vAlign w:val="center"/>
            <w:hideMark/>
          </w:tcPr>
          <w:p w14:paraId="26E783A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10" w:type="dxa"/>
            <w:noWrap/>
            <w:vAlign w:val="center"/>
            <w:hideMark/>
          </w:tcPr>
          <w:p w14:paraId="22D4663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49610B0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2AF1630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0971396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57B3AB7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22C5AA8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142CD78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175492D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2291D1D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4F2C047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66B5120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4B80FEC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2EBB755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6891119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3DE35525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05FD195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&gt; 200</w:t>
            </w:r>
          </w:p>
        </w:tc>
        <w:tc>
          <w:tcPr>
            <w:tcW w:w="644" w:type="dxa"/>
            <w:noWrap/>
            <w:vAlign w:val="center"/>
            <w:hideMark/>
          </w:tcPr>
          <w:p w14:paraId="59C0C19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20</w:t>
            </w:r>
          </w:p>
        </w:tc>
        <w:tc>
          <w:tcPr>
            <w:tcW w:w="973" w:type="dxa"/>
            <w:noWrap/>
            <w:vAlign w:val="center"/>
            <w:hideMark/>
          </w:tcPr>
          <w:p w14:paraId="52CEB7A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5F689C0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810" w:type="dxa"/>
            <w:noWrap/>
            <w:vAlign w:val="center"/>
            <w:hideMark/>
          </w:tcPr>
          <w:p w14:paraId="2D8CAA9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087A0AA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4CF846D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6BC1B41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0125B87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1F232B7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11/12 </w:t>
            </w:r>
          </w:p>
        </w:tc>
        <w:tc>
          <w:tcPr>
            <w:tcW w:w="832" w:type="dxa"/>
            <w:noWrap/>
            <w:vAlign w:val="center"/>
            <w:hideMark/>
          </w:tcPr>
          <w:p w14:paraId="2347337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7D8E739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5CF687F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78CB183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226D287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 7/10 </w:t>
            </w:r>
          </w:p>
        </w:tc>
        <w:tc>
          <w:tcPr>
            <w:tcW w:w="946" w:type="dxa"/>
            <w:noWrap/>
            <w:vAlign w:val="center"/>
            <w:hideMark/>
          </w:tcPr>
          <w:p w14:paraId="50B6041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71C8D72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0F2CE5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7F14F44E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55464F5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055EDA2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21</w:t>
            </w:r>
          </w:p>
        </w:tc>
        <w:tc>
          <w:tcPr>
            <w:tcW w:w="973" w:type="dxa"/>
            <w:noWrap/>
            <w:vAlign w:val="center"/>
            <w:hideMark/>
          </w:tcPr>
          <w:p w14:paraId="22E4F02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43DEC38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2ECCE50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057A553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41250B5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4531881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183F832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57970EA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5919682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0/20 </w:t>
            </w:r>
          </w:p>
        </w:tc>
        <w:tc>
          <w:tcPr>
            <w:tcW w:w="530" w:type="dxa"/>
            <w:noWrap/>
            <w:vAlign w:val="center"/>
            <w:hideMark/>
          </w:tcPr>
          <w:p w14:paraId="3EBD209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0/9 </w:t>
            </w:r>
          </w:p>
        </w:tc>
        <w:tc>
          <w:tcPr>
            <w:tcW w:w="875" w:type="dxa"/>
            <w:noWrap/>
            <w:vAlign w:val="center"/>
            <w:hideMark/>
          </w:tcPr>
          <w:p w14:paraId="78992AA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27075AE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60366BB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22D0111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232D957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26CC1A2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4F85684C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61ED4AD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75E34A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22</w:t>
            </w:r>
          </w:p>
        </w:tc>
        <w:tc>
          <w:tcPr>
            <w:tcW w:w="973" w:type="dxa"/>
            <w:noWrap/>
            <w:vAlign w:val="center"/>
            <w:hideMark/>
          </w:tcPr>
          <w:p w14:paraId="2416331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02B21BE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810" w:type="dxa"/>
            <w:noWrap/>
            <w:vAlign w:val="center"/>
            <w:hideMark/>
          </w:tcPr>
          <w:p w14:paraId="25342C3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5D92086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0/12 </w:t>
            </w:r>
          </w:p>
        </w:tc>
        <w:tc>
          <w:tcPr>
            <w:tcW w:w="1028" w:type="dxa"/>
            <w:noWrap/>
            <w:vAlign w:val="center"/>
            <w:hideMark/>
          </w:tcPr>
          <w:p w14:paraId="46588AD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09" w:type="dxa"/>
            <w:noWrap/>
            <w:vAlign w:val="center"/>
            <w:hideMark/>
          </w:tcPr>
          <w:p w14:paraId="4DD341E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0/18 </w:t>
            </w:r>
          </w:p>
        </w:tc>
        <w:tc>
          <w:tcPr>
            <w:tcW w:w="530" w:type="dxa"/>
            <w:noWrap/>
            <w:vAlign w:val="center"/>
            <w:hideMark/>
          </w:tcPr>
          <w:p w14:paraId="3C93448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0/10</w:t>
            </w:r>
          </w:p>
        </w:tc>
        <w:tc>
          <w:tcPr>
            <w:tcW w:w="1005" w:type="dxa"/>
            <w:noWrap/>
            <w:vAlign w:val="center"/>
            <w:hideMark/>
          </w:tcPr>
          <w:p w14:paraId="78B8EF8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69CA950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0/20 </w:t>
            </w:r>
          </w:p>
        </w:tc>
        <w:tc>
          <w:tcPr>
            <w:tcW w:w="530" w:type="dxa"/>
            <w:noWrap/>
            <w:vAlign w:val="center"/>
            <w:hideMark/>
          </w:tcPr>
          <w:p w14:paraId="1BC4900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 1/20 </w:t>
            </w:r>
          </w:p>
        </w:tc>
        <w:tc>
          <w:tcPr>
            <w:tcW w:w="875" w:type="dxa"/>
            <w:noWrap/>
            <w:vAlign w:val="center"/>
            <w:hideMark/>
          </w:tcPr>
          <w:p w14:paraId="5ED7206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1/25 </w:t>
            </w:r>
          </w:p>
        </w:tc>
        <w:tc>
          <w:tcPr>
            <w:tcW w:w="878" w:type="dxa"/>
            <w:noWrap/>
            <w:vAlign w:val="center"/>
            <w:hideMark/>
          </w:tcPr>
          <w:p w14:paraId="7E022B6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3447625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319544C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393" w:type="dxa"/>
            <w:noWrap/>
            <w:vAlign w:val="center"/>
            <w:hideMark/>
          </w:tcPr>
          <w:p w14:paraId="467B781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541" w:type="dxa"/>
            <w:noWrap/>
            <w:vAlign w:val="center"/>
            <w:hideMark/>
          </w:tcPr>
          <w:p w14:paraId="09BA7A8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51FC1A2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</w:tr>
      <w:tr w:rsidR="00BD6FA2" w:rsidRPr="00E1287B" w14:paraId="111C8CE9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4BFF02A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1116833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23</w:t>
            </w:r>
          </w:p>
        </w:tc>
        <w:tc>
          <w:tcPr>
            <w:tcW w:w="973" w:type="dxa"/>
            <w:noWrap/>
            <w:vAlign w:val="center"/>
            <w:hideMark/>
          </w:tcPr>
          <w:p w14:paraId="27B56D3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762B975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7052FE0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0/8 </w:t>
            </w:r>
          </w:p>
        </w:tc>
        <w:tc>
          <w:tcPr>
            <w:tcW w:w="530" w:type="dxa"/>
            <w:noWrap/>
            <w:vAlign w:val="center"/>
            <w:hideMark/>
          </w:tcPr>
          <w:p w14:paraId="3AE74FC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56ECFA1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0/10 </w:t>
            </w:r>
          </w:p>
        </w:tc>
        <w:tc>
          <w:tcPr>
            <w:tcW w:w="809" w:type="dxa"/>
            <w:noWrap/>
            <w:vAlign w:val="center"/>
            <w:hideMark/>
          </w:tcPr>
          <w:p w14:paraId="5C42E19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0CD4BE7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589B8A9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62206E8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0/20 </w:t>
            </w:r>
          </w:p>
        </w:tc>
        <w:tc>
          <w:tcPr>
            <w:tcW w:w="530" w:type="dxa"/>
            <w:noWrap/>
            <w:vAlign w:val="center"/>
            <w:hideMark/>
          </w:tcPr>
          <w:p w14:paraId="113D7A0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7E7E31F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4A505E2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08399EB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258ABF6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56DE967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343FDD6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0B2CAC42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0F5682B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04E25A1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24</w:t>
            </w:r>
          </w:p>
        </w:tc>
        <w:tc>
          <w:tcPr>
            <w:tcW w:w="973" w:type="dxa"/>
            <w:noWrap/>
            <w:vAlign w:val="center"/>
            <w:hideMark/>
          </w:tcPr>
          <w:p w14:paraId="7AA5E3A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908" w:type="dxa"/>
            <w:noWrap/>
            <w:vAlign w:val="center"/>
            <w:hideMark/>
          </w:tcPr>
          <w:p w14:paraId="491ADD8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0D8EC16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389DABE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13D8E54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02E0DA9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072FA29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497E11E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048132C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6B8600D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0EDB1E5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07268D4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6D058DD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091F56C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0/10 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1251233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4DC1497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046A9577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4BD918C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629831A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25</w:t>
            </w:r>
          </w:p>
        </w:tc>
        <w:tc>
          <w:tcPr>
            <w:tcW w:w="973" w:type="dxa"/>
            <w:noWrap/>
            <w:vAlign w:val="center"/>
            <w:hideMark/>
          </w:tcPr>
          <w:p w14:paraId="03B4D53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908" w:type="dxa"/>
            <w:noWrap/>
            <w:vAlign w:val="center"/>
            <w:hideMark/>
          </w:tcPr>
          <w:p w14:paraId="4B637B4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810" w:type="dxa"/>
            <w:noWrap/>
            <w:vAlign w:val="center"/>
            <w:hideMark/>
          </w:tcPr>
          <w:p w14:paraId="2F188777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0/20</w:t>
            </w: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fi-FI"/>
                <w14:ligatures w14:val="none"/>
              </w:rPr>
              <w:t xml:space="preserve"> </w:t>
            </w:r>
          </w:p>
        </w:tc>
        <w:tc>
          <w:tcPr>
            <w:tcW w:w="530" w:type="dxa"/>
            <w:noWrap/>
            <w:vAlign w:val="center"/>
            <w:hideMark/>
          </w:tcPr>
          <w:p w14:paraId="5B119C0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4D9B6A1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0/25 </w:t>
            </w:r>
          </w:p>
        </w:tc>
        <w:tc>
          <w:tcPr>
            <w:tcW w:w="809" w:type="dxa"/>
            <w:noWrap/>
            <w:vAlign w:val="center"/>
            <w:hideMark/>
          </w:tcPr>
          <w:p w14:paraId="5E4110D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01304CA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34F91A6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5377A23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2F95E19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0/10 </w:t>
            </w:r>
          </w:p>
        </w:tc>
        <w:tc>
          <w:tcPr>
            <w:tcW w:w="875" w:type="dxa"/>
            <w:noWrap/>
            <w:vAlign w:val="center"/>
            <w:hideMark/>
          </w:tcPr>
          <w:p w14:paraId="23FB5CD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8" w:type="dxa"/>
            <w:noWrap/>
            <w:vAlign w:val="center"/>
            <w:hideMark/>
          </w:tcPr>
          <w:p w14:paraId="7D25131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125A770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339441C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 xml:space="preserve">0/10 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59AD002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275" w:type="dxa"/>
            <w:noWrap/>
            <w:vAlign w:val="center"/>
            <w:hideMark/>
          </w:tcPr>
          <w:p w14:paraId="5CECD314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  <w:tr w:rsidR="00BD6FA2" w:rsidRPr="00E1287B" w14:paraId="7EA48CC2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07F498A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4D8FF3E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26</w:t>
            </w:r>
          </w:p>
        </w:tc>
        <w:tc>
          <w:tcPr>
            <w:tcW w:w="973" w:type="dxa"/>
            <w:noWrap/>
            <w:vAlign w:val="center"/>
            <w:hideMark/>
          </w:tcPr>
          <w:p w14:paraId="268D1DE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908" w:type="dxa"/>
            <w:noWrap/>
            <w:vAlign w:val="center"/>
            <w:hideMark/>
          </w:tcPr>
          <w:p w14:paraId="0EC185E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810" w:type="dxa"/>
            <w:noWrap/>
            <w:vAlign w:val="center"/>
            <w:hideMark/>
          </w:tcPr>
          <w:p w14:paraId="7EEAF1C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164A8D5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28" w:type="dxa"/>
            <w:noWrap/>
            <w:vAlign w:val="center"/>
            <w:hideMark/>
          </w:tcPr>
          <w:p w14:paraId="451D8DB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0/10 </w:t>
            </w:r>
          </w:p>
        </w:tc>
        <w:tc>
          <w:tcPr>
            <w:tcW w:w="809" w:type="dxa"/>
            <w:noWrap/>
            <w:vAlign w:val="center"/>
            <w:hideMark/>
          </w:tcPr>
          <w:p w14:paraId="19D34F8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  <w:t xml:space="preserve"> 0/2 </w:t>
            </w:r>
          </w:p>
        </w:tc>
        <w:tc>
          <w:tcPr>
            <w:tcW w:w="530" w:type="dxa"/>
            <w:noWrap/>
            <w:vAlign w:val="center"/>
            <w:hideMark/>
          </w:tcPr>
          <w:p w14:paraId="5A9F771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1005" w:type="dxa"/>
            <w:noWrap/>
            <w:vAlign w:val="center"/>
            <w:hideMark/>
          </w:tcPr>
          <w:p w14:paraId="32A78C6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11/51 </w:t>
            </w:r>
          </w:p>
        </w:tc>
        <w:tc>
          <w:tcPr>
            <w:tcW w:w="832" w:type="dxa"/>
            <w:noWrap/>
            <w:vAlign w:val="center"/>
            <w:hideMark/>
          </w:tcPr>
          <w:p w14:paraId="60C26BB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0/40 </w:t>
            </w:r>
          </w:p>
        </w:tc>
        <w:tc>
          <w:tcPr>
            <w:tcW w:w="530" w:type="dxa"/>
            <w:noWrap/>
            <w:vAlign w:val="center"/>
            <w:hideMark/>
          </w:tcPr>
          <w:p w14:paraId="1DAA2D1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875" w:type="dxa"/>
            <w:noWrap/>
            <w:vAlign w:val="center"/>
            <w:hideMark/>
          </w:tcPr>
          <w:p w14:paraId="249058E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1/98 </w:t>
            </w:r>
          </w:p>
        </w:tc>
        <w:tc>
          <w:tcPr>
            <w:tcW w:w="878" w:type="dxa"/>
            <w:noWrap/>
            <w:vAlign w:val="center"/>
            <w:hideMark/>
          </w:tcPr>
          <w:p w14:paraId="50B0047D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0/20 </w:t>
            </w:r>
          </w:p>
        </w:tc>
        <w:tc>
          <w:tcPr>
            <w:tcW w:w="530" w:type="dxa"/>
            <w:noWrap/>
            <w:vAlign w:val="center"/>
            <w:hideMark/>
          </w:tcPr>
          <w:p w14:paraId="0BA9167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</w:p>
        </w:tc>
        <w:tc>
          <w:tcPr>
            <w:tcW w:w="946" w:type="dxa"/>
            <w:noWrap/>
            <w:vAlign w:val="center"/>
            <w:hideMark/>
          </w:tcPr>
          <w:p w14:paraId="70CE972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0/12 </w:t>
            </w:r>
          </w:p>
        </w:tc>
        <w:tc>
          <w:tcPr>
            <w:tcW w:w="934" w:type="dxa"/>
            <w:gridSpan w:val="2"/>
            <w:noWrap/>
            <w:vAlign w:val="center"/>
            <w:hideMark/>
          </w:tcPr>
          <w:p w14:paraId="4089DCE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  <w:tc>
          <w:tcPr>
            <w:tcW w:w="1275" w:type="dxa"/>
            <w:noWrap/>
            <w:vAlign w:val="center"/>
            <w:hideMark/>
          </w:tcPr>
          <w:p w14:paraId="03EB8D9E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0</w:t>
            </w:r>
          </w:p>
        </w:tc>
      </w:tr>
      <w:tr w:rsidR="00BD6FA2" w:rsidRPr="00E1287B" w14:paraId="5B664DBA" w14:textId="77777777" w:rsidTr="00724591">
        <w:trPr>
          <w:cantSplit/>
        </w:trPr>
        <w:tc>
          <w:tcPr>
            <w:tcW w:w="776" w:type="dxa"/>
            <w:noWrap/>
            <w:vAlign w:val="center"/>
            <w:hideMark/>
          </w:tcPr>
          <w:p w14:paraId="09B8EEAF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644" w:type="dxa"/>
            <w:noWrap/>
            <w:vAlign w:val="center"/>
            <w:hideMark/>
          </w:tcPr>
          <w:p w14:paraId="16A95AF6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27</w:t>
            </w:r>
          </w:p>
        </w:tc>
        <w:tc>
          <w:tcPr>
            <w:tcW w:w="973" w:type="dxa"/>
            <w:noWrap/>
            <w:vAlign w:val="center"/>
            <w:hideMark/>
          </w:tcPr>
          <w:p w14:paraId="7A13495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2</w:t>
            </w:r>
          </w:p>
        </w:tc>
        <w:tc>
          <w:tcPr>
            <w:tcW w:w="908" w:type="dxa"/>
            <w:noWrap/>
            <w:vAlign w:val="center"/>
            <w:hideMark/>
          </w:tcPr>
          <w:p w14:paraId="50F23EE3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>1</w:t>
            </w:r>
          </w:p>
        </w:tc>
        <w:tc>
          <w:tcPr>
            <w:tcW w:w="810" w:type="dxa"/>
            <w:noWrap/>
            <w:vAlign w:val="center"/>
            <w:hideMark/>
          </w:tcPr>
          <w:p w14:paraId="6B24840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72EA3425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28" w:type="dxa"/>
            <w:noWrap/>
            <w:vAlign w:val="center"/>
            <w:hideMark/>
          </w:tcPr>
          <w:p w14:paraId="1DDF586B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09" w:type="dxa"/>
            <w:noWrap/>
            <w:vAlign w:val="center"/>
            <w:hideMark/>
          </w:tcPr>
          <w:p w14:paraId="1C4FC6C8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3B89AC31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005" w:type="dxa"/>
            <w:noWrap/>
            <w:vAlign w:val="center"/>
            <w:hideMark/>
          </w:tcPr>
          <w:p w14:paraId="2B9F9CDC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32" w:type="dxa"/>
            <w:noWrap/>
            <w:vAlign w:val="center"/>
            <w:hideMark/>
          </w:tcPr>
          <w:p w14:paraId="25515B3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3D254F2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75" w:type="dxa"/>
            <w:noWrap/>
            <w:vAlign w:val="center"/>
            <w:hideMark/>
          </w:tcPr>
          <w:p w14:paraId="5B599262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878" w:type="dxa"/>
            <w:noWrap/>
            <w:vAlign w:val="center"/>
            <w:hideMark/>
          </w:tcPr>
          <w:p w14:paraId="16519AF0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30" w:type="dxa"/>
            <w:noWrap/>
            <w:vAlign w:val="center"/>
            <w:hideMark/>
          </w:tcPr>
          <w:p w14:paraId="53B19ACA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946" w:type="dxa"/>
            <w:noWrap/>
            <w:vAlign w:val="center"/>
            <w:hideMark/>
          </w:tcPr>
          <w:p w14:paraId="5F8C1AA9" w14:textId="77777777" w:rsidR="00BD6FA2" w:rsidRPr="00E1287B" w:rsidRDefault="00BD6FA2" w:rsidP="00A66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i-FI"/>
                <w14:ligatures w14:val="none"/>
              </w:rPr>
              <w:t xml:space="preserve">5/10 </w:t>
            </w:r>
          </w:p>
        </w:tc>
        <w:tc>
          <w:tcPr>
            <w:tcW w:w="393" w:type="dxa"/>
            <w:noWrap/>
            <w:vAlign w:val="center"/>
            <w:hideMark/>
          </w:tcPr>
          <w:p w14:paraId="1CE7B916" w14:textId="77777777" w:rsidR="00BD6FA2" w:rsidRPr="00E1287B" w:rsidRDefault="00BD6FA2" w:rsidP="00A6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541" w:type="dxa"/>
            <w:noWrap/>
            <w:vAlign w:val="center"/>
            <w:hideMark/>
          </w:tcPr>
          <w:p w14:paraId="00B445DB" w14:textId="77777777" w:rsidR="00BD6FA2" w:rsidRPr="00E1287B" w:rsidRDefault="00BD6FA2" w:rsidP="00A6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  <w:tc>
          <w:tcPr>
            <w:tcW w:w="1275" w:type="dxa"/>
            <w:noWrap/>
            <w:vAlign w:val="center"/>
            <w:hideMark/>
          </w:tcPr>
          <w:p w14:paraId="1EE89344" w14:textId="77777777" w:rsidR="00BD6FA2" w:rsidRPr="00E1287B" w:rsidRDefault="00BD6FA2" w:rsidP="00A668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</w:pPr>
            <w:r w:rsidRPr="00E1287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fi-FI"/>
                <w14:ligatures w14:val="none"/>
              </w:rPr>
              <w:t> </w:t>
            </w:r>
          </w:p>
        </w:tc>
      </w:tr>
    </w:tbl>
    <w:p w14:paraId="55F28921" w14:textId="7480A5C2" w:rsidR="00227486" w:rsidRPr="00E1287B" w:rsidRDefault="00227486" w:rsidP="00D94F9A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31A4B516" w14:textId="77777777" w:rsidR="006B44E6" w:rsidRDefault="006B44E6" w:rsidP="00D94F9A">
      <w:pPr>
        <w:rPr>
          <w:rFonts w:ascii="Arial" w:hAnsi="Arial" w:cs="Arial"/>
          <w:sz w:val="20"/>
          <w:szCs w:val="20"/>
          <w:lang w:val="en-US"/>
        </w:rPr>
      </w:pPr>
    </w:p>
    <w:p w14:paraId="74C607AF" w14:textId="77777777" w:rsidR="006B44E6" w:rsidRDefault="006B44E6" w:rsidP="00D94F9A">
      <w:pPr>
        <w:rPr>
          <w:rFonts w:ascii="Arial" w:hAnsi="Arial" w:cs="Arial"/>
          <w:sz w:val="20"/>
          <w:szCs w:val="20"/>
          <w:lang w:val="en-US"/>
        </w:rPr>
      </w:pPr>
    </w:p>
    <w:p w14:paraId="67A64B1B" w14:textId="77777777" w:rsidR="006B44E6" w:rsidRDefault="006B44E6" w:rsidP="00D94F9A">
      <w:pPr>
        <w:rPr>
          <w:rFonts w:ascii="Arial" w:hAnsi="Arial" w:cs="Arial"/>
          <w:sz w:val="20"/>
          <w:szCs w:val="20"/>
          <w:lang w:val="en-US"/>
        </w:rPr>
      </w:pPr>
    </w:p>
    <w:p w14:paraId="10AF2987" w14:textId="40A37571" w:rsidR="006B44E6" w:rsidRPr="00A82453" w:rsidRDefault="00D64B91" w:rsidP="00D94F9A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Additional file</w:t>
      </w:r>
      <w:r w:rsidR="00755A5A" w:rsidRPr="00A82453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1 (continued)</w:t>
      </w:r>
    </w:p>
    <w:p w14:paraId="7A85AE42" w14:textId="13FF9B23" w:rsidR="00C10680" w:rsidRPr="00E1287B" w:rsidRDefault="006225AB" w:rsidP="00C10680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E1287B">
        <w:rPr>
          <w:rFonts w:ascii="Times New Roman" w:hAnsi="Times New Roman" w:cs="Times New Roman"/>
          <w:sz w:val="20"/>
          <w:szCs w:val="20"/>
          <w:lang w:val="en-US"/>
        </w:rPr>
        <w:t xml:space="preserve">Number of samples is presented as number of positive </w:t>
      </w:r>
      <w:r w:rsidR="00F27744" w:rsidRPr="00E1287B">
        <w:rPr>
          <w:rFonts w:ascii="Times New Roman" w:hAnsi="Times New Roman" w:cs="Times New Roman"/>
          <w:sz w:val="20"/>
          <w:szCs w:val="20"/>
          <w:lang w:val="en-US"/>
        </w:rPr>
        <w:t>samples / numbers</w:t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 xml:space="preserve"> of all samples. NS stands for nasal swab sample and NP for deep nasopharyngeal swab sample.</w:t>
      </w:r>
    </w:p>
    <w:p w14:paraId="0C5AE30C" w14:textId="77777777" w:rsidR="00C10680" w:rsidRPr="00E1287B" w:rsidRDefault="00C10680" w:rsidP="00C10680">
      <w:pPr>
        <w:rPr>
          <w:rFonts w:ascii="Times New Roman" w:hAnsi="Times New Roman" w:cs="Times New Roman"/>
          <w:sz w:val="20"/>
          <w:szCs w:val="20"/>
          <w:lang w:val="en-US"/>
        </w:rPr>
      </w:pPr>
    </w:p>
    <w:p w14:paraId="1B84592E" w14:textId="77777777" w:rsidR="00375A27" w:rsidRDefault="00375A27" w:rsidP="00E1287B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NS</w:t>
      </w:r>
      <w:r w:rsidR="00C10680" w:rsidRPr="00E1287B">
        <w:rPr>
          <w:rFonts w:ascii="Times New Roman" w:hAnsi="Times New Roman" w:cs="Times New Roman"/>
          <w:sz w:val="20"/>
          <w:szCs w:val="20"/>
          <w:lang w:val="en-US"/>
        </w:rPr>
        <w:t xml:space="preserve"> neg./pos. (n= 0/295)</w:t>
      </w:r>
    </w:p>
    <w:p w14:paraId="7FD2C59E" w14:textId="2A66D390" w:rsidR="00C10680" w:rsidRPr="00E1287B" w:rsidRDefault="00375A27" w:rsidP="00E1287B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NP neg./pos. (n=5/7)</w:t>
      </w:r>
      <w:r w:rsidR="00C10680"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  <w:r w:rsidR="00C10680"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53F43442" w14:textId="77777777" w:rsidR="00C10680" w:rsidRPr="00E1287B" w:rsidRDefault="00C10680" w:rsidP="00E1287B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1287B">
        <w:rPr>
          <w:rFonts w:ascii="Times New Roman" w:hAnsi="Times New Roman" w:cs="Times New Roman"/>
          <w:sz w:val="20"/>
          <w:szCs w:val="20"/>
          <w:lang w:val="en-US"/>
        </w:rPr>
        <w:t>Milk neg./pos. (n = 8/101)</w:t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5A85BD8A" w14:textId="45CEFB4D" w:rsidR="00C10680" w:rsidRPr="00E1287B" w:rsidRDefault="00C10680" w:rsidP="00E1287B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1287B">
        <w:rPr>
          <w:rFonts w:ascii="Times New Roman" w:hAnsi="Times New Roman" w:cs="Times New Roman"/>
          <w:sz w:val="20"/>
          <w:szCs w:val="20"/>
          <w:lang w:val="en-US"/>
        </w:rPr>
        <w:t>Serum neg./pos.</w:t>
      </w:r>
      <w:r w:rsidR="00375A27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>(n = 38/535)</w:t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57C530BF" w14:textId="77777777" w:rsidR="00C10680" w:rsidRPr="00E1287B" w:rsidRDefault="00C10680" w:rsidP="00E1287B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1287B">
        <w:rPr>
          <w:rFonts w:ascii="Times New Roman" w:hAnsi="Times New Roman" w:cs="Times New Roman"/>
          <w:sz w:val="20"/>
          <w:szCs w:val="20"/>
          <w:lang w:val="en-US"/>
        </w:rPr>
        <w:t>Total (n = 938)</w:t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42EBF284" w14:textId="77777777" w:rsidR="00C10680" w:rsidRPr="00E1287B" w:rsidRDefault="00C10680" w:rsidP="00E1287B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70C397B4" w14:textId="77777777" w:rsidR="00C10680" w:rsidRPr="00E1287B" w:rsidRDefault="00C10680" w:rsidP="00E1287B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1287B">
        <w:rPr>
          <w:rFonts w:ascii="Times New Roman" w:hAnsi="Times New Roman" w:cs="Times New Roman"/>
          <w:sz w:val="20"/>
          <w:szCs w:val="20"/>
          <w:lang w:val="en-US"/>
        </w:rPr>
        <w:t>0 not infected</w:t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1A9FC7DC" w14:textId="77777777" w:rsidR="00C10680" w:rsidRPr="00E1287B" w:rsidRDefault="00C10680" w:rsidP="00E1287B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1287B">
        <w:rPr>
          <w:rFonts w:ascii="Times New Roman" w:hAnsi="Times New Roman" w:cs="Times New Roman"/>
          <w:sz w:val="20"/>
          <w:szCs w:val="20"/>
          <w:lang w:val="en-US"/>
        </w:rPr>
        <w:t>1 infected</w:t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7EC2F2F3" w14:textId="77777777" w:rsidR="00C10680" w:rsidRPr="00E1287B" w:rsidRDefault="00C10680" w:rsidP="00E1287B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1287B">
        <w:rPr>
          <w:rFonts w:ascii="Times New Roman" w:hAnsi="Times New Roman" w:cs="Times New Roman"/>
          <w:sz w:val="20"/>
          <w:szCs w:val="20"/>
          <w:lang w:val="en-US"/>
        </w:rPr>
        <w:t>0 Tonsilla negative (Culturing)</w:t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17EF3EAE" w14:textId="275A3559" w:rsidR="00C10680" w:rsidRPr="00E1287B" w:rsidRDefault="00C10680" w:rsidP="00E1287B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1287B">
        <w:rPr>
          <w:rFonts w:ascii="Times New Roman" w:hAnsi="Times New Roman" w:cs="Times New Roman"/>
          <w:sz w:val="20"/>
          <w:szCs w:val="20"/>
          <w:lang w:val="en-US"/>
        </w:rPr>
        <w:t xml:space="preserve">1 Tonsilla </w:t>
      </w:r>
      <w:r w:rsidR="00F27744">
        <w:rPr>
          <w:rFonts w:ascii="Times New Roman" w:hAnsi="Times New Roman" w:cs="Times New Roman"/>
          <w:sz w:val="20"/>
          <w:szCs w:val="20"/>
          <w:lang w:val="en-US"/>
        </w:rPr>
        <w:t>p</w:t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>ositive (Culturing)</w:t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E1287B">
        <w:rPr>
          <w:rFonts w:ascii="Times New Roman" w:hAnsi="Times New Roman" w:cs="Times New Roman"/>
          <w:sz w:val="20"/>
          <w:szCs w:val="20"/>
          <w:lang w:val="en-US"/>
        </w:rPr>
        <w:tab/>
      </w:r>
    </w:p>
    <w:p w14:paraId="2A48FE94" w14:textId="504449FD" w:rsidR="00755A5A" w:rsidRPr="00E1287B" w:rsidRDefault="00C10680" w:rsidP="00E1287B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E1287B">
        <w:rPr>
          <w:rFonts w:ascii="Times New Roman" w:hAnsi="Times New Roman" w:cs="Times New Roman"/>
          <w:sz w:val="20"/>
          <w:szCs w:val="20"/>
          <w:lang w:val="en-US"/>
        </w:rPr>
        <w:t>0 Testicles negative (Culturing)</w:t>
      </w:r>
    </w:p>
    <w:sectPr w:rsidR="00755A5A" w:rsidRPr="00E1287B" w:rsidSect="00B81F34">
      <w:pgSz w:w="16838" w:h="11906" w:orient="landscape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429AF" w14:textId="77777777" w:rsidR="005F0279" w:rsidRDefault="005F0279" w:rsidP="00A97921">
      <w:pPr>
        <w:spacing w:after="0" w:line="240" w:lineRule="auto"/>
      </w:pPr>
      <w:r>
        <w:separator/>
      </w:r>
    </w:p>
  </w:endnote>
  <w:endnote w:type="continuationSeparator" w:id="0">
    <w:p w14:paraId="22FE73F6" w14:textId="77777777" w:rsidR="005F0279" w:rsidRDefault="005F0279" w:rsidP="00A9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E67F5" w14:textId="77777777" w:rsidR="005F0279" w:rsidRDefault="005F0279" w:rsidP="00A97921">
      <w:pPr>
        <w:spacing w:after="0" w:line="240" w:lineRule="auto"/>
      </w:pPr>
      <w:r>
        <w:separator/>
      </w:r>
    </w:p>
  </w:footnote>
  <w:footnote w:type="continuationSeparator" w:id="0">
    <w:p w14:paraId="02B6444F" w14:textId="77777777" w:rsidR="005F0279" w:rsidRDefault="005F0279" w:rsidP="00A979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80F"/>
    <w:rsid w:val="000858E1"/>
    <w:rsid w:val="001A0397"/>
    <w:rsid w:val="001D34ED"/>
    <w:rsid w:val="00204D0D"/>
    <w:rsid w:val="00212277"/>
    <w:rsid w:val="00227486"/>
    <w:rsid w:val="002319F9"/>
    <w:rsid w:val="00274FC0"/>
    <w:rsid w:val="00375A27"/>
    <w:rsid w:val="00390113"/>
    <w:rsid w:val="00457146"/>
    <w:rsid w:val="00480803"/>
    <w:rsid w:val="004A7DBA"/>
    <w:rsid w:val="00550AEB"/>
    <w:rsid w:val="00566F1F"/>
    <w:rsid w:val="005D74B5"/>
    <w:rsid w:val="005F0279"/>
    <w:rsid w:val="006225AB"/>
    <w:rsid w:val="00641F6B"/>
    <w:rsid w:val="00667841"/>
    <w:rsid w:val="006B44E6"/>
    <w:rsid w:val="006D484A"/>
    <w:rsid w:val="00724591"/>
    <w:rsid w:val="00755A5A"/>
    <w:rsid w:val="00772345"/>
    <w:rsid w:val="00790591"/>
    <w:rsid w:val="00805422"/>
    <w:rsid w:val="00842F25"/>
    <w:rsid w:val="00863E88"/>
    <w:rsid w:val="008D4C70"/>
    <w:rsid w:val="00A0651D"/>
    <w:rsid w:val="00A6680F"/>
    <w:rsid w:val="00A82453"/>
    <w:rsid w:val="00A97921"/>
    <w:rsid w:val="00AD1BEF"/>
    <w:rsid w:val="00B77C6A"/>
    <w:rsid w:val="00B81F34"/>
    <w:rsid w:val="00BD6FA2"/>
    <w:rsid w:val="00C10680"/>
    <w:rsid w:val="00C60556"/>
    <w:rsid w:val="00D64B91"/>
    <w:rsid w:val="00D94F9A"/>
    <w:rsid w:val="00E00CB7"/>
    <w:rsid w:val="00E1287B"/>
    <w:rsid w:val="00E35AAE"/>
    <w:rsid w:val="00E6729F"/>
    <w:rsid w:val="00E726B0"/>
    <w:rsid w:val="00ED058E"/>
    <w:rsid w:val="00F27744"/>
    <w:rsid w:val="00F32DD6"/>
    <w:rsid w:val="00FB1165"/>
    <w:rsid w:val="00F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C09AD"/>
  <w15:chartTrackingRefBased/>
  <w15:docId w15:val="{9C551331-AFA6-4306-91CB-3CA14183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A668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A66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A668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668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A668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A668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A668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A668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A668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668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A668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A668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6680F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A6680F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6680F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A6680F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A6680F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A6680F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A668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66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A668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A668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A66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A6680F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A6680F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A6680F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A668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A6680F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A6680F"/>
    <w:rPr>
      <w:b/>
      <w:bCs/>
      <w:smallCaps/>
      <w:color w:val="0F4761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A66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A97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97921"/>
  </w:style>
  <w:style w:type="paragraph" w:styleId="Alatunniste">
    <w:name w:val="footer"/>
    <w:basedOn w:val="Normaali"/>
    <w:link w:val="AlatunnisteChar"/>
    <w:uiPriority w:val="99"/>
    <w:unhideWhenUsed/>
    <w:rsid w:val="00A979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97921"/>
  </w:style>
  <w:style w:type="paragraph" w:styleId="Kuvaotsikko">
    <w:name w:val="caption"/>
    <w:basedOn w:val="Normaali"/>
    <w:next w:val="Normaali"/>
    <w:uiPriority w:val="35"/>
    <w:unhideWhenUsed/>
    <w:qFormat/>
    <w:rsid w:val="00212277"/>
    <w:pPr>
      <w:spacing w:after="200" w:line="240" w:lineRule="auto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829C6-FF03-4921-974E-271C491D9E2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ede9247-2ee6-4171-b66e-ada66bc7873b}" enabled="0" method="" siteId="{bede9247-2ee6-4171-b66e-ada66bc787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1823</Characters>
  <Application>Microsoft Office Word</Application>
  <DocSecurity>0</DocSecurity>
  <Lines>15</Lines>
  <Paragraphs>4</Paragraphs>
  <ScaleCrop>false</ScaleCrop>
  <Company/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Talpila Sami-Jussi</dc:creator>
  <cp:keywords/>
  <dc:description/>
  <cp:lastModifiedBy>Talpila Tuire</cp:lastModifiedBy>
  <cp:revision>3</cp:revision>
  <dcterms:created xsi:type="dcterms:W3CDTF">2026-06-28T18:48:00Z</dcterms:created>
  <dcterms:modified xsi:type="dcterms:W3CDTF">2026-06-28T19:51:00Z</dcterms:modified>
</cp:coreProperties>
</file>