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73A7" w14:textId="77777777" w:rsidR="00B640E2" w:rsidRPr="00B640E2" w:rsidRDefault="00B640E2" w:rsidP="00B640E2">
      <w:pPr>
        <w:rPr>
          <w:b/>
          <w:bCs/>
          <w:lang w:val="en-US"/>
        </w:rPr>
      </w:pPr>
      <w:r w:rsidRPr="00B640E2">
        <w:rPr>
          <w:b/>
          <w:bCs/>
          <w:lang w:val="en-US"/>
        </w:rPr>
        <w:t>Supplementary Information</w:t>
      </w:r>
    </w:p>
    <w:p w14:paraId="51BA8BA2" w14:textId="77777777" w:rsidR="00B640E2" w:rsidRPr="00B640E2" w:rsidRDefault="00B640E2" w:rsidP="00B640E2">
      <w:pPr>
        <w:rPr>
          <w:lang w:val="en-US"/>
        </w:rPr>
      </w:pPr>
      <w:r w:rsidRPr="00B640E2">
        <w:rPr>
          <w:lang w:val="en-US"/>
        </w:rPr>
        <w:t>The submission package includes Supplementary Information with Tables S1-S8; Supplementary Data 1 with the provenance schema, screening/extraction fields, ethical-coding matrix, quantitative inputs and non-pooling atlas; Supplementary Software 1 with Python code; Supplementary Software 2 with R code.</w:t>
      </w:r>
    </w:p>
    <w:p w14:paraId="7C8BA80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E2"/>
    <w:rsid w:val="00767E38"/>
    <w:rsid w:val="00866F7D"/>
    <w:rsid w:val="00B640E2"/>
    <w:rsid w:val="00D33DF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4BBCC"/>
  <w15:chartTrackingRefBased/>
  <w15:docId w15:val="{5405DF39-06D8-4C23-AAA8-D02AE475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2026-07-24T14:57:00Z</dcterms:created>
  <dcterms:modified xsi:type="dcterms:W3CDTF">2026-07-24T14:57:00Z</dcterms:modified>
</cp:coreProperties>
</file>