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0C9C7" w14:textId="3B5D636D" w:rsidR="009E41E8" w:rsidRPr="009E41E8" w:rsidRDefault="009E41E8" w:rsidP="009E41E8">
      <w:pPr>
        <w:rPr>
          <w:rFonts w:ascii="Times New Roman" w:hAnsi="Times New Roman" w:cs="Times New Roman"/>
          <w:b/>
          <w:bCs/>
        </w:rPr>
      </w:pPr>
      <w:r w:rsidRPr="009E41E8">
        <w:rPr>
          <w:rFonts w:ascii="Times New Roman" w:hAnsi="Times New Roman" w:cs="Times New Roman"/>
          <w:b/>
          <w:bCs/>
        </w:rPr>
        <w:t xml:space="preserve">README – Supplementary </w:t>
      </w:r>
      <w:r w:rsidRPr="00802BB8">
        <w:rPr>
          <w:rFonts w:ascii="Times New Roman" w:hAnsi="Times New Roman" w:cs="Times New Roman"/>
          <w:b/>
          <w:bCs/>
        </w:rPr>
        <w:t xml:space="preserve">Excel </w:t>
      </w:r>
      <w:r w:rsidRPr="009E41E8">
        <w:rPr>
          <w:rFonts w:ascii="Times New Roman" w:hAnsi="Times New Roman" w:cs="Times New Roman"/>
          <w:b/>
          <w:bCs/>
        </w:rPr>
        <w:t>Data Files</w:t>
      </w:r>
    </w:p>
    <w:p w14:paraId="12D97A96" w14:textId="77777777" w:rsidR="009E41E8" w:rsidRPr="009E41E8" w:rsidRDefault="009E41E8" w:rsidP="009E41E8">
      <w:pPr>
        <w:rPr>
          <w:rFonts w:ascii="Times New Roman" w:hAnsi="Times New Roman" w:cs="Times New Roman"/>
          <w:b/>
          <w:bCs/>
        </w:rPr>
      </w:pPr>
      <w:r w:rsidRPr="009E41E8">
        <w:rPr>
          <w:rFonts w:ascii="Times New Roman" w:hAnsi="Times New Roman" w:cs="Times New Roman"/>
          <w:b/>
          <w:bCs/>
        </w:rPr>
        <w:t>Manuscript Title:</w:t>
      </w:r>
      <w:r w:rsidRPr="009E41E8">
        <w:rPr>
          <w:rFonts w:ascii="Times New Roman" w:hAnsi="Times New Roman" w:cs="Times New Roman"/>
          <w:b/>
          <w:bCs/>
        </w:rPr>
        <w:br/>
        <w:t>Metabolic Profiling of Retinal Organoids Reveals Conserved Core Metabolites and Alterations in Glycolytic and Amino Acid Pathways</w:t>
      </w:r>
    </w:p>
    <w:p w14:paraId="72A3C660" w14:textId="09E1A5C9" w:rsidR="00B255D9" w:rsidRPr="00B255D9" w:rsidRDefault="00B255D9" w:rsidP="00802BB8">
      <w:pPr>
        <w:jc w:val="both"/>
        <w:rPr>
          <w:rFonts w:ascii="Times New Roman" w:hAnsi="Times New Roman" w:cs="Times New Roman"/>
        </w:rPr>
      </w:pPr>
      <w:r w:rsidRPr="00B255D9">
        <w:rPr>
          <w:rFonts w:ascii="Times New Roman" w:hAnsi="Times New Roman" w:cs="Times New Roman"/>
          <w:b/>
          <w:bCs/>
        </w:rPr>
        <w:t>Supplementary Excel Sheet 1:</w:t>
      </w:r>
      <w:r w:rsidRPr="00B255D9">
        <w:rPr>
          <w:rFonts w:ascii="Times New Roman" w:hAnsi="Times New Roman" w:cs="Times New Roman"/>
        </w:rPr>
        <w:t xml:space="preserve"> Contains the quantitative GC–MS metabolite dataset, (</w:t>
      </w:r>
      <w:proofErr w:type="spellStart"/>
      <w:r w:rsidRPr="00B255D9">
        <w:rPr>
          <w:rFonts w:ascii="Times New Roman" w:hAnsi="Times New Roman" w:cs="Times New Roman"/>
        </w:rPr>
        <w:t>MassHunter</w:t>
      </w:r>
      <w:proofErr w:type="spellEnd"/>
      <w:r w:rsidRPr="00B255D9">
        <w:rPr>
          <w:rFonts w:ascii="Times New Roman" w:hAnsi="Times New Roman" w:cs="Times New Roman"/>
        </w:rPr>
        <w:t xml:space="preserve"> Quantitative Analysis B.07.00) for all detected analytes across mouse retina, retinal organoids, media, and their replicates. </w:t>
      </w:r>
    </w:p>
    <w:p w14:paraId="0FFE37AE" w14:textId="3AC3B266" w:rsidR="00B255D9" w:rsidRPr="00B255D9" w:rsidRDefault="00B255D9" w:rsidP="00802BB8">
      <w:pPr>
        <w:jc w:val="both"/>
        <w:rPr>
          <w:rFonts w:ascii="Times New Roman" w:hAnsi="Times New Roman" w:cs="Times New Roman"/>
        </w:rPr>
      </w:pPr>
      <w:r w:rsidRPr="00B255D9">
        <w:rPr>
          <w:rFonts w:ascii="Times New Roman" w:hAnsi="Times New Roman" w:cs="Times New Roman"/>
          <w:b/>
          <w:bCs/>
        </w:rPr>
        <w:t>Supplementary Excel Sheet 2:</w:t>
      </w:r>
      <w:r w:rsidRPr="00B255D9">
        <w:rPr>
          <w:rFonts w:ascii="Times New Roman" w:hAnsi="Times New Roman" w:cs="Times New Roman"/>
        </w:rPr>
        <w:t xml:space="preserve"> Contains the fold change analysis of metabolites comparing mouse retinal organoids and mouse retin</w:t>
      </w:r>
      <w:r w:rsidR="00956258" w:rsidRPr="00802BB8">
        <w:rPr>
          <w:rFonts w:ascii="Times New Roman" w:hAnsi="Times New Roman" w:cs="Times New Roman"/>
        </w:rPr>
        <w:t>a.</w:t>
      </w:r>
    </w:p>
    <w:p w14:paraId="26AAC9C8" w14:textId="61E1B9B0" w:rsidR="00B255D9" w:rsidRPr="00B255D9" w:rsidRDefault="00B255D9" w:rsidP="00802BB8">
      <w:pPr>
        <w:jc w:val="both"/>
        <w:rPr>
          <w:rFonts w:ascii="Times New Roman" w:hAnsi="Times New Roman" w:cs="Times New Roman"/>
        </w:rPr>
      </w:pPr>
      <w:r w:rsidRPr="00B255D9">
        <w:rPr>
          <w:rFonts w:ascii="Times New Roman" w:hAnsi="Times New Roman" w:cs="Times New Roman"/>
          <w:b/>
          <w:bCs/>
        </w:rPr>
        <w:t>Supplementary Excel Sheet 3:</w:t>
      </w:r>
      <w:r w:rsidRPr="00B255D9">
        <w:rPr>
          <w:rFonts w:ascii="Times New Roman" w:hAnsi="Times New Roman" w:cs="Times New Roman"/>
        </w:rPr>
        <w:t xml:space="preserve"> Contains the complete statistical results of the unpaired Student's </w:t>
      </w:r>
      <w:r w:rsidRPr="00B255D9">
        <w:rPr>
          <w:rFonts w:ascii="Times New Roman" w:hAnsi="Times New Roman" w:cs="Times New Roman"/>
          <w:i/>
          <w:iCs/>
        </w:rPr>
        <w:t>t</w:t>
      </w:r>
      <w:r w:rsidRPr="00B255D9">
        <w:rPr>
          <w:rFonts w:ascii="Times New Roman" w:hAnsi="Times New Roman" w:cs="Times New Roman"/>
        </w:rPr>
        <w:t xml:space="preserve">-test with </w:t>
      </w:r>
      <w:proofErr w:type="spellStart"/>
      <w:r w:rsidRPr="00B255D9">
        <w:rPr>
          <w:rFonts w:ascii="Times New Roman" w:hAnsi="Times New Roman" w:cs="Times New Roman"/>
        </w:rPr>
        <w:t>Benjamini</w:t>
      </w:r>
      <w:proofErr w:type="spellEnd"/>
      <w:r w:rsidRPr="00B255D9">
        <w:rPr>
          <w:rFonts w:ascii="Times New Roman" w:hAnsi="Times New Roman" w:cs="Times New Roman"/>
        </w:rPr>
        <w:t xml:space="preserve">–Hochberg false discovery rate (FDR) correction for differential metabolite analysis between mouse retina and retinal organoids. </w:t>
      </w:r>
    </w:p>
    <w:p w14:paraId="078AD13B" w14:textId="102025B6" w:rsidR="00744CBE" w:rsidRPr="00802BB8" w:rsidRDefault="00B255D9" w:rsidP="00802BB8">
      <w:pPr>
        <w:jc w:val="both"/>
        <w:rPr>
          <w:rFonts w:ascii="Times New Roman" w:hAnsi="Times New Roman" w:cs="Times New Roman"/>
        </w:rPr>
      </w:pPr>
      <w:r w:rsidRPr="00802BB8">
        <w:rPr>
          <w:rFonts w:ascii="Times New Roman" w:hAnsi="Times New Roman" w:cs="Times New Roman"/>
          <w:b/>
          <w:bCs/>
        </w:rPr>
        <w:t>Supplementary Excel Sheet 4:</w:t>
      </w:r>
      <w:r w:rsidRPr="00802BB8">
        <w:rPr>
          <w:rFonts w:ascii="Times New Roman" w:hAnsi="Times New Roman" w:cs="Times New Roman"/>
        </w:rPr>
        <w:t xml:space="preserve"> Contains the one-way ANOVA results for metabolites detected in conditioned media collected across different stages of retinal organoid maturation.</w:t>
      </w:r>
    </w:p>
    <w:sectPr w:rsidR="00744CBE" w:rsidRPr="00802B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9AF"/>
    <w:rsid w:val="0017597E"/>
    <w:rsid w:val="001C7910"/>
    <w:rsid w:val="00744CBE"/>
    <w:rsid w:val="00802BB8"/>
    <w:rsid w:val="008879AF"/>
    <w:rsid w:val="00956258"/>
    <w:rsid w:val="009E41E8"/>
    <w:rsid w:val="00B255D9"/>
    <w:rsid w:val="00ED3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9EAAF"/>
  <w15:chartTrackingRefBased/>
  <w15:docId w15:val="{4485264A-FACB-4E53-A2A2-27CF9DEAB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79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79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79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79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79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79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79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79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79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79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79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79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79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79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79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79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79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79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79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79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79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79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79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79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79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79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79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79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79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74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DCF415F7B95346B4FB50A6FE272FC9" ma:contentTypeVersion="13" ma:contentTypeDescription="Create a new document." ma:contentTypeScope="" ma:versionID="6e45bf3f6930e63e4484aa5f2cd1f06f">
  <xsd:schema xmlns:xsd="http://www.w3.org/2001/XMLSchema" xmlns:xs="http://www.w3.org/2001/XMLSchema" xmlns:p="http://schemas.microsoft.com/office/2006/metadata/properties" xmlns:ns2="2014507f-1c4c-4309-bbd2-8d96ae7d2750" xmlns:ns3="1ffddc5d-98b2-4bca-8739-04655342c4da" targetNamespace="http://schemas.microsoft.com/office/2006/metadata/properties" ma:root="true" ma:fieldsID="24cb1688f634285eb5bc99e33ba9f22d" ns2:_="" ns3:_="">
    <xsd:import namespace="2014507f-1c4c-4309-bbd2-8d96ae7d2750"/>
    <xsd:import namespace="1ffddc5d-98b2-4bca-8739-04655342c4da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14507f-1c4c-4309-bbd2-8d96ae7d2750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4402ae21-27d8-4dae-ba5d-e9ed6ec939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fddc5d-98b2-4bca-8739-04655342c4d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d2273df-a693-4ea8-b449-9a5ecfc23f79}" ma:internalName="TaxCatchAll" ma:showField="CatchAllData" ma:web="1ffddc5d-98b2-4bca-8739-04655342c4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2014507f-1c4c-4309-bbd2-8d96ae7d2750" xsi:nil="true"/>
    <lcf76f155ced4ddcb4097134ff3c332f xmlns="2014507f-1c4c-4309-bbd2-8d96ae7d2750">
      <Terms xmlns="http://schemas.microsoft.com/office/infopath/2007/PartnerControls"/>
    </lcf76f155ced4ddcb4097134ff3c332f>
    <TaxCatchAll xmlns="1ffddc5d-98b2-4bca-8739-04655342c4da" xsi:nil="true"/>
  </documentManagement>
</p:properties>
</file>

<file path=customXml/itemProps1.xml><?xml version="1.0" encoding="utf-8"?>
<ds:datastoreItem xmlns:ds="http://schemas.openxmlformats.org/officeDocument/2006/customXml" ds:itemID="{E2FC9357-C37E-4D08-8CBB-AAAA60464F73}"/>
</file>

<file path=customXml/itemProps2.xml><?xml version="1.0" encoding="utf-8"?>
<ds:datastoreItem xmlns:ds="http://schemas.openxmlformats.org/officeDocument/2006/customXml" ds:itemID="{BEF3178E-3798-4FC3-9F1B-309E20AE36D0}"/>
</file>

<file path=customXml/itemProps3.xml><?xml version="1.0" encoding="utf-8"?>
<ds:datastoreItem xmlns:ds="http://schemas.openxmlformats.org/officeDocument/2006/customXml" ds:itemID="{B171C703-B893-47F8-AE52-0F376715DD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Gupta, Pragati</dc:creator>
  <cp:keywords/>
  <dc:description/>
  <cp:lastModifiedBy>Gupta, Pragati</cp:lastModifiedBy>
  <cp:revision>7</cp:revision>
  <dcterms:created xsi:type="dcterms:W3CDTF">2026-06-28T14:10:00Z</dcterms:created>
  <dcterms:modified xsi:type="dcterms:W3CDTF">2026-06-28T14:21:00Z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0x01010070DCF415F7B95346B4FB50A6FE272FC9</vt:lpwstr>
  </property>
</Properties>
</file>