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03744" w14:textId="77777777" w:rsidR="002605FB" w:rsidRPr="001C7A1A" w:rsidRDefault="002605FB" w:rsidP="002605FB">
      <w:pPr>
        <w:spacing w:after="360" w:line="360" w:lineRule="auto"/>
        <w:jc w:val="center"/>
        <w:outlineLvl w:val="6"/>
        <w:rPr>
          <w:rFonts w:ascii="Times New Roman" w:eastAsia="Aptos" w:hAnsi="Times New Roman"/>
          <w:color w:val="000000"/>
          <w:kern w:val="2"/>
          <w:sz w:val="24"/>
          <w:szCs w:val="24"/>
          <w:lang w:val="ms-MY"/>
          <w14:ligatures w14:val="standardContextual"/>
        </w:rPr>
      </w:pPr>
      <w:bookmarkStart w:id="0" w:name="_Toc227014510"/>
      <w:r w:rsidRPr="001C7A1A">
        <w:rPr>
          <w:rFonts w:ascii="Times New Roman" w:eastAsia="Aptos" w:hAnsi="Times New Roman"/>
          <w:b/>
          <w:bCs/>
          <w:color w:val="000000"/>
          <w:kern w:val="2"/>
          <w:sz w:val="24"/>
          <w:szCs w:val="36"/>
          <w:lang w:val="en-US"/>
          <w14:ligatures w14:val="standardContextual"/>
        </w:rPr>
        <w:t xml:space="preserve">Appendix </w:t>
      </w:r>
      <w:r w:rsidRPr="001C7A1A">
        <w:rPr>
          <w:rFonts w:ascii="Times New Roman" w:eastAsia="Aptos" w:hAnsi="Times New Roman"/>
          <w:b/>
          <w:bCs/>
          <w:color w:val="000000"/>
          <w:kern w:val="2"/>
          <w:sz w:val="24"/>
          <w:szCs w:val="36"/>
          <w:lang w:val="en-US"/>
          <w14:ligatures w14:val="standardContextual"/>
        </w:rPr>
        <w:fldChar w:fldCharType="begin"/>
      </w:r>
      <w:r w:rsidRPr="001C7A1A">
        <w:rPr>
          <w:rFonts w:ascii="Times New Roman" w:eastAsia="Aptos" w:hAnsi="Times New Roman"/>
          <w:b/>
          <w:bCs/>
          <w:color w:val="000000"/>
          <w:kern w:val="2"/>
          <w:sz w:val="24"/>
          <w:szCs w:val="36"/>
          <w:lang w:val="en-US"/>
          <w14:ligatures w14:val="standardContextual"/>
        </w:rPr>
        <w:instrText xml:space="preserve"> SEQ Appendix \* ALPHABETIC </w:instrText>
      </w:r>
      <w:r w:rsidRPr="001C7A1A">
        <w:rPr>
          <w:rFonts w:ascii="Times New Roman" w:eastAsia="Aptos" w:hAnsi="Times New Roman"/>
          <w:b/>
          <w:bCs/>
          <w:color w:val="000000"/>
          <w:kern w:val="2"/>
          <w:sz w:val="24"/>
          <w:szCs w:val="36"/>
          <w:lang w:val="en-US"/>
          <w14:ligatures w14:val="standardContextual"/>
        </w:rPr>
        <w:fldChar w:fldCharType="separate"/>
      </w:r>
      <w:r w:rsidRPr="001C7A1A">
        <w:rPr>
          <w:rFonts w:ascii="Times New Roman" w:eastAsia="Aptos" w:hAnsi="Times New Roman"/>
          <w:b/>
          <w:bCs/>
          <w:noProof/>
          <w:color w:val="000000"/>
          <w:kern w:val="2"/>
          <w:sz w:val="24"/>
          <w:szCs w:val="36"/>
          <w:lang w:val="en-US"/>
          <w14:ligatures w14:val="standardContextual"/>
        </w:rPr>
        <w:t>A</w:t>
      </w:r>
      <w:r w:rsidRPr="001C7A1A">
        <w:rPr>
          <w:rFonts w:ascii="Times New Roman" w:eastAsia="Aptos" w:hAnsi="Times New Roman"/>
          <w:b/>
          <w:bCs/>
          <w:color w:val="000000"/>
          <w:kern w:val="2"/>
          <w:sz w:val="24"/>
          <w:szCs w:val="36"/>
          <w:lang w:val="en-US"/>
          <w14:ligatures w14:val="standardContextual"/>
        </w:rPr>
        <w:fldChar w:fldCharType="end"/>
      </w:r>
      <w:r w:rsidRPr="001C7A1A">
        <w:rPr>
          <w:rFonts w:ascii="Times New Roman" w:eastAsia="Aptos" w:hAnsi="Times New Roman"/>
          <w:b/>
          <w:bCs/>
          <w:color w:val="000000"/>
          <w:kern w:val="2"/>
          <w:sz w:val="24"/>
          <w:szCs w:val="36"/>
          <w:lang w:val="en-US"/>
          <w14:ligatures w14:val="standardContextual"/>
        </w:rPr>
        <w:br/>
        <w:t>Interview Guide (Arabic &amp; English)</w:t>
      </w:r>
      <w:bookmarkEnd w:id="0"/>
      <w:r w:rsidRPr="001C7A1A">
        <w:rPr>
          <w:rFonts w:ascii="Times New Roman" w:eastAsia="Aptos" w:hAnsi="Times New Roman"/>
          <w:noProof/>
          <w:color w:val="000000"/>
          <w:kern w:val="2"/>
          <w:sz w:val="24"/>
          <w:szCs w:val="24"/>
          <w:lang w:val="ms-MY"/>
          <w14:ligatures w14:val="standardContextual"/>
        </w:rPr>
        <w:drawing>
          <wp:inline distT="0" distB="0" distL="0" distR="0" wp14:anchorId="51505B92" wp14:editId="12D5E408">
            <wp:extent cx="4150277" cy="6458311"/>
            <wp:effectExtent l="0" t="0" r="3175" b="0"/>
            <wp:docPr id="19382095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958" cy="6478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6515A8" w14:textId="77777777" w:rsidR="002605FB" w:rsidRPr="001C7A1A" w:rsidRDefault="002605FB" w:rsidP="002605FB">
      <w:pPr>
        <w:spacing w:before="240" w:after="240" w:line="240" w:lineRule="auto"/>
        <w:rPr>
          <w:rFonts w:ascii="Times New Roman" w:eastAsia="Aptos" w:hAnsi="Times New Roman"/>
          <w:color w:val="000000"/>
          <w:kern w:val="2"/>
          <w:sz w:val="24"/>
          <w:szCs w:val="24"/>
          <w:lang w:val="ms-MY"/>
          <w14:ligatures w14:val="standardContextual"/>
        </w:rPr>
      </w:pPr>
    </w:p>
    <w:p w14:paraId="79FC7B5C" w14:textId="77777777" w:rsidR="002605FB" w:rsidRPr="001C7A1A" w:rsidRDefault="002605FB" w:rsidP="002605FB">
      <w:pPr>
        <w:spacing w:before="240" w:after="240" w:line="240" w:lineRule="auto"/>
        <w:rPr>
          <w:rFonts w:ascii="Times New Roman" w:eastAsia="Aptos" w:hAnsi="Times New Roman"/>
          <w:color w:val="000000"/>
          <w:kern w:val="2"/>
          <w:sz w:val="24"/>
          <w:szCs w:val="24"/>
          <w:lang w:val="ms-MY"/>
          <w14:ligatures w14:val="standardContextual"/>
        </w:rPr>
      </w:pPr>
      <w:r w:rsidRPr="001C7A1A">
        <w:rPr>
          <w:rFonts w:ascii="Times New Roman" w:eastAsia="Aptos" w:hAnsi="Times New Roman"/>
          <w:noProof/>
          <w:color w:val="000000"/>
          <w:kern w:val="2"/>
          <w:sz w:val="24"/>
          <w:szCs w:val="24"/>
          <w:lang w:val="ms-MY"/>
          <w14:ligatures w14:val="standardContextual"/>
        </w:rPr>
        <w:lastRenderedPageBreak/>
        <w:drawing>
          <wp:inline distT="0" distB="0" distL="0" distR="0" wp14:anchorId="3299C147" wp14:editId="4F988760">
            <wp:extent cx="5167901" cy="7930103"/>
            <wp:effectExtent l="0" t="0" r="0" b="0"/>
            <wp:docPr id="154873540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440" cy="7938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157480" w14:textId="77777777" w:rsidR="002605FB" w:rsidRPr="001C7A1A" w:rsidRDefault="002605FB" w:rsidP="002605FB">
      <w:pPr>
        <w:spacing w:before="240" w:after="240" w:line="240" w:lineRule="auto"/>
        <w:rPr>
          <w:rFonts w:ascii="Times New Roman" w:eastAsia="Aptos" w:hAnsi="Times New Roman"/>
          <w:color w:val="000000"/>
          <w:kern w:val="2"/>
          <w:sz w:val="24"/>
          <w:szCs w:val="24"/>
          <w:lang w:val="ms-MY"/>
          <w14:ligatures w14:val="standardContextual"/>
        </w:rPr>
      </w:pPr>
    </w:p>
    <w:p w14:paraId="60234AE8" w14:textId="77777777" w:rsidR="002605FB" w:rsidRPr="001C7A1A" w:rsidRDefault="002605FB" w:rsidP="002605FB">
      <w:pPr>
        <w:spacing w:before="240" w:after="240" w:line="240" w:lineRule="auto"/>
        <w:rPr>
          <w:rFonts w:ascii="Times New Roman" w:eastAsia="Aptos" w:hAnsi="Times New Roman"/>
          <w:color w:val="000000"/>
          <w:kern w:val="2"/>
          <w:sz w:val="24"/>
          <w:szCs w:val="24"/>
          <w:lang w:val="ms-MY"/>
          <w14:ligatures w14:val="standardContextual"/>
        </w:rPr>
      </w:pPr>
      <w:r w:rsidRPr="001C7A1A">
        <w:rPr>
          <w:rFonts w:ascii="Times New Roman" w:eastAsia="Aptos" w:hAnsi="Times New Roman"/>
          <w:noProof/>
          <w:color w:val="000000"/>
          <w:kern w:val="2"/>
          <w:sz w:val="24"/>
          <w:szCs w:val="24"/>
          <w:lang w:val="ms-MY"/>
          <w14:ligatures w14:val="standardContextual"/>
        </w:rPr>
        <w:drawing>
          <wp:inline distT="0" distB="0" distL="0" distR="0" wp14:anchorId="298E4BC3" wp14:editId="52FD422B">
            <wp:extent cx="5206365" cy="4432300"/>
            <wp:effectExtent l="0" t="0" r="0" b="0"/>
            <wp:docPr id="160643771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443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FDA283" w14:textId="77777777" w:rsidR="002605FB" w:rsidRPr="001C7A1A" w:rsidRDefault="002605FB" w:rsidP="002605FB">
      <w:pPr>
        <w:spacing w:after="0" w:line="480" w:lineRule="auto"/>
        <w:rPr>
          <w:rFonts w:ascii="Times New Roman" w:eastAsia="Aptos" w:hAnsi="Times New Roman"/>
          <w:color w:val="000000"/>
          <w:kern w:val="2"/>
          <w:sz w:val="24"/>
          <w:szCs w:val="24"/>
          <w:lang w:val="ms-MY"/>
          <w14:ligatures w14:val="standardContextual"/>
        </w:rPr>
      </w:pPr>
      <w:r w:rsidRPr="001C7A1A">
        <w:rPr>
          <w:rFonts w:ascii="Times New Roman" w:eastAsia="Aptos" w:hAnsi="Times New Roman"/>
          <w:color w:val="000000"/>
          <w:kern w:val="2"/>
          <w:sz w:val="24"/>
          <w:szCs w:val="24"/>
          <w:lang w:val="ms-MY"/>
          <w14:ligatures w14:val="standardContextual"/>
        </w:rPr>
        <w:br w:type="page"/>
      </w:r>
    </w:p>
    <w:p w14:paraId="63E4A662" w14:textId="77777777" w:rsidR="00EB37AA" w:rsidRDefault="00EB37AA"/>
    <w:sectPr w:rsidR="00EB37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5B0"/>
    <w:rsid w:val="002605FB"/>
    <w:rsid w:val="00324169"/>
    <w:rsid w:val="007B518A"/>
    <w:rsid w:val="00A613A3"/>
    <w:rsid w:val="00A9446C"/>
    <w:rsid w:val="00C65999"/>
    <w:rsid w:val="00CF25B0"/>
    <w:rsid w:val="00D630D7"/>
    <w:rsid w:val="00D97FD6"/>
    <w:rsid w:val="00E42ED6"/>
    <w:rsid w:val="00EB37AA"/>
    <w:rsid w:val="00EC7CD7"/>
    <w:rsid w:val="00F8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FBF99"/>
  <w15:chartTrackingRefBased/>
  <w15:docId w15:val="{D50198C7-AD8E-44F6-9F47-13F7CD96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5FB"/>
    <w:pPr>
      <w:spacing w:after="200" w:line="276" w:lineRule="auto"/>
      <w:jc w:val="both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5B0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25B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25B0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25B0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25B0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25B0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25B0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25B0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25B0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25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25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25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25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25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25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25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25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25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25B0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F2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25B0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F25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25B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F25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25B0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F25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25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25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25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 Ahmed</dc:creator>
  <cp:keywords/>
  <dc:description/>
  <cp:lastModifiedBy>Alaa Ahmed</cp:lastModifiedBy>
  <cp:revision>2</cp:revision>
  <dcterms:created xsi:type="dcterms:W3CDTF">2026-07-01T12:02:00Z</dcterms:created>
  <dcterms:modified xsi:type="dcterms:W3CDTF">2026-07-01T12:02:00Z</dcterms:modified>
</cp:coreProperties>
</file>