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B6F8F">
      <w:r>
        <w:rPr>
          <w:rFonts w:ascii="Times New Roman" w:hAnsi="Times New Roman"/>
          <w:b/>
          <w:color w:val="000000"/>
          <w:sz w:val="20"/>
        </w:rPr>
        <w:t>Supplementary Table S5. C-index comparison of model specifications.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2556"/>
        <w:gridCol w:w="2556"/>
        <w:gridCol w:w="2556"/>
      </w:tblGrid>
      <w:tr w14:paraId="54A06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74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2FA5DE">
            <w:pPr>
              <w:spacing w:after="0" w:line="240" w:lineRule="auto"/>
              <w:jc w:val="left"/>
            </w:pPr>
            <w:bookmarkStart w:id="0" w:name="_GoBack" w:colFirst="0" w:colLast="3"/>
            <w:r>
              <w:rPr>
                <w:rFonts w:ascii="Times New Roman" w:hAnsi="Times New Roman"/>
                <w:b/>
                <w:sz w:val="16"/>
              </w:rPr>
              <w:t>Model</w:t>
            </w:r>
          </w:p>
        </w:tc>
        <w:tc>
          <w:tcPr>
            <w:tcW w:w="1872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2137B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Cohort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4F11A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C-index</w:t>
            </w:r>
          </w:p>
        </w:tc>
        <w:tc>
          <w:tcPr>
            <w:tcW w:w="1872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E148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95% CI</w:t>
            </w:r>
          </w:p>
        </w:tc>
      </w:tr>
      <w:bookmarkEnd w:id="0"/>
      <w:tr w14:paraId="3C5585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AD23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main combined</w:t>
            </w:r>
          </w:p>
        </w:tc>
        <w:tc>
          <w:tcPr>
            <w:tcW w:w="1872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42A5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7F1A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0.768</w:t>
            </w:r>
          </w:p>
        </w:tc>
        <w:tc>
          <w:tcPr>
            <w:tcW w:w="1872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F8A3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0.718-0.818</w:t>
            </w:r>
          </w:p>
        </w:tc>
      </w:tr>
      <w:tr w14:paraId="09177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55A2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main combined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F1DD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425F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0.618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77E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0.512-0.723</w:t>
            </w:r>
          </w:p>
        </w:tc>
      </w:tr>
      <w:tr w14:paraId="087A8D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9B1C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sensitivity combined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394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9DC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0.782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245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0.734-0.830</w:t>
            </w:r>
          </w:p>
        </w:tc>
      </w:tr>
      <w:tr w14:paraId="215E0D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95875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sensitivity combined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F40C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DAE6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0.659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502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0.564-0.753</w:t>
            </w:r>
          </w:p>
        </w:tc>
      </w:tr>
      <w:tr w14:paraId="099115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4FDFF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pragmatic main combined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86148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FF2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0.735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87B8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0.684-0.785</w:t>
            </w:r>
          </w:p>
        </w:tc>
      </w:tr>
      <w:tr w14:paraId="52D257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0F35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pragmatic main combined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9A8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4EEC3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0.740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05EB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0.656-0.824</w:t>
            </w:r>
          </w:p>
        </w:tc>
      </w:tr>
    </w:tbl>
    <w:p w14:paraId="3E7DB3AD"/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B0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358</Characters>
  <Lines>0</Lines>
  <Paragraphs>0</Paragraphs>
  <TotalTime>0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E8F5FA63BF0D446CABD3498C7DC343B2_12</vt:lpwstr>
  </property>
</Properties>
</file>