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69D01">
      <w:bookmarkStart w:id="0" w:name="_GoBack"/>
      <w:bookmarkEnd w:id="0"/>
    </w:p>
    <w:p w14:paraId="4DC1F6EB">
      <w:pPr>
        <w:jc w:val="center"/>
      </w:pPr>
      <w:r>
        <w:rPr>
          <w:rStyle w:val="6"/>
          <w:sz w:val="21"/>
          <w:szCs w:val="24"/>
        </w:rPr>
        <w:drawing>
          <wp:inline distT="0" distB="0" distL="114300" distR="114300">
            <wp:extent cx="5111750" cy="4885690"/>
            <wp:effectExtent l="0" t="0" r="19050" b="16510"/>
            <wp:docPr id="1" name="图片 1" descr="Fig_Correlation_Matrix_Spearman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_Correlation_Matrix_Spearman_01"/>
                    <pic:cNvPicPr>
                      <a:picLocks noChangeAspect="1"/>
                    </pic:cNvPicPr>
                  </pic:nvPicPr>
                  <pic:blipFill>
                    <a:blip r:embed="rId4"/>
                    <a:srcRect l="459" t="1248" r="2342" b="3718"/>
                    <a:stretch>
                      <a:fillRect/>
                    </a:stretch>
                  </pic:blipFill>
                  <pic:spPr>
                    <a:xfrm>
                      <a:off x="0" y="0"/>
                      <a:ext cx="5111750" cy="4885690"/>
                    </a:xfrm>
                    <a:prstGeom prst="rect">
                      <a:avLst/>
                    </a:prstGeom>
                  </pic:spPr>
                </pic:pic>
              </a:graphicData>
            </a:graphic>
          </wp:inline>
        </w:drawing>
      </w:r>
    </w:p>
    <w:p w14:paraId="252A811F">
      <w:pPr>
        <w:spacing w:line="360" w:lineRule="auto"/>
        <w:rPr>
          <w:rFonts w:ascii="Times New Roman" w:hAnsi="Times New Roman" w:cs="Times New Roman"/>
          <w:sz w:val="24"/>
        </w:rPr>
      </w:pPr>
      <w:r>
        <w:rPr>
          <w:rFonts w:ascii="Times New Roman Bold" w:hAnsi="Times New Roman Bold" w:cs="Times New Roman Bold"/>
          <w:b/>
          <w:bCs/>
          <w:sz w:val="24"/>
        </w:rPr>
        <w:t xml:space="preserve">Figure </w:t>
      </w:r>
      <w:r>
        <w:rPr>
          <w:rFonts w:hint="eastAsia" w:ascii="Times New Roman Bold" w:hAnsi="Times New Roman Bold" w:cs="Times New Roman Bold"/>
          <w:b/>
          <w:bCs/>
          <w:sz w:val="24"/>
        </w:rPr>
        <w:t>S</w:t>
      </w:r>
      <w:r>
        <w:rPr>
          <w:rFonts w:hint="eastAsia" w:ascii="Times New Roman Bold" w:hAnsi="Times New Roman Bold" w:cs="Times New Roman Bold"/>
          <w:b/>
          <w:bCs/>
          <w:sz w:val="24"/>
          <w:lang w:val="en-US" w:eastAsia="zh-CN"/>
        </w:rPr>
        <w:t>2</w:t>
      </w:r>
      <w:r>
        <w:rPr>
          <w:rFonts w:ascii="Times New Roman Bold" w:hAnsi="Times New Roman Bold" w:cs="Times New Roman Bold"/>
          <w:b/>
          <w:bCs/>
          <w:sz w:val="24"/>
        </w:rPr>
        <w:t>. Correlation matrix of RNT-C outcome measures and participant characteristics.</w:t>
      </w:r>
      <w:r>
        <w:rPr>
          <w:rFonts w:hint="eastAsia" w:ascii="Times New Roman Bold" w:hAnsi="Times New Roman Bold" w:eastAsia="宋体" w:cs="Times New Roman Bold"/>
          <w:b/>
          <w:bCs/>
          <w:sz w:val="24"/>
        </w:rPr>
        <w:t xml:space="preserve"> </w:t>
      </w:r>
      <w:r>
        <w:rPr>
          <w:rFonts w:ascii="Times New Roman" w:hAnsi="Times New Roman" w:cs="Times New Roman"/>
          <w:sz w:val="24"/>
        </w:rPr>
        <w:t>Heatmap displaying pairwise Spearman rank correlation coefficients (ρ) among eight variables in 93 cognitively normal adults. Color intensity reflects the direction and magnitude of each correlation, with blue indicating positive and red indicating negative associations (scale: −1 to 1); ρ values are annotated within each cell. Only the lower triangle is displayed.</w:t>
      </w:r>
    </w:p>
    <w:p w14:paraId="6AA83D61">
      <w:pPr>
        <w:rPr>
          <w:rFonts w:ascii="Times New Roman" w:hAnsi="Times New Roman" w:cs="Times New Roman"/>
          <w:szCs w:val="21"/>
        </w:rPr>
      </w:pPr>
    </w:p>
    <w:p w14:paraId="53479824">
      <w:pPr>
        <w:rPr>
          <w:rFonts w:ascii="Times New Roman" w:hAnsi="Times New Roman" w:cs="Times New Roman"/>
          <w:szCs w:val="21"/>
        </w:rPr>
      </w:pPr>
    </w:p>
    <w:p w14:paraId="7CA4781D">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Times New Roman Bold">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F32F1D"/>
    <w:rsid w:val="001E3701"/>
    <w:rsid w:val="00B81FB8"/>
    <w:rsid w:val="00C245BB"/>
    <w:rsid w:val="57F32F1D"/>
    <w:rsid w:val="6FFD7EEE"/>
    <w:rsid w:val="777F6126"/>
    <w:rsid w:val="BBEA82D2"/>
    <w:rsid w:val="EEFBE460"/>
    <w:rsid w:val="FBF78A2A"/>
    <w:rsid w:val="FF5F903C"/>
    <w:rsid w:val="FFCD2F57"/>
    <w:rsid w:val="FFFB3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7"/>
    <w:uiPriority w:val="0"/>
    <w:rPr>
      <w:sz w:val="20"/>
      <w:szCs w:val="20"/>
    </w:rPr>
  </w:style>
  <w:style w:type="paragraph" w:styleId="3">
    <w:name w:val="annotation subject"/>
    <w:basedOn w:val="2"/>
    <w:next w:val="2"/>
    <w:link w:val="8"/>
    <w:uiPriority w:val="0"/>
    <w:rPr>
      <w:b/>
      <w:bCs/>
    </w:rPr>
  </w:style>
  <w:style w:type="character" w:styleId="6">
    <w:name w:val="annotation reference"/>
    <w:basedOn w:val="5"/>
    <w:uiPriority w:val="0"/>
    <w:rPr>
      <w:sz w:val="16"/>
      <w:szCs w:val="16"/>
    </w:rPr>
  </w:style>
  <w:style w:type="character" w:customStyle="1" w:styleId="7">
    <w:name w:val="Comment Text Char"/>
    <w:basedOn w:val="5"/>
    <w:link w:val="2"/>
    <w:uiPriority w:val="0"/>
    <w:rPr>
      <w:kern w:val="2"/>
      <w:lang w:val="en-US"/>
    </w:rPr>
  </w:style>
  <w:style w:type="character" w:customStyle="1" w:styleId="8">
    <w:name w:val="Comment Subject Char"/>
    <w:basedOn w:val="7"/>
    <w:link w:val="3"/>
    <w:uiPriority w:val="0"/>
    <w:rPr>
      <w:b/>
      <w:bCs/>
      <w:kern w:val="2"/>
      <w:lang w:val="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Words>
  <Characters>395</Characters>
  <Lines>3</Lines>
  <Paragraphs>1</Paragraphs>
  <TotalTime>2</TotalTime>
  <ScaleCrop>false</ScaleCrop>
  <LinksUpToDate>false</LinksUpToDate>
  <CharactersWithSpaces>463</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2026-06-13T07:05:00Z</dcterms:created>
  <dc:creator>周国钰</dc:creator>
  <cp:lastModifiedBy>周国钰</cp:lastModifiedBy>
  <dcterms:modified xsi:type="dcterms:W3CDTF">2026-06-28T12:33:15Z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D04750839EE954EB59E42A6A51AFCD96_43</vt:lpwstr>
  </property>
</Properties>
</file>