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29CC2" w14:textId="713D0A33" w:rsidR="00792C23" w:rsidRDefault="005F4E3F" w:rsidP="005F4E3F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drawing>
          <wp:inline distT="0" distB="0" distL="0" distR="0" wp14:anchorId="5472ED00" wp14:editId="4325049D">
            <wp:extent cx="5257800" cy="5257800"/>
            <wp:effectExtent l="0" t="0" r="0" b="0"/>
            <wp:docPr id="14875623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62366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795">
        <w:rPr>
          <w:rFonts w:ascii="Times New Roman" w:eastAsia="宋体" w:hAnsi="Times New Roman" w:cs="Times New Roman"/>
          <w:sz w:val="24"/>
        </w:rPr>
        <w:t xml:space="preserve">Figure S1. </w:t>
      </w:r>
      <w:proofErr w:type="spellStart"/>
      <w:r w:rsidRPr="00770795">
        <w:rPr>
          <w:rFonts w:ascii="Times New Roman" w:eastAsia="宋体" w:hAnsi="Times New Roman" w:cs="Times New Roman"/>
          <w:sz w:val="24"/>
        </w:rPr>
        <w:t>GenomeScope</w:t>
      </w:r>
      <w:proofErr w:type="spellEnd"/>
      <w:r w:rsidRPr="00770795">
        <w:rPr>
          <w:rFonts w:ascii="Times New Roman" w:eastAsia="宋体" w:hAnsi="Times New Roman" w:cs="Times New Roman"/>
          <w:sz w:val="24"/>
        </w:rPr>
        <w:t xml:space="preserve"> k-</w:t>
      </w:r>
      <w:proofErr w:type="spellStart"/>
      <w:r w:rsidRPr="00770795">
        <w:rPr>
          <w:rFonts w:ascii="Times New Roman" w:eastAsia="宋体" w:hAnsi="Times New Roman" w:cs="Times New Roman"/>
          <w:sz w:val="24"/>
        </w:rPr>
        <w:t>mer</w:t>
      </w:r>
      <w:proofErr w:type="spellEnd"/>
      <w:r w:rsidRPr="00770795">
        <w:rPr>
          <w:rFonts w:ascii="Times New Roman" w:eastAsia="宋体" w:hAnsi="Times New Roman" w:cs="Times New Roman"/>
          <w:sz w:val="24"/>
        </w:rPr>
        <w:t xml:space="preserve"> frequency distribution profile of </w:t>
      </w:r>
      <w:r w:rsidRPr="00770795">
        <w:rPr>
          <w:rFonts w:ascii="Times New Roman" w:eastAsia="宋体" w:hAnsi="Times New Roman" w:cs="Times New Roman"/>
          <w:i/>
          <w:iCs/>
          <w:sz w:val="24"/>
        </w:rPr>
        <w:t>E</w:t>
      </w:r>
      <w:r>
        <w:rPr>
          <w:rFonts w:ascii="Times New Roman" w:eastAsia="宋体" w:hAnsi="Times New Roman" w:cs="Times New Roman" w:hint="eastAsia"/>
          <w:sz w:val="24"/>
        </w:rPr>
        <w:t>.</w:t>
      </w:r>
      <w:r w:rsidRPr="00770795">
        <w:rPr>
          <w:rFonts w:ascii="Times New Roman" w:eastAsia="宋体" w:hAnsi="Times New Roman" w:cs="Times New Roman"/>
          <w:i/>
          <w:iCs/>
          <w:sz w:val="24"/>
        </w:rPr>
        <w:t xml:space="preserve"> splendens</w:t>
      </w:r>
      <w:r w:rsidRPr="00770795">
        <w:rPr>
          <w:rFonts w:ascii="Times New Roman" w:eastAsia="宋体" w:hAnsi="Times New Roman" w:cs="Times New Roman"/>
          <w:sz w:val="24"/>
        </w:rPr>
        <w:t xml:space="preserve"> genome using 21-mer.</w:t>
      </w:r>
    </w:p>
    <w:p w14:paraId="4DBD33D9" w14:textId="77777777" w:rsidR="00792C23" w:rsidRDefault="00792C23">
      <w:pPr>
        <w:widowControl/>
        <w:autoSpaceDE/>
        <w:autoSpaceDN/>
        <w:adjustRightInd/>
        <w:spacing w:before="0" w:beforeAutospacing="0" w:after="0" w:afterAutospacing="0" w:line="24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br w:type="page"/>
      </w:r>
    </w:p>
    <w:p w14:paraId="1A2DFC84" w14:textId="77777777" w:rsidR="005F4E3F" w:rsidRDefault="005F4E3F" w:rsidP="005F4E3F">
      <w:pPr>
        <w:spacing w:line="360" w:lineRule="auto"/>
        <w:rPr>
          <w:rFonts w:ascii="Times New Roman" w:eastAsia="宋体" w:hAnsi="Times New Roman" w:cs="Times New Roman"/>
          <w:sz w:val="24"/>
        </w:rPr>
        <w:sectPr w:rsidR="005F4E3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5879316" w14:textId="555D381A" w:rsidR="00792C23" w:rsidRDefault="005F4E3F" w:rsidP="005F4E3F">
      <w:pPr>
        <w:spacing w:line="360" w:lineRule="auto"/>
        <w:rPr>
          <w:rFonts w:ascii="Times New Roman" w:eastAsia="宋体" w:hAnsi="Times New Roman" w:cs="Times New Roman"/>
          <w:sz w:val="24"/>
          <w:lang w:eastAsia="en-US"/>
        </w:rPr>
      </w:pPr>
      <w:r>
        <w:rPr>
          <w:rFonts w:ascii="Times New Roman" w:eastAsia="宋体" w:hAnsi="Times New Roman" w:cs="Times New Roman"/>
          <w:noProof/>
          <w:sz w:val="24"/>
          <w:lang w:eastAsia="en-US"/>
        </w:rPr>
        <w:lastRenderedPageBreak/>
        <w:drawing>
          <wp:inline distT="0" distB="0" distL="0" distR="0" wp14:anchorId="3DE82948" wp14:editId="17177748">
            <wp:extent cx="5276426" cy="4946650"/>
            <wp:effectExtent l="0" t="0" r="635" b="6350"/>
            <wp:docPr id="3781201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120182" name="图片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426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42D">
        <w:rPr>
          <w:rFonts w:ascii="Times New Roman" w:eastAsia="宋体" w:hAnsi="Times New Roman" w:cs="Times New Roman"/>
          <w:sz w:val="24"/>
          <w:lang w:eastAsia="en-US"/>
        </w:rPr>
        <w:t xml:space="preserve">Figure S2. Genome-wide Hi-C contact map of </w:t>
      </w:r>
      <w:r w:rsidRPr="0019642D">
        <w:rPr>
          <w:rFonts w:ascii="Times New Roman" w:eastAsia="宋体" w:hAnsi="Times New Roman" w:cs="Times New Roman"/>
          <w:i/>
          <w:iCs/>
          <w:sz w:val="24"/>
          <w:lang w:eastAsia="en-US"/>
        </w:rPr>
        <w:t>E</w:t>
      </w:r>
      <w:r>
        <w:rPr>
          <w:rFonts w:ascii="Times New Roman" w:eastAsia="楷体" w:hAnsi="Times New Roman" w:cs="Times New Roman" w:hint="eastAsia"/>
          <w:sz w:val="24"/>
          <w:szCs w:val="24"/>
        </w:rPr>
        <w:t>.</w:t>
      </w:r>
      <w:r w:rsidRPr="0019642D">
        <w:rPr>
          <w:rFonts w:ascii="Times New Roman" w:eastAsia="楷体" w:hAnsi="Times New Roman" w:cs="Times New Roman"/>
          <w:i/>
          <w:iCs/>
          <w:sz w:val="24"/>
          <w:szCs w:val="24"/>
        </w:rPr>
        <w:t xml:space="preserve"> </w:t>
      </w:r>
      <w:r w:rsidRPr="0019642D">
        <w:rPr>
          <w:rFonts w:ascii="Times New Roman" w:eastAsia="宋体" w:hAnsi="Times New Roman" w:cs="Times New Roman"/>
          <w:i/>
          <w:iCs/>
          <w:sz w:val="24"/>
          <w:lang w:eastAsia="en-US"/>
        </w:rPr>
        <w:t>splendens</w:t>
      </w:r>
      <w:r w:rsidRPr="0019642D">
        <w:rPr>
          <w:rFonts w:ascii="Times New Roman" w:eastAsia="宋体" w:hAnsi="Times New Roman" w:cs="Times New Roman"/>
          <w:sz w:val="24"/>
          <w:lang w:eastAsia="en-US"/>
        </w:rPr>
        <w:t xml:space="preserve"> at 100 kb resolution.</w:t>
      </w:r>
    </w:p>
    <w:p w14:paraId="743E2FC8" w14:textId="77777777" w:rsidR="00792C23" w:rsidRDefault="00792C23">
      <w:pPr>
        <w:widowControl/>
        <w:autoSpaceDE/>
        <w:autoSpaceDN/>
        <w:adjustRightInd/>
        <w:spacing w:before="0" w:beforeAutospacing="0" w:after="0" w:afterAutospacing="0" w:line="240" w:lineRule="auto"/>
        <w:jc w:val="left"/>
        <w:rPr>
          <w:rFonts w:ascii="Times New Roman" w:eastAsia="宋体" w:hAnsi="Times New Roman" w:cs="Times New Roman"/>
          <w:sz w:val="24"/>
          <w:lang w:eastAsia="en-US"/>
        </w:rPr>
      </w:pPr>
      <w:r>
        <w:rPr>
          <w:rFonts w:ascii="Times New Roman" w:eastAsia="宋体" w:hAnsi="Times New Roman" w:cs="Times New Roman"/>
          <w:sz w:val="24"/>
          <w:lang w:eastAsia="en-US"/>
        </w:rPr>
        <w:br w:type="page"/>
      </w:r>
    </w:p>
    <w:p w14:paraId="259B6422" w14:textId="77777777" w:rsidR="005F4E3F" w:rsidRDefault="005F4E3F" w:rsidP="005F4E3F">
      <w:pPr>
        <w:spacing w:line="360" w:lineRule="auto"/>
        <w:rPr>
          <w:rFonts w:ascii="Times New Roman" w:eastAsia="宋体" w:hAnsi="Times New Roman" w:cs="Times New Roman"/>
          <w:sz w:val="24"/>
          <w:lang w:eastAsia="en-US"/>
        </w:rPr>
      </w:pPr>
    </w:p>
    <w:p w14:paraId="6D22A09D" w14:textId="796A2C31" w:rsidR="00792C23" w:rsidRDefault="005F4E3F" w:rsidP="005F4E3F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drawing>
          <wp:inline distT="0" distB="0" distL="0" distR="0" wp14:anchorId="32FCA4B5" wp14:editId="2C0D15D4">
            <wp:extent cx="5264150" cy="2632075"/>
            <wp:effectExtent l="0" t="0" r="0" b="0"/>
            <wp:docPr id="19233867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386762" name="图片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42D">
        <w:rPr>
          <w:rFonts w:ascii="Times New Roman" w:eastAsia="楷体" w:hAnsi="Times New Roman" w:cs="Times New Roman"/>
          <w:sz w:val="24"/>
          <w:szCs w:val="24"/>
        </w:rPr>
        <w:t xml:space="preserve">Figure S3. Chromosome-wise LAI distribution of the </w:t>
      </w:r>
      <w:r w:rsidRPr="0019642D">
        <w:rPr>
          <w:rFonts w:ascii="Times New Roman" w:eastAsia="楷体" w:hAnsi="Times New Roman" w:cs="Times New Roman"/>
          <w:i/>
          <w:iCs/>
          <w:sz w:val="24"/>
          <w:szCs w:val="24"/>
        </w:rPr>
        <w:t>E</w:t>
      </w:r>
      <w:r>
        <w:rPr>
          <w:rFonts w:ascii="Times New Roman" w:eastAsia="楷体" w:hAnsi="Times New Roman" w:cs="Times New Roman" w:hint="eastAsia"/>
          <w:sz w:val="24"/>
          <w:szCs w:val="24"/>
        </w:rPr>
        <w:t>.</w:t>
      </w:r>
      <w:r w:rsidRPr="0019642D">
        <w:rPr>
          <w:rFonts w:ascii="Times New Roman" w:eastAsia="楷体" w:hAnsi="Times New Roman" w:cs="Times New Roman"/>
          <w:i/>
          <w:iCs/>
          <w:sz w:val="24"/>
          <w:szCs w:val="24"/>
        </w:rPr>
        <w:t xml:space="preserve"> splendens</w:t>
      </w:r>
      <w:r w:rsidRPr="0019642D">
        <w:rPr>
          <w:rFonts w:ascii="Times New Roman" w:eastAsia="楷体" w:hAnsi="Times New Roman" w:cs="Times New Roman"/>
          <w:sz w:val="24"/>
          <w:szCs w:val="24"/>
        </w:rPr>
        <w:t xml:space="preserve"> genome.</w:t>
      </w:r>
    </w:p>
    <w:p w14:paraId="792E5965" w14:textId="77777777" w:rsidR="00792C23" w:rsidRDefault="00792C23">
      <w:pPr>
        <w:widowControl/>
        <w:autoSpaceDE/>
        <w:autoSpaceDN/>
        <w:adjustRightInd/>
        <w:spacing w:before="0" w:beforeAutospacing="0" w:after="0" w:afterAutospacing="0" w:line="240" w:lineRule="auto"/>
        <w:jc w:val="left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br w:type="page"/>
      </w:r>
    </w:p>
    <w:p w14:paraId="64788DE9" w14:textId="0A487FFC" w:rsidR="00792C23" w:rsidRDefault="00717091" w:rsidP="005F4E3F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B8037D" wp14:editId="43EF24B8">
            <wp:extent cx="5269412" cy="2292350"/>
            <wp:effectExtent l="0" t="0" r="7620" b="0"/>
            <wp:docPr id="185016289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162894" name="图片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412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E3F" w:rsidRPr="00251919">
        <w:rPr>
          <w:rFonts w:ascii="Times New Roman" w:eastAsia="楷体" w:hAnsi="Times New Roman" w:cs="Times New Roman"/>
          <w:sz w:val="24"/>
          <w:szCs w:val="24"/>
        </w:rPr>
        <w:t xml:space="preserve">Figure S4. BUSCO completeness assessment for the </w:t>
      </w:r>
      <w:r w:rsidR="005F4E3F" w:rsidRPr="00251919">
        <w:rPr>
          <w:rFonts w:ascii="Times New Roman" w:eastAsia="楷体" w:hAnsi="Times New Roman" w:cs="Times New Roman"/>
          <w:i/>
          <w:iCs/>
          <w:sz w:val="24"/>
          <w:szCs w:val="24"/>
        </w:rPr>
        <w:t>E</w:t>
      </w:r>
      <w:r w:rsidR="005F4E3F">
        <w:rPr>
          <w:rFonts w:ascii="Times New Roman" w:eastAsia="楷体" w:hAnsi="Times New Roman" w:cs="Times New Roman" w:hint="eastAsia"/>
          <w:sz w:val="24"/>
          <w:szCs w:val="24"/>
        </w:rPr>
        <w:t>.</w:t>
      </w:r>
      <w:r w:rsidR="005F4E3F" w:rsidRPr="00251919">
        <w:rPr>
          <w:rFonts w:ascii="Times New Roman" w:eastAsia="楷体" w:hAnsi="Times New Roman" w:cs="Times New Roman"/>
          <w:i/>
          <w:iCs/>
          <w:sz w:val="24"/>
          <w:szCs w:val="24"/>
        </w:rPr>
        <w:t xml:space="preserve"> splendens</w:t>
      </w:r>
      <w:r w:rsidR="005F4E3F" w:rsidRPr="00251919">
        <w:rPr>
          <w:rFonts w:ascii="Times New Roman" w:eastAsia="楷体" w:hAnsi="Times New Roman" w:cs="Times New Roman"/>
          <w:sz w:val="24"/>
          <w:szCs w:val="24"/>
        </w:rPr>
        <w:t xml:space="preserve"> genome</w:t>
      </w:r>
    </w:p>
    <w:p w14:paraId="1A62AE2E" w14:textId="77777777" w:rsidR="00792C23" w:rsidRDefault="00792C23">
      <w:pPr>
        <w:widowControl/>
        <w:autoSpaceDE/>
        <w:autoSpaceDN/>
        <w:adjustRightInd/>
        <w:spacing w:before="0" w:beforeAutospacing="0" w:after="0" w:afterAutospacing="0" w:line="240" w:lineRule="auto"/>
        <w:jc w:val="left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br w:type="page"/>
      </w:r>
    </w:p>
    <w:p w14:paraId="2A95F599" w14:textId="14913444" w:rsidR="00792C23" w:rsidRDefault="00717091" w:rsidP="005F4E3F">
      <w:pPr>
        <w:spacing w:line="360" w:lineRule="auto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88A66D" wp14:editId="374FCF7D">
            <wp:extent cx="5270500" cy="3187160"/>
            <wp:effectExtent l="0" t="0" r="6350" b="0"/>
            <wp:docPr id="938805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80520" name="图片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18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E3F" w:rsidRPr="00251919">
        <w:rPr>
          <w:rFonts w:ascii="Times New Roman" w:eastAsia="楷体" w:hAnsi="Times New Roman" w:cs="Times New Roman"/>
          <w:sz w:val="24"/>
          <w:szCs w:val="24"/>
        </w:rPr>
        <w:t xml:space="preserve">Figure S5. </w:t>
      </w:r>
      <w:proofErr w:type="spellStart"/>
      <w:r w:rsidR="005F4E3F" w:rsidRPr="00251919">
        <w:rPr>
          <w:rFonts w:ascii="Times New Roman" w:eastAsia="楷体" w:hAnsi="Times New Roman" w:cs="Times New Roman"/>
          <w:sz w:val="24"/>
          <w:szCs w:val="24"/>
        </w:rPr>
        <w:t>UpSet</w:t>
      </w:r>
      <w:proofErr w:type="spellEnd"/>
      <w:r w:rsidR="005F4E3F" w:rsidRPr="00251919">
        <w:rPr>
          <w:rFonts w:ascii="Times New Roman" w:eastAsia="楷体" w:hAnsi="Times New Roman" w:cs="Times New Roman"/>
          <w:sz w:val="24"/>
          <w:szCs w:val="24"/>
        </w:rPr>
        <w:t xml:space="preserve"> plot of gene functional annotation results across seven public databases for </w:t>
      </w:r>
      <w:r w:rsidR="005F4E3F" w:rsidRPr="00251919">
        <w:rPr>
          <w:rFonts w:ascii="Times New Roman" w:eastAsia="楷体" w:hAnsi="Times New Roman" w:cs="Times New Roman"/>
          <w:i/>
          <w:iCs/>
          <w:sz w:val="24"/>
          <w:szCs w:val="24"/>
        </w:rPr>
        <w:t>E</w:t>
      </w:r>
      <w:r w:rsidR="005F4E3F">
        <w:rPr>
          <w:rFonts w:ascii="Times New Roman" w:eastAsia="楷体" w:hAnsi="Times New Roman" w:cs="Times New Roman" w:hint="eastAsia"/>
          <w:sz w:val="24"/>
          <w:szCs w:val="24"/>
        </w:rPr>
        <w:t>.</w:t>
      </w:r>
      <w:r w:rsidR="005F4E3F" w:rsidRPr="00251919">
        <w:rPr>
          <w:rFonts w:ascii="Times New Roman" w:eastAsia="楷体" w:hAnsi="Times New Roman" w:cs="Times New Roman"/>
          <w:i/>
          <w:iCs/>
          <w:sz w:val="24"/>
          <w:szCs w:val="24"/>
        </w:rPr>
        <w:t xml:space="preserve"> splendens</w:t>
      </w:r>
      <w:r w:rsidR="005F4E3F" w:rsidRPr="00251919">
        <w:rPr>
          <w:rFonts w:ascii="Times New Roman" w:eastAsia="楷体" w:hAnsi="Times New Roman" w:cs="Times New Roman"/>
          <w:sz w:val="24"/>
          <w:szCs w:val="24"/>
        </w:rPr>
        <w:t>.</w:t>
      </w:r>
    </w:p>
    <w:p w14:paraId="218EC5DC" w14:textId="77777777" w:rsidR="00792C23" w:rsidRDefault="00792C23">
      <w:pPr>
        <w:widowControl/>
        <w:autoSpaceDE/>
        <w:autoSpaceDN/>
        <w:adjustRightInd/>
        <w:spacing w:before="0" w:beforeAutospacing="0" w:after="0" w:afterAutospacing="0" w:line="240" w:lineRule="auto"/>
        <w:jc w:val="left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楷体" w:hAnsi="Times New Roman" w:cs="Times New Roman"/>
          <w:sz w:val="24"/>
          <w:szCs w:val="24"/>
        </w:rPr>
        <w:br w:type="page"/>
      </w:r>
    </w:p>
    <w:p w14:paraId="6508C3A2" w14:textId="24FDEC80" w:rsidR="00415E0F" w:rsidRDefault="00415E0F" w:rsidP="005F4E3F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  <w:lang w:eastAsia="en-US"/>
        </w:rPr>
        <w:lastRenderedPageBreak/>
        <w:drawing>
          <wp:inline distT="0" distB="0" distL="0" distR="0" wp14:anchorId="3C66C1DE" wp14:editId="75A2FDA2">
            <wp:extent cx="5274310" cy="5323205"/>
            <wp:effectExtent l="0" t="0" r="2540" b="0"/>
            <wp:docPr id="15115590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559072" name="图片 151155907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2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61CC8" w14:textId="4A075E5D" w:rsidR="00792C23" w:rsidRDefault="00415E0F" w:rsidP="00415E0F">
      <w:pPr>
        <w:spacing w:line="360" w:lineRule="auto"/>
        <w:rPr>
          <w:rFonts w:ascii="Times New Roman" w:eastAsia="宋体" w:hAnsi="Times New Roman" w:cs="Times New Roman"/>
          <w:sz w:val="24"/>
          <w:lang w:eastAsia="en-US"/>
        </w:rPr>
      </w:pPr>
      <w:bookmarkStart w:id="0" w:name="_Hlk233536108"/>
      <w:r w:rsidRPr="00415E0F">
        <w:rPr>
          <w:rFonts w:ascii="Times New Roman" w:eastAsia="宋体" w:hAnsi="Times New Roman" w:cs="Times New Roman"/>
          <w:sz w:val="24"/>
          <w:lang w:eastAsia="en-US"/>
        </w:rPr>
        <w:t xml:space="preserve">Figure S6. WGCNA network heatmap of </w:t>
      </w:r>
      <w:r w:rsidRPr="00415E0F">
        <w:rPr>
          <w:rFonts w:ascii="Times New Roman" w:eastAsia="宋体" w:hAnsi="Times New Roman" w:cs="Times New Roman"/>
          <w:i/>
          <w:iCs/>
          <w:sz w:val="24"/>
          <w:lang w:eastAsia="en-US"/>
        </w:rPr>
        <w:t>E. splendens</w:t>
      </w:r>
      <w:r w:rsidRPr="00415E0F">
        <w:rPr>
          <w:rFonts w:ascii="Times New Roman" w:eastAsia="宋体" w:hAnsi="Times New Roman" w:cs="Times New Roman"/>
          <w:sz w:val="24"/>
          <w:lang w:eastAsia="en-US"/>
        </w:rPr>
        <w:t xml:space="preserve"> transcriptomes under copper stress.</w:t>
      </w:r>
    </w:p>
    <w:bookmarkEnd w:id="0"/>
    <w:p w14:paraId="17BBE9A2" w14:textId="77777777" w:rsidR="00792C23" w:rsidRDefault="00792C23">
      <w:pPr>
        <w:widowControl/>
        <w:autoSpaceDE/>
        <w:autoSpaceDN/>
        <w:adjustRightInd/>
        <w:spacing w:before="0" w:beforeAutospacing="0" w:after="0" w:afterAutospacing="0" w:line="240" w:lineRule="auto"/>
        <w:jc w:val="left"/>
        <w:rPr>
          <w:rFonts w:ascii="Times New Roman" w:eastAsia="宋体" w:hAnsi="Times New Roman" w:cs="Times New Roman"/>
          <w:sz w:val="24"/>
          <w:lang w:eastAsia="en-US"/>
        </w:rPr>
      </w:pPr>
      <w:r>
        <w:rPr>
          <w:rFonts w:ascii="Times New Roman" w:eastAsia="宋体" w:hAnsi="Times New Roman" w:cs="Times New Roman"/>
          <w:sz w:val="24"/>
          <w:lang w:eastAsia="en-US"/>
        </w:rPr>
        <w:br w:type="page"/>
      </w:r>
    </w:p>
    <w:p w14:paraId="7E84DC61" w14:textId="77777777" w:rsidR="00415E0F" w:rsidRDefault="00415E0F" w:rsidP="00415E0F">
      <w:pPr>
        <w:spacing w:line="360" w:lineRule="auto"/>
        <w:rPr>
          <w:rFonts w:ascii="Times New Roman" w:eastAsia="宋体" w:hAnsi="Times New Roman" w:cs="Times New Roman"/>
          <w:sz w:val="24"/>
          <w:lang w:eastAsia="en-US"/>
        </w:rPr>
      </w:pPr>
    </w:p>
    <w:p w14:paraId="726FD714" w14:textId="58594A86" w:rsidR="00415E0F" w:rsidRDefault="00415E0F" w:rsidP="005F4E3F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  <w:lang w:eastAsia="en-US"/>
        </w:rPr>
        <w:drawing>
          <wp:inline distT="0" distB="0" distL="0" distR="0" wp14:anchorId="748CE904" wp14:editId="52A46F41">
            <wp:extent cx="4957845" cy="3698984"/>
            <wp:effectExtent l="0" t="0" r="0" b="0"/>
            <wp:docPr id="1833508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50863" name="图片 18335086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7845" cy="369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C205E" w14:textId="0EF68F7E" w:rsidR="00415E0F" w:rsidRDefault="00415E0F" w:rsidP="005F4E3F">
      <w:pPr>
        <w:spacing w:line="360" w:lineRule="auto"/>
        <w:rPr>
          <w:rFonts w:ascii="Times New Roman" w:eastAsia="宋体" w:hAnsi="Times New Roman" w:cs="Times New Roman"/>
          <w:sz w:val="24"/>
          <w:lang w:eastAsia="en-US"/>
        </w:rPr>
      </w:pPr>
      <w:bookmarkStart w:id="1" w:name="_Hlk233536113"/>
      <w:r w:rsidRPr="00415E0F">
        <w:rPr>
          <w:rFonts w:ascii="Times New Roman" w:eastAsia="宋体" w:hAnsi="Times New Roman" w:cs="Times New Roman"/>
          <w:sz w:val="24"/>
          <w:lang w:eastAsia="en-US"/>
        </w:rPr>
        <w:t>Figure S</w:t>
      </w:r>
      <w:r>
        <w:rPr>
          <w:rFonts w:ascii="Times New Roman" w:eastAsia="宋体" w:hAnsi="Times New Roman" w:cs="Times New Roman" w:hint="eastAsia"/>
          <w:sz w:val="24"/>
        </w:rPr>
        <w:t>7</w:t>
      </w:r>
      <w:r w:rsidRPr="00415E0F">
        <w:rPr>
          <w:rFonts w:ascii="Times New Roman" w:eastAsia="宋体" w:hAnsi="Times New Roman" w:cs="Times New Roman"/>
          <w:sz w:val="24"/>
          <w:lang w:eastAsia="en-US"/>
        </w:rPr>
        <w:t xml:space="preserve">. WGCNA modules–traits relationship in </w:t>
      </w:r>
      <w:r w:rsidRPr="00415E0F">
        <w:rPr>
          <w:rFonts w:ascii="Times New Roman" w:eastAsia="宋体" w:hAnsi="Times New Roman" w:cs="Times New Roman"/>
          <w:i/>
          <w:iCs/>
          <w:sz w:val="24"/>
          <w:lang w:eastAsia="en-US"/>
        </w:rPr>
        <w:t>E. splendens</w:t>
      </w:r>
      <w:r w:rsidRPr="00415E0F">
        <w:rPr>
          <w:rFonts w:ascii="Times New Roman" w:eastAsia="宋体" w:hAnsi="Times New Roman" w:cs="Times New Roman"/>
          <w:sz w:val="24"/>
          <w:lang w:eastAsia="en-US"/>
        </w:rPr>
        <w:t xml:space="preserve"> under copper stress.</w:t>
      </w:r>
    </w:p>
    <w:bookmarkEnd w:id="1"/>
    <w:p w14:paraId="4AFA6A16" w14:textId="1EFEA925" w:rsidR="00792C23" w:rsidRDefault="00792C23">
      <w:pPr>
        <w:widowControl/>
        <w:autoSpaceDE/>
        <w:autoSpaceDN/>
        <w:adjustRightInd/>
        <w:spacing w:before="0" w:beforeAutospacing="0" w:after="0" w:afterAutospacing="0" w:line="24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br w:type="page"/>
      </w:r>
    </w:p>
    <w:p w14:paraId="2AABBA3F" w14:textId="77777777" w:rsidR="00415E0F" w:rsidRPr="00415E0F" w:rsidRDefault="00415E0F" w:rsidP="005F4E3F">
      <w:pPr>
        <w:spacing w:line="360" w:lineRule="auto"/>
        <w:rPr>
          <w:rFonts w:ascii="Times New Roman" w:eastAsia="宋体" w:hAnsi="Times New Roman" w:cs="Times New Roman"/>
          <w:sz w:val="24"/>
        </w:rPr>
        <w:sectPr w:rsidR="00415E0F" w:rsidRPr="00415E0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B5B0F3" w14:textId="2A6D9094" w:rsidR="00415E0F" w:rsidRDefault="00415E0F" w:rsidP="00415E0F">
      <w:pPr>
        <w:spacing w:line="360" w:lineRule="auto"/>
        <w:rPr>
          <w:rFonts w:ascii="Times New Roman" w:eastAsia="宋体" w:hAnsi="Times New Roman" w:cs="Times New Roman"/>
          <w:sz w:val="24"/>
          <w:lang w:eastAsia="en-US"/>
        </w:rPr>
      </w:pPr>
      <w:r>
        <w:rPr>
          <w:rFonts w:ascii="Times New Roman" w:eastAsia="宋体" w:hAnsi="Times New Roman" w:cs="Times New Roman"/>
          <w:noProof/>
          <w:sz w:val="24"/>
          <w:lang w:eastAsia="en-US"/>
        </w:rPr>
        <w:lastRenderedPageBreak/>
        <w:drawing>
          <wp:inline distT="0" distB="0" distL="0" distR="0" wp14:anchorId="695F0460" wp14:editId="322D72A8">
            <wp:extent cx="5274310" cy="4542790"/>
            <wp:effectExtent l="0" t="0" r="2540" b="0"/>
            <wp:docPr id="2744327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32709" name="图片 27443270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4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5E0F">
        <w:rPr>
          <w:rFonts w:ascii="Times New Roman" w:eastAsia="宋体" w:hAnsi="Times New Roman" w:cs="Times New Roman"/>
          <w:sz w:val="24"/>
          <w:lang w:eastAsia="en-US"/>
        </w:rPr>
        <w:t xml:space="preserve"> </w:t>
      </w:r>
      <w:bookmarkStart w:id="2" w:name="OLE_LINK1"/>
      <w:r w:rsidRPr="00415E0F">
        <w:rPr>
          <w:rFonts w:ascii="Times New Roman" w:eastAsia="宋体" w:hAnsi="Times New Roman" w:cs="Times New Roman"/>
          <w:sz w:val="24"/>
          <w:lang w:eastAsia="en-US"/>
        </w:rPr>
        <w:t>Figure S</w:t>
      </w:r>
      <w:r>
        <w:rPr>
          <w:rFonts w:ascii="Times New Roman" w:eastAsia="宋体" w:hAnsi="Times New Roman" w:cs="Times New Roman" w:hint="eastAsia"/>
          <w:sz w:val="24"/>
        </w:rPr>
        <w:t>8</w:t>
      </w:r>
      <w:r w:rsidRPr="00415E0F">
        <w:rPr>
          <w:rFonts w:ascii="Times New Roman" w:eastAsia="宋体" w:hAnsi="Times New Roman" w:cs="Times New Roman"/>
          <w:sz w:val="24"/>
          <w:lang w:eastAsia="en-US"/>
        </w:rPr>
        <w:t xml:space="preserve">. </w:t>
      </w:r>
      <w:proofErr w:type="spellStart"/>
      <w:r w:rsidRPr="00415E0F">
        <w:rPr>
          <w:rFonts w:ascii="Times New Roman" w:eastAsia="宋体" w:hAnsi="Times New Roman" w:cs="Times New Roman"/>
          <w:sz w:val="24"/>
          <w:lang w:eastAsia="en-US"/>
        </w:rPr>
        <w:t>Cytoscape</w:t>
      </w:r>
      <w:proofErr w:type="spellEnd"/>
      <w:r w:rsidRPr="00415E0F">
        <w:rPr>
          <w:rFonts w:ascii="Times New Roman" w:eastAsia="宋体" w:hAnsi="Times New Roman" w:cs="Times New Roman"/>
          <w:sz w:val="24"/>
          <w:lang w:eastAsia="en-US"/>
        </w:rPr>
        <w:t xml:space="preserve"> visualization of hub gene co-expression relationships with other genes in </w:t>
      </w:r>
      <w:r w:rsidRPr="00415E0F">
        <w:rPr>
          <w:rFonts w:ascii="Times New Roman" w:eastAsia="宋体" w:hAnsi="Times New Roman" w:cs="Times New Roman"/>
          <w:i/>
          <w:iCs/>
          <w:sz w:val="24"/>
          <w:lang w:eastAsia="en-US"/>
        </w:rPr>
        <w:t xml:space="preserve">E. splendens </w:t>
      </w:r>
      <w:r w:rsidRPr="00415E0F">
        <w:rPr>
          <w:rFonts w:ascii="Times New Roman" w:eastAsia="宋体" w:hAnsi="Times New Roman" w:cs="Times New Roman"/>
          <w:sz w:val="24"/>
          <w:lang w:eastAsia="en-US"/>
        </w:rPr>
        <w:t>under copper stress.</w:t>
      </w:r>
      <w:bookmarkEnd w:id="2"/>
    </w:p>
    <w:sectPr w:rsidR="00415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F28"/>
    <w:rsid w:val="000128FA"/>
    <w:rsid w:val="00106755"/>
    <w:rsid w:val="0019315C"/>
    <w:rsid w:val="00204E65"/>
    <w:rsid w:val="00415E0F"/>
    <w:rsid w:val="00461F28"/>
    <w:rsid w:val="005020A6"/>
    <w:rsid w:val="005F4E3F"/>
    <w:rsid w:val="006644D0"/>
    <w:rsid w:val="00717091"/>
    <w:rsid w:val="00792C23"/>
    <w:rsid w:val="00961E4A"/>
    <w:rsid w:val="00C01AF1"/>
    <w:rsid w:val="00E1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AD90A6"/>
  <w14:defaultImageDpi w14:val="32767"/>
  <w15:chartTrackingRefBased/>
  <w15:docId w15:val="{9E8C9B79-4895-44F5-A9B4-3FEDC5DF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3F"/>
    <w:pPr>
      <w:widowControl w:val="0"/>
      <w:autoSpaceDE w:val="0"/>
      <w:autoSpaceDN w:val="0"/>
      <w:adjustRightInd w:val="0"/>
      <w:spacing w:before="100" w:beforeAutospacing="1" w:after="100" w:afterAutospacing="1" w:line="400" w:lineRule="exact"/>
      <w:jc w:val="both"/>
    </w:pPr>
    <w:rPr>
      <w:b/>
      <w:bCs/>
    </w:rPr>
  </w:style>
  <w:style w:type="paragraph" w:styleId="1">
    <w:name w:val="heading 1"/>
    <w:basedOn w:val="a"/>
    <w:next w:val="a"/>
    <w:link w:val="10"/>
    <w:uiPriority w:val="9"/>
    <w:qFormat/>
    <w:rsid w:val="00461F28"/>
    <w:pPr>
      <w:keepNext/>
      <w:keepLines/>
      <w:autoSpaceDE/>
      <w:autoSpaceDN/>
      <w:adjustRightInd/>
      <w:spacing w:before="480" w:beforeAutospacing="0" w:after="80" w:afterAutospacing="0" w:line="240" w:lineRule="auto"/>
      <w:outlineLvl w:val="0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F28"/>
    <w:pPr>
      <w:keepNext/>
      <w:keepLines/>
      <w:autoSpaceDE/>
      <w:autoSpaceDN/>
      <w:adjustRightInd/>
      <w:spacing w:before="160" w:beforeAutospacing="0" w:after="80" w:afterAutospacing="0" w:line="240" w:lineRule="auto"/>
      <w:outlineLvl w:val="1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F28"/>
    <w:pPr>
      <w:keepNext/>
      <w:keepLines/>
      <w:autoSpaceDE/>
      <w:autoSpaceDN/>
      <w:adjustRightInd/>
      <w:spacing w:before="160" w:beforeAutospacing="0" w:after="80" w:afterAutospacing="0" w:line="240" w:lineRule="auto"/>
      <w:outlineLvl w:val="2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F28"/>
    <w:pPr>
      <w:keepNext/>
      <w:keepLines/>
      <w:autoSpaceDE/>
      <w:autoSpaceDN/>
      <w:adjustRightInd/>
      <w:spacing w:before="80" w:beforeAutospacing="0" w:after="40" w:afterAutospacing="0" w:line="240" w:lineRule="auto"/>
      <w:outlineLvl w:val="3"/>
    </w:pPr>
    <w:rPr>
      <w:rFonts w:cstheme="majorBidi"/>
      <w:b w:val="0"/>
      <w:bCs w:val="0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F28"/>
    <w:pPr>
      <w:keepNext/>
      <w:keepLines/>
      <w:autoSpaceDE/>
      <w:autoSpaceDN/>
      <w:adjustRightInd/>
      <w:spacing w:before="80" w:beforeAutospacing="0" w:after="40" w:afterAutospacing="0" w:line="240" w:lineRule="auto"/>
      <w:outlineLvl w:val="4"/>
    </w:pPr>
    <w:rPr>
      <w:rFonts w:cstheme="majorBidi"/>
      <w:b w:val="0"/>
      <w:bCs w:val="0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F28"/>
    <w:pPr>
      <w:keepNext/>
      <w:keepLines/>
      <w:autoSpaceDE/>
      <w:autoSpaceDN/>
      <w:adjustRightInd/>
      <w:spacing w:before="40" w:beforeAutospacing="0" w:after="0" w:afterAutospacing="0" w:line="240" w:lineRule="auto"/>
      <w:outlineLvl w:val="5"/>
    </w:pPr>
    <w:rPr>
      <w:rFonts w:cstheme="majorBidi"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F28"/>
    <w:pPr>
      <w:keepNext/>
      <w:keepLines/>
      <w:autoSpaceDE/>
      <w:autoSpaceDN/>
      <w:adjustRightInd/>
      <w:spacing w:before="40" w:beforeAutospacing="0" w:after="0" w:afterAutospacing="0" w:line="240" w:lineRule="auto"/>
      <w:outlineLvl w:val="6"/>
    </w:pPr>
    <w:rPr>
      <w:rFonts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F28"/>
    <w:pPr>
      <w:keepNext/>
      <w:keepLines/>
      <w:autoSpaceDE/>
      <w:autoSpaceDN/>
      <w:adjustRightInd/>
      <w:spacing w:before="0" w:beforeAutospacing="0" w:after="0" w:afterAutospacing="0" w:line="240" w:lineRule="auto"/>
      <w:outlineLvl w:val="7"/>
    </w:pPr>
    <w:rPr>
      <w:rFonts w:cstheme="majorBidi"/>
      <w:b w:val="0"/>
      <w:bCs w:val="0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F28"/>
    <w:pPr>
      <w:keepNext/>
      <w:keepLines/>
      <w:autoSpaceDE/>
      <w:autoSpaceDN/>
      <w:adjustRightInd/>
      <w:spacing w:before="0" w:beforeAutospacing="0" w:after="0" w:afterAutospacing="0" w:line="240" w:lineRule="auto"/>
      <w:outlineLvl w:val="8"/>
    </w:pPr>
    <w:rPr>
      <w:rFonts w:eastAsiaTheme="majorEastAsia" w:cstheme="majorBidi"/>
      <w:b w:val="0"/>
      <w:bCs w:val="0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F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61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61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1F2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61F2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61F2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61F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61F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61F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61F28"/>
    <w:pPr>
      <w:autoSpaceDE/>
      <w:autoSpaceDN/>
      <w:adjustRightInd/>
      <w:spacing w:before="0" w:beforeAutospacing="0" w:after="80" w:afterAutospacing="0" w:line="240" w:lineRule="auto"/>
      <w:contextualSpacing/>
      <w:jc w:val="center"/>
    </w:pPr>
    <w:rPr>
      <w:rFonts w:asciiTheme="majorHAnsi" w:eastAsiaTheme="majorEastAsia" w:hAnsiTheme="majorHAnsi" w:cstheme="majorBidi"/>
      <w:b w:val="0"/>
      <w:bCs w:val="0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61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1F28"/>
    <w:pPr>
      <w:numPr>
        <w:ilvl w:val="1"/>
      </w:numPr>
      <w:autoSpaceDE/>
      <w:autoSpaceDN/>
      <w:adjustRightInd/>
      <w:spacing w:before="0" w:beforeAutospacing="0" w:after="160" w:afterAutospacing="0" w:line="240" w:lineRule="auto"/>
      <w:jc w:val="center"/>
    </w:pPr>
    <w:rPr>
      <w:rFonts w:asciiTheme="majorHAnsi" w:eastAsiaTheme="majorEastAsia" w:hAnsiTheme="majorHAnsi" w:cstheme="majorBidi"/>
      <w:b w:val="0"/>
      <w:bCs w:val="0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61F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1F28"/>
    <w:pPr>
      <w:autoSpaceDE/>
      <w:autoSpaceDN/>
      <w:adjustRightInd/>
      <w:spacing w:before="160" w:beforeAutospacing="0" w:after="160" w:afterAutospacing="0" w:line="240" w:lineRule="auto"/>
      <w:jc w:val="center"/>
    </w:pPr>
    <w:rPr>
      <w:b w:val="0"/>
      <w:bCs w:val="0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61F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1F28"/>
    <w:pPr>
      <w:autoSpaceDE/>
      <w:autoSpaceDN/>
      <w:adjustRightInd/>
      <w:spacing w:before="0" w:beforeAutospacing="0" w:after="0" w:afterAutospacing="0" w:line="240" w:lineRule="auto"/>
      <w:ind w:left="720"/>
      <w:contextualSpacing/>
    </w:pPr>
    <w:rPr>
      <w:b w:val="0"/>
      <w:bCs w:val="0"/>
    </w:rPr>
  </w:style>
  <w:style w:type="character" w:styleId="aa">
    <w:name w:val="Intense Emphasis"/>
    <w:basedOn w:val="a0"/>
    <w:uiPriority w:val="21"/>
    <w:qFormat/>
    <w:rsid w:val="00461F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1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beforeAutospacing="0" w:after="360" w:afterAutospacing="0" w:line="240" w:lineRule="auto"/>
      <w:ind w:left="864" w:right="864"/>
      <w:jc w:val="center"/>
    </w:pPr>
    <w:rPr>
      <w:b w:val="0"/>
      <w:bCs w:val="0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61F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61F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103</Words>
  <Characters>646</Characters>
  <Application>Microsoft Office Word</Application>
  <DocSecurity>0</DocSecurity>
  <Lines>10</Lines>
  <Paragraphs>3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清林 柯</dc:creator>
  <cp:keywords/>
  <dc:description/>
  <cp:lastModifiedBy>立操 崔</cp:lastModifiedBy>
  <cp:revision>3</cp:revision>
  <dcterms:created xsi:type="dcterms:W3CDTF">2026-06-27T06:38:00Z</dcterms:created>
  <dcterms:modified xsi:type="dcterms:W3CDTF">2026-06-28T02:51:00Z</dcterms:modified>
</cp:coreProperties>
</file>