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E7ECD8" w14:textId="77777777">
      <w:pPr>
        <w:jc w:val="center"/>
        <w:rPr>
          <w:b/>
          <w:bCs/>
          <w:sz w:val="32"/>
          <w:szCs w:val="32"/>
        </w:rPr>
      </w:pPr>
      <w:r>
        <w:rPr>
          <w:b/>
          <w:bCs/>
          <w:sz w:val="32"/>
          <w:szCs w:val="32"/>
        </w:rPr>
        <w:t>Supplementary Material</w:t>
      </w:r>
    </w:p>
    <w:p w14:paraId="5075C64D" w14:textId="77777777"/>
    <w:p w14:paraId="51455BC7" w14:textId="77777777">
      <w:pPr>
        <w:spacing w:after="120" w:line="480" w:lineRule="auto"/>
        <w:jc w:val="both"/>
      </w:pPr>
      <w:r>
        <w:t>This supplement contains two supplementary figures and two supplementary tables that support the sensitivity analyses described in the main text.</w:t>
      </w:r>
    </w:p>
    <w:p w14:paraId="6CDEB908" w14:textId="77777777">
      <w:pPr>
        <w:spacing w:before="240" w:after="120" w:line="360" w:lineRule="auto"/>
      </w:pPr>
      <w:r>
        <w:rPr>
          <w:b/>
          <w:bCs/>
          <w:i/>
          <w:iCs/>
          <w:sz w:val="26"/>
          <w:szCs w:val="26"/>
        </w:rPr>
        <w:t>Supplementary Figure S1</w:t>
      </w:r>
    </w:p>
    <w:p w14:paraId="376D5CA5" w14:textId="77777777">
      <w:pPr>
        <w:spacing w:before="240" w:after="60"/>
        <w:jc w:val="center"/>
      </w:pPr>
      <w:r>
        <w:rPr>
          <w:noProof/>
        </w:rPr>
        <w:drawing>
          <wp:inline distT="0" distB="0" distL="0" distR="0" wp14:anchorId="45485F0F" wp14:editId="0473A210">
            <wp:extent cx="5943600" cy="4953000"/>
            <wp:effectExtent l="0" t="0" r="0" b="0"/>
            <wp:docPr id="1982596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596863" name="Picture 1982596863"/>
                    <pic:cNvPicPr/>
                  </pic:nvPicPr>
                  <pic:blipFill>
                    <a:blip r:embed="rId5"/>
                    <a:stretch>
                      <a:fillRect/>
                    </a:stretch>
                  </pic:blipFill>
                  <pic:spPr>
                    <a:xfrm>
                      <a:off x="0" y="0"/>
                      <a:ext cx="5943600" cy="4953000"/>
                    </a:xfrm>
                    <a:prstGeom prst="rect">
                      <a:avLst/>
                    </a:prstGeom>
                  </pic:spPr>
                </pic:pic>
              </a:graphicData>
            </a:graphic>
          </wp:inline>
        </w:drawing>
      </w:r>
    </w:p>
    <w:p w14:paraId="7987FFA1" w14:textId="77777777">
      <w:pPr>
        <w:spacing w:before="120" w:after="120" w:line="320" w:lineRule="auto"/>
      </w:pPr>
      <w:r>
        <w:rPr>
          <w:b/>
          <w:bCs/>
          <w:sz w:val="22"/>
          <w:szCs w:val="22"/>
        </w:rPr>
        <w:t xml:space="preserve">Figure S1. </w:t>
      </w:r>
      <w:r>
        <w:rPr>
          <w:sz w:val="22"/>
          <w:szCs w:val="22"/>
        </w:rPr>
        <w:t>System-level correlations among the key country-level variables in TIMSS 2019 Grade 4.</w:t>
      </w:r>
    </w:p>
    <w:p w14:paraId="7166AD96" w14:textId="77777777">
      <w:pPr>
        <w:spacing w:before="60" w:after="120" w:line="280" w:lineRule="auto"/>
      </w:pPr>
      <w:r>
        <w:rPr>
          <w:i/>
          <w:iCs/>
          <w:sz w:val="20"/>
          <w:szCs w:val="20"/>
        </w:rPr>
        <w:t xml:space="preserve">Note. </w:t>
      </w:r>
      <w:r>
        <w:rPr>
          <w:sz w:val="20"/>
          <w:szCs w:val="20"/>
        </w:rPr>
        <w:t>Each cell is the Pearson correlation between two education-system aggregates, computed across the 38 systems with complete data. Mean mathematics is the system weighted mean of the five plausible values, and the home-resource gradient is the within-system slope reported in Table 2. Negative correlations involving mean parental education reflect the IEA convention of coding parental education on a reversed scale, so that lower codes indicate higher education. Student-level correlations are reported separately in Supplementary Table S2.</w:t>
      </w:r>
    </w:p>
    <w:p w14:paraId="0B1E3521" w14:textId="77777777">
      <w:r>
        <w:br w:type="page"/>
      </w:r>
    </w:p>
    <w:p w14:paraId="20E8DA2E" w14:textId="77777777">
      <w:pPr>
        <w:spacing w:before="240" w:after="120" w:line="360" w:lineRule="auto"/>
        <w:rPr>
          <w:b/>
          <w:bCs/>
          <w:i/>
          <w:iCs/>
          <w:sz w:val="26"/>
          <w:szCs w:val="26"/>
        </w:rPr>
      </w:pPr>
      <w:r>
        <w:rPr>
          <w:b/>
          <w:bCs/>
          <w:i/>
          <w:iCs/>
          <w:sz w:val="26"/>
          <w:szCs w:val="26"/>
        </w:rPr>
        <w:lastRenderedPageBreak/>
        <w:t>Supplementary Figure S2. System-level home-resource gradients with random-effects summar</w:t>
      </w:r>
      <w:r>
        <w:rPr>
          <w:b/>
          <w:bCs/>
          <w:i/>
          <w:iCs/>
          <w:sz w:val="26"/>
          <w:szCs w:val="26"/>
        </w:rPr>
        <w:t>y</w:t>
      </w:r>
    </w:p>
    <w:p w14:paraId="2006CA1D" w14:textId="77777777">
      <w:pPr>
        <w:rPr>
          <w:rStyle w:val="Emphasis"/>
        </w:rPr>
      </w:pPr>
      <w:r>
        <w:rPr>
          <w:i/>
          <w:iCs/>
          <w:noProof/>
        </w:rPr>
        <w:drawing>
          <wp:inline distT="0" distB="0" distL="0" distR="0" wp14:anchorId="631CEA98" wp14:editId="6760BE8E">
            <wp:extent cx="5943600" cy="6992620"/>
            <wp:effectExtent l="0" t="0" r="0" b="5080"/>
            <wp:docPr id="10790384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38431" name="Picture 1079038431"/>
                    <pic:cNvPicPr/>
                  </pic:nvPicPr>
                  <pic:blipFill>
                    <a:blip r:embed="rId6"/>
                    <a:stretch>
                      <a:fillRect/>
                    </a:stretch>
                  </pic:blipFill>
                  <pic:spPr>
                    <a:xfrm>
                      <a:off x="0" y="0"/>
                      <a:ext cx="5943600" cy="6992620"/>
                    </a:xfrm>
                    <a:prstGeom prst="rect">
                      <a:avLst/>
                    </a:prstGeom>
                  </pic:spPr>
                </pic:pic>
              </a:graphicData>
            </a:graphic>
          </wp:inline>
        </w:drawing>
      </w:r>
    </w:p>
    <w:p w14:paraId="3F84853D" w14:textId="77777777">
      <w:pPr>
        <w:jc w:val="both"/>
        <w:rPr>
          <w:b/>
          <w:bCs/>
          <w:i/>
          <w:iCs/>
          <w:sz w:val="26"/>
          <w:szCs w:val="26"/>
        </w:rPr>
      </w:pPr>
      <w:r>
        <w:rPr>
          <w:rStyle w:val="Emphasis"/>
        </w:rPr>
        <w:t>Note.</w:t>
      </w:r>
      <w:r>
        <w:t xml:space="preserve"> Points represent the main-model home-resource gradients reported in Table 2. Horizontal bars are 95% confidence intervals. The black diamond represents the random-effects pooled estimate.</w:t>
      </w:r>
    </w:p>
    <w:p w14:paraId="59F852AB" w14:textId="77777777">
      <w:pPr>
        <w:spacing w:before="240" w:after="120" w:line="360" w:lineRule="auto"/>
      </w:pPr>
      <w:r>
        <w:rPr>
          <w:b/>
          <w:bCs/>
          <w:i/>
          <w:iCs/>
          <w:sz w:val="26"/>
          <w:szCs w:val="26"/>
        </w:rPr>
        <w:lastRenderedPageBreak/>
        <w:t>Supplementary Table S1</w:t>
      </w:r>
    </w:p>
    <w:p w14:paraId="26885E56" w14:textId="77777777">
      <w:pPr>
        <w:spacing w:before="120" w:after="120" w:line="320" w:lineRule="auto"/>
      </w:pPr>
      <w:r>
        <w:rPr>
          <w:b/>
          <w:bCs/>
          <w:sz w:val="22"/>
          <w:szCs w:val="22"/>
        </w:rPr>
        <w:t xml:space="preserve">Table S1. </w:t>
      </w:r>
      <w:r>
        <w:rPr>
          <w:sz w:val="22"/>
          <w:szCs w:val="22"/>
        </w:rPr>
        <w:t>Country-specific home-resource slopes under a reduced adjustment set (preschool and gender only).</w:t>
      </w:r>
    </w:p>
    <w:p w14:paraId="5897D884" w14:textId="77777777"/>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086"/>
        <w:gridCol w:w="1477"/>
        <w:gridCol w:w="1672"/>
        <w:gridCol w:w="791"/>
        <w:gridCol w:w="1666"/>
        <w:gridCol w:w="700"/>
      </w:tblGrid>
      <w:tr w14:paraId="5F4CBB23" w14:textId="77777777">
        <w:trPr>
          <w:tblHeader/>
        </w:trPr>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45A2089" w14:textId="77777777">
            <w:pPr>
              <w:spacing w:line="280" w:lineRule="auto"/>
            </w:pPr>
            <w:r>
              <w:rPr>
                <w:b/>
                <w:bCs/>
                <w:sz w:val="20"/>
                <w:szCs w:val="20"/>
              </w:rPr>
              <w:t>Country</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09F06C8" w14:textId="77777777">
            <w:pPr>
              <w:spacing w:line="280" w:lineRule="auto"/>
              <w:jc w:val="center"/>
            </w:pPr>
            <w:r>
              <w:rPr>
                <w:b/>
                <w:bCs/>
                <w:sz w:val="20"/>
                <w:szCs w:val="20"/>
              </w:rPr>
              <w:t>Leave (wks)</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FD3E66C" w14:textId="77777777">
            <w:pPr>
              <w:spacing w:line="280" w:lineRule="auto"/>
              <w:jc w:val="center"/>
            </w:pPr>
            <w:r>
              <w:rPr>
                <w:b/>
                <w:bCs/>
                <w:sz w:val="20"/>
                <w:szCs w:val="20"/>
              </w:rPr>
              <w:t>Group</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F3B86D0" w14:textId="77777777">
            <w:pPr>
              <w:spacing w:line="280" w:lineRule="auto"/>
              <w:jc w:val="center"/>
            </w:pPr>
            <w:r>
              <w:rPr>
                <w:b/>
                <w:bCs/>
                <w:sz w:val="20"/>
                <w:szCs w:val="20"/>
              </w:rPr>
              <w:t>Home-resource gradient</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9AFC1A3" w14:textId="77777777">
            <w:pPr>
              <w:spacing w:line="280" w:lineRule="auto"/>
              <w:jc w:val="center"/>
            </w:pPr>
            <w:r>
              <w:rPr>
                <w:b/>
                <w:bCs/>
                <w:sz w:val="20"/>
                <w:szCs w:val="20"/>
              </w:rPr>
              <w:t>SE</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6A46F85" w14:textId="77777777">
            <w:pPr>
              <w:spacing w:line="280" w:lineRule="auto"/>
              <w:jc w:val="center"/>
            </w:pPr>
            <w:r>
              <w:rPr>
                <w:b/>
                <w:bCs/>
                <w:sz w:val="20"/>
                <w:szCs w:val="20"/>
              </w:rPr>
              <w:t>95% CI</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D570AF9" w14:textId="77777777">
            <w:pPr>
              <w:spacing w:line="280" w:lineRule="auto"/>
              <w:jc w:val="center"/>
            </w:pPr>
            <w:r>
              <w:rPr>
                <w:b/>
                <w:bCs/>
                <w:sz w:val="20"/>
                <w:szCs w:val="20"/>
              </w:rPr>
              <w:t>N</w:t>
            </w:r>
          </w:p>
        </w:tc>
      </w:tr>
      <w:tr w14:paraId="1909D099"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DB40EE6" w14:textId="77777777">
            <w:pPr>
              <w:spacing w:line="280" w:lineRule="auto"/>
            </w:pPr>
            <w:r>
              <w:rPr>
                <w:sz w:val="20"/>
                <w:szCs w:val="20"/>
              </w:rPr>
              <w:t>Saudi Arabia</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FAC5796" w14:textId="77777777">
            <w:pPr>
              <w:spacing w:line="280" w:lineRule="auto"/>
              <w:jc w:val="center"/>
            </w:pPr>
            <w:r>
              <w:rPr>
                <w:sz w:val="20"/>
                <w:szCs w:val="20"/>
              </w:rPr>
              <w:t>10</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1A8DAA7" w14:textId="77777777">
            <w:pPr>
              <w:spacing w:line="280" w:lineRule="auto"/>
              <w:jc w:val="center"/>
            </w:pPr>
            <w:r>
              <w:rPr>
                <w:sz w:val="20"/>
                <w:szCs w:val="20"/>
              </w:rPr>
              <w:t>Short (≤15 wks)</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5D9053F" w14:textId="77777777">
            <w:pPr>
              <w:spacing w:line="280" w:lineRule="auto"/>
              <w:jc w:val="center"/>
            </w:pPr>
            <w:r>
              <w:rPr>
                <w:sz w:val="20"/>
                <w:szCs w:val="20"/>
              </w:rPr>
              <w:t>16.10*</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1AB0DCA" w14:textId="77777777">
            <w:pPr>
              <w:spacing w:line="280" w:lineRule="auto"/>
              <w:jc w:val="center"/>
            </w:pPr>
            <w:r>
              <w:rPr>
                <w:sz w:val="20"/>
                <w:szCs w:val="20"/>
              </w:rPr>
              <w:t>2.46</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A3CD84B" w14:textId="77777777">
            <w:pPr>
              <w:spacing w:line="280" w:lineRule="auto"/>
              <w:jc w:val="center"/>
            </w:pPr>
            <w:r>
              <w:rPr>
                <w:sz w:val="20"/>
                <w:szCs w:val="20"/>
              </w:rPr>
              <w:t>[11.28, 20.91]</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B42B441" w14:textId="77777777">
            <w:pPr>
              <w:spacing w:line="280" w:lineRule="auto"/>
              <w:jc w:val="center"/>
            </w:pPr>
            <w:r>
              <w:rPr>
                <w:sz w:val="20"/>
                <w:szCs w:val="20"/>
              </w:rPr>
              <w:t>3975</w:t>
            </w:r>
          </w:p>
        </w:tc>
      </w:tr>
      <w:tr w14:paraId="248AA439"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8942CCA" w14:textId="77777777">
            <w:pPr>
              <w:spacing w:line="280" w:lineRule="auto"/>
            </w:pPr>
            <w:r>
              <w:rPr>
                <w:sz w:val="20"/>
                <w:szCs w:val="20"/>
              </w:rPr>
              <w:t>Morocco</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787057E" w14:textId="77777777">
            <w:pPr>
              <w:spacing w:line="280" w:lineRule="auto"/>
              <w:jc w:val="center"/>
            </w:pPr>
            <w:r>
              <w:rPr>
                <w:sz w:val="20"/>
                <w:szCs w:val="20"/>
              </w:rPr>
              <w:t>14</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1EA90E1" w14:textId="77777777">
            <w:pPr>
              <w:spacing w:line="280" w:lineRule="auto"/>
              <w:jc w:val="center"/>
            </w:pPr>
            <w:r>
              <w:rPr>
                <w:sz w:val="20"/>
                <w:szCs w:val="20"/>
              </w:rPr>
              <w:t>Short (≤15 wks)</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EC50D56" w14:textId="77777777">
            <w:pPr>
              <w:spacing w:line="280" w:lineRule="auto"/>
              <w:jc w:val="center"/>
            </w:pPr>
            <w:r>
              <w:rPr>
                <w:sz w:val="20"/>
                <w:szCs w:val="20"/>
              </w:rPr>
              <w:t>19.55*</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89D70FC" w14:textId="77777777">
            <w:pPr>
              <w:spacing w:line="280" w:lineRule="auto"/>
              <w:jc w:val="center"/>
            </w:pPr>
            <w:r>
              <w:rPr>
                <w:sz w:val="20"/>
                <w:szCs w:val="20"/>
              </w:rPr>
              <w:t>1.33</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B045E18" w14:textId="77777777">
            <w:pPr>
              <w:spacing w:line="280" w:lineRule="auto"/>
              <w:jc w:val="center"/>
            </w:pPr>
            <w:r>
              <w:rPr>
                <w:sz w:val="20"/>
                <w:szCs w:val="20"/>
              </w:rPr>
              <w:t>[16.94, 22.15]</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19AA3CD" w14:textId="77777777">
            <w:pPr>
              <w:spacing w:line="280" w:lineRule="auto"/>
              <w:jc w:val="center"/>
            </w:pPr>
            <w:r>
              <w:rPr>
                <w:sz w:val="20"/>
                <w:szCs w:val="20"/>
              </w:rPr>
              <w:t>5706</w:t>
            </w:r>
          </w:p>
        </w:tc>
      </w:tr>
      <w:tr w14:paraId="73C94CDD"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5CAF3C0" w14:textId="77777777">
            <w:pPr>
              <w:spacing w:line="280" w:lineRule="auto"/>
            </w:pPr>
            <w:r>
              <w:rPr>
                <w:sz w:val="20"/>
                <w:szCs w:val="20"/>
              </w:rPr>
              <w:t>Bahrain</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5F5F850" w14:textId="77777777">
            <w:pPr>
              <w:spacing w:line="280" w:lineRule="auto"/>
              <w:jc w:val="center"/>
            </w:pPr>
            <w:r>
              <w:rPr>
                <w:sz w:val="20"/>
                <w:szCs w:val="20"/>
              </w:rPr>
              <w:t>9</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843D1FB" w14:textId="77777777">
            <w:pPr>
              <w:spacing w:line="280" w:lineRule="auto"/>
              <w:jc w:val="center"/>
            </w:pPr>
            <w:r>
              <w:rPr>
                <w:sz w:val="20"/>
                <w:szCs w:val="20"/>
              </w:rPr>
              <w:t>Short (≤15 wks)</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CDB5782" w14:textId="77777777">
            <w:pPr>
              <w:spacing w:line="280" w:lineRule="auto"/>
              <w:jc w:val="center"/>
            </w:pPr>
            <w:r>
              <w:rPr>
                <w:sz w:val="20"/>
                <w:szCs w:val="20"/>
              </w:rPr>
              <w:t>20.33*</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5B90173" w14:textId="77777777">
            <w:pPr>
              <w:spacing w:line="280" w:lineRule="auto"/>
              <w:jc w:val="center"/>
            </w:pPr>
            <w:r>
              <w:rPr>
                <w:sz w:val="20"/>
                <w:szCs w:val="20"/>
              </w:rPr>
              <w:t>1.94</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5796FEC" w14:textId="77777777">
            <w:pPr>
              <w:spacing w:line="280" w:lineRule="auto"/>
              <w:jc w:val="center"/>
            </w:pPr>
            <w:r>
              <w:rPr>
                <w:sz w:val="20"/>
                <w:szCs w:val="20"/>
              </w:rPr>
              <w:t>[16.52, 24.15]</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EC76DB9" w14:textId="77777777">
            <w:pPr>
              <w:spacing w:line="280" w:lineRule="auto"/>
              <w:jc w:val="center"/>
            </w:pPr>
            <w:r>
              <w:rPr>
                <w:sz w:val="20"/>
                <w:szCs w:val="20"/>
              </w:rPr>
              <w:t>4720</w:t>
            </w:r>
          </w:p>
        </w:tc>
      </w:tr>
      <w:tr w14:paraId="35FB3080"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C96A177" w14:textId="77777777">
            <w:pPr>
              <w:spacing w:line="280" w:lineRule="auto"/>
            </w:pPr>
            <w:r>
              <w:rPr>
                <w:sz w:val="20"/>
                <w:szCs w:val="20"/>
              </w:rPr>
              <w:t>Kazakhstan</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9BD0A5B" w14:textId="77777777">
            <w:pPr>
              <w:spacing w:line="280" w:lineRule="auto"/>
              <w:jc w:val="center"/>
            </w:pPr>
            <w:r>
              <w:rPr>
                <w:sz w:val="20"/>
                <w:szCs w:val="20"/>
              </w:rPr>
              <w:t>126</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442FA69" w14:textId="77777777">
            <w:pPr>
              <w:spacing w:line="280" w:lineRule="auto"/>
              <w:jc w:val="center"/>
            </w:pPr>
            <w:r>
              <w:rPr>
                <w:sz w:val="20"/>
                <w:szCs w:val="20"/>
              </w:rPr>
              <w:t>Long (&gt;40)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88D4E36" w14:textId="77777777">
            <w:pPr>
              <w:spacing w:line="280" w:lineRule="auto"/>
              <w:jc w:val="center"/>
            </w:pPr>
            <w:r>
              <w:rPr>
                <w:sz w:val="20"/>
                <w:szCs w:val="20"/>
              </w:rPr>
              <w:t>21.38*</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FFE2CB5" w14:textId="77777777">
            <w:pPr>
              <w:spacing w:line="280" w:lineRule="auto"/>
              <w:jc w:val="center"/>
            </w:pPr>
            <w:r>
              <w:rPr>
                <w:sz w:val="20"/>
                <w:szCs w:val="20"/>
              </w:rPr>
              <w:t>1.66</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505F358" w14:textId="77777777">
            <w:pPr>
              <w:spacing w:line="280" w:lineRule="auto"/>
              <w:jc w:val="center"/>
            </w:pPr>
            <w:r>
              <w:rPr>
                <w:sz w:val="20"/>
                <w:szCs w:val="20"/>
              </w:rPr>
              <w:t>[18.12, 24.64]</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0555DC6" w14:textId="77777777">
            <w:pPr>
              <w:spacing w:line="280" w:lineRule="auto"/>
              <w:jc w:val="center"/>
            </w:pPr>
            <w:r>
              <w:rPr>
                <w:sz w:val="20"/>
                <w:szCs w:val="20"/>
              </w:rPr>
              <w:t>4480</w:t>
            </w:r>
          </w:p>
        </w:tc>
      </w:tr>
      <w:tr w14:paraId="2C909774"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080617D" w14:textId="77777777">
            <w:pPr>
              <w:spacing w:line="280" w:lineRule="auto"/>
            </w:pPr>
            <w:r>
              <w:rPr>
                <w:sz w:val="20"/>
                <w:szCs w:val="20"/>
              </w:rPr>
              <w:t>Georgia</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828BAB8" w14:textId="77777777">
            <w:pPr>
              <w:spacing w:line="280" w:lineRule="auto"/>
              <w:jc w:val="center"/>
            </w:pPr>
            <w:r>
              <w:rPr>
                <w:sz w:val="20"/>
                <w:szCs w:val="20"/>
              </w:rPr>
              <w:t>104</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D901B88" w14:textId="77777777">
            <w:pPr>
              <w:spacing w:line="280" w:lineRule="auto"/>
              <w:jc w:val="center"/>
            </w:pPr>
            <w:r>
              <w:rPr>
                <w:sz w:val="20"/>
                <w:szCs w:val="20"/>
              </w:rPr>
              <w:t>Long (&gt;40)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C7D0AEC" w14:textId="77777777">
            <w:pPr>
              <w:spacing w:line="280" w:lineRule="auto"/>
              <w:jc w:val="center"/>
            </w:pPr>
            <w:r>
              <w:rPr>
                <w:sz w:val="20"/>
                <w:szCs w:val="20"/>
              </w:rPr>
              <w:t>21.88*</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418C365" w14:textId="77777777">
            <w:pPr>
              <w:spacing w:line="280" w:lineRule="auto"/>
              <w:jc w:val="center"/>
            </w:pPr>
            <w:r>
              <w:rPr>
                <w:sz w:val="20"/>
                <w:szCs w:val="20"/>
              </w:rPr>
              <w:t>1.90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50CD45B" w14:textId="77777777">
            <w:pPr>
              <w:spacing w:line="280" w:lineRule="auto"/>
              <w:jc w:val="center"/>
            </w:pPr>
            <w:r>
              <w:rPr>
                <w:sz w:val="20"/>
                <w:szCs w:val="20"/>
              </w:rPr>
              <w:t>[18.17, 25.60]</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83B78A8" w14:textId="77777777">
            <w:pPr>
              <w:spacing w:line="280" w:lineRule="auto"/>
              <w:jc w:val="center"/>
            </w:pPr>
            <w:r>
              <w:rPr>
                <w:sz w:val="20"/>
                <w:szCs w:val="20"/>
              </w:rPr>
              <w:t>3243</w:t>
            </w:r>
          </w:p>
        </w:tc>
      </w:tr>
      <w:tr w14:paraId="4BA4F8AF"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20F0F7D" w14:textId="77777777">
            <w:pPr>
              <w:spacing w:line="280" w:lineRule="auto"/>
            </w:pPr>
            <w:r>
              <w:rPr>
                <w:sz w:val="20"/>
                <w:szCs w:val="20"/>
              </w:rPr>
              <w:t>Hong Kong SAR China</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6D1F9C9" w14:textId="77777777">
            <w:pPr>
              <w:spacing w:line="280" w:lineRule="auto"/>
              <w:jc w:val="center"/>
            </w:pPr>
            <w:r>
              <w:rPr>
                <w:sz w:val="20"/>
                <w:szCs w:val="20"/>
              </w:rPr>
              <w:t>10</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06889E2" w14:textId="77777777">
            <w:pPr>
              <w:spacing w:line="280" w:lineRule="auto"/>
              <w:jc w:val="center"/>
            </w:pPr>
            <w:r>
              <w:rPr>
                <w:sz w:val="20"/>
                <w:szCs w:val="20"/>
              </w:rPr>
              <w:t>Short (≤15 wks)</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57E723A" w14:textId="77777777">
            <w:pPr>
              <w:spacing w:line="280" w:lineRule="auto"/>
              <w:jc w:val="center"/>
            </w:pPr>
            <w:r>
              <w:rPr>
                <w:sz w:val="20"/>
                <w:szCs w:val="20"/>
              </w:rPr>
              <w:t>23.53*</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EF0EDB7" w14:textId="77777777">
            <w:pPr>
              <w:spacing w:line="280" w:lineRule="auto"/>
              <w:jc w:val="center"/>
            </w:pPr>
            <w:r>
              <w:rPr>
                <w:sz w:val="20"/>
                <w:szCs w:val="20"/>
              </w:rPr>
              <w:t>1.31</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BDC6CBC" w14:textId="77777777">
            <w:pPr>
              <w:spacing w:line="280" w:lineRule="auto"/>
              <w:jc w:val="center"/>
            </w:pPr>
            <w:r>
              <w:rPr>
                <w:sz w:val="20"/>
                <w:szCs w:val="20"/>
              </w:rPr>
              <w:t>[20.97, 26.09]</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2442750" w14:textId="77777777">
            <w:pPr>
              <w:spacing w:line="280" w:lineRule="auto"/>
              <w:jc w:val="center"/>
            </w:pPr>
            <w:r>
              <w:rPr>
                <w:sz w:val="20"/>
                <w:szCs w:val="20"/>
              </w:rPr>
              <w:t>2609</w:t>
            </w:r>
          </w:p>
        </w:tc>
      </w:tr>
      <w:tr w14:paraId="2EB94CF0"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2E53C80" w14:textId="77777777">
            <w:pPr>
              <w:spacing w:line="280" w:lineRule="auto"/>
            </w:pPr>
            <w:r>
              <w:rPr>
                <w:sz w:val="20"/>
                <w:szCs w:val="20"/>
              </w:rPr>
              <w:t>Russia</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F4EB5B1" w14:textId="77777777">
            <w:pPr>
              <w:spacing w:line="280" w:lineRule="auto"/>
              <w:jc w:val="center"/>
            </w:pPr>
            <w:r>
              <w:rPr>
                <w:sz w:val="20"/>
                <w:szCs w:val="20"/>
              </w:rPr>
              <w:t>140</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99D342D" w14:textId="77777777">
            <w:pPr>
              <w:spacing w:line="280" w:lineRule="auto"/>
              <w:jc w:val="center"/>
            </w:pPr>
            <w:r>
              <w:rPr>
                <w:sz w:val="20"/>
                <w:szCs w:val="20"/>
              </w:rPr>
              <w:t>Long (&gt;40)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EE752F9" w14:textId="77777777">
            <w:pPr>
              <w:spacing w:line="280" w:lineRule="auto"/>
              <w:jc w:val="center"/>
            </w:pPr>
            <w:r>
              <w:rPr>
                <w:sz w:val="20"/>
                <w:szCs w:val="20"/>
              </w:rPr>
              <w:t>23.87*</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B67163D" w14:textId="77777777">
            <w:pPr>
              <w:spacing w:line="280" w:lineRule="auto"/>
              <w:jc w:val="center"/>
            </w:pPr>
            <w:r>
              <w:rPr>
                <w:sz w:val="20"/>
                <w:szCs w:val="20"/>
              </w:rPr>
              <w:t>1.44</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CCCFEB1" w14:textId="77777777">
            <w:pPr>
              <w:spacing w:line="280" w:lineRule="auto"/>
              <w:jc w:val="center"/>
            </w:pPr>
            <w:r>
              <w:rPr>
                <w:sz w:val="20"/>
                <w:szCs w:val="20"/>
              </w:rPr>
              <w:t>[21.04, 26.70]</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F53D904" w14:textId="77777777">
            <w:pPr>
              <w:spacing w:line="280" w:lineRule="auto"/>
              <w:jc w:val="center"/>
            </w:pPr>
            <w:r>
              <w:rPr>
                <w:sz w:val="20"/>
                <w:szCs w:val="20"/>
              </w:rPr>
              <w:t>3840</w:t>
            </w:r>
          </w:p>
        </w:tc>
      </w:tr>
      <w:tr w14:paraId="43232B0F"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5C96EE7" w14:textId="77777777">
            <w:pPr>
              <w:spacing w:line="280" w:lineRule="auto"/>
            </w:pPr>
            <w:r>
              <w:rPr>
                <w:sz w:val="20"/>
                <w:szCs w:val="20"/>
              </w:rPr>
              <w:t>Armenia</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BB053FB" w14:textId="77777777">
            <w:pPr>
              <w:spacing w:line="280" w:lineRule="auto"/>
              <w:jc w:val="center"/>
            </w:pPr>
            <w:r>
              <w:rPr>
                <w:sz w:val="20"/>
                <w:szCs w:val="20"/>
              </w:rPr>
              <w:t>140</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692A9A2" w14:textId="77777777">
            <w:pPr>
              <w:spacing w:line="280" w:lineRule="auto"/>
              <w:jc w:val="center"/>
            </w:pPr>
            <w:r>
              <w:rPr>
                <w:sz w:val="20"/>
                <w:szCs w:val="20"/>
              </w:rPr>
              <w:t>Long (&gt;40)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382A9CF" w14:textId="77777777">
            <w:pPr>
              <w:spacing w:line="280" w:lineRule="auto"/>
              <w:jc w:val="center"/>
            </w:pPr>
            <w:r>
              <w:rPr>
                <w:sz w:val="20"/>
                <w:szCs w:val="20"/>
              </w:rPr>
              <w:t>24.34*</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6B92AA3" w14:textId="77777777">
            <w:pPr>
              <w:spacing w:line="280" w:lineRule="auto"/>
              <w:jc w:val="center"/>
            </w:pPr>
            <w:r>
              <w:rPr>
                <w:sz w:val="20"/>
                <w:szCs w:val="20"/>
              </w:rPr>
              <w:t>1.34</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8A59125" w14:textId="77777777">
            <w:pPr>
              <w:spacing w:line="280" w:lineRule="auto"/>
              <w:jc w:val="center"/>
            </w:pPr>
            <w:r>
              <w:rPr>
                <w:sz w:val="20"/>
                <w:szCs w:val="20"/>
              </w:rPr>
              <w:t>[21.71, 26.97]</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2BE21CB" w14:textId="77777777">
            <w:pPr>
              <w:spacing w:line="280" w:lineRule="auto"/>
              <w:jc w:val="center"/>
            </w:pPr>
            <w:r>
              <w:rPr>
                <w:sz w:val="20"/>
                <w:szCs w:val="20"/>
              </w:rPr>
              <w:t>4893</w:t>
            </w:r>
          </w:p>
        </w:tc>
      </w:tr>
      <w:tr w14:paraId="559D381D"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737AEC6" w14:textId="77777777">
            <w:pPr>
              <w:spacing w:line="280" w:lineRule="auto"/>
            </w:pPr>
            <w:r>
              <w:rPr>
                <w:sz w:val="20"/>
                <w:szCs w:val="20"/>
              </w:rPr>
              <w:t>Canada</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E38B0FA" w14:textId="77777777">
            <w:pPr>
              <w:spacing w:line="280" w:lineRule="auto"/>
              <w:jc w:val="center"/>
            </w:pPr>
            <w:r>
              <w:rPr>
                <w:sz w:val="20"/>
                <w:szCs w:val="20"/>
              </w:rPr>
              <w:t>35</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FEA58DD" w14:textId="77777777">
            <w:pPr>
              <w:spacing w:line="280" w:lineRule="auto"/>
              <w:jc w:val="center"/>
            </w:pPr>
            <w:r>
              <w:rPr>
                <w:sz w:val="20"/>
                <w:szCs w:val="20"/>
              </w:rPr>
              <w:t>Medium (16–40)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C5FDB4C" w14:textId="77777777">
            <w:pPr>
              <w:spacing w:line="280" w:lineRule="auto"/>
              <w:jc w:val="center"/>
            </w:pPr>
            <w:r>
              <w:rPr>
                <w:sz w:val="20"/>
                <w:szCs w:val="20"/>
              </w:rPr>
              <w:t>24.41*</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46CB13F" w14:textId="77777777">
            <w:pPr>
              <w:spacing w:line="280" w:lineRule="auto"/>
              <w:jc w:val="center"/>
            </w:pPr>
            <w:r>
              <w:rPr>
                <w:sz w:val="20"/>
                <w:szCs w:val="20"/>
              </w:rPr>
              <w:t>1.23</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8D8B866" w14:textId="77777777">
            <w:pPr>
              <w:spacing w:line="280" w:lineRule="auto"/>
              <w:jc w:val="center"/>
            </w:pPr>
            <w:r>
              <w:rPr>
                <w:sz w:val="20"/>
                <w:szCs w:val="20"/>
              </w:rPr>
              <w:t>[22.00, 26.81]</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D26D3ED" w14:textId="77777777">
            <w:pPr>
              <w:spacing w:line="280" w:lineRule="auto"/>
              <w:jc w:val="center"/>
            </w:pPr>
            <w:r>
              <w:rPr>
                <w:sz w:val="20"/>
                <w:szCs w:val="20"/>
              </w:rPr>
              <w:t>7192</w:t>
            </w:r>
          </w:p>
        </w:tc>
      </w:tr>
      <w:tr w14:paraId="7784E12B"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B7E8489" w14:textId="77777777">
            <w:pPr>
              <w:spacing w:line="280" w:lineRule="auto"/>
            </w:pPr>
            <w:r>
              <w:rPr>
                <w:sz w:val="20"/>
                <w:szCs w:val="20"/>
              </w:rPr>
              <w:t>Italy</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FAF20A3" w14:textId="77777777">
            <w:pPr>
              <w:spacing w:line="280" w:lineRule="auto"/>
              <w:jc w:val="center"/>
            </w:pPr>
            <w:r>
              <w:rPr>
                <w:sz w:val="20"/>
                <w:szCs w:val="20"/>
              </w:rPr>
              <w:t>22</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C83CEC7" w14:textId="77777777">
            <w:pPr>
              <w:spacing w:line="280" w:lineRule="auto"/>
              <w:jc w:val="center"/>
            </w:pPr>
            <w:r>
              <w:rPr>
                <w:sz w:val="20"/>
                <w:szCs w:val="20"/>
              </w:rPr>
              <w:t>Medium (16–40)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7A07FA8" w14:textId="77777777">
            <w:pPr>
              <w:spacing w:line="280" w:lineRule="auto"/>
              <w:jc w:val="center"/>
            </w:pPr>
            <w:r>
              <w:rPr>
                <w:sz w:val="20"/>
                <w:szCs w:val="20"/>
              </w:rPr>
              <w:t>24.51*</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34E484A" w14:textId="77777777">
            <w:pPr>
              <w:spacing w:line="280" w:lineRule="auto"/>
              <w:jc w:val="center"/>
            </w:pPr>
            <w:r>
              <w:rPr>
                <w:sz w:val="20"/>
                <w:szCs w:val="20"/>
              </w:rPr>
              <w:t>1.59</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D382D40" w14:textId="77777777">
            <w:pPr>
              <w:spacing w:line="280" w:lineRule="auto"/>
              <w:jc w:val="center"/>
            </w:pPr>
            <w:r>
              <w:rPr>
                <w:sz w:val="20"/>
                <w:szCs w:val="20"/>
              </w:rPr>
              <w:t>[21.40, 27.62]</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F2CDF71" w14:textId="77777777">
            <w:pPr>
              <w:spacing w:line="280" w:lineRule="auto"/>
              <w:jc w:val="center"/>
            </w:pPr>
            <w:r>
              <w:rPr>
                <w:sz w:val="20"/>
                <w:szCs w:val="20"/>
              </w:rPr>
              <w:t>3281</w:t>
            </w:r>
          </w:p>
        </w:tc>
      </w:tr>
      <w:tr w14:paraId="700EBA79"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FBF16D9" w14:textId="77777777">
            <w:pPr>
              <w:spacing w:line="280" w:lineRule="auto"/>
            </w:pPr>
            <w:r>
              <w:rPr>
                <w:sz w:val="20"/>
                <w:szCs w:val="20"/>
              </w:rPr>
              <w:t>Taiwan</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0DC4FC9" w14:textId="77777777">
            <w:pPr>
              <w:spacing w:line="280" w:lineRule="auto"/>
              <w:jc w:val="center"/>
            </w:pPr>
            <w:r>
              <w:rPr>
                <w:sz w:val="20"/>
                <w:szCs w:val="20"/>
              </w:rPr>
              <w:t>8</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EED9A67" w14:textId="77777777">
            <w:pPr>
              <w:spacing w:line="280" w:lineRule="auto"/>
              <w:jc w:val="center"/>
            </w:pPr>
            <w:r>
              <w:rPr>
                <w:sz w:val="20"/>
                <w:szCs w:val="20"/>
              </w:rPr>
              <w:t>Short (≤15 wks)</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C4926BA" w14:textId="77777777">
            <w:pPr>
              <w:spacing w:line="280" w:lineRule="auto"/>
              <w:jc w:val="center"/>
            </w:pPr>
            <w:r>
              <w:rPr>
                <w:sz w:val="20"/>
                <w:szCs w:val="20"/>
              </w:rPr>
              <w:t>28.88*</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D5F8815" w14:textId="77777777">
            <w:pPr>
              <w:spacing w:line="280" w:lineRule="auto"/>
              <w:jc w:val="center"/>
            </w:pPr>
            <w:r>
              <w:rPr>
                <w:sz w:val="20"/>
                <w:szCs w:val="20"/>
              </w:rPr>
              <w:t>1.19</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4F477A7" w14:textId="77777777">
            <w:pPr>
              <w:spacing w:line="280" w:lineRule="auto"/>
              <w:jc w:val="center"/>
            </w:pPr>
            <w:r>
              <w:rPr>
                <w:sz w:val="20"/>
                <w:szCs w:val="20"/>
              </w:rPr>
              <w:t>[26.54, 31.21]</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19F1C55" w14:textId="77777777">
            <w:pPr>
              <w:spacing w:line="280" w:lineRule="auto"/>
              <w:jc w:val="center"/>
            </w:pPr>
            <w:r>
              <w:rPr>
                <w:sz w:val="20"/>
                <w:szCs w:val="20"/>
              </w:rPr>
              <w:t>3648</w:t>
            </w:r>
          </w:p>
        </w:tc>
      </w:tr>
      <w:tr w14:paraId="1404D98B"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014ACBF" w14:textId="77777777">
            <w:pPr>
              <w:spacing w:line="280" w:lineRule="auto"/>
            </w:pPr>
            <w:r>
              <w:rPr>
                <w:sz w:val="20"/>
                <w:szCs w:val="20"/>
              </w:rPr>
              <w:t>Denmark</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433C75F" w14:textId="77777777">
            <w:pPr>
              <w:spacing w:line="280" w:lineRule="auto"/>
              <w:jc w:val="center"/>
            </w:pPr>
            <w:r>
              <w:rPr>
                <w:sz w:val="20"/>
                <w:szCs w:val="20"/>
              </w:rPr>
              <w:t>32</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17452E4" w14:textId="77777777">
            <w:pPr>
              <w:spacing w:line="280" w:lineRule="auto"/>
              <w:jc w:val="center"/>
            </w:pPr>
            <w:r>
              <w:rPr>
                <w:sz w:val="20"/>
                <w:szCs w:val="20"/>
              </w:rPr>
              <w:t>Medium (16–40)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69CD1F7" w14:textId="77777777">
            <w:pPr>
              <w:spacing w:line="280" w:lineRule="auto"/>
              <w:jc w:val="center"/>
            </w:pPr>
            <w:r>
              <w:rPr>
                <w:sz w:val="20"/>
                <w:szCs w:val="20"/>
              </w:rPr>
              <w:t>29.57*</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92FC21A" w14:textId="77777777">
            <w:pPr>
              <w:spacing w:line="280" w:lineRule="auto"/>
              <w:jc w:val="center"/>
            </w:pPr>
            <w:r>
              <w:rPr>
                <w:sz w:val="20"/>
                <w:szCs w:val="20"/>
              </w:rPr>
              <w:t>2.26</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8364353" w14:textId="77777777">
            <w:pPr>
              <w:spacing w:line="280" w:lineRule="auto"/>
              <w:jc w:val="center"/>
            </w:pPr>
            <w:r>
              <w:rPr>
                <w:sz w:val="20"/>
                <w:szCs w:val="20"/>
              </w:rPr>
              <w:t>[25.14, 34.01]</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4C1A5DE" w14:textId="77777777">
            <w:pPr>
              <w:spacing w:line="280" w:lineRule="auto"/>
              <w:jc w:val="center"/>
            </w:pPr>
            <w:r>
              <w:rPr>
                <w:sz w:val="20"/>
                <w:szCs w:val="20"/>
              </w:rPr>
              <w:t>1833</w:t>
            </w:r>
          </w:p>
        </w:tc>
      </w:tr>
      <w:tr w14:paraId="4A79AB9A"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91A5D33" w14:textId="77777777">
            <w:pPr>
              <w:spacing w:line="280" w:lineRule="auto"/>
            </w:pPr>
            <w:r>
              <w:rPr>
                <w:sz w:val="20"/>
                <w:szCs w:val="20"/>
              </w:rPr>
              <w:t>Spain</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3762DBE" w14:textId="77777777">
            <w:pPr>
              <w:spacing w:line="280" w:lineRule="auto"/>
              <w:jc w:val="center"/>
            </w:pPr>
            <w:r>
              <w:rPr>
                <w:sz w:val="20"/>
                <w:szCs w:val="20"/>
              </w:rPr>
              <w:t>16</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7C59F0E" w14:textId="77777777">
            <w:pPr>
              <w:spacing w:line="280" w:lineRule="auto"/>
              <w:jc w:val="center"/>
            </w:pPr>
            <w:r>
              <w:rPr>
                <w:sz w:val="20"/>
                <w:szCs w:val="20"/>
              </w:rPr>
              <w:t>Medium (16–40)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3738512" w14:textId="77777777">
            <w:pPr>
              <w:spacing w:line="280" w:lineRule="auto"/>
              <w:jc w:val="center"/>
            </w:pPr>
            <w:r>
              <w:rPr>
                <w:sz w:val="20"/>
                <w:szCs w:val="20"/>
              </w:rPr>
              <w:t>30.46*</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1C4EB17" w14:textId="77777777">
            <w:pPr>
              <w:spacing w:line="280" w:lineRule="auto"/>
              <w:jc w:val="center"/>
            </w:pPr>
            <w:r>
              <w:rPr>
                <w:sz w:val="20"/>
                <w:szCs w:val="20"/>
              </w:rPr>
              <w:t>1.52</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A7BAC3F" w14:textId="77777777">
            <w:pPr>
              <w:spacing w:line="280" w:lineRule="auto"/>
              <w:jc w:val="center"/>
            </w:pPr>
            <w:r>
              <w:rPr>
                <w:sz w:val="20"/>
                <w:szCs w:val="20"/>
              </w:rPr>
              <w:t>[27.49, 33.44]</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58BAD07" w14:textId="77777777">
            <w:pPr>
              <w:spacing w:line="280" w:lineRule="auto"/>
              <w:jc w:val="center"/>
            </w:pPr>
            <w:r>
              <w:rPr>
                <w:sz w:val="20"/>
                <w:szCs w:val="20"/>
              </w:rPr>
              <w:t>7948</w:t>
            </w:r>
          </w:p>
        </w:tc>
      </w:tr>
      <w:tr w14:paraId="455BD66E"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8B9066B" w14:textId="77777777">
            <w:pPr>
              <w:spacing w:line="280" w:lineRule="auto"/>
            </w:pPr>
            <w:r>
              <w:rPr>
                <w:sz w:val="20"/>
                <w:szCs w:val="20"/>
              </w:rPr>
              <w:t>South Korea</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D37F7AF" w14:textId="77777777">
            <w:pPr>
              <w:spacing w:line="280" w:lineRule="auto"/>
              <w:jc w:val="center"/>
            </w:pPr>
            <w:r>
              <w:rPr>
                <w:sz w:val="20"/>
                <w:szCs w:val="20"/>
              </w:rPr>
              <w:t>65</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725D2FC" w14:textId="77777777">
            <w:pPr>
              <w:spacing w:line="280" w:lineRule="auto"/>
              <w:jc w:val="center"/>
            </w:pPr>
            <w:r>
              <w:rPr>
                <w:sz w:val="20"/>
                <w:szCs w:val="20"/>
              </w:rPr>
              <w:t>Long (&gt;40)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11BE24A" w14:textId="77777777">
            <w:pPr>
              <w:spacing w:line="280" w:lineRule="auto"/>
              <w:jc w:val="center"/>
            </w:pPr>
            <w:r>
              <w:rPr>
                <w:sz w:val="20"/>
                <w:szCs w:val="20"/>
              </w:rPr>
              <w:t>31.69*</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5C51B6F" w14:textId="77777777">
            <w:pPr>
              <w:spacing w:line="280" w:lineRule="auto"/>
              <w:jc w:val="center"/>
            </w:pPr>
            <w:r>
              <w:rPr>
                <w:sz w:val="20"/>
                <w:szCs w:val="20"/>
              </w:rPr>
              <w:t>1.37</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5BA3009" w14:textId="77777777">
            <w:pPr>
              <w:spacing w:line="280" w:lineRule="auto"/>
              <w:jc w:val="center"/>
            </w:pPr>
            <w:r>
              <w:rPr>
                <w:sz w:val="20"/>
                <w:szCs w:val="20"/>
              </w:rPr>
              <w:t>[29.01, 34.37]</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2D1CAC0" w14:textId="77777777">
            <w:pPr>
              <w:spacing w:line="280" w:lineRule="auto"/>
              <w:jc w:val="center"/>
            </w:pPr>
            <w:r>
              <w:rPr>
                <w:sz w:val="20"/>
                <w:szCs w:val="20"/>
              </w:rPr>
              <w:t>3770</w:t>
            </w:r>
          </w:p>
        </w:tc>
      </w:tr>
      <w:tr w14:paraId="4D9B9042"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F3E1A05" w14:textId="77777777">
            <w:pPr>
              <w:spacing w:line="280" w:lineRule="auto"/>
            </w:pPr>
            <w:r>
              <w:rPr>
                <w:sz w:val="20"/>
                <w:szCs w:val="20"/>
              </w:rPr>
              <w:t>Latvia</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C791D6A" w14:textId="77777777">
            <w:pPr>
              <w:spacing w:line="280" w:lineRule="auto"/>
              <w:jc w:val="center"/>
            </w:pPr>
            <w:r>
              <w:rPr>
                <w:sz w:val="20"/>
                <w:szCs w:val="20"/>
              </w:rPr>
              <w:t>78</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D6A3F0E" w14:textId="77777777">
            <w:pPr>
              <w:spacing w:line="280" w:lineRule="auto"/>
              <w:jc w:val="center"/>
            </w:pPr>
            <w:r>
              <w:rPr>
                <w:sz w:val="20"/>
                <w:szCs w:val="20"/>
              </w:rPr>
              <w:t>Long (&gt;40)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001C3DE" w14:textId="77777777">
            <w:pPr>
              <w:spacing w:line="280" w:lineRule="auto"/>
              <w:jc w:val="center"/>
            </w:pPr>
            <w:r>
              <w:rPr>
                <w:sz w:val="20"/>
                <w:szCs w:val="20"/>
              </w:rPr>
              <w:t>32.54*</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EC3F5F0" w14:textId="77777777">
            <w:pPr>
              <w:spacing w:line="280" w:lineRule="auto"/>
              <w:jc w:val="center"/>
            </w:pPr>
            <w:r>
              <w:rPr>
                <w:sz w:val="20"/>
                <w:szCs w:val="20"/>
              </w:rPr>
              <w:t>1.67</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EBECD4E" w14:textId="77777777">
            <w:pPr>
              <w:spacing w:line="280" w:lineRule="auto"/>
              <w:jc w:val="center"/>
            </w:pPr>
            <w:r>
              <w:rPr>
                <w:sz w:val="20"/>
                <w:szCs w:val="20"/>
              </w:rPr>
              <w:t>[29.26, 35.81]</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8D7105C" w14:textId="77777777">
            <w:pPr>
              <w:spacing w:line="280" w:lineRule="auto"/>
              <w:jc w:val="center"/>
            </w:pPr>
            <w:r>
              <w:rPr>
                <w:sz w:val="20"/>
                <w:szCs w:val="20"/>
              </w:rPr>
              <w:t>4038</w:t>
            </w:r>
          </w:p>
        </w:tc>
      </w:tr>
      <w:tr w14:paraId="69C92D52"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3FA10F6" w14:textId="77777777">
            <w:pPr>
              <w:spacing w:line="280" w:lineRule="auto"/>
            </w:pPr>
            <w:r>
              <w:rPr>
                <w:sz w:val="20"/>
                <w:szCs w:val="20"/>
              </w:rPr>
              <w:t>Sweden</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B69972B" w14:textId="77777777">
            <w:pPr>
              <w:spacing w:line="280" w:lineRule="auto"/>
              <w:jc w:val="center"/>
            </w:pPr>
            <w:r>
              <w:rPr>
                <w:sz w:val="20"/>
                <w:szCs w:val="20"/>
              </w:rPr>
              <w:t>69</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CD91260" w14:textId="77777777">
            <w:pPr>
              <w:spacing w:line="280" w:lineRule="auto"/>
              <w:jc w:val="center"/>
            </w:pPr>
            <w:r>
              <w:rPr>
                <w:sz w:val="20"/>
                <w:szCs w:val="20"/>
              </w:rPr>
              <w:t>Long (&gt;40)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EA2F132" w14:textId="77777777">
            <w:pPr>
              <w:spacing w:line="280" w:lineRule="auto"/>
              <w:jc w:val="center"/>
            </w:pPr>
            <w:r>
              <w:rPr>
                <w:sz w:val="20"/>
                <w:szCs w:val="20"/>
              </w:rPr>
              <w:t>33.06*</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C0C02D3" w14:textId="77777777">
            <w:pPr>
              <w:spacing w:line="280" w:lineRule="auto"/>
              <w:jc w:val="center"/>
            </w:pPr>
            <w:r>
              <w:rPr>
                <w:sz w:val="20"/>
                <w:szCs w:val="20"/>
              </w:rPr>
              <w:t>1.53</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3D53590" w14:textId="77777777">
            <w:pPr>
              <w:spacing w:line="280" w:lineRule="auto"/>
              <w:jc w:val="center"/>
            </w:pPr>
            <w:r>
              <w:rPr>
                <w:sz w:val="20"/>
                <w:szCs w:val="20"/>
              </w:rPr>
              <w:t>[30.07, 36.05]</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574B826" w14:textId="77777777">
            <w:pPr>
              <w:spacing w:line="280" w:lineRule="auto"/>
              <w:jc w:val="center"/>
            </w:pPr>
            <w:r>
              <w:rPr>
                <w:sz w:val="20"/>
                <w:szCs w:val="20"/>
              </w:rPr>
              <w:t>2921</w:t>
            </w:r>
          </w:p>
        </w:tc>
      </w:tr>
      <w:tr w14:paraId="705245A8"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5DC805F" w14:textId="77777777">
            <w:pPr>
              <w:spacing w:line="280" w:lineRule="auto"/>
            </w:pPr>
            <w:r>
              <w:rPr>
                <w:sz w:val="20"/>
                <w:szCs w:val="20"/>
              </w:rPr>
              <w:t>Portugal</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735B7B1" w14:textId="77777777">
            <w:pPr>
              <w:spacing w:line="280" w:lineRule="auto"/>
              <w:jc w:val="center"/>
            </w:pPr>
            <w:r>
              <w:rPr>
                <w:sz w:val="20"/>
                <w:szCs w:val="20"/>
              </w:rPr>
              <w:t>21</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2D4F2D1" w14:textId="77777777">
            <w:pPr>
              <w:spacing w:line="280" w:lineRule="auto"/>
              <w:jc w:val="center"/>
            </w:pPr>
            <w:r>
              <w:rPr>
                <w:sz w:val="20"/>
                <w:szCs w:val="20"/>
              </w:rPr>
              <w:t>Medium (16–40)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E741CE1" w14:textId="77777777">
            <w:pPr>
              <w:spacing w:line="280" w:lineRule="auto"/>
              <w:jc w:val="center"/>
            </w:pPr>
            <w:r>
              <w:rPr>
                <w:sz w:val="20"/>
                <w:szCs w:val="20"/>
              </w:rPr>
              <w:t>33.49*</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784E597" w14:textId="77777777">
            <w:pPr>
              <w:spacing w:line="280" w:lineRule="auto"/>
              <w:jc w:val="center"/>
            </w:pPr>
            <w:r>
              <w:rPr>
                <w:sz w:val="20"/>
                <w:szCs w:val="20"/>
              </w:rPr>
              <w:t>1.53</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068A374" w14:textId="77777777">
            <w:pPr>
              <w:spacing w:line="280" w:lineRule="auto"/>
              <w:jc w:val="center"/>
            </w:pPr>
            <w:r>
              <w:rPr>
                <w:sz w:val="20"/>
                <w:szCs w:val="20"/>
              </w:rPr>
              <w:t>[30.50, 36.49]</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9536B8F" w14:textId="77777777">
            <w:pPr>
              <w:spacing w:line="280" w:lineRule="auto"/>
              <w:jc w:val="center"/>
            </w:pPr>
            <w:r>
              <w:rPr>
                <w:sz w:val="20"/>
                <w:szCs w:val="20"/>
              </w:rPr>
              <w:t>3852</w:t>
            </w:r>
          </w:p>
        </w:tc>
      </w:tr>
      <w:tr w14:paraId="0D77BE60"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F472FC6" w14:textId="77777777">
            <w:pPr>
              <w:spacing w:line="280" w:lineRule="auto"/>
            </w:pPr>
            <w:r>
              <w:rPr>
                <w:sz w:val="20"/>
                <w:szCs w:val="20"/>
              </w:rPr>
              <w:t>Norway</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9008E6F" w14:textId="77777777">
            <w:pPr>
              <w:spacing w:line="280" w:lineRule="auto"/>
              <w:jc w:val="center"/>
            </w:pPr>
            <w:r>
              <w:rPr>
                <w:sz w:val="20"/>
                <w:szCs w:val="20"/>
              </w:rPr>
              <w:t>49</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564E115" w14:textId="77777777">
            <w:pPr>
              <w:spacing w:line="280" w:lineRule="auto"/>
              <w:jc w:val="center"/>
            </w:pPr>
            <w:r>
              <w:rPr>
                <w:sz w:val="20"/>
                <w:szCs w:val="20"/>
              </w:rPr>
              <w:t>Long (&gt;40)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A1BDBA4" w14:textId="77777777">
            <w:pPr>
              <w:spacing w:line="280" w:lineRule="auto"/>
              <w:jc w:val="center"/>
            </w:pPr>
            <w:r>
              <w:rPr>
                <w:sz w:val="20"/>
                <w:szCs w:val="20"/>
              </w:rPr>
              <w:t>33.61*</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9C5E38A" w14:textId="77777777">
            <w:pPr>
              <w:spacing w:line="280" w:lineRule="auto"/>
              <w:jc w:val="center"/>
            </w:pPr>
            <w:r>
              <w:rPr>
                <w:sz w:val="20"/>
                <w:szCs w:val="20"/>
              </w:rPr>
              <w:t>2.04</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7B7117B" w14:textId="77777777">
            <w:pPr>
              <w:spacing w:line="280" w:lineRule="auto"/>
              <w:jc w:val="center"/>
            </w:pPr>
            <w:r>
              <w:rPr>
                <w:sz w:val="20"/>
                <w:szCs w:val="20"/>
              </w:rPr>
              <w:t>[29.61, 37.61]</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526682F" w14:textId="77777777">
            <w:pPr>
              <w:spacing w:line="280" w:lineRule="auto"/>
              <w:jc w:val="center"/>
            </w:pPr>
            <w:r>
              <w:rPr>
                <w:sz w:val="20"/>
                <w:szCs w:val="20"/>
              </w:rPr>
              <w:t>2220</w:t>
            </w:r>
          </w:p>
        </w:tc>
      </w:tr>
      <w:tr w14:paraId="001B1A7D"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5CF208C" w14:textId="77777777">
            <w:pPr>
              <w:spacing w:line="280" w:lineRule="auto"/>
            </w:pPr>
            <w:r>
              <w:rPr>
                <w:sz w:val="20"/>
                <w:szCs w:val="20"/>
              </w:rPr>
              <w:t>Austria</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6207320" w14:textId="77777777">
            <w:pPr>
              <w:spacing w:line="280" w:lineRule="auto"/>
              <w:jc w:val="center"/>
            </w:pPr>
            <w:r>
              <w:rPr>
                <w:sz w:val="20"/>
                <w:szCs w:val="20"/>
              </w:rPr>
              <w:t>44</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5ED6B6B" w14:textId="77777777">
            <w:pPr>
              <w:spacing w:line="280" w:lineRule="auto"/>
              <w:jc w:val="center"/>
            </w:pPr>
            <w:r>
              <w:rPr>
                <w:sz w:val="20"/>
                <w:szCs w:val="20"/>
              </w:rPr>
              <w:t>Long (&gt;40)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03EA4B6" w14:textId="77777777">
            <w:pPr>
              <w:spacing w:line="280" w:lineRule="auto"/>
              <w:jc w:val="center"/>
            </w:pPr>
            <w:r>
              <w:rPr>
                <w:sz w:val="20"/>
                <w:szCs w:val="20"/>
              </w:rPr>
              <w:t>33.71*</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E41C6D7" w14:textId="77777777">
            <w:pPr>
              <w:spacing w:line="280" w:lineRule="auto"/>
              <w:jc w:val="center"/>
            </w:pPr>
            <w:r>
              <w:rPr>
                <w:sz w:val="20"/>
                <w:szCs w:val="20"/>
              </w:rPr>
              <w:t>1.33</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C75EF17" w14:textId="77777777">
            <w:pPr>
              <w:spacing w:line="280" w:lineRule="auto"/>
              <w:jc w:val="center"/>
            </w:pPr>
            <w:r>
              <w:rPr>
                <w:sz w:val="20"/>
                <w:szCs w:val="20"/>
              </w:rPr>
              <w:t>[31.09, 36.33]</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361F5B0" w14:textId="77777777">
            <w:pPr>
              <w:spacing w:line="280" w:lineRule="auto"/>
              <w:jc w:val="center"/>
            </w:pPr>
            <w:r>
              <w:rPr>
                <w:sz w:val="20"/>
                <w:szCs w:val="20"/>
              </w:rPr>
              <w:t>3790</w:t>
            </w:r>
          </w:p>
        </w:tc>
      </w:tr>
      <w:tr w14:paraId="493CEEC0"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AD3CDB5" w14:textId="77777777">
            <w:pPr>
              <w:spacing w:line="280" w:lineRule="auto"/>
            </w:pPr>
            <w:r>
              <w:rPr>
                <w:sz w:val="20"/>
                <w:szCs w:val="20"/>
              </w:rPr>
              <w:lastRenderedPageBreak/>
              <w:t>Oman</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A875740" w14:textId="77777777">
            <w:pPr>
              <w:spacing w:line="280" w:lineRule="auto"/>
              <w:jc w:val="center"/>
            </w:pPr>
            <w:r>
              <w:rPr>
                <w:sz w:val="20"/>
                <w:szCs w:val="20"/>
              </w:rPr>
              <w:t>7</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52AE07B" w14:textId="77777777">
            <w:pPr>
              <w:spacing w:line="280" w:lineRule="auto"/>
              <w:jc w:val="center"/>
            </w:pPr>
            <w:r>
              <w:rPr>
                <w:sz w:val="20"/>
                <w:szCs w:val="20"/>
              </w:rPr>
              <w:t>Short (≤15 wks)</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8F2AB4B" w14:textId="77777777">
            <w:pPr>
              <w:spacing w:line="280" w:lineRule="auto"/>
              <w:jc w:val="center"/>
            </w:pPr>
            <w:r>
              <w:rPr>
                <w:sz w:val="20"/>
                <w:szCs w:val="20"/>
              </w:rPr>
              <w:t>34.01*</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0A24991" w14:textId="77777777">
            <w:pPr>
              <w:spacing w:line="280" w:lineRule="auto"/>
              <w:jc w:val="center"/>
            </w:pPr>
            <w:r>
              <w:rPr>
                <w:sz w:val="20"/>
                <w:szCs w:val="20"/>
              </w:rPr>
              <w:t>1.95</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CED1A0A" w14:textId="77777777">
            <w:pPr>
              <w:spacing w:line="280" w:lineRule="auto"/>
              <w:jc w:val="center"/>
            </w:pPr>
            <w:r>
              <w:rPr>
                <w:sz w:val="20"/>
                <w:szCs w:val="20"/>
              </w:rPr>
              <w:t>[30.19, 37.83]</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F0CCDB9" w14:textId="77777777">
            <w:pPr>
              <w:spacing w:line="280" w:lineRule="auto"/>
              <w:jc w:val="center"/>
            </w:pPr>
            <w:r>
              <w:rPr>
                <w:sz w:val="20"/>
                <w:szCs w:val="20"/>
              </w:rPr>
              <w:t>5730</w:t>
            </w:r>
          </w:p>
        </w:tc>
      </w:tr>
      <w:tr w14:paraId="7154F550"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1A00C99" w14:textId="77777777">
            <w:pPr>
              <w:spacing w:line="280" w:lineRule="auto"/>
            </w:pPr>
            <w:r>
              <w:rPr>
                <w:sz w:val="20"/>
                <w:szCs w:val="20"/>
              </w:rPr>
              <w:t>Iran</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410230C" w14:textId="77777777">
            <w:pPr>
              <w:spacing w:line="280" w:lineRule="auto"/>
              <w:jc w:val="center"/>
            </w:pPr>
            <w:r>
              <w:rPr>
                <w:sz w:val="20"/>
                <w:szCs w:val="20"/>
              </w:rPr>
              <w:t>39</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A1D588D" w14:textId="77777777">
            <w:pPr>
              <w:spacing w:line="280" w:lineRule="auto"/>
              <w:jc w:val="center"/>
            </w:pPr>
            <w:r>
              <w:rPr>
                <w:sz w:val="20"/>
                <w:szCs w:val="20"/>
              </w:rPr>
              <w:t>Medium (16–40)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2DB0739" w14:textId="77777777">
            <w:pPr>
              <w:spacing w:line="280" w:lineRule="auto"/>
              <w:jc w:val="center"/>
            </w:pPr>
            <w:r>
              <w:rPr>
                <w:sz w:val="20"/>
                <w:szCs w:val="20"/>
              </w:rPr>
              <w:t>34.05*</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7B0BBB3" w14:textId="77777777">
            <w:pPr>
              <w:spacing w:line="280" w:lineRule="auto"/>
              <w:jc w:val="center"/>
            </w:pPr>
            <w:r>
              <w:rPr>
                <w:sz w:val="20"/>
                <w:szCs w:val="20"/>
              </w:rPr>
              <w:t>1.48</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21D7907" w14:textId="77777777">
            <w:pPr>
              <w:spacing w:line="280" w:lineRule="auto"/>
              <w:jc w:val="center"/>
            </w:pPr>
            <w:r>
              <w:rPr>
                <w:sz w:val="20"/>
                <w:szCs w:val="20"/>
              </w:rPr>
              <w:t>[31.14, 36.95]</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FB8D875" w14:textId="77777777">
            <w:pPr>
              <w:spacing w:line="280" w:lineRule="auto"/>
              <w:jc w:val="center"/>
            </w:pPr>
            <w:r>
              <w:rPr>
                <w:sz w:val="20"/>
                <w:szCs w:val="20"/>
              </w:rPr>
              <w:t>5293</w:t>
            </w:r>
          </w:p>
        </w:tc>
      </w:tr>
      <w:tr w14:paraId="694E3A44"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3540528" w14:textId="77777777">
            <w:pPr>
              <w:spacing w:line="280" w:lineRule="auto"/>
            </w:pPr>
            <w:r>
              <w:rPr>
                <w:sz w:val="20"/>
                <w:szCs w:val="20"/>
              </w:rPr>
              <w:t>Germany</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956BC8E" w14:textId="77777777">
            <w:pPr>
              <w:spacing w:line="280" w:lineRule="auto"/>
              <w:jc w:val="center"/>
            </w:pPr>
            <w:r>
              <w:rPr>
                <w:sz w:val="20"/>
                <w:szCs w:val="20"/>
              </w:rPr>
              <w:t>58</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F8C5213" w14:textId="77777777">
            <w:pPr>
              <w:spacing w:line="280" w:lineRule="auto"/>
              <w:jc w:val="center"/>
            </w:pPr>
            <w:r>
              <w:rPr>
                <w:sz w:val="20"/>
                <w:szCs w:val="20"/>
              </w:rPr>
              <w:t>Long (&gt;40)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5358F79" w14:textId="77777777">
            <w:pPr>
              <w:spacing w:line="280" w:lineRule="auto"/>
              <w:jc w:val="center"/>
            </w:pPr>
            <w:r>
              <w:rPr>
                <w:sz w:val="20"/>
                <w:szCs w:val="20"/>
              </w:rPr>
              <w:t>34.34*</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2CDF671" w14:textId="77777777">
            <w:pPr>
              <w:spacing w:line="280" w:lineRule="auto"/>
              <w:jc w:val="center"/>
            </w:pPr>
            <w:r>
              <w:rPr>
                <w:sz w:val="20"/>
                <w:szCs w:val="20"/>
              </w:rPr>
              <w:t>2.01</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2740C98" w14:textId="77777777">
            <w:pPr>
              <w:spacing w:line="280" w:lineRule="auto"/>
              <w:jc w:val="center"/>
            </w:pPr>
            <w:r>
              <w:rPr>
                <w:sz w:val="20"/>
                <w:szCs w:val="20"/>
              </w:rPr>
              <w:t>[30.40, 38.29]</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913D7E4" w14:textId="77777777">
            <w:pPr>
              <w:spacing w:line="280" w:lineRule="auto"/>
              <w:jc w:val="center"/>
            </w:pPr>
            <w:r>
              <w:rPr>
                <w:sz w:val="20"/>
                <w:szCs w:val="20"/>
              </w:rPr>
              <w:t>1932</w:t>
            </w:r>
          </w:p>
        </w:tc>
      </w:tr>
      <w:tr w14:paraId="132AA133"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91E26E1" w14:textId="77777777">
            <w:pPr>
              <w:spacing w:line="280" w:lineRule="auto"/>
            </w:pPr>
            <w:r>
              <w:rPr>
                <w:sz w:val="20"/>
                <w:szCs w:val="20"/>
              </w:rPr>
              <w:t>Ireland</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4C68053" w14:textId="77777777">
            <w:pPr>
              <w:spacing w:line="280" w:lineRule="auto"/>
              <w:jc w:val="center"/>
            </w:pPr>
            <w:r>
              <w:rPr>
                <w:sz w:val="20"/>
                <w:szCs w:val="20"/>
              </w:rPr>
              <w:t>8</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E35A9ED" w14:textId="77777777">
            <w:pPr>
              <w:spacing w:line="280" w:lineRule="auto"/>
              <w:jc w:val="center"/>
            </w:pPr>
            <w:r>
              <w:rPr>
                <w:sz w:val="20"/>
                <w:szCs w:val="20"/>
              </w:rPr>
              <w:t>Short (≤15 wks)</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BC49E4D" w14:textId="77777777">
            <w:pPr>
              <w:spacing w:line="280" w:lineRule="auto"/>
              <w:jc w:val="center"/>
            </w:pPr>
            <w:r>
              <w:rPr>
                <w:sz w:val="20"/>
                <w:szCs w:val="20"/>
              </w:rPr>
              <w:t>34.49*</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0F9A21A" w14:textId="77777777">
            <w:pPr>
              <w:spacing w:line="280" w:lineRule="auto"/>
              <w:jc w:val="center"/>
            </w:pPr>
            <w:r>
              <w:rPr>
                <w:sz w:val="20"/>
                <w:szCs w:val="20"/>
              </w:rPr>
              <w:t>1.27</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3CC86C7" w14:textId="77777777">
            <w:pPr>
              <w:spacing w:line="280" w:lineRule="auto"/>
              <w:jc w:val="center"/>
            </w:pPr>
            <w:r>
              <w:rPr>
                <w:sz w:val="20"/>
                <w:szCs w:val="20"/>
              </w:rPr>
              <w:t>[31.99, 36.98]</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85B5722" w14:textId="77777777">
            <w:pPr>
              <w:spacing w:line="280" w:lineRule="auto"/>
              <w:jc w:val="center"/>
            </w:pPr>
            <w:r>
              <w:rPr>
                <w:sz w:val="20"/>
                <w:szCs w:val="20"/>
              </w:rPr>
              <w:t>4034</w:t>
            </w:r>
          </w:p>
        </w:tc>
      </w:tr>
      <w:tr w14:paraId="50DB9443"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576DFF1" w14:textId="77777777">
            <w:pPr>
              <w:spacing w:line="280" w:lineRule="auto"/>
            </w:pPr>
            <w:r>
              <w:rPr>
                <w:sz w:val="20"/>
                <w:szCs w:val="20"/>
              </w:rPr>
              <w:t>Finland</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C7A0628" w14:textId="77777777">
            <w:pPr>
              <w:spacing w:line="280" w:lineRule="auto"/>
              <w:jc w:val="center"/>
            </w:pPr>
            <w:r>
              <w:rPr>
                <w:sz w:val="20"/>
                <w:szCs w:val="20"/>
              </w:rPr>
              <w:t>44</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04AEBB3" w14:textId="77777777">
            <w:pPr>
              <w:spacing w:line="280" w:lineRule="auto"/>
              <w:jc w:val="center"/>
            </w:pPr>
            <w:r>
              <w:rPr>
                <w:sz w:val="20"/>
                <w:szCs w:val="20"/>
              </w:rPr>
              <w:t>Long (&gt;40)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540EA3A" w14:textId="77777777">
            <w:pPr>
              <w:spacing w:line="280" w:lineRule="auto"/>
              <w:jc w:val="center"/>
            </w:pPr>
            <w:r>
              <w:rPr>
                <w:sz w:val="20"/>
                <w:szCs w:val="20"/>
              </w:rPr>
              <w:t>35.72*</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6666F63" w14:textId="77777777">
            <w:pPr>
              <w:spacing w:line="280" w:lineRule="auto"/>
              <w:jc w:val="center"/>
            </w:pPr>
            <w:r>
              <w:rPr>
                <w:sz w:val="20"/>
                <w:szCs w:val="20"/>
              </w:rPr>
              <w:t>1.56</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2CC0B45" w14:textId="77777777">
            <w:pPr>
              <w:spacing w:line="280" w:lineRule="auto"/>
              <w:jc w:val="center"/>
            </w:pPr>
            <w:r>
              <w:rPr>
                <w:sz w:val="20"/>
                <w:szCs w:val="20"/>
              </w:rPr>
              <w:t>[32.67, 38.78]</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8D93BE5" w14:textId="77777777">
            <w:pPr>
              <w:spacing w:line="280" w:lineRule="auto"/>
              <w:jc w:val="center"/>
            </w:pPr>
            <w:r>
              <w:rPr>
                <w:sz w:val="20"/>
                <w:szCs w:val="20"/>
              </w:rPr>
              <w:t>4051</w:t>
            </w:r>
          </w:p>
        </w:tc>
      </w:tr>
      <w:tr w14:paraId="42F44506"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2D3A08A" w14:textId="77777777">
            <w:pPr>
              <w:spacing w:line="280" w:lineRule="auto"/>
            </w:pPr>
            <w:r>
              <w:rPr>
                <w:sz w:val="20"/>
                <w:szCs w:val="20"/>
              </w:rPr>
              <w:t>Slovakia</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BC28B93" w14:textId="77777777">
            <w:pPr>
              <w:spacing w:line="280" w:lineRule="auto"/>
              <w:jc w:val="center"/>
            </w:pPr>
            <w:r>
              <w:rPr>
                <w:sz w:val="20"/>
                <w:szCs w:val="20"/>
              </w:rPr>
              <w:t>110</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1715E25" w14:textId="77777777">
            <w:pPr>
              <w:spacing w:line="280" w:lineRule="auto"/>
              <w:jc w:val="center"/>
            </w:pPr>
            <w:r>
              <w:rPr>
                <w:sz w:val="20"/>
                <w:szCs w:val="20"/>
              </w:rPr>
              <w:t>Long (&gt;40)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5357FD2" w14:textId="77777777">
            <w:pPr>
              <w:spacing w:line="280" w:lineRule="auto"/>
              <w:jc w:val="center"/>
            </w:pPr>
            <w:r>
              <w:rPr>
                <w:sz w:val="20"/>
                <w:szCs w:val="20"/>
              </w:rPr>
              <w:t>35.83*</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0754E9D" w14:textId="77777777">
            <w:pPr>
              <w:spacing w:line="280" w:lineRule="auto"/>
              <w:jc w:val="center"/>
            </w:pPr>
            <w:r>
              <w:rPr>
                <w:sz w:val="20"/>
                <w:szCs w:val="20"/>
              </w:rPr>
              <w:t>1.46</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F55C722" w14:textId="77777777">
            <w:pPr>
              <w:spacing w:line="280" w:lineRule="auto"/>
              <w:jc w:val="center"/>
            </w:pPr>
            <w:r>
              <w:rPr>
                <w:sz w:val="20"/>
                <w:szCs w:val="20"/>
              </w:rPr>
              <w:t>[32.97, 38.69]</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8C544FB" w14:textId="77777777">
            <w:pPr>
              <w:spacing w:line="280" w:lineRule="auto"/>
              <w:jc w:val="center"/>
            </w:pPr>
            <w:r>
              <w:rPr>
                <w:sz w:val="20"/>
                <w:szCs w:val="20"/>
              </w:rPr>
              <w:t>3966</w:t>
            </w:r>
          </w:p>
        </w:tc>
      </w:tr>
      <w:tr w14:paraId="312EC8F0"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008C9FA" w14:textId="77777777">
            <w:pPr>
              <w:spacing w:line="280" w:lineRule="auto"/>
            </w:pPr>
            <w:r>
              <w:rPr>
                <w:sz w:val="20"/>
                <w:szCs w:val="20"/>
              </w:rPr>
              <w:t>Philippines</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C394AA5" w14:textId="77777777">
            <w:pPr>
              <w:spacing w:line="280" w:lineRule="auto"/>
              <w:jc w:val="center"/>
            </w:pPr>
            <w:r>
              <w:rPr>
                <w:sz w:val="20"/>
                <w:szCs w:val="20"/>
              </w:rPr>
              <w:t>9</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CF17914" w14:textId="77777777">
            <w:pPr>
              <w:spacing w:line="280" w:lineRule="auto"/>
              <w:jc w:val="center"/>
            </w:pPr>
            <w:r>
              <w:rPr>
                <w:sz w:val="20"/>
                <w:szCs w:val="20"/>
              </w:rPr>
              <w:t>Short (≤15 wks)</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6BEC5A2" w14:textId="77777777">
            <w:pPr>
              <w:spacing w:line="280" w:lineRule="auto"/>
              <w:jc w:val="center"/>
            </w:pPr>
            <w:r>
              <w:rPr>
                <w:sz w:val="20"/>
                <w:szCs w:val="20"/>
              </w:rPr>
              <w:t>35.97*</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FB0E219" w14:textId="77777777">
            <w:pPr>
              <w:spacing w:line="280" w:lineRule="auto"/>
              <w:jc w:val="center"/>
            </w:pPr>
            <w:r>
              <w:rPr>
                <w:sz w:val="20"/>
                <w:szCs w:val="20"/>
              </w:rPr>
              <w:t>1.87</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FDE9182" w14:textId="77777777">
            <w:pPr>
              <w:spacing w:line="280" w:lineRule="auto"/>
              <w:jc w:val="center"/>
            </w:pPr>
            <w:r>
              <w:rPr>
                <w:sz w:val="20"/>
                <w:szCs w:val="20"/>
              </w:rPr>
              <w:t>[32.31, 39.64]</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880D315" w14:textId="77777777">
            <w:pPr>
              <w:spacing w:line="280" w:lineRule="auto"/>
              <w:jc w:val="center"/>
            </w:pPr>
            <w:r>
              <w:rPr>
                <w:sz w:val="20"/>
                <w:szCs w:val="20"/>
              </w:rPr>
              <w:t>4334</w:t>
            </w:r>
          </w:p>
        </w:tc>
      </w:tr>
      <w:tr w14:paraId="64B14ECE"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ADF5FC6" w14:textId="77777777">
            <w:pPr>
              <w:spacing w:line="280" w:lineRule="auto"/>
            </w:pPr>
            <w:r>
              <w:rPr>
                <w:sz w:val="20"/>
                <w:szCs w:val="20"/>
              </w:rPr>
              <w:t>Kuwait</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66A1ECD" w14:textId="77777777">
            <w:pPr>
              <w:spacing w:line="280" w:lineRule="auto"/>
              <w:jc w:val="center"/>
            </w:pPr>
            <w:r>
              <w:rPr>
                <w:sz w:val="20"/>
                <w:szCs w:val="20"/>
              </w:rPr>
              <w:t>10</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02C594C" w14:textId="77777777">
            <w:pPr>
              <w:spacing w:line="280" w:lineRule="auto"/>
              <w:jc w:val="center"/>
            </w:pPr>
            <w:r>
              <w:rPr>
                <w:sz w:val="20"/>
                <w:szCs w:val="20"/>
              </w:rPr>
              <w:t>Short (≤15 wks)</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06A5C47" w14:textId="77777777">
            <w:pPr>
              <w:spacing w:line="280" w:lineRule="auto"/>
              <w:jc w:val="center"/>
            </w:pPr>
            <w:r>
              <w:rPr>
                <w:sz w:val="20"/>
                <w:szCs w:val="20"/>
              </w:rPr>
              <w:t>37.02*</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B62D4F4" w14:textId="77777777">
            <w:pPr>
              <w:spacing w:line="280" w:lineRule="auto"/>
              <w:jc w:val="center"/>
            </w:pPr>
            <w:r>
              <w:rPr>
                <w:sz w:val="20"/>
                <w:szCs w:val="20"/>
              </w:rPr>
              <w:t>3.64</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9906F9B" w14:textId="77777777">
            <w:pPr>
              <w:spacing w:line="280" w:lineRule="auto"/>
              <w:jc w:val="center"/>
            </w:pPr>
            <w:r>
              <w:rPr>
                <w:sz w:val="20"/>
                <w:szCs w:val="20"/>
              </w:rPr>
              <w:t>[29.88, 44.15]</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516546B" w14:textId="77777777">
            <w:pPr>
              <w:spacing w:line="280" w:lineRule="auto"/>
              <w:jc w:val="center"/>
            </w:pPr>
            <w:r>
              <w:rPr>
                <w:sz w:val="20"/>
                <w:szCs w:val="20"/>
              </w:rPr>
              <w:t>2817</w:t>
            </w:r>
          </w:p>
        </w:tc>
      </w:tr>
      <w:tr w14:paraId="0EE0DEA0"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1292F0C" w14:textId="77777777">
            <w:pPr>
              <w:spacing w:line="280" w:lineRule="auto"/>
            </w:pPr>
            <w:r>
              <w:rPr>
                <w:sz w:val="20"/>
                <w:szCs w:val="20"/>
              </w:rPr>
              <w:t>Poland</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3FE9CA7" w14:textId="77777777">
            <w:pPr>
              <w:spacing w:line="280" w:lineRule="auto"/>
              <w:jc w:val="center"/>
            </w:pPr>
            <w:r>
              <w:rPr>
                <w:sz w:val="20"/>
                <w:szCs w:val="20"/>
              </w:rPr>
              <w:t>52</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9CC7C78" w14:textId="77777777">
            <w:pPr>
              <w:spacing w:line="280" w:lineRule="auto"/>
              <w:jc w:val="center"/>
            </w:pPr>
            <w:r>
              <w:rPr>
                <w:sz w:val="20"/>
                <w:szCs w:val="20"/>
              </w:rPr>
              <w:t>Long (&gt;40)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4D01014" w14:textId="77777777">
            <w:pPr>
              <w:spacing w:line="280" w:lineRule="auto"/>
              <w:jc w:val="center"/>
            </w:pPr>
            <w:r>
              <w:rPr>
                <w:sz w:val="20"/>
                <w:szCs w:val="20"/>
              </w:rPr>
              <w:t>37.46*</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D059088" w14:textId="77777777">
            <w:pPr>
              <w:spacing w:line="280" w:lineRule="auto"/>
              <w:jc w:val="center"/>
            </w:pPr>
            <w:r>
              <w:rPr>
                <w:sz w:val="20"/>
                <w:szCs w:val="20"/>
              </w:rPr>
              <w:t>1.81</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9866CE6" w14:textId="77777777">
            <w:pPr>
              <w:spacing w:line="280" w:lineRule="auto"/>
              <w:jc w:val="center"/>
            </w:pPr>
            <w:r>
              <w:rPr>
                <w:sz w:val="20"/>
                <w:szCs w:val="20"/>
              </w:rPr>
              <w:t>[33.90, 41.01]</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50C95F0" w14:textId="77777777">
            <w:pPr>
              <w:spacing w:line="280" w:lineRule="auto"/>
              <w:jc w:val="center"/>
            </w:pPr>
            <w:r>
              <w:rPr>
                <w:sz w:val="20"/>
                <w:szCs w:val="20"/>
              </w:rPr>
              <w:t>4326</w:t>
            </w:r>
          </w:p>
        </w:tc>
      </w:tr>
      <w:tr w14:paraId="5B71CF14"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3C949B5" w14:textId="77777777">
            <w:pPr>
              <w:spacing w:line="280" w:lineRule="auto"/>
            </w:pPr>
            <w:r>
              <w:rPr>
                <w:sz w:val="20"/>
                <w:szCs w:val="20"/>
              </w:rPr>
              <w:t>Chile</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C1D9DB0" w14:textId="77777777">
            <w:pPr>
              <w:spacing w:line="280" w:lineRule="auto"/>
              <w:jc w:val="center"/>
            </w:pPr>
            <w:r>
              <w:rPr>
                <w:sz w:val="20"/>
                <w:szCs w:val="20"/>
              </w:rPr>
              <w:t>24</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7374938" w14:textId="77777777">
            <w:pPr>
              <w:spacing w:line="280" w:lineRule="auto"/>
              <w:jc w:val="center"/>
            </w:pPr>
            <w:r>
              <w:rPr>
                <w:sz w:val="20"/>
                <w:szCs w:val="20"/>
              </w:rPr>
              <w:t>Medium (16–40)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F00D2D7" w14:textId="77777777">
            <w:pPr>
              <w:spacing w:line="280" w:lineRule="auto"/>
              <w:jc w:val="center"/>
            </w:pPr>
            <w:r>
              <w:rPr>
                <w:sz w:val="20"/>
                <w:szCs w:val="20"/>
              </w:rPr>
              <w:t>39.24*</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DA578B7" w14:textId="77777777">
            <w:pPr>
              <w:spacing w:line="280" w:lineRule="auto"/>
              <w:jc w:val="center"/>
            </w:pPr>
            <w:r>
              <w:rPr>
                <w:sz w:val="20"/>
                <w:szCs w:val="20"/>
              </w:rPr>
              <w:t>1.80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014F300" w14:textId="77777777">
            <w:pPr>
              <w:spacing w:line="280" w:lineRule="auto"/>
              <w:jc w:val="center"/>
            </w:pPr>
            <w:r>
              <w:rPr>
                <w:sz w:val="20"/>
                <w:szCs w:val="20"/>
              </w:rPr>
              <w:t>[35.72, 42.76]</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EBB1DC5" w14:textId="77777777">
            <w:pPr>
              <w:spacing w:line="280" w:lineRule="auto"/>
              <w:jc w:val="center"/>
            </w:pPr>
            <w:r>
              <w:rPr>
                <w:sz w:val="20"/>
                <w:szCs w:val="20"/>
              </w:rPr>
              <w:t>3530</w:t>
            </w:r>
          </w:p>
        </w:tc>
      </w:tr>
      <w:tr w14:paraId="46492609"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8221B2B" w14:textId="77777777">
            <w:pPr>
              <w:spacing w:line="280" w:lineRule="auto"/>
            </w:pPr>
            <w:r>
              <w:rPr>
                <w:sz w:val="20"/>
                <w:szCs w:val="20"/>
              </w:rPr>
              <w:t>Czechia</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F78FF7D" w14:textId="77777777">
            <w:pPr>
              <w:spacing w:line="280" w:lineRule="auto"/>
              <w:jc w:val="center"/>
            </w:pPr>
            <w:r>
              <w:rPr>
                <w:sz w:val="20"/>
                <w:szCs w:val="20"/>
              </w:rPr>
              <w:t>110</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FEE2119" w14:textId="77777777">
            <w:pPr>
              <w:spacing w:line="280" w:lineRule="auto"/>
              <w:jc w:val="center"/>
            </w:pPr>
            <w:r>
              <w:rPr>
                <w:sz w:val="20"/>
                <w:szCs w:val="20"/>
              </w:rPr>
              <w:t>Long (&gt;40)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D7888E2" w14:textId="77777777">
            <w:pPr>
              <w:spacing w:line="280" w:lineRule="auto"/>
              <w:jc w:val="center"/>
            </w:pPr>
            <w:r>
              <w:rPr>
                <w:sz w:val="20"/>
                <w:szCs w:val="20"/>
              </w:rPr>
              <w:t>39.62*</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42826E8" w14:textId="77777777">
            <w:pPr>
              <w:spacing w:line="280" w:lineRule="auto"/>
              <w:jc w:val="center"/>
            </w:pPr>
            <w:r>
              <w:rPr>
                <w:sz w:val="20"/>
                <w:szCs w:val="20"/>
              </w:rPr>
              <w:t>1.67</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3698632" w14:textId="77777777">
            <w:pPr>
              <w:spacing w:line="280" w:lineRule="auto"/>
              <w:jc w:val="center"/>
            </w:pPr>
            <w:r>
              <w:rPr>
                <w:sz w:val="20"/>
                <w:szCs w:val="20"/>
              </w:rPr>
              <w:t>[36.34, 42.90]</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24E0601" w14:textId="77777777">
            <w:pPr>
              <w:spacing w:line="280" w:lineRule="auto"/>
              <w:jc w:val="center"/>
            </w:pPr>
            <w:r>
              <w:rPr>
                <w:sz w:val="20"/>
                <w:szCs w:val="20"/>
              </w:rPr>
              <w:t>3676</w:t>
            </w:r>
          </w:p>
        </w:tc>
      </w:tr>
      <w:tr w14:paraId="5D92DB2A"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F4500A8" w14:textId="77777777">
            <w:pPr>
              <w:spacing w:line="280" w:lineRule="auto"/>
            </w:pPr>
            <w:r>
              <w:rPr>
                <w:sz w:val="20"/>
                <w:szCs w:val="20"/>
              </w:rPr>
              <w:t>France</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537219F" w14:textId="77777777">
            <w:pPr>
              <w:spacing w:line="280" w:lineRule="auto"/>
              <w:jc w:val="center"/>
            </w:pPr>
            <w:r>
              <w:rPr>
                <w:sz w:val="20"/>
                <w:szCs w:val="20"/>
              </w:rPr>
              <w:t>28</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F119C83" w14:textId="77777777">
            <w:pPr>
              <w:spacing w:line="280" w:lineRule="auto"/>
              <w:jc w:val="center"/>
            </w:pPr>
            <w:r>
              <w:rPr>
                <w:sz w:val="20"/>
                <w:szCs w:val="20"/>
              </w:rPr>
              <w:t>Medium (16–40)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1AE3FEE" w14:textId="77777777">
            <w:pPr>
              <w:spacing w:line="280" w:lineRule="auto"/>
              <w:jc w:val="center"/>
            </w:pPr>
            <w:r>
              <w:rPr>
                <w:sz w:val="20"/>
                <w:szCs w:val="20"/>
              </w:rPr>
              <w:t>41.00*</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4D76E57" w14:textId="77777777">
            <w:pPr>
              <w:spacing w:line="280" w:lineRule="auto"/>
              <w:jc w:val="center"/>
            </w:pPr>
            <w:r>
              <w:rPr>
                <w:sz w:val="20"/>
                <w:szCs w:val="20"/>
              </w:rPr>
              <w:t>1.41</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7B0FA7E" w14:textId="77777777">
            <w:pPr>
              <w:spacing w:line="280" w:lineRule="auto"/>
              <w:jc w:val="center"/>
            </w:pPr>
            <w:r>
              <w:rPr>
                <w:sz w:val="20"/>
                <w:szCs w:val="20"/>
              </w:rPr>
              <w:t>[38.24, 43.75]</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B86630E" w14:textId="77777777">
            <w:pPr>
              <w:spacing w:line="280" w:lineRule="auto"/>
              <w:jc w:val="center"/>
            </w:pPr>
            <w:r>
              <w:rPr>
                <w:sz w:val="20"/>
                <w:szCs w:val="20"/>
              </w:rPr>
              <w:t>3500</w:t>
            </w:r>
          </w:p>
        </w:tc>
      </w:tr>
      <w:tr w14:paraId="71FE6E31"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5EEB43F" w14:textId="77777777">
            <w:pPr>
              <w:spacing w:line="280" w:lineRule="auto"/>
            </w:pPr>
            <w:r>
              <w:rPr>
                <w:sz w:val="20"/>
                <w:szCs w:val="20"/>
              </w:rPr>
              <w:t>Hungary</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185B480" w14:textId="77777777">
            <w:pPr>
              <w:spacing w:line="280" w:lineRule="auto"/>
              <w:jc w:val="center"/>
            </w:pPr>
            <w:r>
              <w:rPr>
                <w:sz w:val="20"/>
                <w:szCs w:val="20"/>
              </w:rPr>
              <w:t>72</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16A3D49" w14:textId="77777777">
            <w:pPr>
              <w:spacing w:line="280" w:lineRule="auto"/>
              <w:jc w:val="center"/>
            </w:pPr>
            <w:r>
              <w:rPr>
                <w:sz w:val="20"/>
                <w:szCs w:val="20"/>
              </w:rPr>
              <w:t>Long (&gt;40)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3BDE87E" w14:textId="77777777">
            <w:pPr>
              <w:spacing w:line="280" w:lineRule="auto"/>
              <w:jc w:val="center"/>
            </w:pPr>
            <w:r>
              <w:rPr>
                <w:sz w:val="20"/>
                <w:szCs w:val="20"/>
              </w:rPr>
              <w:t>41.28*</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78D14D8" w14:textId="77777777">
            <w:pPr>
              <w:spacing w:line="280" w:lineRule="auto"/>
              <w:jc w:val="center"/>
            </w:pPr>
            <w:r>
              <w:rPr>
                <w:sz w:val="20"/>
                <w:szCs w:val="20"/>
              </w:rPr>
              <w:t>1.17</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A659209" w14:textId="77777777">
            <w:pPr>
              <w:spacing w:line="280" w:lineRule="auto"/>
              <w:jc w:val="center"/>
            </w:pPr>
            <w:r>
              <w:rPr>
                <w:sz w:val="20"/>
                <w:szCs w:val="20"/>
              </w:rPr>
              <w:t>[38.98, 43.58]</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5A04EDF" w14:textId="77777777">
            <w:pPr>
              <w:spacing w:line="280" w:lineRule="auto"/>
              <w:jc w:val="center"/>
            </w:pPr>
            <w:r>
              <w:rPr>
                <w:sz w:val="20"/>
                <w:szCs w:val="20"/>
              </w:rPr>
              <w:t>3996</w:t>
            </w:r>
          </w:p>
        </w:tc>
      </w:tr>
      <w:tr w14:paraId="7557F7E3"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8D63BF2" w14:textId="77777777">
            <w:pPr>
              <w:spacing w:line="280" w:lineRule="auto"/>
            </w:pPr>
            <w:r>
              <w:rPr>
                <w:sz w:val="20"/>
                <w:szCs w:val="20"/>
              </w:rPr>
              <w:t>Singapore</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DC68D33" w14:textId="77777777">
            <w:pPr>
              <w:spacing w:line="280" w:lineRule="auto"/>
              <w:jc w:val="center"/>
            </w:pPr>
            <w:r>
              <w:rPr>
                <w:sz w:val="20"/>
                <w:szCs w:val="20"/>
              </w:rPr>
              <w:t>16</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523D903" w14:textId="77777777">
            <w:pPr>
              <w:spacing w:line="280" w:lineRule="auto"/>
              <w:jc w:val="center"/>
            </w:pPr>
            <w:r>
              <w:rPr>
                <w:sz w:val="20"/>
                <w:szCs w:val="20"/>
              </w:rPr>
              <w:t>Medium (16–40)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B4908C0" w14:textId="77777777">
            <w:pPr>
              <w:spacing w:line="280" w:lineRule="auto"/>
              <w:jc w:val="center"/>
            </w:pPr>
            <w:r>
              <w:rPr>
                <w:sz w:val="20"/>
                <w:szCs w:val="20"/>
              </w:rPr>
              <w:t>41.30*</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BE1A495" w14:textId="77777777">
            <w:pPr>
              <w:spacing w:line="280" w:lineRule="auto"/>
              <w:jc w:val="center"/>
            </w:pPr>
            <w:r>
              <w:rPr>
                <w:sz w:val="20"/>
                <w:szCs w:val="20"/>
              </w:rPr>
              <w:t>1.40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A73EB7A" w14:textId="77777777">
            <w:pPr>
              <w:spacing w:line="280" w:lineRule="auto"/>
              <w:jc w:val="center"/>
            </w:pPr>
            <w:r>
              <w:rPr>
                <w:sz w:val="20"/>
                <w:szCs w:val="20"/>
              </w:rPr>
              <w:t>[38.56, 44.04]</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C1D9131" w14:textId="77777777">
            <w:pPr>
              <w:spacing w:line="280" w:lineRule="auto"/>
              <w:jc w:val="center"/>
            </w:pPr>
            <w:r>
              <w:rPr>
                <w:sz w:val="20"/>
                <w:szCs w:val="20"/>
              </w:rPr>
              <w:t>5600</w:t>
            </w:r>
          </w:p>
        </w:tc>
      </w:tr>
      <w:tr w14:paraId="2E8B6B97"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ACDBFAB" w14:textId="77777777">
            <w:pPr>
              <w:spacing w:line="280" w:lineRule="auto"/>
            </w:pPr>
            <w:r>
              <w:rPr>
                <w:sz w:val="20"/>
                <w:szCs w:val="20"/>
              </w:rPr>
              <w:t>United Arab Emirates</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23ED4DE" w14:textId="77777777">
            <w:pPr>
              <w:spacing w:line="280" w:lineRule="auto"/>
              <w:jc w:val="center"/>
            </w:pPr>
            <w:r>
              <w:rPr>
                <w:sz w:val="20"/>
                <w:szCs w:val="20"/>
              </w:rPr>
              <w:t>8</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F792901" w14:textId="77777777">
            <w:pPr>
              <w:spacing w:line="280" w:lineRule="auto"/>
              <w:jc w:val="center"/>
            </w:pPr>
            <w:r>
              <w:rPr>
                <w:sz w:val="20"/>
                <w:szCs w:val="20"/>
              </w:rPr>
              <w:t>Short (≤15 wks)</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626FBD4" w14:textId="77777777">
            <w:pPr>
              <w:spacing w:line="280" w:lineRule="auto"/>
              <w:jc w:val="center"/>
            </w:pPr>
            <w:r>
              <w:rPr>
                <w:sz w:val="20"/>
                <w:szCs w:val="20"/>
              </w:rPr>
              <w:t>45.28*</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097E681" w14:textId="77777777">
            <w:pPr>
              <w:spacing w:line="280" w:lineRule="auto"/>
              <w:jc w:val="center"/>
            </w:pPr>
            <w:r>
              <w:rPr>
                <w:sz w:val="20"/>
                <w:szCs w:val="20"/>
              </w:rPr>
              <w:t>1.34</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E72D1AE" w14:textId="77777777">
            <w:pPr>
              <w:spacing w:line="280" w:lineRule="auto"/>
              <w:jc w:val="center"/>
            </w:pPr>
            <w:r>
              <w:rPr>
                <w:sz w:val="20"/>
                <w:szCs w:val="20"/>
              </w:rPr>
              <w:t>[42.66, 47.90]</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5E2F2DA" w14:textId="77777777">
            <w:pPr>
              <w:spacing w:line="280" w:lineRule="auto"/>
              <w:jc w:val="center"/>
            </w:pPr>
            <w:r>
              <w:rPr>
                <w:sz w:val="20"/>
                <w:szCs w:val="20"/>
              </w:rPr>
              <w:t>10790</w:t>
            </w:r>
          </w:p>
        </w:tc>
      </w:tr>
      <w:tr w14:paraId="29DAE663"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5AB43E4" w14:textId="77777777">
            <w:pPr>
              <w:spacing w:line="280" w:lineRule="auto"/>
            </w:pPr>
            <w:r>
              <w:rPr>
                <w:sz w:val="20"/>
                <w:szCs w:val="20"/>
              </w:rPr>
              <w:t>Lithuania</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65858F9" w14:textId="77777777">
            <w:pPr>
              <w:spacing w:line="280" w:lineRule="auto"/>
              <w:jc w:val="center"/>
            </w:pPr>
            <w:r>
              <w:rPr>
                <w:sz w:val="20"/>
                <w:szCs w:val="20"/>
              </w:rPr>
              <w:t>62</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65A0574" w14:textId="77777777">
            <w:pPr>
              <w:spacing w:line="280" w:lineRule="auto"/>
              <w:jc w:val="center"/>
            </w:pPr>
            <w:r>
              <w:rPr>
                <w:sz w:val="20"/>
                <w:szCs w:val="20"/>
              </w:rPr>
              <w:t>Long (&gt;40)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68FE112" w14:textId="77777777">
            <w:pPr>
              <w:spacing w:line="280" w:lineRule="auto"/>
              <w:jc w:val="center"/>
            </w:pPr>
            <w:r>
              <w:rPr>
                <w:sz w:val="20"/>
                <w:szCs w:val="20"/>
              </w:rPr>
              <w:t>47.08*</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8BA56A5" w14:textId="77777777">
            <w:pPr>
              <w:spacing w:line="280" w:lineRule="auto"/>
              <w:jc w:val="center"/>
            </w:pPr>
            <w:r>
              <w:rPr>
                <w:sz w:val="20"/>
                <w:szCs w:val="20"/>
              </w:rPr>
              <w:t>1.89</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F9AA905" w14:textId="77777777">
            <w:pPr>
              <w:spacing w:line="280" w:lineRule="auto"/>
              <w:jc w:val="center"/>
            </w:pPr>
            <w:r>
              <w:rPr>
                <w:sz w:val="20"/>
                <w:szCs w:val="20"/>
              </w:rPr>
              <w:t>[43.38, 50.78]</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2B52FDAF" w14:textId="77777777">
            <w:pPr>
              <w:spacing w:line="280" w:lineRule="auto"/>
              <w:jc w:val="center"/>
            </w:pPr>
            <w:r>
              <w:rPr>
                <w:sz w:val="20"/>
                <w:szCs w:val="20"/>
              </w:rPr>
              <w:t>2890</w:t>
            </w:r>
          </w:p>
        </w:tc>
      </w:tr>
      <w:tr w14:paraId="1379C4A0"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DC52633" w14:textId="77777777">
            <w:pPr>
              <w:spacing w:line="280" w:lineRule="auto"/>
            </w:pPr>
            <w:r>
              <w:rPr>
                <w:sz w:val="20"/>
                <w:szCs w:val="20"/>
              </w:rPr>
              <w:t>New Zealand</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F57623F" w14:textId="77777777">
            <w:pPr>
              <w:spacing w:line="280" w:lineRule="auto"/>
              <w:jc w:val="center"/>
            </w:pPr>
            <w:r>
              <w:rPr>
                <w:sz w:val="20"/>
                <w:szCs w:val="20"/>
              </w:rPr>
              <w:t>18</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660DE0E" w14:textId="77777777">
            <w:pPr>
              <w:spacing w:line="280" w:lineRule="auto"/>
              <w:jc w:val="center"/>
            </w:pPr>
            <w:r>
              <w:rPr>
                <w:sz w:val="20"/>
                <w:szCs w:val="20"/>
              </w:rPr>
              <w:t>Medium (16–40)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D33B0C0" w14:textId="77777777">
            <w:pPr>
              <w:spacing w:line="280" w:lineRule="auto"/>
              <w:jc w:val="center"/>
            </w:pPr>
            <w:r>
              <w:rPr>
                <w:sz w:val="20"/>
                <w:szCs w:val="20"/>
              </w:rPr>
              <w:t>48.06*</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310A4B8" w14:textId="77777777">
            <w:pPr>
              <w:spacing w:line="280" w:lineRule="auto"/>
              <w:jc w:val="center"/>
            </w:pPr>
            <w:r>
              <w:rPr>
                <w:sz w:val="20"/>
                <w:szCs w:val="20"/>
              </w:rPr>
              <w:t>2.30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08C0121" w14:textId="77777777">
            <w:pPr>
              <w:spacing w:line="280" w:lineRule="auto"/>
              <w:jc w:val="center"/>
            </w:pPr>
            <w:r>
              <w:rPr>
                <w:sz w:val="20"/>
                <w:szCs w:val="20"/>
              </w:rPr>
              <w:t>[43.55, 52.57]</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6144A78" w14:textId="77777777">
            <w:pPr>
              <w:spacing w:line="280" w:lineRule="auto"/>
              <w:jc w:val="center"/>
            </w:pPr>
            <w:r>
              <w:rPr>
                <w:sz w:val="20"/>
                <w:szCs w:val="20"/>
              </w:rPr>
              <w:t>1966</w:t>
            </w:r>
          </w:p>
        </w:tc>
      </w:tr>
      <w:tr w14:paraId="5A1E15DA"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178D83C" w14:textId="77777777">
            <w:pPr>
              <w:spacing w:line="280" w:lineRule="auto"/>
            </w:pPr>
            <w:r>
              <w:rPr>
                <w:sz w:val="20"/>
                <w:szCs w:val="20"/>
              </w:rPr>
              <w:t>South Africa</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40C52C8" w14:textId="77777777">
            <w:pPr>
              <w:spacing w:line="280" w:lineRule="auto"/>
              <w:jc w:val="center"/>
            </w:pPr>
            <w:r>
              <w:rPr>
                <w:sz w:val="20"/>
                <w:szCs w:val="20"/>
              </w:rPr>
              <w:t>17</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7D0AC74" w14:textId="77777777">
            <w:pPr>
              <w:spacing w:line="280" w:lineRule="auto"/>
              <w:jc w:val="center"/>
            </w:pPr>
            <w:r>
              <w:rPr>
                <w:sz w:val="20"/>
                <w:szCs w:val="20"/>
              </w:rPr>
              <w:t>Medium (16–40)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B74CA44" w14:textId="77777777">
            <w:pPr>
              <w:spacing w:line="280" w:lineRule="auto"/>
              <w:jc w:val="center"/>
            </w:pPr>
            <w:r>
              <w:rPr>
                <w:sz w:val="20"/>
                <w:szCs w:val="20"/>
              </w:rPr>
              <w:t>49.09*</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A804A5F" w14:textId="77777777">
            <w:pPr>
              <w:spacing w:line="280" w:lineRule="auto"/>
              <w:jc w:val="center"/>
            </w:pPr>
            <w:r>
              <w:rPr>
                <w:sz w:val="20"/>
                <w:szCs w:val="20"/>
              </w:rPr>
              <w:t>1.53</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6B21D24" w14:textId="77777777">
            <w:pPr>
              <w:spacing w:line="280" w:lineRule="auto"/>
              <w:jc w:val="center"/>
            </w:pPr>
            <w:r>
              <w:rPr>
                <w:sz w:val="20"/>
                <w:szCs w:val="20"/>
              </w:rPr>
              <w:t>[46.09, 52.08]</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A14C6DF" w14:textId="77777777">
            <w:pPr>
              <w:spacing w:line="280" w:lineRule="auto"/>
              <w:jc w:val="center"/>
            </w:pPr>
            <w:r>
              <w:rPr>
                <w:sz w:val="20"/>
                <w:szCs w:val="20"/>
              </w:rPr>
              <w:t>7088</w:t>
            </w:r>
          </w:p>
        </w:tc>
      </w:tr>
      <w:tr w14:paraId="554B4BC4"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F3938EA" w14:textId="77777777">
            <w:pPr>
              <w:spacing w:line="280" w:lineRule="auto"/>
            </w:pPr>
            <w:r>
              <w:rPr>
                <w:sz w:val="20"/>
                <w:szCs w:val="20"/>
              </w:rPr>
              <w:t>Qatar</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1495859" w14:textId="77777777">
            <w:pPr>
              <w:spacing w:line="280" w:lineRule="auto"/>
              <w:jc w:val="center"/>
            </w:pPr>
            <w:r>
              <w:rPr>
                <w:sz w:val="20"/>
                <w:szCs w:val="20"/>
              </w:rPr>
              <w:t>7</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5CF4B63" w14:textId="77777777">
            <w:pPr>
              <w:spacing w:line="280" w:lineRule="auto"/>
              <w:jc w:val="center"/>
            </w:pPr>
            <w:r>
              <w:rPr>
                <w:sz w:val="20"/>
                <w:szCs w:val="20"/>
              </w:rPr>
              <w:t>Short (≤15 wks)</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C8BF4E0" w14:textId="77777777">
            <w:pPr>
              <w:spacing w:line="280" w:lineRule="auto"/>
              <w:jc w:val="center"/>
            </w:pPr>
            <w:r>
              <w:rPr>
                <w:sz w:val="20"/>
                <w:szCs w:val="20"/>
              </w:rPr>
              <w:t>49.30*</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03DFC08" w14:textId="77777777">
            <w:pPr>
              <w:spacing w:line="280" w:lineRule="auto"/>
              <w:jc w:val="center"/>
            </w:pPr>
            <w:r>
              <w:rPr>
                <w:sz w:val="20"/>
                <w:szCs w:val="20"/>
              </w:rPr>
              <w:t>2.29</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4FAA3C3" w14:textId="77777777">
            <w:pPr>
              <w:spacing w:line="280" w:lineRule="auto"/>
              <w:jc w:val="center"/>
            </w:pPr>
            <w:r>
              <w:rPr>
                <w:sz w:val="20"/>
                <w:szCs w:val="20"/>
              </w:rPr>
              <w:t>[44.81, 53.78]</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E69360C" w14:textId="77777777">
            <w:pPr>
              <w:spacing w:line="280" w:lineRule="auto"/>
              <w:jc w:val="center"/>
            </w:pPr>
            <w:r>
              <w:rPr>
                <w:sz w:val="20"/>
                <w:szCs w:val="20"/>
              </w:rPr>
              <w:t>3234</w:t>
            </w:r>
          </w:p>
        </w:tc>
      </w:tr>
      <w:tr w14:paraId="134D5A15" w14:textId="77777777">
        <w:tc>
          <w:tcPr>
            <w:tcW w:w="20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4A67D23" w14:textId="77777777">
            <w:pPr>
              <w:spacing w:line="280" w:lineRule="auto"/>
            </w:pPr>
            <w:r>
              <w:rPr>
                <w:sz w:val="20"/>
                <w:szCs w:val="20"/>
              </w:rPr>
              <w:t>Turkey</w:t>
            </w:r>
          </w:p>
        </w:tc>
        <w:tc>
          <w:tcPr>
            <w:tcW w:w="11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21B86E0" w14:textId="77777777">
            <w:pPr>
              <w:spacing w:line="280" w:lineRule="auto"/>
              <w:jc w:val="center"/>
            </w:pPr>
            <w:r>
              <w:rPr>
                <w:sz w:val="20"/>
                <w:szCs w:val="20"/>
              </w:rPr>
              <w:t>16</w:t>
            </w:r>
          </w:p>
        </w:tc>
        <w:tc>
          <w:tcPr>
            <w:tcW w:w="15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35120D14" w14:textId="77777777">
            <w:pPr>
              <w:spacing w:line="280" w:lineRule="auto"/>
              <w:jc w:val="center"/>
            </w:pPr>
            <w:r>
              <w:rPr>
                <w:sz w:val="20"/>
                <w:szCs w:val="20"/>
              </w:rPr>
              <w:t>Medium (16–40)</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08C799B" w14:textId="77777777">
            <w:pPr>
              <w:spacing w:line="280" w:lineRule="auto"/>
              <w:jc w:val="center"/>
            </w:pPr>
            <w:r>
              <w:rPr>
                <w:sz w:val="20"/>
                <w:szCs w:val="20"/>
              </w:rPr>
              <w:t>51.84*</w:t>
            </w:r>
          </w:p>
        </w:tc>
        <w:tc>
          <w:tcPr>
            <w:tcW w:w="8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821F1C4" w14:textId="77777777">
            <w:pPr>
              <w:spacing w:line="280" w:lineRule="auto"/>
              <w:jc w:val="center"/>
            </w:pPr>
            <w:r>
              <w:rPr>
                <w:sz w:val="20"/>
                <w:szCs w:val="20"/>
              </w:rPr>
              <w:t>1.76</w:t>
            </w:r>
          </w:p>
        </w:tc>
        <w:tc>
          <w:tcPr>
            <w:tcW w:w="170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944F0D3" w14:textId="77777777">
            <w:pPr>
              <w:spacing w:line="280" w:lineRule="auto"/>
              <w:jc w:val="center"/>
            </w:pPr>
            <w:r>
              <w:rPr>
                <w:sz w:val="20"/>
                <w:szCs w:val="20"/>
              </w:rPr>
              <w:t>[48.39, 55.29]</w:t>
            </w:r>
          </w:p>
        </w:tc>
        <w:tc>
          <w:tcPr>
            <w:tcW w:w="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74D7BBD2" w14:textId="77777777">
            <w:pPr>
              <w:spacing w:line="280" w:lineRule="auto"/>
              <w:jc w:val="center"/>
            </w:pPr>
            <w:r>
              <w:rPr>
                <w:sz w:val="20"/>
                <w:szCs w:val="20"/>
              </w:rPr>
              <w:t>3523</w:t>
            </w:r>
          </w:p>
        </w:tc>
      </w:tr>
      <w:tr w14:paraId="34C8CA60" w14:textId="77777777">
        <w:tc>
          <w:tcPr>
            <w:tcW w:w="9360" w:type="dxa"/>
            <w:gridSpan w:val="7"/>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9859599" w14:textId="77777777">
            <w:pPr>
              <w:spacing w:line="280" w:lineRule="auto"/>
            </w:pPr>
            <w:r>
              <w:rPr>
                <w:sz w:val="20"/>
                <w:szCs w:val="20"/>
              </w:rPr>
              <w:t xml:space="preserve">Reduced-adjustment sensitivity analysis. This is a separate model from Table 2: parental education is omitted, so the gradients are systematically larger than in Table 2, reflecting variance otherwise absorbed by parental </w:t>
            </w:r>
            <w:r>
              <w:rPr>
                <w:sz w:val="20"/>
                <w:szCs w:val="20"/>
              </w:rPr>
              <w:lastRenderedPageBreak/>
              <w:t>education. Slopes are pooled across the five mathematics plausible values (Rubin's rules) using TIMSS final student weights. * p &lt; 0.05.</w:t>
            </w:r>
          </w:p>
        </w:tc>
      </w:tr>
    </w:tbl>
    <w:p w14:paraId="16089CC5" w14:textId="77777777">
      <w:pPr>
        <w:spacing w:before="60" w:after="120" w:line="280" w:lineRule="auto"/>
      </w:pPr>
      <w:r>
        <w:rPr>
          <w:i/>
          <w:iCs/>
          <w:sz w:val="20"/>
          <w:szCs w:val="20"/>
        </w:rPr>
        <w:lastRenderedPageBreak/>
        <w:t xml:space="preserve">Note. </w:t>
      </w:r>
      <w:r>
        <w:rPr>
          <w:sz w:val="20"/>
          <w:szCs w:val="20"/>
        </w:rPr>
        <w:t>Country-specific slopes per 1 SD of ASBGHRL home resources, adjusting only for preschool years and gender (parental education removed). Slopes are systematically larger than in Table 2, reflecting variance previously absorbed by parental education in the main specification. The country ordering is broadly preserved, and the cross-country relationship with leave duration remains substantively unchanged. * p &lt; 0.05.</w:t>
      </w:r>
    </w:p>
    <w:p w14:paraId="6372E783" w14:textId="77777777">
      <w:r>
        <w:br w:type="page"/>
      </w:r>
    </w:p>
    <w:p w14:paraId="4A288466" w14:textId="77777777">
      <w:pPr>
        <w:spacing w:before="240" w:after="120" w:line="360" w:lineRule="auto"/>
      </w:pPr>
      <w:r>
        <w:rPr>
          <w:b/>
          <w:bCs/>
          <w:i/>
          <w:iCs/>
          <w:sz w:val="26"/>
          <w:szCs w:val="26"/>
        </w:rPr>
        <w:lastRenderedPageBreak/>
        <w:t>Supplementary Table S2</w:t>
      </w:r>
    </w:p>
    <w:p w14:paraId="0F6C27E8" w14:textId="77777777">
      <w:pPr>
        <w:spacing w:before="120" w:after="120" w:line="320" w:lineRule="auto"/>
      </w:pPr>
      <w:r>
        <w:rPr>
          <w:b/>
          <w:bCs/>
          <w:sz w:val="22"/>
          <w:szCs w:val="22"/>
        </w:rPr>
        <w:t xml:space="preserve">Table S2. </w:t>
      </w:r>
      <w:r>
        <w:rPr>
          <w:sz w:val="22"/>
          <w:szCs w:val="22"/>
        </w:rPr>
        <w:t>Weighted student-level correlations among the key analytical variables.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60"/>
        <w:gridCol w:w="1360"/>
        <w:gridCol w:w="1360"/>
        <w:gridCol w:w="1360"/>
        <w:gridCol w:w="1360"/>
        <w:gridCol w:w="1360"/>
      </w:tblGrid>
      <w:tr w14:paraId="27450EBD" w14:textId="77777777">
        <w:trPr>
          <w:tblHeader/>
        </w:trPr>
        <w:tc>
          <w:tcPr>
            <w:tcW w:w="25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4343A382" w14:textId="77777777">
            <w:pPr>
              <w:spacing w:line="280" w:lineRule="auto"/>
            </w:pPr>
            <w:r>
              <w:rPr>
                <w:b/>
                <w:bCs/>
                <w:sz w:val="20"/>
                <w:szCs w:val="20"/>
              </w:rPr>
              <w:t xml:space="preserve"> </w:t>
            </w:r>
          </w:p>
        </w:tc>
        <w:tc>
          <w:tcPr>
            <w:tcW w:w="13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4E47CDC" w14:textId="77777777">
            <w:pPr>
              <w:spacing w:line="280" w:lineRule="auto"/>
              <w:jc w:val="center"/>
            </w:pPr>
            <w:r>
              <w:rPr>
                <w:b/>
                <w:bCs/>
                <w:sz w:val="20"/>
                <w:szCs w:val="20"/>
              </w:rPr>
              <w:t>Mathematics (PV-pooled)</w:t>
            </w:r>
          </w:p>
        </w:tc>
        <w:tc>
          <w:tcPr>
            <w:tcW w:w="13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1C96B41A" w14:textId="77777777">
            <w:pPr>
              <w:spacing w:line="280" w:lineRule="auto"/>
              <w:jc w:val="center"/>
            </w:pPr>
            <w:r>
              <w:rPr>
                <w:b/>
                <w:bCs/>
                <w:sz w:val="20"/>
                <w:szCs w:val="20"/>
              </w:rPr>
              <w:t>Home resources</w:t>
            </w:r>
          </w:p>
        </w:tc>
        <w:tc>
          <w:tcPr>
            <w:tcW w:w="13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5C881B6A" w14:textId="77777777">
            <w:pPr>
              <w:spacing w:line="280" w:lineRule="auto"/>
              <w:jc w:val="center"/>
            </w:pPr>
            <w:r>
              <w:rPr>
                <w:b/>
                <w:bCs/>
                <w:sz w:val="20"/>
                <w:szCs w:val="20"/>
              </w:rPr>
              <w:t>Books at home</w:t>
            </w:r>
          </w:p>
        </w:tc>
        <w:tc>
          <w:tcPr>
            <w:tcW w:w="13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6C90A6C5" w14:textId="77777777">
            <w:pPr>
              <w:spacing w:line="280" w:lineRule="auto"/>
              <w:jc w:val="center"/>
            </w:pPr>
            <w:r>
              <w:rPr>
                <w:b/>
                <w:bCs/>
                <w:sz w:val="20"/>
                <w:szCs w:val="20"/>
              </w:rPr>
              <w:t>Parental education</w:t>
            </w:r>
          </w:p>
        </w:tc>
        <w:tc>
          <w:tcPr>
            <w:tcW w:w="1360" w:type="dxa"/>
            <w:tcBorders>
              <w:top w:val="single" w:sz="4" w:space="0" w:color="000000"/>
              <w:left w:val="none" w:sz="0" w:space="0" w:color="FFFFFF"/>
              <w:bottom w:val="single" w:sz="4" w:space="0" w:color="000000"/>
              <w:right w:val="none" w:sz="0" w:space="0" w:color="FFFFFF"/>
            </w:tcBorders>
            <w:tcMar>
              <w:top w:w="60" w:type="dxa"/>
              <w:left w:w="100" w:type="dxa"/>
              <w:bottom w:w="60" w:type="dxa"/>
              <w:right w:w="100" w:type="dxa"/>
            </w:tcMar>
            <w:vAlign w:val="center"/>
          </w:tcPr>
          <w:p w14:paraId="045AB7AD" w14:textId="77777777">
            <w:pPr>
              <w:spacing w:line="280" w:lineRule="auto"/>
              <w:jc w:val="center"/>
            </w:pPr>
            <w:r>
              <w:rPr>
                <w:b/>
                <w:bCs/>
                <w:sz w:val="20"/>
                <w:szCs w:val="20"/>
              </w:rPr>
              <w:t>Preschool years</w:t>
            </w:r>
          </w:p>
        </w:tc>
      </w:tr>
      <w:tr w14:paraId="18409AC6" w14:textId="77777777">
        <w:tc>
          <w:tcPr>
            <w:tcW w:w="25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F53268E" w14:textId="77777777">
            <w:pPr>
              <w:spacing w:line="280" w:lineRule="auto"/>
            </w:pPr>
            <w:r>
              <w:rPr>
                <w:sz w:val="20"/>
                <w:szCs w:val="20"/>
              </w:rPr>
              <w:t>Mathematics (PV-pooled)</w:t>
            </w:r>
          </w:p>
        </w:tc>
        <w:tc>
          <w:tcPr>
            <w:tcW w:w="13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3FACA69" w14:textId="77777777">
            <w:pPr>
              <w:spacing w:line="280" w:lineRule="auto"/>
              <w:jc w:val="center"/>
            </w:pPr>
            <w:r>
              <w:rPr>
                <w:sz w:val="20"/>
                <w:szCs w:val="20"/>
              </w:rPr>
              <w:t>1.00</w:t>
            </w:r>
          </w:p>
        </w:tc>
        <w:tc>
          <w:tcPr>
            <w:tcW w:w="13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733FA28" w14:textId="77777777">
            <w:pPr>
              <w:spacing w:line="280" w:lineRule="auto"/>
              <w:jc w:val="center"/>
            </w:pPr>
            <w:r>
              <w:rPr>
                <w:sz w:val="20"/>
                <w:szCs w:val="20"/>
              </w:rPr>
              <w:t>0.54</w:t>
            </w:r>
          </w:p>
        </w:tc>
        <w:tc>
          <w:tcPr>
            <w:tcW w:w="13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010AC79" w14:textId="77777777">
            <w:pPr>
              <w:spacing w:line="280" w:lineRule="auto"/>
              <w:jc w:val="center"/>
            </w:pPr>
            <w:r>
              <w:rPr>
                <w:sz w:val="20"/>
                <w:szCs w:val="20"/>
              </w:rPr>
              <w:t>0.35</w:t>
            </w:r>
          </w:p>
        </w:tc>
        <w:tc>
          <w:tcPr>
            <w:tcW w:w="13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B54C91" w14:textId="77777777">
            <w:pPr>
              <w:spacing w:line="280" w:lineRule="auto"/>
              <w:jc w:val="center"/>
            </w:pPr>
            <w:r>
              <w:rPr>
                <w:sz w:val="20"/>
                <w:szCs w:val="20"/>
              </w:rPr>
              <w:t>-0.44</w:t>
            </w:r>
          </w:p>
        </w:tc>
        <w:tc>
          <w:tcPr>
            <w:tcW w:w="13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8470968" w14:textId="77777777">
            <w:pPr>
              <w:spacing w:line="280" w:lineRule="auto"/>
              <w:jc w:val="center"/>
            </w:pPr>
            <w:r>
              <w:rPr>
                <w:sz w:val="20"/>
                <w:szCs w:val="20"/>
              </w:rPr>
              <w:t>0.19</w:t>
            </w:r>
          </w:p>
        </w:tc>
      </w:tr>
      <w:tr w14:paraId="65F7F400" w14:textId="77777777">
        <w:tc>
          <w:tcPr>
            <w:tcW w:w="25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17E560E" w14:textId="77777777">
            <w:pPr>
              <w:spacing w:line="280" w:lineRule="auto"/>
            </w:pPr>
            <w:r>
              <w:rPr>
                <w:sz w:val="20"/>
                <w:szCs w:val="20"/>
              </w:rPr>
              <w:t>Home resources</w:t>
            </w:r>
          </w:p>
        </w:tc>
        <w:tc>
          <w:tcPr>
            <w:tcW w:w="13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6B80C6F" w14:textId="77777777">
            <w:pPr>
              <w:spacing w:line="280" w:lineRule="auto"/>
              <w:jc w:val="center"/>
            </w:pPr>
            <w:r>
              <w:rPr>
                <w:sz w:val="20"/>
                <w:szCs w:val="20"/>
              </w:rPr>
              <w:t>0.54</w:t>
            </w:r>
          </w:p>
        </w:tc>
        <w:tc>
          <w:tcPr>
            <w:tcW w:w="13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DC1E4C1" w14:textId="77777777">
            <w:pPr>
              <w:spacing w:line="280" w:lineRule="auto"/>
              <w:jc w:val="center"/>
            </w:pPr>
            <w:r>
              <w:rPr>
                <w:sz w:val="20"/>
                <w:szCs w:val="20"/>
              </w:rPr>
              <w:t>1.00</w:t>
            </w:r>
          </w:p>
        </w:tc>
        <w:tc>
          <w:tcPr>
            <w:tcW w:w="13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2718AAB" w14:textId="77777777">
            <w:pPr>
              <w:spacing w:line="280" w:lineRule="auto"/>
              <w:jc w:val="center"/>
            </w:pPr>
            <w:r>
              <w:rPr>
                <w:sz w:val="20"/>
                <w:szCs w:val="20"/>
              </w:rPr>
              <w:t>0.71</w:t>
            </w:r>
          </w:p>
        </w:tc>
        <w:tc>
          <w:tcPr>
            <w:tcW w:w="13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8E191B1" w14:textId="77777777">
            <w:pPr>
              <w:spacing w:line="280" w:lineRule="auto"/>
              <w:jc w:val="center"/>
            </w:pPr>
            <w:r>
              <w:rPr>
                <w:sz w:val="20"/>
                <w:szCs w:val="20"/>
              </w:rPr>
              <w:t>-0.76</w:t>
            </w:r>
          </w:p>
        </w:tc>
        <w:tc>
          <w:tcPr>
            <w:tcW w:w="13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09F2FC2" w14:textId="77777777">
            <w:pPr>
              <w:spacing w:line="280" w:lineRule="auto"/>
              <w:jc w:val="center"/>
            </w:pPr>
            <w:r>
              <w:rPr>
                <w:sz w:val="20"/>
                <w:szCs w:val="20"/>
              </w:rPr>
              <w:t>0.37</w:t>
            </w:r>
          </w:p>
        </w:tc>
      </w:tr>
      <w:tr w14:paraId="1A531EAA" w14:textId="77777777">
        <w:tc>
          <w:tcPr>
            <w:tcW w:w="25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4588B9F" w14:textId="77777777">
            <w:pPr>
              <w:spacing w:line="280" w:lineRule="auto"/>
            </w:pPr>
            <w:r>
              <w:rPr>
                <w:sz w:val="20"/>
                <w:szCs w:val="20"/>
              </w:rPr>
              <w:t>Books at home</w:t>
            </w:r>
          </w:p>
        </w:tc>
        <w:tc>
          <w:tcPr>
            <w:tcW w:w="13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3F15AFC" w14:textId="77777777">
            <w:pPr>
              <w:spacing w:line="280" w:lineRule="auto"/>
              <w:jc w:val="center"/>
            </w:pPr>
            <w:r>
              <w:rPr>
                <w:sz w:val="20"/>
                <w:szCs w:val="20"/>
              </w:rPr>
              <w:t>0.35</w:t>
            </w:r>
          </w:p>
        </w:tc>
        <w:tc>
          <w:tcPr>
            <w:tcW w:w="13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D3C3190" w14:textId="77777777">
            <w:pPr>
              <w:spacing w:line="280" w:lineRule="auto"/>
              <w:jc w:val="center"/>
            </w:pPr>
            <w:r>
              <w:rPr>
                <w:sz w:val="20"/>
                <w:szCs w:val="20"/>
              </w:rPr>
              <w:t>0.71</w:t>
            </w:r>
          </w:p>
        </w:tc>
        <w:tc>
          <w:tcPr>
            <w:tcW w:w="13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9464E1B" w14:textId="77777777">
            <w:pPr>
              <w:spacing w:line="280" w:lineRule="auto"/>
              <w:jc w:val="center"/>
            </w:pPr>
            <w:r>
              <w:rPr>
                <w:sz w:val="20"/>
                <w:szCs w:val="20"/>
              </w:rPr>
              <w:t>1.00</w:t>
            </w:r>
          </w:p>
        </w:tc>
        <w:tc>
          <w:tcPr>
            <w:tcW w:w="13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92F581F" w14:textId="77777777">
            <w:pPr>
              <w:spacing w:line="280" w:lineRule="auto"/>
              <w:jc w:val="center"/>
            </w:pPr>
            <w:r>
              <w:rPr>
                <w:sz w:val="20"/>
                <w:szCs w:val="20"/>
              </w:rPr>
              <w:t>-0.35</w:t>
            </w:r>
          </w:p>
        </w:tc>
        <w:tc>
          <w:tcPr>
            <w:tcW w:w="13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8546FD5" w14:textId="77777777">
            <w:pPr>
              <w:spacing w:line="280" w:lineRule="auto"/>
              <w:jc w:val="center"/>
            </w:pPr>
            <w:r>
              <w:rPr>
                <w:sz w:val="20"/>
                <w:szCs w:val="20"/>
              </w:rPr>
              <w:t>0.23</w:t>
            </w:r>
          </w:p>
        </w:tc>
      </w:tr>
      <w:tr w14:paraId="6702B7A2" w14:textId="77777777">
        <w:tc>
          <w:tcPr>
            <w:tcW w:w="25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1CC22E6" w14:textId="77777777">
            <w:pPr>
              <w:spacing w:line="280" w:lineRule="auto"/>
            </w:pPr>
            <w:r>
              <w:rPr>
                <w:sz w:val="20"/>
                <w:szCs w:val="20"/>
              </w:rPr>
              <w:t>Parental education</w:t>
            </w:r>
          </w:p>
        </w:tc>
        <w:tc>
          <w:tcPr>
            <w:tcW w:w="13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F637B71" w14:textId="77777777">
            <w:pPr>
              <w:spacing w:line="280" w:lineRule="auto"/>
              <w:jc w:val="center"/>
            </w:pPr>
            <w:r>
              <w:rPr>
                <w:sz w:val="20"/>
                <w:szCs w:val="20"/>
              </w:rPr>
              <w:t>-0.44</w:t>
            </w:r>
          </w:p>
        </w:tc>
        <w:tc>
          <w:tcPr>
            <w:tcW w:w="13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6836622" w14:textId="77777777">
            <w:pPr>
              <w:spacing w:line="280" w:lineRule="auto"/>
              <w:jc w:val="center"/>
            </w:pPr>
            <w:r>
              <w:rPr>
                <w:sz w:val="20"/>
                <w:szCs w:val="20"/>
              </w:rPr>
              <w:t>-0.76</w:t>
            </w:r>
          </w:p>
        </w:tc>
        <w:tc>
          <w:tcPr>
            <w:tcW w:w="13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9F20D28" w14:textId="77777777">
            <w:pPr>
              <w:spacing w:line="280" w:lineRule="auto"/>
              <w:jc w:val="center"/>
            </w:pPr>
            <w:r>
              <w:rPr>
                <w:sz w:val="20"/>
                <w:szCs w:val="20"/>
              </w:rPr>
              <w:t>-0.35</w:t>
            </w:r>
          </w:p>
        </w:tc>
        <w:tc>
          <w:tcPr>
            <w:tcW w:w="13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5EF7319" w14:textId="77777777">
            <w:pPr>
              <w:spacing w:line="280" w:lineRule="auto"/>
              <w:jc w:val="center"/>
            </w:pPr>
            <w:r>
              <w:rPr>
                <w:sz w:val="20"/>
                <w:szCs w:val="20"/>
              </w:rPr>
              <w:t>1.00</w:t>
            </w:r>
          </w:p>
        </w:tc>
        <w:tc>
          <w:tcPr>
            <w:tcW w:w="13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E1F6F6F" w14:textId="77777777">
            <w:pPr>
              <w:spacing w:line="280" w:lineRule="auto"/>
              <w:jc w:val="center"/>
            </w:pPr>
            <w:r>
              <w:rPr>
                <w:sz w:val="20"/>
                <w:szCs w:val="20"/>
              </w:rPr>
              <w:t>-0.31</w:t>
            </w:r>
          </w:p>
        </w:tc>
      </w:tr>
      <w:tr w14:paraId="6F7FDF5D" w14:textId="77777777">
        <w:tc>
          <w:tcPr>
            <w:tcW w:w="2560" w:type="dxa"/>
            <w:tcBorders>
              <w:top w:val="none" w:sz="0" w:space="0" w:color="FFFFFF"/>
              <w:left w:val="none" w:sz="0" w:space="0" w:color="FFFFFF"/>
              <w:bottom w:val="single" w:sz="4" w:space="0" w:color="000000"/>
              <w:right w:val="none" w:sz="0" w:space="0" w:color="FFFFFF"/>
            </w:tcBorders>
            <w:tcMar>
              <w:top w:w="60" w:type="dxa"/>
              <w:left w:w="100" w:type="dxa"/>
              <w:bottom w:w="60" w:type="dxa"/>
              <w:right w:w="100" w:type="dxa"/>
            </w:tcMar>
            <w:vAlign w:val="center"/>
          </w:tcPr>
          <w:p w14:paraId="6E4BB889" w14:textId="77777777">
            <w:pPr>
              <w:spacing w:line="280" w:lineRule="auto"/>
            </w:pPr>
            <w:r>
              <w:rPr>
                <w:sz w:val="20"/>
                <w:szCs w:val="20"/>
              </w:rPr>
              <w:t>Preschool years</w:t>
            </w:r>
          </w:p>
        </w:tc>
        <w:tc>
          <w:tcPr>
            <w:tcW w:w="1360" w:type="dxa"/>
            <w:tcBorders>
              <w:top w:val="none" w:sz="0" w:space="0" w:color="FFFFFF"/>
              <w:left w:val="none" w:sz="0" w:space="0" w:color="FFFFFF"/>
              <w:bottom w:val="single" w:sz="4" w:space="0" w:color="000000"/>
              <w:right w:val="none" w:sz="0" w:space="0" w:color="FFFFFF"/>
            </w:tcBorders>
            <w:tcMar>
              <w:top w:w="60" w:type="dxa"/>
              <w:left w:w="100" w:type="dxa"/>
              <w:bottom w:w="60" w:type="dxa"/>
              <w:right w:w="100" w:type="dxa"/>
            </w:tcMar>
            <w:vAlign w:val="center"/>
          </w:tcPr>
          <w:p w14:paraId="69F3552E" w14:textId="77777777">
            <w:pPr>
              <w:spacing w:line="280" w:lineRule="auto"/>
              <w:jc w:val="center"/>
            </w:pPr>
            <w:r>
              <w:rPr>
                <w:sz w:val="20"/>
                <w:szCs w:val="20"/>
              </w:rPr>
              <w:t>0.19</w:t>
            </w:r>
          </w:p>
        </w:tc>
        <w:tc>
          <w:tcPr>
            <w:tcW w:w="1360" w:type="dxa"/>
            <w:tcBorders>
              <w:top w:val="none" w:sz="0" w:space="0" w:color="FFFFFF"/>
              <w:left w:val="none" w:sz="0" w:space="0" w:color="FFFFFF"/>
              <w:bottom w:val="single" w:sz="4" w:space="0" w:color="000000"/>
              <w:right w:val="none" w:sz="0" w:space="0" w:color="FFFFFF"/>
            </w:tcBorders>
            <w:tcMar>
              <w:top w:w="60" w:type="dxa"/>
              <w:left w:w="100" w:type="dxa"/>
              <w:bottom w:w="60" w:type="dxa"/>
              <w:right w:w="100" w:type="dxa"/>
            </w:tcMar>
            <w:vAlign w:val="center"/>
          </w:tcPr>
          <w:p w14:paraId="3717B7D4" w14:textId="77777777">
            <w:pPr>
              <w:spacing w:line="280" w:lineRule="auto"/>
              <w:jc w:val="center"/>
            </w:pPr>
            <w:r>
              <w:rPr>
                <w:sz w:val="20"/>
                <w:szCs w:val="20"/>
              </w:rPr>
              <w:t>0.37</w:t>
            </w:r>
          </w:p>
        </w:tc>
        <w:tc>
          <w:tcPr>
            <w:tcW w:w="1360" w:type="dxa"/>
            <w:tcBorders>
              <w:top w:val="none" w:sz="0" w:space="0" w:color="FFFFFF"/>
              <w:left w:val="none" w:sz="0" w:space="0" w:color="FFFFFF"/>
              <w:bottom w:val="single" w:sz="4" w:space="0" w:color="000000"/>
              <w:right w:val="none" w:sz="0" w:space="0" w:color="FFFFFF"/>
            </w:tcBorders>
            <w:tcMar>
              <w:top w:w="60" w:type="dxa"/>
              <w:left w:w="100" w:type="dxa"/>
              <w:bottom w:w="60" w:type="dxa"/>
              <w:right w:w="100" w:type="dxa"/>
            </w:tcMar>
            <w:vAlign w:val="center"/>
          </w:tcPr>
          <w:p w14:paraId="23F40BFF" w14:textId="77777777">
            <w:pPr>
              <w:spacing w:line="280" w:lineRule="auto"/>
              <w:jc w:val="center"/>
            </w:pPr>
            <w:r>
              <w:rPr>
                <w:sz w:val="20"/>
                <w:szCs w:val="20"/>
              </w:rPr>
              <w:t>0.23</w:t>
            </w:r>
          </w:p>
        </w:tc>
        <w:tc>
          <w:tcPr>
            <w:tcW w:w="1360" w:type="dxa"/>
            <w:tcBorders>
              <w:top w:val="none" w:sz="0" w:space="0" w:color="FFFFFF"/>
              <w:left w:val="none" w:sz="0" w:space="0" w:color="FFFFFF"/>
              <w:bottom w:val="single" w:sz="4" w:space="0" w:color="000000"/>
              <w:right w:val="none" w:sz="0" w:space="0" w:color="FFFFFF"/>
            </w:tcBorders>
            <w:tcMar>
              <w:top w:w="60" w:type="dxa"/>
              <w:left w:w="100" w:type="dxa"/>
              <w:bottom w:w="60" w:type="dxa"/>
              <w:right w:w="100" w:type="dxa"/>
            </w:tcMar>
            <w:vAlign w:val="center"/>
          </w:tcPr>
          <w:p w14:paraId="647CF027" w14:textId="77777777">
            <w:pPr>
              <w:spacing w:line="280" w:lineRule="auto"/>
              <w:jc w:val="center"/>
            </w:pPr>
            <w:r>
              <w:rPr>
                <w:sz w:val="20"/>
                <w:szCs w:val="20"/>
              </w:rPr>
              <w:t>-0.31</w:t>
            </w:r>
          </w:p>
        </w:tc>
        <w:tc>
          <w:tcPr>
            <w:tcW w:w="1360" w:type="dxa"/>
            <w:tcBorders>
              <w:top w:val="none" w:sz="0" w:space="0" w:color="FFFFFF"/>
              <w:left w:val="none" w:sz="0" w:space="0" w:color="FFFFFF"/>
              <w:bottom w:val="single" w:sz="4" w:space="0" w:color="000000"/>
              <w:right w:val="none" w:sz="0" w:space="0" w:color="FFFFFF"/>
            </w:tcBorders>
            <w:tcMar>
              <w:top w:w="60" w:type="dxa"/>
              <w:left w:w="100" w:type="dxa"/>
              <w:bottom w:w="60" w:type="dxa"/>
              <w:right w:w="100" w:type="dxa"/>
            </w:tcMar>
            <w:vAlign w:val="center"/>
          </w:tcPr>
          <w:p w14:paraId="2816030D" w14:textId="77777777">
            <w:pPr>
              <w:spacing w:line="280" w:lineRule="auto"/>
              <w:jc w:val="center"/>
            </w:pPr>
            <w:r>
              <w:rPr>
                <w:sz w:val="20"/>
                <w:szCs w:val="20"/>
              </w:rPr>
              <w:t>1.00</w:t>
            </w:r>
          </w:p>
        </w:tc>
      </w:tr>
    </w:tbl>
    <w:p w14:paraId="17A8E43B" w14:textId="77777777">
      <w:pPr>
        <w:spacing w:after="120" w:line="480" w:lineRule="auto"/>
        <w:jc w:val="both"/>
      </w:pPr>
      <w:r>
        <w:rPr>
          <w:i/>
          <w:iCs/>
          <w:sz w:val="20"/>
          <w:szCs w:val="20"/>
        </w:rPr>
        <w:t xml:space="preserve">Note. </w:t>
      </w:r>
      <w:r>
        <w:rPr>
          <w:sz w:val="20"/>
          <w:szCs w:val="20"/>
        </w:rPr>
        <w:t>Student-level weighted correlations computed across all 39 education systems using TIMSS final student weights. Correlations involving mathematics are pooled across the five plausible values, not computed on a single averaged plausible value. Negative correlations with parental education reflect the IEA convention of coding parental education on a reversed scale (lower codes indicating higher levels) in the input variable used here. ASBGHRL is a composite scale, so positive correlations with books and the underlying parental-education item are expected by construction</w:t>
      </w:r>
    </w:p>
    <w:p w14:paraId="7181C679" w14:textId="77777777"/>
    <w:sectPr>
      <w:headerReference w:type="default" r:id="rId7"/>
      <w:footerReference w:type="default" r:id="rId8"/>
      <w:pgSz w:w="12240" w:h="15840"/>
      <w:pgMar w:top="1440" w:right="1440" w:bottom="1440" w:left="1440" w:header="708" w:footer="708"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381D4F" w14:textId="77777777">
    <w:pPr>
      <w:jc w:val="center"/>
    </w:pPr>
    <w:r>
      <w:rPr>
        <w:sz w:val="20"/>
        <w:szCs w:val="20"/>
      </w:rPr>
      <w:fldChar w:fldCharType="begin"/>
    </w:r>
    <w:r>
      <w:rPr>
        <w:sz w:val="20"/>
        <w:szCs w:val="20"/>
      </w:rPr>
      <w:instrText>PAGE</w:instrText>
    </w:r>
    <w:r>
      <w:rPr>
        <w:sz w:val="20"/>
        <w:szCs w:val="20"/>
      </w:rPr>
      <w:fldChar w:fldCharType="separate"/>
    </w:r>
    <w:r>
      <w:rPr>
        <w:noProof/>
        <w:sz w:val="20"/>
        <w:szCs w:val="20"/>
      </w:rPr>
      <w:t>1</w:t>
    </w:r>
    <w:r>
      <w:rP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7B38AA" w14:textId="77777777">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E91061"/>
    <w:multiLevelType w:val="multilevel"/>
    <w:tmpl w:val="CBB2F22A"/>
    <w:styleLink w:val="Thse"/>
    <w:lvl w:ilvl="0">
      <w:start w:val="1"/>
      <w:numFmt w:val="upperRoman"/>
      <w:lvlText w:val="%1."/>
      <w:lvlJc w:val="left"/>
      <w:pPr>
        <w:ind w:left="360" w:hanging="360"/>
      </w:pPr>
      <w:rPr>
        <w:rFonts w:ascii="Times New Roman" w:hAnsi="Times New Roman" w:hint="default"/>
        <w:b/>
      </w:rPr>
    </w:lvl>
    <w:lvl w:ilvl="1">
      <w:start w:val="1"/>
      <w:numFmt w:val="decimal"/>
      <w:isLgl/>
      <w:lvlText w:val="%1.%2."/>
      <w:lvlJc w:val="left"/>
      <w:pPr>
        <w:ind w:left="792" w:hanging="432"/>
      </w:pPr>
      <w:rPr>
        <w:rFonts w:hint="default"/>
        <w:b/>
      </w:rPr>
    </w:lvl>
    <w:lvl w:ilvl="2">
      <w:start w:val="1"/>
      <w:numFmt w:val="decimal"/>
      <w:isLgl/>
      <w:lvlText w:val="%1.%2.%3."/>
      <w:lvlJc w:val="left"/>
      <w:pPr>
        <w:ind w:left="1224" w:hanging="504"/>
      </w:pPr>
      <w:rPr>
        <w:rFonts w:hint="default"/>
        <w:b/>
      </w:rPr>
    </w:lvl>
    <w:lvl w:ilvl="3">
      <w:start w:val="1"/>
      <w:numFmt w:val="decimal"/>
      <w:isLgl/>
      <w:lvlText w:val="%1.%2.%3.%4."/>
      <w:lvlJc w:val="left"/>
      <w:pPr>
        <w:ind w:left="1728" w:hanging="648"/>
      </w:pPr>
      <w:rPr>
        <w:rFonts w:hint="default"/>
        <w:b/>
      </w:rPr>
    </w:lvl>
    <w:lvl w:ilvl="4">
      <w:start w:val="1"/>
      <w:numFmt w:val="decimal"/>
      <w:isLgl/>
      <w:lvlText w:val="%1.%2.%3.%4.%5."/>
      <w:lvlJc w:val="left"/>
      <w:pPr>
        <w:ind w:left="2232" w:hanging="792"/>
      </w:pPr>
      <w:rPr>
        <w:rFonts w:hint="default"/>
        <w:b/>
      </w:rPr>
    </w:lvl>
    <w:lvl w:ilvl="5">
      <w:start w:val="1"/>
      <w:numFmt w:val="decimal"/>
      <w:isLgl/>
      <w:lvlText w:val="%1.%2.%3.%4.%5.%6."/>
      <w:lvlJc w:val="left"/>
      <w:pPr>
        <w:ind w:left="2736" w:hanging="936"/>
      </w:pPr>
      <w:rPr>
        <w:rFonts w:hint="default"/>
        <w:b/>
      </w:rPr>
    </w:lvl>
    <w:lvl w:ilvl="6">
      <w:start w:val="1"/>
      <w:numFmt w:val="decimal"/>
      <w:isLgl/>
      <w:lvlText w:val="%1.%2.%3.%4.%5.%6.%7."/>
      <w:lvlJc w:val="left"/>
      <w:pPr>
        <w:ind w:left="3240" w:hanging="1080"/>
      </w:pPr>
      <w:rPr>
        <w:rFonts w:hint="default"/>
        <w:b/>
      </w:rPr>
    </w:lvl>
    <w:lvl w:ilvl="7">
      <w:start w:val="1"/>
      <w:numFmt w:val="decimal"/>
      <w:isLgl/>
      <w:lvlText w:val="%1.%2.%3.%4.%5.%6.%7.%8."/>
      <w:lvlJc w:val="left"/>
      <w:pPr>
        <w:ind w:left="3744" w:hanging="1224"/>
      </w:pPr>
      <w:rPr>
        <w:rFonts w:hint="default"/>
        <w:b/>
      </w:rPr>
    </w:lvl>
    <w:lvl w:ilvl="8">
      <w:start w:val="1"/>
      <w:numFmt w:val="decimal"/>
      <w:isLgl/>
      <w:lvlText w:val="%1.%2.%3.%4.%5.%6.%7.%8.%9."/>
      <w:lvlJc w:val="left"/>
      <w:pPr>
        <w:ind w:left="4320" w:hanging="1440"/>
      </w:pPr>
      <w:rPr>
        <w:rFonts w:hint="default"/>
        <w:b/>
      </w:rPr>
    </w:lvl>
  </w:abstractNum>
  <w:num w:numId="1" w16cid:durableId="204042886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A2DE1D"/>
  <w15:chartTrackingRefBased/>
  <w15:docId w15:val="{129439C7-993D-1B4C-901D-BFE6ABC53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BF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71348"/>
    <w:pPr>
      <w:keepNext/>
      <w:keepLines/>
      <w:spacing w:before="360" w:after="80" w:line="278" w:lineRule="auto"/>
      <w:outlineLvl w:val="0"/>
    </w:pPr>
    <w:rPr>
      <w:rFonts w:eastAsiaTheme="majorEastAsia" w:cstheme="majorBidi"/>
      <w:b/>
      <w:color w:val="000000" w:themeColor="text1"/>
      <w:kern w:val="2"/>
      <w:szCs w:val="40"/>
      <w14:ligatures w14:val="standardContextual"/>
    </w:rPr>
  </w:style>
  <w:style w:type="paragraph" w:styleId="Heading2">
    <w:name w:val="heading 2"/>
    <w:basedOn w:val="Normal"/>
    <w:next w:val="Normal"/>
    <w:link w:val="Heading2Char"/>
    <w:autoRedefine/>
    <w:uiPriority w:val="9"/>
    <w:unhideWhenUsed/>
    <w:qFormat/>
    <w:rsid w:val="00EA68A2"/>
    <w:pPr>
      <w:keepNext/>
      <w:keepLines/>
      <w:spacing w:before="160" w:after="80" w:line="278" w:lineRule="auto"/>
      <w:outlineLvl w:val="1"/>
    </w:pPr>
    <w:rPr>
      <w:rFonts w:eastAsiaTheme="majorEastAsia" w:cstheme="majorBidi"/>
      <w:b/>
      <w:color w:val="000000" w:themeColor="text1"/>
      <w:kern w:val="2"/>
      <w:szCs w:val="32"/>
      <w14:ligatures w14:val="standardContextual"/>
    </w:rPr>
  </w:style>
  <w:style w:type="paragraph" w:styleId="Heading3">
    <w:name w:val="heading 3"/>
    <w:basedOn w:val="Normal"/>
    <w:next w:val="Normal"/>
    <w:link w:val="Heading3Char"/>
    <w:uiPriority w:val="9"/>
    <w:semiHidden/>
    <w:unhideWhenUsed/>
    <w:qFormat/>
    <w:rsid w:val="00313BF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13BF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13BF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13BF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13BF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13BF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13BF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hse">
    <w:name w:val="Thèse"/>
    <w:uiPriority w:val="99"/>
    <w:rsid w:val="0052578C"/>
    <w:pPr>
      <w:numPr>
        <w:numId w:val="1"/>
      </w:numPr>
    </w:pPr>
  </w:style>
  <w:style w:type="character" w:customStyle="1" w:styleId="Heading2Char">
    <w:name w:val="Heading 2 Char"/>
    <w:basedOn w:val="DefaultParagraphFont"/>
    <w:link w:val="Heading2"/>
    <w:uiPriority w:val="9"/>
    <w:rsid w:val="00EA68A2"/>
    <w:rPr>
      <w:rFonts w:ascii="Times New Roman" w:eastAsiaTheme="majorEastAsia" w:hAnsi="Times New Roman" w:cstheme="majorBidi"/>
      <w:b/>
      <w:color w:val="000000" w:themeColor="text1"/>
      <w:szCs w:val="32"/>
    </w:rPr>
  </w:style>
  <w:style w:type="character" w:customStyle="1" w:styleId="Heading1Char">
    <w:name w:val="Heading 1 Char"/>
    <w:basedOn w:val="DefaultParagraphFont"/>
    <w:link w:val="Heading1"/>
    <w:uiPriority w:val="9"/>
    <w:rsid w:val="00571348"/>
    <w:rPr>
      <w:rFonts w:ascii="Times New Roman" w:eastAsiaTheme="majorEastAsia" w:hAnsi="Times New Roman" w:cstheme="majorBidi"/>
      <w:b/>
      <w:color w:val="000000" w:themeColor="text1"/>
      <w:szCs w:val="40"/>
    </w:rPr>
  </w:style>
  <w:style w:type="character" w:customStyle="1" w:styleId="Heading3Char">
    <w:name w:val="Heading 3 Char"/>
    <w:basedOn w:val="DefaultParagraphFont"/>
    <w:link w:val="Heading3"/>
    <w:uiPriority w:val="9"/>
    <w:semiHidden/>
    <w:rsid w:val="00313B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3B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3B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3B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3B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3B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3BF9"/>
    <w:rPr>
      <w:rFonts w:eastAsiaTheme="majorEastAsia" w:cstheme="majorBidi"/>
      <w:color w:val="272727" w:themeColor="text1" w:themeTint="D8"/>
    </w:rPr>
  </w:style>
  <w:style w:type="paragraph" w:styleId="Title">
    <w:name w:val="Title"/>
    <w:basedOn w:val="Normal"/>
    <w:next w:val="Normal"/>
    <w:link w:val="TitleChar"/>
    <w:uiPriority w:val="10"/>
    <w:qFormat/>
    <w:rsid w:val="00313BF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13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3BF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13B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3BF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13BF9"/>
    <w:rPr>
      <w:i/>
      <w:iCs/>
      <w:color w:val="404040" w:themeColor="text1" w:themeTint="BF"/>
    </w:rPr>
  </w:style>
  <w:style w:type="paragraph" w:styleId="ListParagraph">
    <w:name w:val="List Paragraph"/>
    <w:basedOn w:val="Normal"/>
    <w:uiPriority w:val="34"/>
    <w:qFormat/>
    <w:rsid w:val="00313BF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13BF9"/>
    <w:rPr>
      <w:i/>
      <w:iCs/>
      <w:color w:val="0F4761" w:themeColor="accent1" w:themeShade="BF"/>
    </w:rPr>
  </w:style>
  <w:style w:type="paragraph" w:styleId="IntenseQuote">
    <w:name w:val="Intense Quote"/>
    <w:basedOn w:val="Normal"/>
    <w:next w:val="Normal"/>
    <w:link w:val="IntenseQuoteChar"/>
    <w:uiPriority w:val="30"/>
    <w:qFormat/>
    <w:rsid w:val="00313BF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13BF9"/>
    <w:rPr>
      <w:i/>
      <w:iCs/>
      <w:color w:val="0F4761" w:themeColor="accent1" w:themeShade="BF"/>
    </w:rPr>
  </w:style>
  <w:style w:type="character" w:styleId="IntenseReference">
    <w:name w:val="Intense Reference"/>
    <w:basedOn w:val="DefaultParagraphFont"/>
    <w:uiPriority w:val="32"/>
    <w:qFormat/>
    <w:rsid w:val="00313BF9"/>
    <w:rPr>
      <w:b/>
      <w:bCs/>
      <w:smallCaps/>
      <w:color w:val="0F4761" w:themeColor="accent1" w:themeShade="BF"/>
      <w:spacing w:val="5"/>
    </w:rPr>
  </w:style>
  <w:style w:type="character" w:styleId="Emphasis">
    <w:name w:val="Emphasis"/>
    <w:basedOn w:val="DefaultParagraphFont"/>
    <w:uiPriority w:val="20"/>
    <w:qFormat/>
    <w:rsid w:val="00313BF9"/>
    <w:rPr>
      <w:i/>
      <w:iCs/>
    </w:rPr>
  </w:style>
  <w:style w:type="character" w:styleId="LineNumber">
    <w:name w:val="line number"/>
    <w:basedOn w:val="DefaultParagraphFont"/>
    <w:uiPriority w:val="99"/>
    <w:semiHidden/>
    <w:unhideWhenUsed/>
    <w:rsid w:val="00313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804</Words>
  <Characters>4589</Characters>
  <Application>Microsoft Office Word</Application>
  <DocSecurity>0</DocSecurity>
  <Lines>38</Lines>
  <Paragraphs>10</Paragraphs>
  <ScaleCrop>false</ScaleCrop>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2026-06-27T10:35:00Z</dcterms:created>
  <dcterms:modified xsi:type="dcterms:W3CDTF">2026-06-27T10:36:00Z</dcterms:modified>
</cp:coreProperties>
</file>