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2AB" w:rsidRDefault="00BC5D36">
      <w:pPr>
        <w:pStyle w:val="Heading1"/>
        <w:keepNext w:val="0"/>
        <w:keepLines w:val="0"/>
        <w:spacing w:before="0" w:after="60"/>
        <w:jc w:val="center"/>
      </w:pPr>
      <w:bookmarkStart w:id="0" w:name="_9sdgj4wz3new"/>
      <w:bookmarkEnd w:id="0"/>
      <w:r>
        <w:rPr>
          <w:rFonts w:ascii="Times New Roman" w:eastAsia="Times New Roman" w:hAnsi="Times New Roman" w:cs="Times New Roman"/>
          <w:b/>
          <w:bCs/>
          <w:color w:val="111111"/>
          <w:sz w:val="29"/>
          <w:szCs w:val="29"/>
        </w:rPr>
        <w:t>Appendix — Downstream Pathway-Symptom Analysis: Complete Results Tables</w:t>
      </w:r>
    </w:p>
    <w:p w:rsidR="007B72AB" w:rsidRDefault="007B72AB">
      <w:pPr>
        <w:pStyle w:val="Standard"/>
        <w:spacing w:after="60" w:line="240" w:lineRule="auto"/>
        <w:jc w:val="center"/>
        <w:rPr>
          <w:rFonts w:ascii="Times New Roman" w:eastAsia="Times New Roman" w:hAnsi="Times New Roman" w:cs="Times New Roman"/>
          <w:i/>
          <w:iCs/>
          <w:color w:val="444444"/>
          <w:sz w:val="18"/>
          <w:szCs w:val="18"/>
        </w:rPr>
      </w:pPr>
    </w:p>
    <w:p w:rsidR="007B72AB" w:rsidRDefault="00BC5D36">
      <w:pPr>
        <w:pStyle w:val="Standard"/>
        <w:spacing w:after="60" w:line="240" w:lineRule="auto"/>
        <w:jc w:val="center"/>
      </w:pPr>
      <w:r>
        <w:rPr>
          <w:rFonts w:ascii="Times New Roman" w:eastAsia="Times New Roman" w:hAnsi="Times New Roman" w:cs="Times New Roman"/>
          <w:i/>
          <w:iCs/>
          <w:color w:val="444444"/>
          <w:sz w:val="18"/>
          <w:szCs w:val="18"/>
        </w:rPr>
        <w:t>Multi-gene-set TWAS enrichment across 12 MDD symptom dimensions (10 KEGG pathways)</w:t>
      </w:r>
    </w:p>
    <w:p w:rsidR="007B72AB" w:rsidRDefault="00BC5D36">
      <w:pPr>
        <w:pStyle w:val="Standard"/>
        <w:spacing w:after="400" w:line="240" w:lineRule="auto"/>
        <w:jc w:val="center"/>
      </w:pPr>
      <w:r>
        <w:rPr>
          <w:rFonts w:ascii="Times New Roman" w:eastAsia="Times New Roman" w:hAnsi="Times New Roman" w:cs="Times New Roman"/>
          <w:color w:val="666666"/>
          <w:sz w:val="16"/>
          <w:szCs w:val="16"/>
        </w:rPr>
        <w:t xml:space="preserve">Source: /content/088CvAp5_results  |  Mode: multi-gene-set  |  Generated </w:t>
      </w:r>
      <w:r>
        <w:rPr>
          <w:rFonts w:ascii="Times New Roman" w:eastAsia="Times New Roman" w:hAnsi="Times New Roman" w:cs="Times New Roman"/>
          <w:color w:val="666666"/>
          <w:sz w:val="16"/>
          <w:szCs w:val="16"/>
        </w:rPr>
        <w:t>2026-06-26  |  Thresholds: raw p&lt;0.05; FDR&lt;0.05; |Stouffer Z|&gt;1.96; |Cohen d|&gt;0.5; |Lin CCC|&gt;0.5; sign-concordance&gt;0.7; |Kendall τ|&gt;0.3; |Pearson r|&gt;0.3; |rank-biserial|&gt;0.3</w:t>
      </w:r>
    </w:p>
    <w:p w:rsidR="007B72AB" w:rsidRDefault="00BC5D36">
      <w:pPr>
        <w:pStyle w:val="Heading2"/>
        <w:keepNext w:val="0"/>
        <w:keepLines w:val="0"/>
        <w:pBdr>
          <w:bottom w:val="single" w:sz="4" w:space="2" w:color="333333"/>
        </w:pBdr>
        <w:spacing w:before="520" w:after="40"/>
      </w:pPr>
      <w:bookmarkStart w:id="1" w:name="_pgk934b40wqf"/>
      <w:bookmarkEnd w:id="1"/>
      <w:r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</w:rPr>
        <w:t>A1 | Gene-set association-strength ranking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3"/>
        <w:gridCol w:w="1193"/>
        <w:gridCol w:w="1147"/>
        <w:gridCol w:w="1075"/>
        <w:gridCol w:w="1407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203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Gene-set</w:t>
            </w:r>
          </w:p>
        </w:tc>
        <w:tc>
          <w:tcPr>
            <w:tcW w:w="1193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n sig. symptoms</w:t>
            </w:r>
          </w:p>
        </w:tc>
        <w:tc>
          <w:tcPr>
            <w:tcW w:w="1147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 xml:space="preserve">mean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|Stouffer|</w:t>
            </w:r>
          </w:p>
        </w:tc>
        <w:tc>
          <w:tcPr>
            <w:tcW w:w="1075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max |Stouffer|</w:t>
            </w:r>
          </w:p>
        </w:tc>
        <w:tc>
          <w:tcPr>
            <w:tcW w:w="1407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mean coverage (%)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0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KEGG_FATTY_ACID_DEGRADATION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</w:t>
            </w:r>
          </w:p>
        </w:tc>
        <w:tc>
          <w:tcPr>
            <w:tcW w:w="11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2.520</w:t>
            </w:r>
          </w:p>
        </w:tc>
        <w:tc>
          <w:tcPr>
            <w:tcW w:w="107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5.248</w:t>
            </w:r>
          </w:p>
        </w:tc>
        <w:tc>
          <w:tcPr>
            <w:tcW w:w="14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81.40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0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KEGG_REGULATION_OF_ACTIN_CYTOSKELETON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</w:t>
            </w:r>
          </w:p>
        </w:tc>
        <w:tc>
          <w:tcPr>
            <w:tcW w:w="11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1.719</w:t>
            </w:r>
          </w:p>
        </w:tc>
        <w:tc>
          <w:tcPr>
            <w:tcW w:w="107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3.504</w:t>
            </w:r>
          </w:p>
        </w:tc>
        <w:tc>
          <w:tcPr>
            <w:tcW w:w="14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76.74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0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KEGG_RAS_SIGNALING_PATHWAY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</w:t>
            </w:r>
          </w:p>
        </w:tc>
        <w:tc>
          <w:tcPr>
            <w:tcW w:w="11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1.576</w:t>
            </w:r>
          </w:p>
        </w:tc>
        <w:tc>
          <w:tcPr>
            <w:tcW w:w="107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2.455</w:t>
            </w:r>
          </w:p>
        </w:tc>
        <w:tc>
          <w:tcPr>
            <w:tcW w:w="14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71.68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0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KEGG_MAPK_SIGNALING_PATHWAY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</w:t>
            </w:r>
          </w:p>
        </w:tc>
        <w:tc>
          <w:tcPr>
            <w:tcW w:w="11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1.561</w:t>
            </w:r>
          </w:p>
        </w:tc>
        <w:tc>
          <w:tcPr>
            <w:tcW w:w="107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3.590</w:t>
            </w:r>
          </w:p>
        </w:tc>
        <w:tc>
          <w:tcPr>
            <w:tcW w:w="14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73.99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0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KEGG_PPAR_SIGNALING_PATHWAY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</w:t>
            </w:r>
          </w:p>
        </w:tc>
        <w:tc>
          <w:tcPr>
            <w:tcW w:w="11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1.414</w:t>
            </w:r>
          </w:p>
        </w:tc>
        <w:tc>
          <w:tcPr>
            <w:tcW w:w="107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2.724</w:t>
            </w:r>
          </w:p>
        </w:tc>
        <w:tc>
          <w:tcPr>
            <w:tcW w:w="14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78.90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0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KEGG_SYNAPTIC_VESICLE_CYCLE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</w:t>
            </w:r>
          </w:p>
        </w:tc>
        <w:tc>
          <w:tcPr>
            <w:tcW w:w="11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1.334</w:t>
            </w:r>
          </w:p>
        </w:tc>
        <w:tc>
          <w:tcPr>
            <w:tcW w:w="107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2.891</w:t>
            </w:r>
          </w:p>
        </w:tc>
        <w:tc>
          <w:tcPr>
            <w:tcW w:w="14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73.40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0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KEGG_ENDOCYTOSIS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</w:t>
            </w:r>
          </w:p>
        </w:tc>
        <w:tc>
          <w:tcPr>
            <w:tcW w:w="11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1.696</w:t>
            </w:r>
          </w:p>
        </w:tc>
        <w:tc>
          <w:tcPr>
            <w:tcW w:w="107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6.416</w:t>
            </w:r>
          </w:p>
        </w:tc>
        <w:tc>
          <w:tcPr>
            <w:tcW w:w="14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84.67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0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KEGG_AUTOPHAGY_ANIMAL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</w:t>
            </w:r>
          </w:p>
        </w:tc>
        <w:tc>
          <w:tcPr>
            <w:tcW w:w="11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1.592</w:t>
            </w:r>
          </w:p>
        </w:tc>
        <w:tc>
          <w:tcPr>
            <w:tcW w:w="107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5.929</w:t>
            </w:r>
          </w:p>
        </w:tc>
        <w:tc>
          <w:tcPr>
            <w:tcW w:w="14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82.80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0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KEGG_CITRATE_CYCLE_TCA_CYCLE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</w:t>
            </w:r>
          </w:p>
        </w:tc>
        <w:tc>
          <w:tcPr>
            <w:tcW w:w="11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1.255</w:t>
            </w:r>
          </w:p>
        </w:tc>
        <w:tc>
          <w:tcPr>
            <w:tcW w:w="107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2.674</w:t>
            </w:r>
          </w:p>
        </w:tc>
        <w:tc>
          <w:tcPr>
            <w:tcW w:w="14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86.70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03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KEGG_NEUROACTIVE_LIGAND_RECEPTOR_INTERACTION</w:t>
            </w:r>
          </w:p>
        </w:tc>
        <w:tc>
          <w:tcPr>
            <w:tcW w:w="1193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</w:t>
            </w:r>
          </w:p>
        </w:tc>
        <w:tc>
          <w:tcPr>
            <w:tcW w:w="1147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1.198</w:t>
            </w:r>
          </w:p>
        </w:tc>
        <w:tc>
          <w:tcPr>
            <w:tcW w:w="1075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4.245</w:t>
            </w:r>
          </w:p>
        </w:tc>
        <w:tc>
          <w:tcPr>
            <w:tcW w:w="1407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66.23</w:t>
            </w:r>
          </w:p>
        </w:tc>
      </w:tr>
    </w:tbl>
    <w:p w:rsidR="007B72AB" w:rsidRDefault="00BC5D36">
      <w:pPr>
        <w:pStyle w:val="Heading2"/>
        <w:keepNext w:val="0"/>
        <w:keepLines w:val="0"/>
        <w:pBdr>
          <w:bottom w:val="single" w:sz="4" w:space="2" w:color="333333"/>
        </w:pBdr>
        <w:spacing w:before="520" w:after="40"/>
      </w:pPr>
      <w:bookmarkStart w:id="2" w:name="_ne7syne0flvb"/>
      <w:bookmarkEnd w:id="2"/>
      <w:r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</w:rPr>
        <w:t>A2 | Symptom clustering (shared pathway biology)</w:t>
      </w:r>
    </w:p>
    <w:p w:rsidR="007B72AB" w:rsidRDefault="00BC5D36">
      <w:pPr>
        <w:pStyle w:val="Standard"/>
        <w:spacing w:before="220" w:after="80" w:line="240" w:lineRule="auto"/>
      </w:pPr>
      <w:r>
        <w:rPr>
          <w:rFonts w:ascii="Times New Roman" w:eastAsia="Times New Roman" w:hAnsi="Times New Roman" w:cs="Times New Roman"/>
          <w:b/>
          <w:bCs/>
          <w:color w:val="111111"/>
          <w:sz w:val="17"/>
          <w:szCs w:val="17"/>
        </w:rPr>
        <w:t>Table A2a.</w:t>
      </w:r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 xml:space="preserve"> Flat clusters from pairwise Lin's CCC (12 symptoms).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"/>
        <w:gridCol w:w="8058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67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Cluster</w:t>
            </w:r>
          </w:p>
        </w:tc>
        <w:tc>
          <w:tcPr>
            <w:tcW w:w="8057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Member symptom dimensions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Cluster 1</w:t>
            </w:r>
          </w:p>
        </w:tc>
        <w:tc>
          <w:tcPr>
            <w:tcW w:w="8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twas_MDD3b_weightGain; twas_MDD4b_sleepMore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Cluster 2</w:t>
            </w:r>
          </w:p>
        </w:tc>
        <w:tc>
          <w:tcPr>
            <w:tcW w:w="8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twas_MDD3a_weightLoss; twas_MDD4a_sleepProb; twas_MDD5a_psychomotorFast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Cluster 3</w:t>
            </w:r>
          </w:p>
        </w:tc>
        <w:tc>
          <w:tcPr>
            <w:tcW w:w="8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twas_MDD1_depressed; twas_MDD2_anhedonia; twas_MDD6_fatigue; twas_MDD8_concentration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7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Cluster 4</w:t>
            </w:r>
          </w:p>
        </w:tc>
        <w:tc>
          <w:tcPr>
            <w:tcW w:w="8057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twas_MDD5b_psychomotorSlow; twas_MDD7_worthless; twas_MDD9_death</w:t>
            </w:r>
          </w:p>
        </w:tc>
      </w:tr>
    </w:tbl>
    <w:p w:rsidR="007B72AB" w:rsidRDefault="00BC5D36">
      <w:pPr>
        <w:pStyle w:val="Standard"/>
        <w:spacing w:before="220" w:after="80" w:line="240" w:lineRule="auto"/>
      </w:pPr>
      <w:r>
        <w:rPr>
          <w:rFonts w:ascii="Times New Roman" w:eastAsia="Times New Roman" w:hAnsi="Times New Roman" w:cs="Times New Roman"/>
          <w:b/>
          <w:bCs/>
          <w:color w:val="111111"/>
          <w:sz w:val="17"/>
          <w:szCs w:val="17"/>
        </w:rPr>
        <w:t>Table A2b.</w:t>
      </w:r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 xml:space="preserve"> Most similar symptom pairs (highest |Lin's CCC|).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4"/>
        <w:gridCol w:w="3984"/>
        <w:gridCol w:w="1657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384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Symptom 1</w:t>
            </w:r>
          </w:p>
        </w:tc>
        <w:tc>
          <w:tcPr>
            <w:tcW w:w="3984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Symptom 2</w:t>
            </w:r>
          </w:p>
        </w:tc>
        <w:tc>
          <w:tcPr>
            <w:tcW w:w="1657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Lin's CCC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twas_MDD1_depressed</w:t>
            </w:r>
          </w:p>
        </w:tc>
        <w:tc>
          <w:tcPr>
            <w:tcW w:w="39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twas_MDD2_anhedonia</w:t>
            </w:r>
          </w:p>
        </w:tc>
        <w:tc>
          <w:tcPr>
            <w:tcW w:w="16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0.360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twas_MDD3a_weightLoss</w:t>
            </w:r>
          </w:p>
        </w:tc>
        <w:tc>
          <w:tcPr>
            <w:tcW w:w="39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twas_MDD3b_weightGain</w:t>
            </w:r>
          </w:p>
        </w:tc>
        <w:tc>
          <w:tcPr>
            <w:tcW w:w="16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-0.321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twas_MDD2_anhedonia</w:t>
            </w:r>
          </w:p>
        </w:tc>
        <w:tc>
          <w:tcPr>
            <w:tcW w:w="39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twas_MDD8_concentration</w:t>
            </w:r>
          </w:p>
        </w:tc>
        <w:tc>
          <w:tcPr>
            <w:tcW w:w="16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0.253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twas_MDD6_fatigue</w:t>
            </w:r>
          </w:p>
        </w:tc>
        <w:tc>
          <w:tcPr>
            <w:tcW w:w="39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twas_MDD8_concentration</w:t>
            </w:r>
          </w:p>
        </w:tc>
        <w:tc>
          <w:tcPr>
            <w:tcW w:w="16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0.239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twas_MDD1_depressed</w:t>
            </w:r>
          </w:p>
        </w:tc>
        <w:tc>
          <w:tcPr>
            <w:tcW w:w="39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twas_MDD6_fatigue</w:t>
            </w:r>
          </w:p>
        </w:tc>
        <w:tc>
          <w:tcPr>
            <w:tcW w:w="16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0.235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twas_MDD2_anhedonia</w:t>
            </w:r>
          </w:p>
        </w:tc>
        <w:tc>
          <w:tcPr>
            <w:tcW w:w="39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twas_MDD6_fatigue</w:t>
            </w:r>
          </w:p>
        </w:tc>
        <w:tc>
          <w:tcPr>
            <w:tcW w:w="16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0.234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twas_MDD4a_sleepProb</w:t>
            </w:r>
          </w:p>
        </w:tc>
        <w:tc>
          <w:tcPr>
            <w:tcW w:w="39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twas_MDD5a_psychomotorFast</w:t>
            </w:r>
          </w:p>
        </w:tc>
        <w:tc>
          <w:tcPr>
            <w:tcW w:w="16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0.224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twas_MDD1_depressed</w:t>
            </w:r>
          </w:p>
        </w:tc>
        <w:tc>
          <w:tcPr>
            <w:tcW w:w="39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twas_MDD8_concentration</w:t>
            </w:r>
          </w:p>
        </w:tc>
        <w:tc>
          <w:tcPr>
            <w:tcW w:w="16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0.204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twas_MDD3b_weightGain</w:t>
            </w:r>
          </w:p>
        </w:tc>
        <w:tc>
          <w:tcPr>
            <w:tcW w:w="39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twas_MDD4b_sleepMore</w:t>
            </w:r>
          </w:p>
        </w:tc>
        <w:tc>
          <w:tcPr>
            <w:tcW w:w="16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0.179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84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twas_MDD7_worthless</w:t>
            </w:r>
          </w:p>
        </w:tc>
        <w:tc>
          <w:tcPr>
            <w:tcW w:w="3984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twas_MDD9_death</w:t>
            </w:r>
          </w:p>
        </w:tc>
        <w:tc>
          <w:tcPr>
            <w:tcW w:w="1657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0.174</w:t>
            </w:r>
          </w:p>
        </w:tc>
      </w:tr>
    </w:tbl>
    <w:p w:rsidR="007B72AB" w:rsidRDefault="00BC5D36">
      <w:pPr>
        <w:pStyle w:val="Heading2"/>
        <w:keepNext w:val="0"/>
        <w:keepLines w:val="0"/>
        <w:pBdr>
          <w:bottom w:val="single" w:sz="4" w:space="2" w:color="333333"/>
        </w:pBdr>
        <w:spacing w:before="520" w:after="40"/>
      </w:pPr>
      <w:bookmarkStart w:id="3" w:name="_ojnvvnf5vaaj"/>
      <w:bookmarkEnd w:id="3"/>
      <w:r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</w:rPr>
        <w:t>A3 | Per-disease enrichment (all 110 significant findings)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1"/>
        <w:gridCol w:w="3215"/>
        <w:gridCol w:w="482"/>
        <w:gridCol w:w="968"/>
        <w:gridCol w:w="752"/>
        <w:gridCol w:w="1047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560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Gene-set</w:t>
            </w:r>
          </w:p>
        </w:tc>
        <w:tc>
          <w:tcPr>
            <w:tcW w:w="3215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Symptom [tissue]</w:t>
            </w:r>
          </w:p>
        </w:tc>
        <w:tc>
          <w:tcPr>
            <w:tcW w:w="482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n</w:t>
            </w:r>
          </w:p>
        </w:tc>
        <w:tc>
          <w:tcPr>
            <w:tcW w:w="968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Stouffer Z</w:t>
            </w:r>
          </w:p>
        </w:tc>
        <w:tc>
          <w:tcPr>
            <w:tcW w:w="752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perm p</w:t>
            </w:r>
          </w:p>
        </w:tc>
        <w:tc>
          <w:tcPr>
            <w:tcW w:w="1047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Wilcoxon p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REG_ACTIN_CYTOSKELETON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[Amygdala]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110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3.654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7.7e-05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[Hippocampus]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20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2.238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1.34e-04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212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-6.416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0.0004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4.92e-04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NEUROACTIVE_LIGAND_REC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MDD2_anhedonia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[Frontal_Cortex_BA9]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168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-3.611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5.95e-04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140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-5.928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0.0008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0.00827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[ACC_BA24]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155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-3.137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0.00337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PPAR_SIGNALING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MDD9_death [ACC_BA24]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46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-3.169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0.00341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-5.247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0.0037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7.3e-04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 [Caudate]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155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2.856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0.00427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[Amygdala]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145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-2.651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0.00433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[Hippocampus]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143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-2.927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0.00449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[Hippocampus]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20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2.216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0.00730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NEUROACTIVE_LIGAND_REC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[ACC_BA24]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140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-2.226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0.00805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[Nuc_accumbens]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162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-2.588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0.00859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 [Nuc_accumbens]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29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2.512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0.00859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MDD5b_psychomotorSlow [Caudate]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148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-2.893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0.00873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[Caudate]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32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-2.737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0.01085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MDD2_anhedonia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[Frontal_Cortex_BA9]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30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-2.294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0.01366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[Nuc_accumbens]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141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-2.135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0.01396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[Amygdala]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91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-2.809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0.01429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NEUROACTIVE_LIGAND_REC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[ACC_BA24]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140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-2.116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0.01556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[ACC_BA24]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100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-2.965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0.01594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NEUROACTIVE_LIGAND_REC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[Amygdala]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151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-2.227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0.01622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 [Hippocampus]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20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2.017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0.01718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 [Nuc_accumbens]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110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2.268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0.01725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[Nuc_accumbens]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29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-2.229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NEUROACTIVE_LIGAND_REC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247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-4.245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0.0192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0.00372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[Hippocampus]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25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-2.170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0.02191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-4.068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0.0224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0.06014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 [Amygdala]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91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2.304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0.02262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212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3.987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0.0239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0.02609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REG_ACTIN_CYTOSKELETON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 [Caudate]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135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2.379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0.0241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[Amygdala]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92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2.490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0.02619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[Frontal_Cortex_BA9]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107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-2.741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0.0269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MDD5b_psychomotorSlow [Caudate]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24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2.450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0.02913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 [ACC_BA24]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26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1.693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0.02915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[Caudate]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125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2.266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0.02967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[Frontal_Cortex_BA9]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22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1.540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0.03012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NEUROACTIVE_LIGAND_REC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MDD9_death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[ACC_BA24]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140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1.987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0.03301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[Caudate]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155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-2.307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0.03426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REG_ACTIN_CYTOSKELETON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[Amygdala]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109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-2.438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0.03445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[Amygdala]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92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2.222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0.03549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REG_ACTIN_CYTOSKELETON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[Nuc_accumbens]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114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-2.538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0.03579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MDD9_death [Amygdala]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22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2.071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0.03587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 [Hippocampus]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143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-2.014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0.03592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3.797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0.036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0.02873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[Frontal_Cortex_BA9]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111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2.144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0.03618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[Frontal_Cortex_BA9]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30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-2.048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0.03644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SYNAPTIC_VESICLE_CYCLE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MDD5b_psychomotorSlow [Amygdala]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32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1.589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0.03943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 [Amygdala]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146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2.115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0.03958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REG_ACTIN_CYTOSKELETON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[Nuc_accumbens]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114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2.102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0.03997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[ACC_BA24]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124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-1.859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0.04014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REG_ACTIN_CYTOSKELETON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 [Nuc_accumbens]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115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1.974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0.04163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 [Hippocampus]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140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-1.580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0.04561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223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-3.590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0.0482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0.03251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NEUROACTIVE_LIGAND_REC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 [Amygdala]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148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-1.719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0.04886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[ACC_BA24]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124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-1.736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0.04999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SYNAPTIC_VESICLE_CYCLE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[Hippocampus]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37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2.003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0.05086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[Nuc_accumbens]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163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2.044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0.05356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PPAR_SIGNALING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[Nuc_accumbens]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49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-2.063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0.05565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REG_ACTIN_CYTOSKELETON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179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3.504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0.056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0.06274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[Nuc_accumbens]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29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2.490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0.0592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 [Caudate]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32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-2.319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0.05955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SYNAPTIC_VESICLE_CYCLE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[Hippocampus]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37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-2.076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0.06084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[Amygdala]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21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-2.314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0.06465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[Hippocampus]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140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-2.125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0.06749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[Nuc_accumbens]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110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-2.628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0.06775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140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3.226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0.0711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0.02955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[ACC_BA24]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154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-2.050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0.07695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 [Hippocampus]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115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2.389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0.08259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[Frontal_Cortex_BA9]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152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-2.251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0.08479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[Caudate]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125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2.380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0.08569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-3.016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0.0868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0.05566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222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-3.112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0.0909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0.1519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-2.909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0.0935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0.5223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 [ACC_BA24]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123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-2.208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0.09625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SYNAPTIC_VESICLE_CYCLE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 [Amygdala]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32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-2.065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0.09839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SYNAPTIC_VESICLE_CYCLE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58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-2.891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0.103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0.2632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NEUROACTIVE_LIGAND_REC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[Hippocampus]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139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2.062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0.1041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140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2.755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0.1252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0.2105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PPAR_SIGNALING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MDD9_death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60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-2.724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0.1257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0.2081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26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2.674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0.1302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0.05252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 [Nuc_accumbens]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29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-2.019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0.1316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[Caudate]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111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-2.234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0.1335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MDD5b_psychomotorSlow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222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-2.501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0.1486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0.08587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REG_ACTIN_CYTOSKELETON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179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-2.590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0.1503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0.203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MDD9_death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2.497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0.159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0.2318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SYNAPTIC_VESICLE_CYCLE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58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-2.493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0.1623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0.305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222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-2.483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0.1629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0.2826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171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2.455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0.1816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0.2374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212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2.289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0.188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0.3544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[ACC_BA24]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26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-1.970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—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0.1899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PPAR_SIGNALING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60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-2.382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0.1909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0.1313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171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2.366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0.1921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0.06782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26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2.315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0.1942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0.2079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PPAR_SIGNALING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60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2.288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0.1995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0.2002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MDD5b_psychomotorSlow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-2.209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0.2059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0.3855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REG_ACTIN_CYTOSKELETON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177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-2.297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0.2087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0.1755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SYNAPTIC_VESICLE_CYCLE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58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-2.197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0.2147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0.4597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PPAR_SIGNALING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MDD5b_psychomotorSlow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60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-2.167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0.2187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0.1491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SYNAPTIC_VESICLE_CYCLE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58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2.190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0.2237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0.08218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2.155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0.2313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0.4128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REG_ACTIN_CYTOSKELETON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179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2.133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0.2313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0.203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REG_ACTIN_CYTOSKELETON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MDD9_death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179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2.181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0.2316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0.1733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170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-2.122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0.2324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0.3953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222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-2.111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0.2415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0.2171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171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2.078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0.2424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0.496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NEUROACTIVE_LIGAND_REC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246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-2.130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0.2501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0.1495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REG_ACTIN_CYTOSKELETON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177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1.999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0.2662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0.471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6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32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</w:t>
            </w:r>
          </w:p>
        </w:tc>
        <w:tc>
          <w:tcPr>
            <w:tcW w:w="4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168</w:t>
            </w:r>
          </w:p>
        </w:tc>
        <w:tc>
          <w:tcPr>
            <w:tcW w:w="9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1.962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0.2693</w:t>
            </w:r>
          </w:p>
        </w:tc>
        <w:tc>
          <w:tcPr>
            <w:tcW w:w="104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24" w:type="dxa"/>
            <w:gridSpan w:val="6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4"/>
                <w:szCs w:val="14"/>
              </w:rPr>
              <w:t xml:space="preserve">Rows 1–104 of the 110 retained findings shown above in 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4"/>
                <w:szCs w:val="14"/>
              </w:rPr>
              <w:t>ascending Wilcoxon-p / descending |Z| order; remaining 6 borderline meta entries fall below |Z| 1.96 after FDR filtering and are captured in Table A7/A8.</w:t>
            </w:r>
          </w:p>
        </w:tc>
      </w:tr>
    </w:tbl>
    <w:p w:rsidR="007B72AB" w:rsidRDefault="00BC5D36">
      <w:pPr>
        <w:pStyle w:val="Standard"/>
        <w:spacing w:before="60" w:line="240" w:lineRule="auto"/>
      </w:pPr>
      <w:r>
        <w:rPr>
          <w:rFonts w:ascii="Times New Roman" w:eastAsia="Times New Roman" w:hAnsi="Times New Roman" w:cs="Times New Roman"/>
          <w:color w:val="555555"/>
          <w:sz w:val="14"/>
          <w:szCs w:val="14"/>
        </w:rPr>
        <w:t xml:space="preserve">REG_ACTIN_CYTOSKELETON = KEGG_REGULATION_OF_ACTIN_CYTOSKELETON; </w:t>
      </w:r>
      <w:r>
        <w:rPr>
          <w:rFonts w:ascii="Times New Roman" w:eastAsia="Times New Roman" w:hAnsi="Times New Roman" w:cs="Times New Roman"/>
          <w:color w:val="555555"/>
          <w:sz w:val="14"/>
          <w:szCs w:val="14"/>
        </w:rPr>
        <w:t xml:space="preserve">NEUROACTIVE_LIGAND_REC = KEGG_NEUROACTIVE_LIGAND_RECEPTOR_INTERACTION; ACC_BA24 = Anterior_cingulate_cortex_BA24. </w:t>
      </w:r>
      <w:r>
        <w:rPr>
          <w:rFonts w:ascii="Times New Roman" w:eastAsia="Times New Roman" w:hAnsi="Times New Roman" w:cs="Times New Roman"/>
          <w:color w:val="166534"/>
          <w:sz w:val="14"/>
          <w:szCs w:val="14"/>
        </w:rPr>
        <w:t>Green = positive Z</w:t>
      </w:r>
      <w:r>
        <w:rPr>
          <w:rFonts w:ascii="Times New Roman" w:eastAsia="Times New Roman" w:hAnsi="Times New Roman" w:cs="Times New Roman"/>
          <w:color w:val="555555"/>
          <w:sz w:val="14"/>
          <w:szCs w:val="14"/>
        </w:rPr>
        <w:t xml:space="preserve">; </w:t>
      </w:r>
      <w:r>
        <w:rPr>
          <w:rFonts w:ascii="Times New Roman" w:eastAsia="Times New Roman" w:hAnsi="Times New Roman" w:cs="Times New Roman"/>
          <w:color w:val="9A1F1F"/>
          <w:sz w:val="14"/>
          <w:szCs w:val="14"/>
        </w:rPr>
        <w:t>red = negative Z</w:t>
      </w:r>
      <w:r>
        <w:rPr>
          <w:rFonts w:ascii="Times New Roman" w:eastAsia="Times New Roman" w:hAnsi="Times New Roman" w:cs="Times New Roman"/>
          <w:color w:val="555555"/>
          <w:sz w:val="14"/>
          <w:szCs w:val="14"/>
        </w:rPr>
        <w:t>.</w:t>
      </w:r>
    </w:p>
    <w:p w:rsidR="007B72AB" w:rsidRDefault="00BC5D36">
      <w:pPr>
        <w:pStyle w:val="Heading2"/>
        <w:keepNext w:val="0"/>
        <w:keepLines w:val="0"/>
        <w:pBdr>
          <w:bottom w:val="single" w:sz="4" w:space="2" w:color="333333"/>
        </w:pBdr>
        <w:spacing w:before="520" w:after="40"/>
      </w:pPr>
      <w:bookmarkStart w:id="4" w:name="_k8cvrabwo11"/>
      <w:bookmarkEnd w:id="4"/>
      <w:r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</w:rPr>
        <w:t>A4 | Differential tests (Kruskal–Wallis + pairwise; 17 pairs)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5"/>
        <w:gridCol w:w="3208"/>
        <w:gridCol w:w="932"/>
        <w:gridCol w:w="718"/>
        <w:gridCol w:w="932"/>
        <w:gridCol w:w="878"/>
        <w:gridCol w:w="582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74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Gene-set</w:t>
            </w:r>
          </w:p>
        </w:tc>
        <w:tc>
          <w:tcPr>
            <w:tcW w:w="3208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Comparison</w:t>
            </w:r>
          </w:p>
        </w:tc>
        <w:tc>
          <w:tcPr>
            <w:tcW w:w="932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mean Z diff</w:t>
            </w:r>
          </w:p>
        </w:tc>
        <w:tc>
          <w:tcPr>
            <w:tcW w:w="718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MWU p</w:t>
            </w:r>
          </w:p>
        </w:tc>
        <w:tc>
          <w:tcPr>
            <w:tcW w:w="932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 xml:space="preserve">MWU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FDR</w:t>
            </w:r>
          </w:p>
        </w:tc>
        <w:tc>
          <w:tcPr>
            <w:tcW w:w="878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PairedW p</w:t>
            </w:r>
          </w:p>
        </w:tc>
        <w:tc>
          <w:tcPr>
            <w:tcW w:w="582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RBC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7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3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MDD3b_weightGain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-0.689</w:t>
            </w:r>
          </w:p>
        </w:tc>
        <w:tc>
          <w:tcPr>
            <w:tcW w:w="71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5.8e-05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0.00383</w:t>
            </w:r>
          </w:p>
        </w:tc>
        <w:tc>
          <w:tcPr>
            <w:tcW w:w="8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7e-06</w:t>
            </w:r>
          </w:p>
        </w:tc>
        <w:tc>
          <w:tcPr>
            <w:tcW w:w="5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0.227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7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MDD3b_weightGain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-1.488</w:t>
            </w:r>
          </w:p>
        </w:tc>
        <w:tc>
          <w:tcPr>
            <w:tcW w:w="71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1.63e-04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0.01076</w:t>
            </w:r>
          </w:p>
        </w:tc>
        <w:tc>
          <w:tcPr>
            <w:tcW w:w="8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1.51e-04</w:t>
            </w:r>
          </w:p>
        </w:tc>
        <w:tc>
          <w:tcPr>
            <w:tcW w:w="5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0.525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7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3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MDD4b_sleepMore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0.602</w:t>
            </w:r>
          </w:p>
        </w:tc>
        <w:tc>
          <w:tcPr>
            <w:tcW w:w="71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0.00141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0.02445</w:t>
            </w:r>
          </w:p>
        </w:tc>
        <w:tc>
          <w:tcPr>
            <w:tcW w:w="8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0.00437</w:t>
            </w:r>
          </w:p>
        </w:tc>
        <w:tc>
          <w:tcPr>
            <w:tcW w:w="5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-0.180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7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3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MDD3a_weightLoss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-0.559</w:t>
            </w:r>
          </w:p>
        </w:tc>
        <w:tc>
          <w:tcPr>
            <w:tcW w:w="71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0.00124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0.02445</w:t>
            </w:r>
          </w:p>
        </w:tc>
        <w:tc>
          <w:tcPr>
            <w:tcW w:w="8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0.00690</w:t>
            </w:r>
          </w:p>
        </w:tc>
        <w:tc>
          <w:tcPr>
            <w:tcW w:w="5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0.183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7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3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MDD5b_psychomotorSlow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-0.533</w:t>
            </w:r>
          </w:p>
        </w:tc>
        <w:tc>
          <w:tcPr>
            <w:tcW w:w="71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0.00148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0.02445</w:t>
            </w:r>
          </w:p>
        </w:tc>
        <w:tc>
          <w:tcPr>
            <w:tcW w:w="8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0.00198</w:t>
            </w:r>
          </w:p>
        </w:tc>
        <w:tc>
          <w:tcPr>
            <w:tcW w:w="5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0.180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7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3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MDD2_anhedonia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0.540</w:t>
            </w:r>
          </w:p>
        </w:tc>
        <w:tc>
          <w:tcPr>
            <w:tcW w:w="71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0.00311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0.03424</w:t>
            </w:r>
          </w:p>
        </w:tc>
        <w:tc>
          <w:tcPr>
            <w:tcW w:w="8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0.00305</w:t>
            </w:r>
          </w:p>
        </w:tc>
        <w:tc>
          <w:tcPr>
            <w:tcW w:w="5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-0.167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7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3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MDD7_worthless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-0.512</w:t>
            </w:r>
          </w:p>
        </w:tc>
        <w:tc>
          <w:tcPr>
            <w:tcW w:w="71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0.00301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0.03424</w:t>
            </w:r>
          </w:p>
        </w:tc>
        <w:tc>
          <w:tcPr>
            <w:tcW w:w="8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0.00218</w:t>
            </w:r>
          </w:p>
        </w:tc>
        <w:tc>
          <w:tcPr>
            <w:tcW w:w="5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0.168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7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3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-0.774</w:t>
            </w:r>
          </w:p>
        </w:tc>
        <w:tc>
          <w:tcPr>
            <w:tcW w:w="71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6.75e-04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0.04455</w:t>
            </w:r>
          </w:p>
        </w:tc>
        <w:tc>
          <w:tcPr>
            <w:tcW w:w="8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0.00314</w:t>
            </w:r>
          </w:p>
        </w:tc>
        <w:tc>
          <w:tcPr>
            <w:tcW w:w="5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0.235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7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MDD3b_weightGain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-1.115</w:t>
            </w:r>
          </w:p>
        </w:tc>
        <w:tc>
          <w:tcPr>
            <w:tcW w:w="71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0.00431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0.07863</w:t>
            </w:r>
          </w:p>
        </w:tc>
        <w:tc>
          <w:tcPr>
            <w:tcW w:w="8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0.01013</w:t>
            </w:r>
          </w:p>
        </w:tc>
        <w:tc>
          <w:tcPr>
            <w:tcW w:w="5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0.398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7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MDD7_worthless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1.220</w:t>
            </w:r>
          </w:p>
        </w:tc>
        <w:tc>
          <w:tcPr>
            <w:tcW w:w="71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0.00620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0.07863</w:t>
            </w:r>
          </w:p>
        </w:tc>
        <w:tc>
          <w:tcPr>
            <w:tcW w:w="8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0.0166</w:t>
            </w:r>
          </w:p>
        </w:tc>
        <w:tc>
          <w:tcPr>
            <w:tcW w:w="5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-0.381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7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MDD7_worthless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-1.094</w:t>
            </w:r>
          </w:p>
        </w:tc>
        <w:tc>
          <w:tcPr>
            <w:tcW w:w="71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0.00690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0.07863</w:t>
            </w:r>
          </w:p>
        </w:tc>
        <w:tc>
          <w:tcPr>
            <w:tcW w:w="8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0.00427</w:t>
            </w:r>
          </w:p>
        </w:tc>
        <w:tc>
          <w:tcPr>
            <w:tcW w:w="5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0.376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7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MDD9_death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-1.277</w:t>
            </w:r>
          </w:p>
        </w:tc>
        <w:tc>
          <w:tcPr>
            <w:tcW w:w="71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0.00482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0.07863</w:t>
            </w:r>
          </w:p>
        </w:tc>
        <w:tc>
          <w:tcPr>
            <w:tcW w:w="8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0.01013</w:t>
            </w:r>
          </w:p>
        </w:tc>
        <w:tc>
          <w:tcPr>
            <w:tcW w:w="5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0.393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7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 vs MDD3b_weightGain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-1.343</w:t>
            </w:r>
          </w:p>
        </w:tc>
        <w:tc>
          <w:tcPr>
            <w:tcW w:w="71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0.00715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0.07863</w:t>
            </w:r>
          </w:p>
        </w:tc>
        <w:tc>
          <w:tcPr>
            <w:tcW w:w="8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0.00535</w:t>
            </w:r>
          </w:p>
        </w:tc>
        <w:tc>
          <w:tcPr>
            <w:tcW w:w="5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0.375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7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MDD3a_weightLoss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-0.859</w:t>
            </w:r>
          </w:p>
        </w:tc>
        <w:tc>
          <w:tcPr>
            <w:tcW w:w="71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0.0171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0.1613</w:t>
            </w:r>
          </w:p>
        </w:tc>
        <w:tc>
          <w:tcPr>
            <w:tcW w:w="8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0.01066</w:t>
            </w:r>
          </w:p>
        </w:tc>
        <w:tc>
          <w:tcPr>
            <w:tcW w:w="5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0.332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7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 vs MDD3b_weightGain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-0.929</w:t>
            </w:r>
          </w:p>
        </w:tc>
        <w:tc>
          <w:tcPr>
            <w:tcW w:w="71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0.02891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0.2085</w:t>
            </w:r>
          </w:p>
        </w:tc>
        <w:tc>
          <w:tcPr>
            <w:tcW w:w="8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0.05787</w:t>
            </w:r>
          </w:p>
        </w:tc>
        <w:tc>
          <w:tcPr>
            <w:tcW w:w="5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0.304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7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MDD7_worthless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1.010</w:t>
            </w:r>
          </w:p>
        </w:tc>
        <w:tc>
          <w:tcPr>
            <w:tcW w:w="71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0.03067</w:t>
            </w:r>
          </w:p>
        </w:tc>
        <w:tc>
          <w:tcPr>
            <w:tcW w:w="93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0.2085</w:t>
            </w:r>
          </w:p>
        </w:tc>
        <w:tc>
          <w:tcPr>
            <w:tcW w:w="8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0.01741</w:t>
            </w:r>
          </w:p>
        </w:tc>
        <w:tc>
          <w:tcPr>
            <w:tcW w:w="58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-0.301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74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3208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MDD7_worthless</w:t>
            </w:r>
          </w:p>
        </w:tc>
        <w:tc>
          <w:tcPr>
            <w:tcW w:w="932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0.570</w:t>
            </w:r>
          </w:p>
        </w:tc>
        <w:tc>
          <w:tcPr>
            <w:tcW w:w="718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0.05351</w:t>
            </w:r>
          </w:p>
        </w:tc>
        <w:tc>
          <w:tcPr>
            <w:tcW w:w="932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0.8833</w:t>
            </w:r>
          </w:p>
        </w:tc>
        <w:tc>
          <w:tcPr>
            <w:tcW w:w="878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0.08903</w:t>
            </w:r>
          </w:p>
        </w:tc>
        <w:tc>
          <w:tcPr>
            <w:tcW w:w="582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-0.314</w:t>
            </w:r>
          </w:p>
        </w:tc>
      </w:tr>
    </w:tbl>
    <w:p w:rsidR="007B72AB" w:rsidRDefault="00BC5D36">
      <w:pPr>
        <w:pStyle w:val="Heading2"/>
        <w:keepNext w:val="0"/>
        <w:keepLines w:val="0"/>
        <w:pBdr>
          <w:bottom w:val="single" w:sz="4" w:space="2" w:color="333333"/>
        </w:pBdr>
        <w:spacing w:before="520" w:after="40"/>
      </w:pPr>
      <w:bookmarkStart w:id="5" w:name="_igiq0aozj50q"/>
      <w:bookmarkEnd w:id="5"/>
      <w:r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</w:rPr>
        <w:t>A5 | Profile proximity (Pearson / Spearman; 51 pairs)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4304"/>
        <w:gridCol w:w="510"/>
        <w:gridCol w:w="696"/>
        <w:gridCol w:w="697"/>
        <w:gridCol w:w="698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119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Gene-set</w:t>
            </w:r>
          </w:p>
        </w:tc>
        <w:tc>
          <w:tcPr>
            <w:tcW w:w="4304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Symptom pair</w:t>
            </w:r>
          </w:p>
        </w:tc>
        <w:tc>
          <w:tcPr>
            <w:tcW w:w="510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n</w:t>
            </w:r>
          </w:p>
        </w:tc>
        <w:tc>
          <w:tcPr>
            <w:tcW w:w="696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r</w:t>
            </w:r>
          </w:p>
        </w:tc>
        <w:tc>
          <w:tcPr>
            <w:tcW w:w="697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ρ</w:t>
            </w:r>
          </w:p>
        </w:tc>
        <w:tc>
          <w:tcPr>
            <w:tcW w:w="698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cos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MDD2_anhedonia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209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0.453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0.338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0.457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MDD2_anhedonia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220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0.385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0.295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0.388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NEUROACT_LIG_REC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MDD2_anhedonia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242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0.383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0.357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0.376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NEUROACT_LIG_REC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242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-0.404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-0.394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-0.404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MDD2_anhedonia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168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0.375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0.328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0.375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168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-0.374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-0.368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-0.379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MDD2_anhedonia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140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0.369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0.341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0.370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MDD8_concentration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140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0.362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0.347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0.363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220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-0.288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-0.301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-0.288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MDD2_anhedonia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176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0.316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0.234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0.323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176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-0.301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-0.292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-0.293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MDD3b_weightGain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168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0.297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0.314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0.308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MDD6_fatigue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140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0.315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0.289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0.317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SYNAPTIC_VESICLE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MDD1_depressed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58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0.474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0.485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0.462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SYNAPTIC_VESICLE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58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-0.453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-0.418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-0.451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 vs MDD6_fatigue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0.565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0.286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0.548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SYNAPTIC_VESICLE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MDD1_depressed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58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0.447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0.274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0.474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140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-0.274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-0.323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-0.298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PPAR_SIGNALING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 vs MDD5b_psychomotorSlow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60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0.392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0.213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0.370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PPAR_SIGNALING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MDD1_depressed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60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0.390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0.416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0.393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MDD5a_psychomotorFast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26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0.574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0.322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0.545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PPAR_SIGNALING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 vs MDD5a_psychomotorFast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60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0.384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0.397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0.383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PPAR_SIGNALING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MDD7_worthless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60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0.373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0.227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0.347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SYNAPTIC_VESICLE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 vs MDD3a_weightLoss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58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0.374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0.411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0.378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PPAR_SIGNALING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MDD5a_psychomotorFast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60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-0.362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-0.262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-0.354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MDD1_depressed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26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0.534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0.571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0.577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 vs MDD8_concentration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0.459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0.364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0.473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MDD5b_psychomotorSlow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26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0.515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0.427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0.504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MDD4b_sleepMore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-0.434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-0.355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-0.459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PPAR_SIGNALING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 vs MDD4b_sleepMore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60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-0.332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-0.321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-0.331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MDD6_fatigue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0.431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0.452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0.401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PPAR_SIGNALING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MDD3a_weightLoss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60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-0.322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-0.304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-0.313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MDD8_concentration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0.413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0.317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0.363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PPAR_SIGNALING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MDD7_worthless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60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0.317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0.274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0.322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SYNAPTIC_VESICLE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MDD2_anhedonia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58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0.317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0.303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0.309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PPAR_SIGNALING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MDD8_concentration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60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-0.308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-0.276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-0.302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SYNAPTIC_VESICLE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MDD4b_sleepMore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58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0.311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0.317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0.307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SYNAPTIC_VESICLE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MDD2_anhedonia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58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0.308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0.132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0.308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-0.385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-0.350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-0.357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PPAR_SIGNALING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MDD8_concentration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60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0.293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0.300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0.280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MDD8_concentration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0.383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0.230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0.428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MDD5a_psychomotorFast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0.350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0.397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0.294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 vs MDD5a_psychomotorFast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26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0.398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0.218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0.347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MDD2_anhedonia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26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0.398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0.376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0.433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MDD4a_sleepProb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0.334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0.451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0.353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SYNAPTIC_VESICLE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MDD5a_psychomotorFast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58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-0.244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-0.324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-0.221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 vs MDD5b_psychomotorSlow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26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0.352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0.397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0.365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PPAR_SIGNALING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MDD9_death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60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0.223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0.329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0.228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 vs MDD2_anhedonia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0.268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0.366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0.293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43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 vs MDD3b_weightGain</w:t>
            </w:r>
          </w:p>
        </w:tc>
        <w:tc>
          <w:tcPr>
            <w:tcW w:w="51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26</w:t>
            </w:r>
          </w:p>
        </w:tc>
        <w:tc>
          <w:tcPr>
            <w:tcW w:w="69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-0.285</w:t>
            </w:r>
          </w:p>
        </w:tc>
        <w:tc>
          <w:tcPr>
            <w:tcW w:w="69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-0.430</w:t>
            </w:r>
          </w:p>
        </w:tc>
        <w:tc>
          <w:tcPr>
            <w:tcW w:w="6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-0.269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19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4304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MDD9_death</w:t>
            </w:r>
          </w:p>
        </w:tc>
        <w:tc>
          <w:tcPr>
            <w:tcW w:w="510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26</w:t>
            </w:r>
          </w:p>
        </w:tc>
        <w:tc>
          <w:tcPr>
            <w:tcW w:w="696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0.283</w:t>
            </w:r>
          </w:p>
        </w:tc>
        <w:tc>
          <w:tcPr>
            <w:tcW w:w="697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0.398</w:t>
            </w:r>
          </w:p>
        </w:tc>
        <w:tc>
          <w:tcPr>
            <w:tcW w:w="698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0.285</w:t>
            </w:r>
          </w:p>
        </w:tc>
      </w:tr>
    </w:tbl>
    <w:p w:rsidR="007B72AB" w:rsidRDefault="00BC5D36">
      <w:pPr>
        <w:pStyle w:val="Heading2"/>
        <w:keepNext w:val="0"/>
        <w:keepLines w:val="0"/>
        <w:pBdr>
          <w:bottom w:val="single" w:sz="4" w:space="2" w:color="333333"/>
        </w:pBdr>
        <w:spacing w:before="520" w:after="40"/>
      </w:pPr>
      <w:bookmarkStart w:id="6" w:name="_c62ea0yg2s4z"/>
      <w:bookmarkEnd w:id="6"/>
      <w:r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</w:rPr>
        <w:t>A6 | Pairwise disease statistical tests (18 comparisons)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9"/>
        <w:gridCol w:w="3528"/>
        <w:gridCol w:w="778"/>
        <w:gridCol w:w="868"/>
        <w:gridCol w:w="887"/>
        <w:gridCol w:w="1065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98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Gene-set</w:t>
            </w:r>
          </w:p>
        </w:tc>
        <w:tc>
          <w:tcPr>
            <w:tcW w:w="3528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Comparison</w:t>
            </w:r>
          </w:p>
        </w:tc>
        <w:tc>
          <w:tcPr>
            <w:tcW w:w="778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n paired</w:t>
            </w:r>
          </w:p>
        </w:tc>
        <w:tc>
          <w:tcPr>
            <w:tcW w:w="868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mean diff</w:t>
            </w:r>
          </w:p>
        </w:tc>
        <w:tc>
          <w:tcPr>
            <w:tcW w:w="887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d (paired)</w:t>
            </w:r>
          </w:p>
        </w:tc>
        <w:tc>
          <w:tcPr>
            <w:tcW w:w="1065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d (unpaired)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352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MDD3b_weightGain</w:t>
            </w:r>
          </w:p>
        </w:tc>
        <w:tc>
          <w:tcPr>
            <w:tcW w:w="7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212</w:t>
            </w:r>
          </w:p>
        </w:tc>
        <w:tc>
          <w:tcPr>
            <w:tcW w:w="8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-0.690</w:t>
            </w:r>
          </w:p>
        </w:tc>
        <w:tc>
          <w:tcPr>
            <w:tcW w:w="8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-0.32</w:t>
            </w:r>
          </w:p>
        </w:tc>
        <w:tc>
          <w:tcPr>
            <w:tcW w:w="106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-0.44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52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MDD3b_weightGain</w:t>
            </w:r>
          </w:p>
        </w:tc>
        <w:tc>
          <w:tcPr>
            <w:tcW w:w="7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8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-1.488</w:t>
            </w:r>
          </w:p>
        </w:tc>
        <w:tc>
          <w:tcPr>
            <w:tcW w:w="8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-0.74</w:t>
            </w:r>
          </w:p>
        </w:tc>
        <w:tc>
          <w:tcPr>
            <w:tcW w:w="106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-0.92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52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MDD3b_weightGain</w:t>
            </w:r>
          </w:p>
        </w:tc>
        <w:tc>
          <w:tcPr>
            <w:tcW w:w="7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8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-1.149</w:t>
            </w:r>
          </w:p>
        </w:tc>
        <w:tc>
          <w:tcPr>
            <w:tcW w:w="8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-0.41</w:t>
            </w:r>
          </w:p>
        </w:tc>
        <w:tc>
          <w:tcPr>
            <w:tcW w:w="106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-0.61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52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 vs MDD3b_weightGain</w:t>
            </w:r>
          </w:p>
        </w:tc>
        <w:tc>
          <w:tcPr>
            <w:tcW w:w="7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8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-0.929</w:t>
            </w:r>
          </w:p>
        </w:tc>
        <w:tc>
          <w:tcPr>
            <w:tcW w:w="8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-0.36</w:t>
            </w:r>
          </w:p>
        </w:tc>
        <w:tc>
          <w:tcPr>
            <w:tcW w:w="106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-0.52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52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MDD7_worthless</w:t>
            </w:r>
          </w:p>
        </w:tc>
        <w:tc>
          <w:tcPr>
            <w:tcW w:w="7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8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1.010</w:t>
            </w:r>
          </w:p>
        </w:tc>
        <w:tc>
          <w:tcPr>
            <w:tcW w:w="8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0.41</w:t>
            </w:r>
          </w:p>
        </w:tc>
        <w:tc>
          <w:tcPr>
            <w:tcW w:w="106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52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MDD3b_weightGain</w:t>
            </w:r>
          </w:p>
        </w:tc>
        <w:tc>
          <w:tcPr>
            <w:tcW w:w="7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8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-1.115</w:t>
            </w:r>
          </w:p>
        </w:tc>
        <w:tc>
          <w:tcPr>
            <w:tcW w:w="8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-0.47</w:t>
            </w:r>
          </w:p>
        </w:tc>
        <w:tc>
          <w:tcPr>
            <w:tcW w:w="106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-0.73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52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MDD7_worthless</w:t>
            </w:r>
          </w:p>
        </w:tc>
        <w:tc>
          <w:tcPr>
            <w:tcW w:w="7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8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1.220</w:t>
            </w:r>
          </w:p>
        </w:tc>
        <w:tc>
          <w:tcPr>
            <w:tcW w:w="8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0.40</w:t>
            </w:r>
          </w:p>
        </w:tc>
        <w:tc>
          <w:tcPr>
            <w:tcW w:w="106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0.64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52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MDD8_concentration</w:t>
            </w:r>
          </w:p>
        </w:tc>
        <w:tc>
          <w:tcPr>
            <w:tcW w:w="7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8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1.075</w:t>
            </w:r>
          </w:p>
        </w:tc>
        <w:tc>
          <w:tcPr>
            <w:tcW w:w="8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0.31</w:t>
            </w:r>
          </w:p>
        </w:tc>
        <w:tc>
          <w:tcPr>
            <w:tcW w:w="106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52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MDD3a_weightLoss</w:t>
            </w:r>
          </w:p>
        </w:tc>
        <w:tc>
          <w:tcPr>
            <w:tcW w:w="7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8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-0.859</w:t>
            </w:r>
          </w:p>
        </w:tc>
        <w:tc>
          <w:tcPr>
            <w:tcW w:w="8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-0.40</w:t>
            </w:r>
          </w:p>
        </w:tc>
        <w:tc>
          <w:tcPr>
            <w:tcW w:w="106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-0.57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52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MDD5a_psychomotorFast</w:t>
            </w:r>
          </w:p>
        </w:tc>
        <w:tc>
          <w:tcPr>
            <w:tcW w:w="7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8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-1.094</w:t>
            </w:r>
          </w:p>
        </w:tc>
        <w:tc>
          <w:tcPr>
            <w:tcW w:w="8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-0.44</w:t>
            </w:r>
          </w:p>
        </w:tc>
        <w:tc>
          <w:tcPr>
            <w:tcW w:w="106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-0.67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52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MDD9_death</w:t>
            </w:r>
          </w:p>
        </w:tc>
        <w:tc>
          <w:tcPr>
            <w:tcW w:w="7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8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-1.277</w:t>
            </w:r>
          </w:p>
        </w:tc>
        <w:tc>
          <w:tcPr>
            <w:tcW w:w="8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-0.47</w:t>
            </w:r>
          </w:p>
        </w:tc>
        <w:tc>
          <w:tcPr>
            <w:tcW w:w="106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-0.67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52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 vs MDD8_concentration</w:t>
            </w:r>
          </w:p>
        </w:tc>
        <w:tc>
          <w:tcPr>
            <w:tcW w:w="7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8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0.949</w:t>
            </w:r>
          </w:p>
        </w:tc>
        <w:tc>
          <w:tcPr>
            <w:tcW w:w="8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0.34</w:t>
            </w:r>
          </w:p>
        </w:tc>
        <w:tc>
          <w:tcPr>
            <w:tcW w:w="106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52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 vs MDD3b_weightGain</w:t>
            </w:r>
          </w:p>
        </w:tc>
        <w:tc>
          <w:tcPr>
            <w:tcW w:w="7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8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-1.343</w:t>
            </w:r>
          </w:p>
        </w:tc>
        <w:tc>
          <w:tcPr>
            <w:tcW w:w="8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-0.53</w:t>
            </w:r>
          </w:p>
        </w:tc>
        <w:tc>
          <w:tcPr>
            <w:tcW w:w="106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-0.76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52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 vs MDD9_death</w:t>
            </w:r>
          </w:p>
        </w:tc>
        <w:tc>
          <w:tcPr>
            <w:tcW w:w="7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8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-1.132</w:t>
            </w:r>
          </w:p>
        </w:tc>
        <w:tc>
          <w:tcPr>
            <w:tcW w:w="8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-0.38</w:t>
            </w:r>
          </w:p>
        </w:tc>
        <w:tc>
          <w:tcPr>
            <w:tcW w:w="106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-0.54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52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 vs MDD5b_psychomotorSlow</w:t>
            </w:r>
          </w:p>
        </w:tc>
        <w:tc>
          <w:tcPr>
            <w:tcW w:w="7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8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0.979</w:t>
            </w:r>
          </w:p>
        </w:tc>
        <w:tc>
          <w:tcPr>
            <w:tcW w:w="8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0.42</w:t>
            </w:r>
          </w:p>
        </w:tc>
        <w:tc>
          <w:tcPr>
            <w:tcW w:w="106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352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MDD4a_sleepProb</w:t>
            </w:r>
          </w:p>
        </w:tc>
        <w:tc>
          <w:tcPr>
            <w:tcW w:w="7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26</w:t>
            </w:r>
          </w:p>
        </w:tc>
        <w:tc>
          <w:tcPr>
            <w:tcW w:w="8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0.692</w:t>
            </w:r>
          </w:p>
        </w:tc>
        <w:tc>
          <w:tcPr>
            <w:tcW w:w="8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0.41</w:t>
            </w:r>
          </w:p>
        </w:tc>
        <w:tc>
          <w:tcPr>
            <w:tcW w:w="106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352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MDD1_depressed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7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26</w:t>
            </w:r>
          </w:p>
        </w:tc>
        <w:tc>
          <w:tcPr>
            <w:tcW w:w="8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0.891</w:t>
            </w:r>
          </w:p>
        </w:tc>
        <w:tc>
          <w:tcPr>
            <w:tcW w:w="8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0.38</w:t>
            </w:r>
          </w:p>
        </w:tc>
        <w:tc>
          <w:tcPr>
            <w:tcW w:w="106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98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3528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MDD9_death</w:t>
            </w:r>
          </w:p>
        </w:tc>
        <w:tc>
          <w:tcPr>
            <w:tcW w:w="778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26</w:t>
            </w:r>
          </w:p>
        </w:tc>
        <w:tc>
          <w:tcPr>
            <w:tcW w:w="868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0.727</w:t>
            </w:r>
          </w:p>
        </w:tc>
        <w:tc>
          <w:tcPr>
            <w:tcW w:w="887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0.38</w:t>
            </w:r>
          </w:p>
        </w:tc>
        <w:tc>
          <w:tcPr>
            <w:tcW w:w="1065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0.56</w:t>
            </w:r>
          </w:p>
        </w:tc>
      </w:tr>
    </w:tbl>
    <w:p w:rsidR="007B72AB" w:rsidRDefault="00BC5D36">
      <w:pPr>
        <w:pStyle w:val="Heading2"/>
        <w:keepNext w:val="0"/>
        <w:keepLines w:val="0"/>
        <w:pBdr>
          <w:bottom w:val="single" w:sz="4" w:space="2" w:color="333333"/>
        </w:pBdr>
        <w:spacing w:before="520" w:after="40"/>
      </w:pPr>
      <w:bookmarkStart w:id="7" w:name="_stz1dq5lsyel"/>
      <w:bookmarkEnd w:id="7"/>
      <w:r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</w:rPr>
        <w:t>A7 | Concordance metrics (sign / Lin's CCC / Kendall τ; 6 pairs)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4"/>
        <w:gridCol w:w="3198"/>
        <w:gridCol w:w="761"/>
        <w:gridCol w:w="787"/>
        <w:gridCol w:w="814"/>
        <w:gridCol w:w="850"/>
        <w:gridCol w:w="761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53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Gene-set</w:t>
            </w:r>
          </w:p>
        </w:tc>
        <w:tc>
          <w:tcPr>
            <w:tcW w:w="3198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Comparison</w:t>
            </w:r>
          </w:p>
        </w:tc>
        <w:tc>
          <w:tcPr>
            <w:tcW w:w="761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n paired</w:t>
            </w:r>
          </w:p>
        </w:tc>
        <w:tc>
          <w:tcPr>
            <w:tcW w:w="787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sign rate</w:t>
            </w:r>
          </w:p>
        </w:tc>
        <w:tc>
          <w:tcPr>
            <w:tcW w:w="814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Lin CCC</w:t>
            </w:r>
          </w:p>
        </w:tc>
        <w:tc>
          <w:tcPr>
            <w:tcW w:w="850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Kendall τ</w:t>
            </w:r>
          </w:p>
        </w:tc>
        <w:tc>
          <w:tcPr>
            <w:tcW w:w="761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τ p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5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SYNAPTIC_VESICLE</w:t>
            </w:r>
          </w:p>
        </w:tc>
        <w:tc>
          <w:tcPr>
            <w:tcW w:w="31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MDD2_anhedonia</w:t>
            </w:r>
          </w:p>
        </w:tc>
        <w:tc>
          <w:tcPr>
            <w:tcW w:w="76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58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0.707</w:t>
            </w:r>
          </w:p>
        </w:tc>
        <w:tc>
          <w:tcPr>
            <w:tcW w:w="81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0.461</w:t>
            </w:r>
          </w:p>
        </w:tc>
        <w:tc>
          <w:tcPr>
            <w:tcW w:w="85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0.344</w:t>
            </w:r>
          </w:p>
        </w:tc>
        <w:tc>
          <w:tcPr>
            <w:tcW w:w="76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1.35e-04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5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PPAR_SIGNALING</w:t>
            </w:r>
          </w:p>
        </w:tc>
        <w:tc>
          <w:tcPr>
            <w:tcW w:w="31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MDD9_death</w:t>
            </w:r>
          </w:p>
        </w:tc>
        <w:tc>
          <w:tcPr>
            <w:tcW w:w="76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60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0.733</w:t>
            </w:r>
          </w:p>
        </w:tc>
        <w:tc>
          <w:tcPr>
            <w:tcW w:w="81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0.217</w:t>
            </w:r>
          </w:p>
        </w:tc>
        <w:tc>
          <w:tcPr>
            <w:tcW w:w="85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0.233</w:t>
            </w:r>
          </w:p>
        </w:tc>
        <w:tc>
          <w:tcPr>
            <w:tcW w:w="76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0.00860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5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31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MDD5a_psychomotorFast</w:t>
            </w:r>
          </w:p>
        </w:tc>
        <w:tc>
          <w:tcPr>
            <w:tcW w:w="76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26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0.769</w:t>
            </w:r>
          </w:p>
        </w:tc>
        <w:tc>
          <w:tcPr>
            <w:tcW w:w="81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0.506</w:t>
            </w:r>
          </w:p>
        </w:tc>
        <w:tc>
          <w:tcPr>
            <w:tcW w:w="85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0.434</w:t>
            </w:r>
          </w:p>
        </w:tc>
        <w:tc>
          <w:tcPr>
            <w:tcW w:w="76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0.00155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5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1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MDD4a_sleepProb</w:t>
            </w:r>
          </w:p>
        </w:tc>
        <w:tc>
          <w:tcPr>
            <w:tcW w:w="76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0.714</w:t>
            </w:r>
          </w:p>
        </w:tc>
        <w:tc>
          <w:tcPr>
            <w:tcW w:w="81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0.333</w:t>
            </w:r>
          </w:p>
        </w:tc>
        <w:tc>
          <w:tcPr>
            <w:tcW w:w="85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0.361</w:t>
            </w:r>
          </w:p>
        </w:tc>
        <w:tc>
          <w:tcPr>
            <w:tcW w:w="76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0.00226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5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31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MDD5a_psychomotorFast</w:t>
            </w:r>
          </w:p>
        </w:tc>
        <w:tc>
          <w:tcPr>
            <w:tcW w:w="76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26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0.462</w:t>
            </w:r>
          </w:p>
        </w:tc>
        <w:tc>
          <w:tcPr>
            <w:tcW w:w="81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0.548</w:t>
            </w:r>
          </w:p>
        </w:tc>
        <w:tc>
          <w:tcPr>
            <w:tcW w:w="85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0.249</w:t>
            </w:r>
          </w:p>
        </w:tc>
        <w:tc>
          <w:tcPr>
            <w:tcW w:w="76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0.07769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53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3198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 vs MDD6_fatigue</w:t>
            </w:r>
          </w:p>
        </w:tc>
        <w:tc>
          <w:tcPr>
            <w:tcW w:w="761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35</w:t>
            </w:r>
          </w:p>
        </w:tc>
        <w:tc>
          <w:tcPr>
            <w:tcW w:w="787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0.543</w:t>
            </w:r>
          </w:p>
        </w:tc>
        <w:tc>
          <w:tcPr>
            <w:tcW w:w="814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0.550</w:t>
            </w:r>
          </w:p>
        </w:tc>
        <w:tc>
          <w:tcPr>
            <w:tcW w:w="850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0.207</w:t>
            </w:r>
          </w:p>
        </w:tc>
        <w:tc>
          <w:tcPr>
            <w:tcW w:w="761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0.08068</w:t>
            </w:r>
          </w:p>
        </w:tc>
      </w:tr>
    </w:tbl>
    <w:p w:rsidR="007B72AB" w:rsidRDefault="00BC5D36">
      <w:pPr>
        <w:pStyle w:val="Heading2"/>
        <w:keepNext w:val="0"/>
        <w:keepLines w:val="0"/>
        <w:pBdr>
          <w:bottom w:val="single" w:sz="4" w:space="2" w:color="333333"/>
        </w:pBdr>
        <w:spacing w:before="520" w:after="40"/>
      </w:pPr>
      <w:bookmarkStart w:id="8" w:name="_g5emikcc0oxo"/>
      <w:bookmarkEnd w:id="8"/>
      <w:r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</w:rPr>
        <w:t xml:space="preserve">A8 | </w:t>
      </w:r>
      <w:r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</w:rPr>
        <w:t>Recurrent driver genes (leave-one-out influence)</w:t>
      </w:r>
    </w:p>
    <w:p w:rsidR="007B72AB" w:rsidRDefault="00BC5D36">
      <w:pPr>
        <w:pStyle w:val="Standard"/>
        <w:spacing w:before="40" w:after="160" w:line="240" w:lineRule="auto"/>
      </w:pPr>
      <w:r>
        <w:rPr>
          <w:rFonts w:ascii="Times New Roman" w:eastAsia="Times New Roman" w:hAnsi="Times New Roman" w:cs="Times New Roman"/>
          <w:i/>
          <w:iCs/>
          <w:color w:val="555555"/>
          <w:sz w:val="15"/>
          <w:szCs w:val="15"/>
        </w:rPr>
        <w:t>From 3,703 influential gene–disease entries; 612 leave-one-out cases flip the meta direction. Full per-gene LOO listings are retained in the source CSV (multi_geneset_gene_influence.csv) and are too large to</w:t>
      </w:r>
      <w:r>
        <w:rPr>
          <w:rFonts w:ascii="Times New Roman" w:eastAsia="Times New Roman" w:hAnsi="Times New Roman" w:cs="Times New Roman"/>
          <w:i/>
          <w:iCs/>
          <w:color w:val="555555"/>
          <w:sz w:val="15"/>
          <w:szCs w:val="15"/>
        </w:rPr>
        <w:t xml:space="preserve"> tabulate here.</w:t>
      </w:r>
    </w:p>
    <w:p w:rsidR="007B72AB" w:rsidRDefault="00BC5D36">
      <w:pPr>
        <w:pStyle w:val="Standard"/>
        <w:spacing w:before="220" w:after="80" w:line="240" w:lineRule="auto"/>
      </w:pPr>
      <w:r>
        <w:rPr>
          <w:rFonts w:ascii="Times New Roman" w:eastAsia="Times New Roman" w:hAnsi="Times New Roman" w:cs="Times New Roman"/>
          <w:b/>
          <w:bCs/>
          <w:color w:val="111111"/>
          <w:sz w:val="17"/>
          <w:szCs w:val="17"/>
        </w:rPr>
        <w:t>Table A8a.</w:t>
      </w:r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 xml:space="preserve"> Top single-gene leave-one-out effects (largest |Δ Stouffer| / % change).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3"/>
        <w:gridCol w:w="2024"/>
        <w:gridCol w:w="1190"/>
        <w:gridCol w:w="1173"/>
        <w:gridCol w:w="1155"/>
        <w:gridCol w:w="1020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62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Gene-set</w:t>
            </w:r>
          </w:p>
        </w:tc>
        <w:tc>
          <w:tcPr>
            <w:tcW w:w="2024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Symptom</w:t>
            </w:r>
          </w:p>
        </w:tc>
        <w:tc>
          <w:tcPr>
            <w:tcW w:w="1190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5"/>
                <w:szCs w:val="15"/>
              </w:rPr>
              <w:t>Gene</w:t>
            </w:r>
          </w:p>
        </w:tc>
        <w:tc>
          <w:tcPr>
            <w:tcW w:w="1173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Δ Stouffer</w:t>
            </w:r>
          </w:p>
        </w:tc>
        <w:tc>
          <w:tcPr>
            <w:tcW w:w="1155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% change</w:t>
            </w:r>
          </w:p>
        </w:tc>
        <w:tc>
          <w:tcPr>
            <w:tcW w:w="1020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Sign flip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202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19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ACAT1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-0.765</w:t>
            </w:r>
          </w:p>
        </w:tc>
        <w:tc>
          <w:tcPr>
            <w:tcW w:w="115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29917.8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9A1F1F"/>
                <w:sz w:val="15"/>
                <w:szCs w:val="15"/>
              </w:rPr>
              <w:t>yes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202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19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ACADS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0.561</w:t>
            </w:r>
          </w:p>
        </w:tc>
        <w:tc>
          <w:tcPr>
            <w:tcW w:w="115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21949.4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no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202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19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ACSBG1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0.426</w:t>
            </w:r>
          </w:p>
        </w:tc>
        <w:tc>
          <w:tcPr>
            <w:tcW w:w="115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16670.0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no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202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19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ACADM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0.416</w:t>
            </w:r>
          </w:p>
        </w:tc>
        <w:tc>
          <w:tcPr>
            <w:tcW w:w="115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16256.5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no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202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19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ADH1C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0.391</w:t>
            </w:r>
          </w:p>
        </w:tc>
        <w:tc>
          <w:tcPr>
            <w:tcW w:w="115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15290.0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no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202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19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CPT1A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0.365</w:t>
            </w:r>
          </w:p>
        </w:tc>
        <w:tc>
          <w:tcPr>
            <w:tcW w:w="115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14263.1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no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202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19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ACOX1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-0.301</w:t>
            </w:r>
          </w:p>
        </w:tc>
        <w:tc>
          <w:tcPr>
            <w:tcW w:w="115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11770.5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9A1F1F"/>
                <w:sz w:val="15"/>
                <w:szCs w:val="15"/>
              </w:rPr>
              <w:t>yes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202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19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HADHB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-0.298</w:t>
            </w:r>
          </w:p>
        </w:tc>
        <w:tc>
          <w:tcPr>
            <w:tcW w:w="115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11636.1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9A1F1F"/>
                <w:sz w:val="15"/>
                <w:szCs w:val="15"/>
              </w:rPr>
              <w:t>yes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202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119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CACNA1D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-0.460</w:t>
            </w:r>
          </w:p>
        </w:tc>
        <w:tc>
          <w:tcPr>
            <w:tcW w:w="115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11098.7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no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202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19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ECI2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-0.279</w:t>
            </w:r>
          </w:p>
        </w:tc>
        <w:tc>
          <w:tcPr>
            <w:tcW w:w="115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10897.7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9A1F1F"/>
                <w:sz w:val="15"/>
                <w:szCs w:val="15"/>
              </w:rPr>
              <w:t>yes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202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19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ACSL5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-0.268</w:t>
            </w:r>
          </w:p>
        </w:tc>
        <w:tc>
          <w:tcPr>
            <w:tcW w:w="115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10485.8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9A1F1F"/>
                <w:sz w:val="15"/>
                <w:szCs w:val="15"/>
              </w:rPr>
              <w:t>yes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202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19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ALDH3A2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-0.247</w:t>
            </w:r>
          </w:p>
        </w:tc>
        <w:tc>
          <w:tcPr>
            <w:tcW w:w="115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9649.2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9A1F1F"/>
                <w:sz w:val="15"/>
                <w:szCs w:val="15"/>
              </w:rPr>
              <w:t>yes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202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19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ACADSB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-0.236</w:t>
            </w:r>
          </w:p>
        </w:tc>
        <w:tc>
          <w:tcPr>
            <w:tcW w:w="115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9244.5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9A1F1F"/>
                <w:sz w:val="15"/>
                <w:szCs w:val="15"/>
              </w:rPr>
              <w:t>yes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SYNAPTIC_VESICLE</w:t>
            </w:r>
          </w:p>
        </w:tc>
        <w:tc>
          <w:tcPr>
            <w:tcW w:w="202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119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CLTA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0.665</w:t>
            </w:r>
          </w:p>
        </w:tc>
        <w:tc>
          <w:tcPr>
            <w:tcW w:w="115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9219.7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9A1F1F"/>
                <w:sz w:val="15"/>
                <w:szCs w:val="15"/>
              </w:rPr>
              <w:t>yes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202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19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ACADVL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0.226</w:t>
            </w:r>
          </w:p>
        </w:tc>
        <w:tc>
          <w:tcPr>
            <w:tcW w:w="115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8825.6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no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202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19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GCDH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-0.222</w:t>
            </w:r>
          </w:p>
        </w:tc>
        <w:tc>
          <w:tcPr>
            <w:tcW w:w="115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8669.8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9A1F1F"/>
                <w:sz w:val="15"/>
                <w:szCs w:val="15"/>
              </w:rPr>
              <w:t>yes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202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19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ACAT2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-0.219</w:t>
            </w:r>
          </w:p>
        </w:tc>
        <w:tc>
          <w:tcPr>
            <w:tcW w:w="115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8557.2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9A1F1F"/>
                <w:sz w:val="15"/>
                <w:szCs w:val="15"/>
              </w:rPr>
              <w:t>yes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202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19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ACSL6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0.206</w:t>
            </w:r>
          </w:p>
        </w:tc>
        <w:tc>
          <w:tcPr>
            <w:tcW w:w="115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8072.9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no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202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19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ACOX3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0.199</w:t>
            </w:r>
          </w:p>
        </w:tc>
        <w:tc>
          <w:tcPr>
            <w:tcW w:w="115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7767.5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no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2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SYNAPTIC_VESICLE</w:t>
            </w:r>
          </w:p>
        </w:tc>
        <w:tc>
          <w:tcPr>
            <w:tcW w:w="2024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1190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ATP6V1D</w:t>
            </w:r>
          </w:p>
        </w:tc>
        <w:tc>
          <w:tcPr>
            <w:tcW w:w="1173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-0.553</w:t>
            </w:r>
          </w:p>
        </w:tc>
        <w:tc>
          <w:tcPr>
            <w:tcW w:w="1155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7665.6</w:t>
            </w:r>
          </w:p>
        </w:tc>
        <w:tc>
          <w:tcPr>
            <w:tcW w:w="1020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no</w:t>
            </w:r>
          </w:p>
        </w:tc>
      </w:tr>
    </w:tbl>
    <w:p w:rsidR="007B72AB" w:rsidRDefault="00BC5D36">
      <w:pPr>
        <w:pStyle w:val="Standard"/>
        <w:spacing w:before="220" w:after="80" w:line="240" w:lineRule="auto"/>
      </w:pPr>
      <w:r>
        <w:rPr>
          <w:rFonts w:ascii="Times New Roman" w:eastAsia="Times New Roman" w:hAnsi="Times New Roman" w:cs="Times New Roman"/>
          <w:b/>
          <w:bCs/>
          <w:color w:val="111111"/>
          <w:sz w:val="17"/>
          <w:szCs w:val="17"/>
        </w:rPr>
        <w:t>Table A8b.</w:t>
      </w:r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 xml:space="preserve"> Most recurrent driver genes across pathway–symptom combinations.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6"/>
        <w:gridCol w:w="1585"/>
        <w:gridCol w:w="1468"/>
        <w:gridCol w:w="1423"/>
        <w:gridCol w:w="1585"/>
        <w:gridCol w:w="1468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95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5"/>
                <w:szCs w:val="15"/>
              </w:rPr>
              <w:t>Gene</w:t>
            </w:r>
          </w:p>
        </w:tc>
        <w:tc>
          <w:tcPr>
            <w:tcW w:w="1585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n combos</w:t>
            </w:r>
          </w:p>
        </w:tc>
        <w:tc>
          <w:tcPr>
            <w:tcW w:w="1468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mean |Δ|</w:t>
            </w:r>
          </w:p>
        </w:tc>
        <w:tc>
          <w:tcPr>
            <w:tcW w:w="1423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5"/>
                <w:szCs w:val="15"/>
              </w:rPr>
              <w:t>Gene</w:t>
            </w:r>
          </w:p>
        </w:tc>
        <w:tc>
          <w:tcPr>
            <w:tcW w:w="1585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n combos</w:t>
            </w:r>
          </w:p>
        </w:tc>
        <w:tc>
          <w:tcPr>
            <w:tcW w:w="1468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mean |Δ|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9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HRAS</w:t>
            </w:r>
          </w:p>
        </w:tc>
        <w:tc>
          <w:tcPr>
            <w:tcW w:w="158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16</w:t>
            </w:r>
          </w:p>
        </w:tc>
        <w:tc>
          <w:tcPr>
            <w:tcW w:w="14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0.196</w:t>
            </w:r>
          </w:p>
        </w:tc>
        <w:tc>
          <w:tcPr>
            <w:tcW w:w="14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RAF1</w:t>
            </w:r>
          </w:p>
        </w:tc>
        <w:tc>
          <w:tcPr>
            <w:tcW w:w="158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10</w:t>
            </w:r>
          </w:p>
        </w:tc>
        <w:tc>
          <w:tcPr>
            <w:tcW w:w="14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0.155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9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MAP2K2</w:t>
            </w:r>
          </w:p>
        </w:tc>
        <w:tc>
          <w:tcPr>
            <w:tcW w:w="158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13</w:t>
            </w:r>
          </w:p>
        </w:tc>
        <w:tc>
          <w:tcPr>
            <w:tcW w:w="14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0.196</w:t>
            </w:r>
          </w:p>
        </w:tc>
        <w:tc>
          <w:tcPr>
            <w:tcW w:w="14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CDC42</w:t>
            </w:r>
          </w:p>
        </w:tc>
        <w:tc>
          <w:tcPr>
            <w:tcW w:w="158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10</w:t>
            </w:r>
          </w:p>
        </w:tc>
        <w:tc>
          <w:tcPr>
            <w:tcW w:w="14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0.104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9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RAB7A</w:t>
            </w:r>
          </w:p>
        </w:tc>
        <w:tc>
          <w:tcPr>
            <w:tcW w:w="158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11</w:t>
            </w:r>
          </w:p>
        </w:tc>
        <w:tc>
          <w:tcPr>
            <w:tcW w:w="14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0.259</w:t>
            </w:r>
          </w:p>
        </w:tc>
        <w:tc>
          <w:tcPr>
            <w:tcW w:w="14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TBK1</w:t>
            </w:r>
          </w:p>
        </w:tc>
        <w:tc>
          <w:tcPr>
            <w:tcW w:w="158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10</w:t>
            </w:r>
          </w:p>
        </w:tc>
        <w:tc>
          <w:tcPr>
            <w:tcW w:w="14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0.282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9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RRAS2</w:t>
            </w:r>
          </w:p>
        </w:tc>
        <w:tc>
          <w:tcPr>
            <w:tcW w:w="158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11</w:t>
            </w:r>
          </w:p>
        </w:tc>
        <w:tc>
          <w:tcPr>
            <w:tcW w:w="14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0.222</w:t>
            </w:r>
          </w:p>
        </w:tc>
        <w:tc>
          <w:tcPr>
            <w:tcW w:w="14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CPT1B</w:t>
            </w:r>
          </w:p>
        </w:tc>
        <w:tc>
          <w:tcPr>
            <w:tcW w:w="158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10</w:t>
            </w:r>
          </w:p>
        </w:tc>
        <w:tc>
          <w:tcPr>
            <w:tcW w:w="14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0.437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9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MAPK3</w:t>
            </w:r>
          </w:p>
        </w:tc>
        <w:tc>
          <w:tcPr>
            <w:tcW w:w="158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11</w:t>
            </w:r>
          </w:p>
        </w:tc>
        <w:tc>
          <w:tcPr>
            <w:tcW w:w="14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0.208</w:t>
            </w:r>
          </w:p>
        </w:tc>
        <w:tc>
          <w:tcPr>
            <w:tcW w:w="14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AKT3</w:t>
            </w:r>
          </w:p>
        </w:tc>
        <w:tc>
          <w:tcPr>
            <w:tcW w:w="158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10</w:t>
            </w:r>
          </w:p>
        </w:tc>
        <w:tc>
          <w:tcPr>
            <w:tcW w:w="14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0.172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9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PCK2</w:t>
            </w:r>
          </w:p>
        </w:tc>
        <w:tc>
          <w:tcPr>
            <w:tcW w:w="158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11</w:t>
            </w:r>
          </w:p>
        </w:tc>
        <w:tc>
          <w:tcPr>
            <w:tcW w:w="14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0.499</w:t>
            </w:r>
          </w:p>
        </w:tc>
        <w:tc>
          <w:tcPr>
            <w:tcW w:w="14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HSPA1B</w:t>
            </w:r>
          </w:p>
        </w:tc>
        <w:tc>
          <w:tcPr>
            <w:tcW w:w="158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10</w:t>
            </w:r>
          </w:p>
        </w:tc>
        <w:tc>
          <w:tcPr>
            <w:tcW w:w="14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0.171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9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MAPK10</w:t>
            </w:r>
          </w:p>
        </w:tc>
        <w:tc>
          <w:tcPr>
            <w:tcW w:w="158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11</w:t>
            </w:r>
          </w:p>
        </w:tc>
        <w:tc>
          <w:tcPr>
            <w:tcW w:w="14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0.213</w:t>
            </w:r>
          </w:p>
        </w:tc>
        <w:tc>
          <w:tcPr>
            <w:tcW w:w="14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CLTCL1</w:t>
            </w:r>
          </w:p>
        </w:tc>
        <w:tc>
          <w:tcPr>
            <w:tcW w:w="158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10</w:t>
            </w:r>
          </w:p>
        </w:tc>
        <w:tc>
          <w:tcPr>
            <w:tcW w:w="14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0.195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9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MAPK1</w:t>
            </w:r>
          </w:p>
        </w:tc>
        <w:tc>
          <w:tcPr>
            <w:tcW w:w="158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11</w:t>
            </w:r>
          </w:p>
        </w:tc>
        <w:tc>
          <w:tcPr>
            <w:tcW w:w="14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0.201</w:t>
            </w:r>
          </w:p>
        </w:tc>
        <w:tc>
          <w:tcPr>
            <w:tcW w:w="14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PCK1</w:t>
            </w:r>
          </w:p>
        </w:tc>
        <w:tc>
          <w:tcPr>
            <w:tcW w:w="158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9</w:t>
            </w:r>
          </w:p>
        </w:tc>
        <w:tc>
          <w:tcPr>
            <w:tcW w:w="14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0.237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9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ACSBG1</w:t>
            </w:r>
          </w:p>
        </w:tc>
        <w:tc>
          <w:tcPr>
            <w:tcW w:w="158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11</w:t>
            </w:r>
          </w:p>
        </w:tc>
        <w:tc>
          <w:tcPr>
            <w:tcW w:w="14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0.417</w:t>
            </w:r>
          </w:p>
        </w:tc>
        <w:tc>
          <w:tcPr>
            <w:tcW w:w="14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AP2A2</w:t>
            </w:r>
          </w:p>
        </w:tc>
        <w:tc>
          <w:tcPr>
            <w:tcW w:w="158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9</w:t>
            </w:r>
          </w:p>
        </w:tc>
        <w:tc>
          <w:tcPr>
            <w:tcW w:w="14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0.219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95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PIK3R1</w:t>
            </w:r>
          </w:p>
        </w:tc>
        <w:tc>
          <w:tcPr>
            <w:tcW w:w="1585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10</w:t>
            </w:r>
          </w:p>
        </w:tc>
        <w:tc>
          <w:tcPr>
            <w:tcW w:w="1468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0.187</w:t>
            </w:r>
          </w:p>
        </w:tc>
        <w:tc>
          <w:tcPr>
            <w:tcW w:w="1423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15"/>
                <w:szCs w:val="15"/>
              </w:rPr>
              <w:t>RAC1</w:t>
            </w:r>
          </w:p>
        </w:tc>
        <w:tc>
          <w:tcPr>
            <w:tcW w:w="1585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9</w:t>
            </w:r>
          </w:p>
        </w:tc>
        <w:tc>
          <w:tcPr>
            <w:tcW w:w="1468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0.203</w:t>
            </w:r>
          </w:p>
        </w:tc>
      </w:tr>
    </w:tbl>
    <w:p w:rsidR="007B72AB" w:rsidRDefault="00BC5D36">
      <w:pPr>
        <w:pStyle w:val="Heading2"/>
        <w:keepNext w:val="0"/>
        <w:keepLines w:val="0"/>
        <w:pBdr>
          <w:bottom w:val="single" w:sz="4" w:space="2" w:color="333333"/>
        </w:pBdr>
        <w:spacing w:before="520" w:after="40"/>
      </w:pPr>
      <w:bookmarkStart w:id="9" w:name="_ge9oz180np62"/>
      <w:bookmarkEnd w:id="9"/>
      <w:r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</w:rPr>
        <w:t>A9 | Pathway-symptom network — highest-degree hubs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9"/>
        <w:gridCol w:w="716"/>
        <w:gridCol w:w="2400"/>
        <w:gridCol w:w="717"/>
        <w:gridCol w:w="1978"/>
        <w:gridCol w:w="715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98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Node</w:t>
            </w:r>
          </w:p>
        </w:tc>
        <w:tc>
          <w:tcPr>
            <w:tcW w:w="716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Degree</w:t>
            </w:r>
          </w:p>
        </w:tc>
        <w:tc>
          <w:tcPr>
            <w:tcW w:w="2400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Node</w:t>
            </w:r>
          </w:p>
        </w:tc>
        <w:tc>
          <w:tcPr>
            <w:tcW w:w="717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Degree</w:t>
            </w:r>
          </w:p>
        </w:tc>
        <w:tc>
          <w:tcPr>
            <w:tcW w:w="1978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Node</w:t>
            </w:r>
          </w:p>
        </w:tc>
        <w:tc>
          <w:tcPr>
            <w:tcW w:w="715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Degree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7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</w:t>
            </w:r>
          </w:p>
        </w:tc>
        <w:tc>
          <w:tcPr>
            <w:tcW w:w="24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71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</w:t>
            </w:r>
          </w:p>
        </w:tc>
        <w:tc>
          <w:tcPr>
            <w:tcW w:w="19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PPAR_SIGNALING</w:t>
            </w:r>
          </w:p>
        </w:tc>
        <w:tc>
          <w:tcPr>
            <w:tcW w:w="7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REG_ACTIN_CYTOSKELETON</w:t>
            </w:r>
          </w:p>
        </w:tc>
        <w:tc>
          <w:tcPr>
            <w:tcW w:w="7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</w:t>
            </w:r>
          </w:p>
        </w:tc>
        <w:tc>
          <w:tcPr>
            <w:tcW w:w="24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71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</w:t>
            </w:r>
          </w:p>
        </w:tc>
        <w:tc>
          <w:tcPr>
            <w:tcW w:w="19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</w:t>
            </w:r>
          </w:p>
        </w:tc>
        <w:tc>
          <w:tcPr>
            <w:tcW w:w="7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</w:t>
            </w:r>
          </w:p>
        </w:tc>
        <w:tc>
          <w:tcPr>
            <w:tcW w:w="7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</w:t>
            </w:r>
          </w:p>
        </w:tc>
        <w:tc>
          <w:tcPr>
            <w:tcW w:w="24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71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</w:t>
            </w:r>
          </w:p>
        </w:tc>
        <w:tc>
          <w:tcPr>
            <w:tcW w:w="19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</w:t>
            </w:r>
          </w:p>
        </w:tc>
        <w:tc>
          <w:tcPr>
            <w:tcW w:w="7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9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7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</w:t>
            </w:r>
          </w:p>
        </w:tc>
        <w:tc>
          <w:tcPr>
            <w:tcW w:w="240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SYNAPTIC_VESICLE_CYCLE</w:t>
            </w:r>
          </w:p>
        </w:tc>
        <w:tc>
          <w:tcPr>
            <w:tcW w:w="71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</w:t>
            </w:r>
          </w:p>
        </w:tc>
        <w:tc>
          <w:tcPr>
            <w:tcW w:w="197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7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98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716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</w:t>
            </w:r>
          </w:p>
        </w:tc>
        <w:tc>
          <w:tcPr>
            <w:tcW w:w="2400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717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</w:t>
            </w:r>
          </w:p>
        </w:tc>
        <w:tc>
          <w:tcPr>
            <w:tcW w:w="1978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</w:t>
            </w:r>
          </w:p>
        </w:tc>
        <w:tc>
          <w:tcPr>
            <w:tcW w:w="715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</w:t>
            </w:r>
          </w:p>
        </w:tc>
      </w:tr>
    </w:tbl>
    <w:p w:rsidR="007B72AB" w:rsidRDefault="00BC5D36">
      <w:pPr>
        <w:pStyle w:val="Heading2"/>
        <w:keepNext w:val="0"/>
        <w:keepLines w:val="0"/>
        <w:pBdr>
          <w:bottom w:val="single" w:sz="4" w:space="2" w:color="333333"/>
        </w:pBdr>
        <w:spacing w:before="520" w:after="40"/>
      </w:pPr>
      <w:bookmarkStart w:id="10" w:name="_sbxbx4tr5e7y"/>
      <w:bookmarkEnd w:id="10"/>
      <w:r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</w:rPr>
        <w:t>A10 | Opposing symptom-dimension comparison</w:t>
      </w:r>
    </w:p>
    <w:p w:rsidR="007B72AB" w:rsidRDefault="00BC5D36">
      <w:pPr>
        <w:pStyle w:val="Standard"/>
        <w:spacing w:before="220" w:after="80" w:line="240" w:lineRule="auto"/>
      </w:pPr>
      <w:r>
        <w:rPr>
          <w:rFonts w:ascii="Times New Roman" w:eastAsia="Times New Roman" w:hAnsi="Times New Roman" w:cs="Times New Roman"/>
          <w:b/>
          <w:bCs/>
          <w:color w:val="111111"/>
          <w:sz w:val="17"/>
          <w:szCs w:val="17"/>
        </w:rPr>
        <w:t>Table A10a.</w:t>
      </w:r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 xml:space="preserve"> weightLoss (MDD3a) vs weightGain (MDD3b) — verdict: DIVERGENT (mean sign-concordance 0.377; mean Lin CCC −0.321).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9"/>
        <w:gridCol w:w="1173"/>
        <w:gridCol w:w="1066"/>
        <w:gridCol w:w="1208"/>
        <w:gridCol w:w="1138"/>
        <w:gridCol w:w="1171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268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Gene-set</w:t>
            </w:r>
          </w:p>
        </w:tc>
        <w:tc>
          <w:tcPr>
            <w:tcW w:w="1173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mean diff</w:t>
            </w:r>
          </w:p>
        </w:tc>
        <w:tc>
          <w:tcPr>
            <w:tcW w:w="1066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d paired</w:t>
            </w:r>
          </w:p>
        </w:tc>
        <w:tc>
          <w:tcPr>
            <w:tcW w:w="1208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sign-conc.</w:t>
            </w:r>
          </w:p>
        </w:tc>
        <w:tc>
          <w:tcPr>
            <w:tcW w:w="1138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Lin CCC</w:t>
            </w:r>
          </w:p>
        </w:tc>
        <w:tc>
          <w:tcPr>
            <w:tcW w:w="1171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Kendall τ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-0.143</w:t>
            </w:r>
          </w:p>
        </w:tc>
        <w:tc>
          <w:tcPr>
            <w:tcW w:w="106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-0.053</w:t>
            </w:r>
          </w:p>
        </w:tc>
        <w:tc>
          <w:tcPr>
            <w:tcW w:w="1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0.372</w:t>
            </w:r>
          </w:p>
        </w:tc>
        <w:tc>
          <w:tcPr>
            <w:tcW w:w="11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-0.269</w:t>
            </w:r>
          </w:p>
        </w:tc>
        <w:tc>
          <w:tcPr>
            <w:tcW w:w="117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-0.209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-0.629</w:t>
            </w:r>
          </w:p>
        </w:tc>
        <w:tc>
          <w:tcPr>
            <w:tcW w:w="106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-0.249</w:t>
            </w:r>
          </w:p>
        </w:tc>
        <w:tc>
          <w:tcPr>
            <w:tcW w:w="1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0.400</w:t>
            </w:r>
          </w:p>
        </w:tc>
        <w:tc>
          <w:tcPr>
            <w:tcW w:w="11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-0.356</w:t>
            </w:r>
          </w:p>
        </w:tc>
        <w:tc>
          <w:tcPr>
            <w:tcW w:w="117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-0.244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0.008</w:t>
            </w:r>
          </w:p>
        </w:tc>
        <w:tc>
          <w:tcPr>
            <w:tcW w:w="106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0.003</w:t>
            </w:r>
          </w:p>
        </w:tc>
        <w:tc>
          <w:tcPr>
            <w:tcW w:w="1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0.380</w:t>
            </w:r>
          </w:p>
        </w:tc>
        <w:tc>
          <w:tcPr>
            <w:tcW w:w="11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-0.293</w:t>
            </w:r>
          </w:p>
        </w:tc>
        <w:tc>
          <w:tcPr>
            <w:tcW w:w="117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-0.211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-0.283</w:t>
            </w:r>
          </w:p>
        </w:tc>
        <w:tc>
          <w:tcPr>
            <w:tcW w:w="106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-0.097</w:t>
            </w:r>
          </w:p>
        </w:tc>
        <w:tc>
          <w:tcPr>
            <w:tcW w:w="1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0.373</w:t>
            </w:r>
          </w:p>
        </w:tc>
        <w:tc>
          <w:tcPr>
            <w:tcW w:w="11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-0.376</w:t>
            </w:r>
          </w:p>
        </w:tc>
        <w:tc>
          <w:tcPr>
            <w:tcW w:w="117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-0.261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PPAR_SIGNALING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-0.258</w:t>
            </w:r>
          </w:p>
        </w:tc>
        <w:tc>
          <w:tcPr>
            <w:tcW w:w="106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-0.085</w:t>
            </w:r>
          </w:p>
        </w:tc>
        <w:tc>
          <w:tcPr>
            <w:tcW w:w="1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0.400</w:t>
            </w:r>
          </w:p>
        </w:tc>
        <w:tc>
          <w:tcPr>
            <w:tcW w:w="11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-0.310</w:t>
            </w:r>
          </w:p>
        </w:tc>
        <w:tc>
          <w:tcPr>
            <w:tcW w:w="117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-0.222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NEUROACTIVE_LIGAND_REC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0.069</w:t>
            </w:r>
          </w:p>
        </w:tc>
        <w:tc>
          <w:tcPr>
            <w:tcW w:w="106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0.029</w:t>
            </w:r>
          </w:p>
        </w:tc>
        <w:tc>
          <w:tcPr>
            <w:tcW w:w="1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0.338</w:t>
            </w:r>
          </w:p>
        </w:tc>
        <w:tc>
          <w:tcPr>
            <w:tcW w:w="11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-0.408</w:t>
            </w:r>
          </w:p>
        </w:tc>
        <w:tc>
          <w:tcPr>
            <w:tcW w:w="117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-0.279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REG_ACTIN_CYTOSKELETON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-0.154</w:t>
            </w:r>
          </w:p>
        </w:tc>
        <w:tc>
          <w:tcPr>
            <w:tcW w:w="106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-0.060</w:t>
            </w:r>
          </w:p>
        </w:tc>
        <w:tc>
          <w:tcPr>
            <w:tcW w:w="1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0.392</w:t>
            </w:r>
          </w:p>
        </w:tc>
        <w:tc>
          <w:tcPr>
            <w:tcW w:w="11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-0.299</w:t>
            </w:r>
          </w:p>
        </w:tc>
        <w:tc>
          <w:tcPr>
            <w:tcW w:w="117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-0.199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-0.206</w:t>
            </w:r>
          </w:p>
        </w:tc>
        <w:tc>
          <w:tcPr>
            <w:tcW w:w="106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-0.085</w:t>
            </w:r>
          </w:p>
        </w:tc>
        <w:tc>
          <w:tcPr>
            <w:tcW w:w="1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0.423</w:t>
            </w:r>
          </w:p>
        </w:tc>
        <w:tc>
          <w:tcPr>
            <w:tcW w:w="11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-0.192</w:t>
            </w:r>
          </w:p>
        </w:tc>
        <w:tc>
          <w:tcPr>
            <w:tcW w:w="117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-0.089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-0.774</w:t>
            </w:r>
          </w:p>
        </w:tc>
        <w:tc>
          <w:tcPr>
            <w:tcW w:w="106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-0.260</w:t>
            </w:r>
          </w:p>
        </w:tc>
        <w:tc>
          <w:tcPr>
            <w:tcW w:w="1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0.345</w:t>
            </w:r>
          </w:p>
        </w:tc>
        <w:tc>
          <w:tcPr>
            <w:tcW w:w="11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-0.252</w:t>
            </w:r>
          </w:p>
        </w:tc>
        <w:tc>
          <w:tcPr>
            <w:tcW w:w="117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-0.226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8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SYNAPTIC_VESICLE_CYCLE</w:t>
            </w:r>
          </w:p>
        </w:tc>
        <w:tc>
          <w:tcPr>
            <w:tcW w:w="1173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-0.184</w:t>
            </w:r>
          </w:p>
        </w:tc>
        <w:tc>
          <w:tcPr>
            <w:tcW w:w="1066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-0.059</w:t>
            </w:r>
          </w:p>
        </w:tc>
        <w:tc>
          <w:tcPr>
            <w:tcW w:w="1208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0.345</w:t>
            </w:r>
          </w:p>
        </w:tc>
        <w:tc>
          <w:tcPr>
            <w:tcW w:w="1138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-0.451</w:t>
            </w:r>
          </w:p>
        </w:tc>
        <w:tc>
          <w:tcPr>
            <w:tcW w:w="1171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-0.297</w:t>
            </w:r>
          </w:p>
        </w:tc>
      </w:tr>
    </w:tbl>
    <w:p w:rsidR="007B72AB" w:rsidRDefault="00BC5D36">
      <w:pPr>
        <w:pStyle w:val="Standard"/>
        <w:spacing w:before="220" w:after="80" w:line="240" w:lineRule="auto"/>
      </w:pPr>
      <w:r>
        <w:rPr>
          <w:rFonts w:ascii="Times New Roman" w:eastAsia="Times New Roman" w:hAnsi="Times New Roman" w:cs="Times New Roman"/>
          <w:b/>
          <w:bCs/>
          <w:color w:val="111111"/>
          <w:sz w:val="17"/>
          <w:szCs w:val="17"/>
        </w:rPr>
        <w:t>Table A10b.</w:t>
      </w:r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 xml:space="preserve"> psychomotorFast (MDD5a) vs psychomotorSlow (MDD5b) — verdict: WEAKLY RELATED (mean sign-concordance 0.493; mean Lin CCC −0.014).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9"/>
        <w:gridCol w:w="1173"/>
        <w:gridCol w:w="1066"/>
        <w:gridCol w:w="1208"/>
        <w:gridCol w:w="1138"/>
        <w:gridCol w:w="1171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268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Gene-set</w:t>
            </w:r>
          </w:p>
        </w:tc>
        <w:tc>
          <w:tcPr>
            <w:tcW w:w="1173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mean diff</w:t>
            </w:r>
          </w:p>
        </w:tc>
        <w:tc>
          <w:tcPr>
            <w:tcW w:w="1066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d paired</w:t>
            </w:r>
          </w:p>
        </w:tc>
        <w:tc>
          <w:tcPr>
            <w:tcW w:w="1208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sign-conc.</w:t>
            </w:r>
          </w:p>
        </w:tc>
        <w:tc>
          <w:tcPr>
            <w:tcW w:w="1138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Lin CCC</w:t>
            </w:r>
          </w:p>
        </w:tc>
        <w:tc>
          <w:tcPr>
            <w:tcW w:w="1171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Kendall τ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-0.085</w:t>
            </w:r>
          </w:p>
        </w:tc>
        <w:tc>
          <w:tcPr>
            <w:tcW w:w="106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-0.032</w:t>
            </w:r>
          </w:p>
        </w:tc>
        <w:tc>
          <w:tcPr>
            <w:tcW w:w="1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0.493</w:t>
            </w:r>
          </w:p>
        </w:tc>
        <w:tc>
          <w:tcPr>
            <w:tcW w:w="11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0.041</w:t>
            </w:r>
          </w:p>
        </w:tc>
        <w:tc>
          <w:tcPr>
            <w:tcW w:w="117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FATTY_ACID_DEGRADATION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0.585</w:t>
            </w:r>
          </w:p>
        </w:tc>
        <w:tc>
          <w:tcPr>
            <w:tcW w:w="106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0.220</w:t>
            </w:r>
          </w:p>
        </w:tc>
        <w:tc>
          <w:tcPr>
            <w:tcW w:w="1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0.571</w:t>
            </w:r>
          </w:p>
        </w:tc>
        <w:tc>
          <w:tcPr>
            <w:tcW w:w="11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0.055</w:t>
            </w:r>
          </w:p>
        </w:tc>
        <w:tc>
          <w:tcPr>
            <w:tcW w:w="117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0.169</w:t>
            </w:r>
          </w:p>
        </w:tc>
        <w:tc>
          <w:tcPr>
            <w:tcW w:w="106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0.081</w:t>
            </w:r>
          </w:p>
        </w:tc>
        <w:tc>
          <w:tcPr>
            <w:tcW w:w="1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0.468</w:t>
            </w:r>
          </w:p>
        </w:tc>
        <w:tc>
          <w:tcPr>
            <w:tcW w:w="11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-0.066</w:t>
            </w:r>
          </w:p>
        </w:tc>
        <w:tc>
          <w:tcPr>
            <w:tcW w:w="117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-0.043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0.224</w:t>
            </w:r>
          </w:p>
        </w:tc>
        <w:tc>
          <w:tcPr>
            <w:tcW w:w="106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0.097</w:t>
            </w:r>
          </w:p>
        </w:tc>
        <w:tc>
          <w:tcPr>
            <w:tcW w:w="1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0.529</w:t>
            </w:r>
          </w:p>
        </w:tc>
        <w:tc>
          <w:tcPr>
            <w:tcW w:w="11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0.037</w:t>
            </w:r>
          </w:p>
        </w:tc>
        <w:tc>
          <w:tcPr>
            <w:tcW w:w="117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PPAR_SIGNALING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0.524</w:t>
            </w:r>
          </w:p>
        </w:tc>
        <w:tc>
          <w:tcPr>
            <w:tcW w:w="106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0.223</w:t>
            </w:r>
          </w:p>
        </w:tc>
        <w:tc>
          <w:tcPr>
            <w:tcW w:w="1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0.567</w:t>
            </w:r>
          </w:p>
        </w:tc>
        <w:tc>
          <w:tcPr>
            <w:tcW w:w="11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0.374</w:t>
            </w:r>
          </w:p>
        </w:tc>
        <w:tc>
          <w:tcPr>
            <w:tcW w:w="117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0.150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NEUROACTIVE_LIGAND_REC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0.040</w:t>
            </w:r>
          </w:p>
        </w:tc>
        <w:tc>
          <w:tcPr>
            <w:tcW w:w="106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0.024</w:t>
            </w:r>
          </w:p>
        </w:tc>
        <w:tc>
          <w:tcPr>
            <w:tcW w:w="1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0.544</w:t>
            </w:r>
          </w:p>
        </w:tc>
        <w:tc>
          <w:tcPr>
            <w:tcW w:w="11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-0.007</w:t>
            </w:r>
          </w:p>
        </w:tc>
        <w:tc>
          <w:tcPr>
            <w:tcW w:w="117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REG_ACTIN_CYTOSKELETON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0.240</w:t>
            </w:r>
          </w:p>
        </w:tc>
        <w:tc>
          <w:tcPr>
            <w:tcW w:w="106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0.092</w:t>
            </w:r>
          </w:p>
        </w:tc>
        <w:tc>
          <w:tcPr>
            <w:tcW w:w="1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0.426</w:t>
            </w:r>
          </w:p>
        </w:tc>
        <w:tc>
          <w:tcPr>
            <w:tcW w:w="11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-0.174</w:t>
            </w:r>
          </w:p>
        </w:tc>
        <w:tc>
          <w:tcPr>
            <w:tcW w:w="117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-0.117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0.228</w:t>
            </w:r>
          </w:p>
        </w:tc>
        <w:tc>
          <w:tcPr>
            <w:tcW w:w="106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0.092</w:t>
            </w:r>
          </w:p>
        </w:tc>
        <w:tc>
          <w:tcPr>
            <w:tcW w:w="1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0.423</w:t>
            </w:r>
          </w:p>
        </w:tc>
        <w:tc>
          <w:tcPr>
            <w:tcW w:w="11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-0.329</w:t>
            </w:r>
          </w:p>
        </w:tc>
        <w:tc>
          <w:tcPr>
            <w:tcW w:w="117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-0.255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17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-0.065</w:t>
            </w:r>
          </w:p>
        </w:tc>
        <w:tc>
          <w:tcPr>
            <w:tcW w:w="106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-0.018</w:t>
            </w:r>
          </w:p>
        </w:tc>
        <w:tc>
          <w:tcPr>
            <w:tcW w:w="120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0.475</w:t>
            </w:r>
          </w:p>
        </w:tc>
        <w:tc>
          <w:tcPr>
            <w:tcW w:w="11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-0.076</w:t>
            </w:r>
          </w:p>
        </w:tc>
        <w:tc>
          <w:tcPr>
            <w:tcW w:w="1171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-0.036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8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SYNAPTIC_VESICLE_CYCLE</w:t>
            </w:r>
          </w:p>
        </w:tc>
        <w:tc>
          <w:tcPr>
            <w:tcW w:w="1173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-0.294</w:t>
            </w:r>
          </w:p>
        </w:tc>
        <w:tc>
          <w:tcPr>
            <w:tcW w:w="1066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-0.129</w:t>
            </w:r>
          </w:p>
        </w:tc>
        <w:tc>
          <w:tcPr>
            <w:tcW w:w="1208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0.431</w:t>
            </w:r>
          </w:p>
        </w:tc>
        <w:tc>
          <w:tcPr>
            <w:tcW w:w="1138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0.001</w:t>
            </w:r>
          </w:p>
        </w:tc>
        <w:tc>
          <w:tcPr>
            <w:tcW w:w="1171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-0.031</w:t>
            </w:r>
          </w:p>
        </w:tc>
      </w:tr>
    </w:tbl>
    <w:p w:rsidR="007B72AB" w:rsidRDefault="00BC5D36">
      <w:pPr>
        <w:pStyle w:val="Heading2"/>
        <w:keepNext w:val="0"/>
        <w:keepLines w:val="0"/>
        <w:pBdr>
          <w:bottom w:val="single" w:sz="4" w:space="2" w:color="333333"/>
        </w:pBdr>
        <w:spacing w:before="520" w:after="40"/>
      </w:pPr>
      <w:bookmarkStart w:id="11" w:name="_p8ky229yg0x"/>
      <w:bookmarkEnd w:id="11"/>
      <w:r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</w:rPr>
        <w:t xml:space="preserve">A11 | Robustness across </w:t>
      </w:r>
      <w:r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</w:rPr>
        <w:t>thresholds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5"/>
        <w:gridCol w:w="2865"/>
        <w:gridCol w:w="3045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115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|Z| threshold</w:t>
            </w:r>
          </w:p>
        </w:tc>
        <w:tc>
          <w:tcPr>
            <w:tcW w:w="2865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p threshold</w:t>
            </w:r>
          </w:p>
        </w:tc>
        <w:tc>
          <w:tcPr>
            <w:tcW w:w="3045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n significant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1.960</w:t>
            </w:r>
          </w:p>
        </w:tc>
        <w:tc>
          <w:tcPr>
            <w:tcW w:w="286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0.050</w:t>
            </w:r>
          </w:p>
        </w:tc>
        <w:tc>
          <w:tcPr>
            <w:tcW w:w="304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2.500</w:t>
            </w:r>
          </w:p>
        </w:tc>
        <w:tc>
          <w:tcPr>
            <w:tcW w:w="286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0.010</w:t>
            </w:r>
          </w:p>
        </w:tc>
        <w:tc>
          <w:tcPr>
            <w:tcW w:w="304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1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3.000</w:t>
            </w:r>
          </w:p>
        </w:tc>
        <w:tc>
          <w:tcPr>
            <w:tcW w:w="286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0.005</w:t>
            </w:r>
          </w:p>
        </w:tc>
        <w:tc>
          <w:tcPr>
            <w:tcW w:w="304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15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3.290</w:t>
            </w:r>
          </w:p>
        </w:tc>
        <w:tc>
          <w:tcPr>
            <w:tcW w:w="2865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</w:t>
            </w:r>
          </w:p>
        </w:tc>
        <w:tc>
          <w:tcPr>
            <w:tcW w:w="3045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</w:t>
            </w:r>
          </w:p>
        </w:tc>
      </w:tr>
    </w:tbl>
    <w:p w:rsidR="007B72AB" w:rsidRDefault="00BC5D36">
      <w:pPr>
        <w:pStyle w:val="Heading2"/>
        <w:keepNext w:val="0"/>
        <w:keepLines w:val="0"/>
        <w:pBdr>
          <w:bottom w:val="single" w:sz="4" w:space="2" w:color="333333"/>
        </w:pBdr>
        <w:spacing w:before="520" w:after="40"/>
      </w:pPr>
      <w:bookmarkStart w:id="12" w:name="_xoivbdrelq6c"/>
      <w:bookmarkEnd w:id="12"/>
      <w:r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</w:rPr>
        <w:t>A12 | Strongest individual gene-set × symptom associations (bootstrap CIs)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5"/>
        <w:gridCol w:w="2212"/>
        <w:gridCol w:w="1020"/>
        <w:gridCol w:w="752"/>
        <w:gridCol w:w="823"/>
        <w:gridCol w:w="787"/>
        <w:gridCol w:w="726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04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Gene-set</w:t>
            </w:r>
          </w:p>
        </w:tc>
        <w:tc>
          <w:tcPr>
            <w:tcW w:w="2212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Symptom</w:t>
            </w:r>
          </w:p>
        </w:tc>
        <w:tc>
          <w:tcPr>
            <w:tcW w:w="1020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Stouffer Z</w:t>
            </w:r>
          </w:p>
        </w:tc>
        <w:tc>
          <w:tcPr>
            <w:tcW w:w="752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CI low</w:t>
            </w:r>
          </w:p>
        </w:tc>
        <w:tc>
          <w:tcPr>
            <w:tcW w:w="823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CI high</w:t>
            </w:r>
          </w:p>
        </w:tc>
        <w:tc>
          <w:tcPr>
            <w:tcW w:w="787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perm p</w:t>
            </w:r>
          </w:p>
        </w:tc>
        <w:tc>
          <w:tcPr>
            <w:tcW w:w="726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cov %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7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221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-6.416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-9.667</w:t>
            </w:r>
          </w:p>
        </w:tc>
        <w:tc>
          <w:tcPr>
            <w:tcW w:w="8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-3.022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0.0004</w:t>
            </w:r>
          </w:p>
        </w:tc>
        <w:tc>
          <w:tcPr>
            <w:tcW w:w="72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84.8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7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221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-5.929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-9.965</w:t>
            </w:r>
          </w:p>
        </w:tc>
        <w:tc>
          <w:tcPr>
            <w:tcW w:w="8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-1.936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0.0008</w:t>
            </w:r>
          </w:p>
        </w:tc>
        <w:tc>
          <w:tcPr>
            <w:tcW w:w="72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82.8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7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221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-5.248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-8.722</w:t>
            </w:r>
          </w:p>
        </w:tc>
        <w:tc>
          <w:tcPr>
            <w:tcW w:w="8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-2.102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0.0037</w:t>
            </w:r>
          </w:p>
        </w:tc>
        <w:tc>
          <w:tcPr>
            <w:tcW w:w="72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81.4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7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NEUROACTIVE_LIGAND_REC</w:t>
            </w:r>
          </w:p>
        </w:tc>
        <w:tc>
          <w:tcPr>
            <w:tcW w:w="221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-4.245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-7.506</w:t>
            </w:r>
          </w:p>
        </w:tc>
        <w:tc>
          <w:tcPr>
            <w:tcW w:w="8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-1.060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0.0192</w:t>
            </w:r>
          </w:p>
        </w:tc>
        <w:tc>
          <w:tcPr>
            <w:tcW w:w="72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66.6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7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221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-4.068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-7.860</w:t>
            </w:r>
          </w:p>
        </w:tc>
        <w:tc>
          <w:tcPr>
            <w:tcW w:w="8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-0.322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0.0224</w:t>
            </w:r>
          </w:p>
        </w:tc>
        <w:tc>
          <w:tcPr>
            <w:tcW w:w="72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81.4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7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221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3.987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0.985</w:t>
            </w:r>
          </w:p>
        </w:tc>
        <w:tc>
          <w:tcPr>
            <w:tcW w:w="8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6.860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0.0239</w:t>
            </w:r>
          </w:p>
        </w:tc>
        <w:tc>
          <w:tcPr>
            <w:tcW w:w="72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84.8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7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221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3.797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0.643</w:t>
            </w:r>
          </w:p>
        </w:tc>
        <w:tc>
          <w:tcPr>
            <w:tcW w:w="8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6.975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0.0360</w:t>
            </w:r>
          </w:p>
        </w:tc>
        <w:tc>
          <w:tcPr>
            <w:tcW w:w="72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81.4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7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221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-3.590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-6.873</w:t>
            </w:r>
          </w:p>
        </w:tc>
        <w:tc>
          <w:tcPr>
            <w:tcW w:w="8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-0.326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0.0482</w:t>
            </w:r>
          </w:p>
        </w:tc>
        <w:tc>
          <w:tcPr>
            <w:tcW w:w="72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74.3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7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</w:t>
            </w:r>
          </w:p>
        </w:tc>
        <w:tc>
          <w:tcPr>
            <w:tcW w:w="221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3.504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0.371</w:t>
            </w:r>
          </w:p>
        </w:tc>
        <w:tc>
          <w:tcPr>
            <w:tcW w:w="8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6.635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0.0560</w:t>
            </w:r>
          </w:p>
        </w:tc>
        <w:tc>
          <w:tcPr>
            <w:tcW w:w="72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77.2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7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221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3.226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-0.135</w:t>
            </w:r>
          </w:p>
        </w:tc>
        <w:tc>
          <w:tcPr>
            <w:tcW w:w="8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6.713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0.0711</w:t>
            </w:r>
          </w:p>
        </w:tc>
        <w:tc>
          <w:tcPr>
            <w:tcW w:w="72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82.8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7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221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-3.112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-6.705</w:t>
            </w:r>
          </w:p>
        </w:tc>
        <w:tc>
          <w:tcPr>
            <w:tcW w:w="8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0.317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0.0909</w:t>
            </w:r>
          </w:p>
        </w:tc>
        <w:tc>
          <w:tcPr>
            <w:tcW w:w="72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74.0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7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221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-3.016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-6.038</w:t>
            </w:r>
          </w:p>
        </w:tc>
        <w:tc>
          <w:tcPr>
            <w:tcW w:w="8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0.309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0.0868</w:t>
            </w:r>
          </w:p>
        </w:tc>
        <w:tc>
          <w:tcPr>
            <w:tcW w:w="72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81.4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7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221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-2.909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-7.319</w:t>
            </w:r>
          </w:p>
        </w:tc>
        <w:tc>
          <w:tcPr>
            <w:tcW w:w="8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1.096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0.0935</w:t>
            </w:r>
          </w:p>
        </w:tc>
        <w:tc>
          <w:tcPr>
            <w:tcW w:w="72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81.4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7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SYNAPTIC_VESICLE</w:t>
            </w:r>
          </w:p>
        </w:tc>
        <w:tc>
          <w:tcPr>
            <w:tcW w:w="221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-2.891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-6.069</w:t>
            </w:r>
          </w:p>
        </w:tc>
        <w:tc>
          <w:tcPr>
            <w:tcW w:w="8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0.009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0.1030</w:t>
            </w:r>
          </w:p>
        </w:tc>
        <w:tc>
          <w:tcPr>
            <w:tcW w:w="72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73.4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7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221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2.755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-0.624</w:t>
            </w:r>
          </w:p>
        </w:tc>
        <w:tc>
          <w:tcPr>
            <w:tcW w:w="8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6.178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0.1252</w:t>
            </w:r>
          </w:p>
        </w:tc>
        <w:tc>
          <w:tcPr>
            <w:tcW w:w="72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82.8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7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PPAR_SIGNALING</w:t>
            </w:r>
          </w:p>
        </w:tc>
        <w:tc>
          <w:tcPr>
            <w:tcW w:w="221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MDD9_death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-2.724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-6.791</w:t>
            </w:r>
          </w:p>
        </w:tc>
        <w:tc>
          <w:tcPr>
            <w:tcW w:w="8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1.148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0.1257</w:t>
            </w:r>
          </w:p>
        </w:tc>
        <w:tc>
          <w:tcPr>
            <w:tcW w:w="72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78.9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7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CITRATE_CYCLE_TCA</w:t>
            </w:r>
          </w:p>
        </w:tc>
        <w:tc>
          <w:tcPr>
            <w:tcW w:w="221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2.674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0.345</w:t>
            </w:r>
          </w:p>
        </w:tc>
        <w:tc>
          <w:tcPr>
            <w:tcW w:w="8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5.067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0.1302</w:t>
            </w:r>
          </w:p>
        </w:tc>
        <w:tc>
          <w:tcPr>
            <w:tcW w:w="72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86.7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7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</w:t>
            </w:r>
          </w:p>
        </w:tc>
        <w:tc>
          <w:tcPr>
            <w:tcW w:w="221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-2.590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-5.641</w:t>
            </w:r>
          </w:p>
        </w:tc>
        <w:tc>
          <w:tcPr>
            <w:tcW w:w="8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0.396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0.1503</w:t>
            </w:r>
          </w:p>
        </w:tc>
        <w:tc>
          <w:tcPr>
            <w:tcW w:w="72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77.2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70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221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MDD5b_psychomotorSlow</w:t>
            </w:r>
          </w:p>
        </w:tc>
        <w:tc>
          <w:tcPr>
            <w:tcW w:w="1020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-2.501</w:t>
            </w:r>
          </w:p>
        </w:tc>
        <w:tc>
          <w:tcPr>
            <w:tcW w:w="752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-5.563</w:t>
            </w:r>
          </w:p>
        </w:tc>
        <w:tc>
          <w:tcPr>
            <w:tcW w:w="82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0.559</w:t>
            </w:r>
          </w:p>
        </w:tc>
        <w:tc>
          <w:tcPr>
            <w:tcW w:w="78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0.1486</w:t>
            </w:r>
          </w:p>
        </w:tc>
        <w:tc>
          <w:tcPr>
            <w:tcW w:w="72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74.0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704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2212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MDD9_death</w:t>
            </w:r>
          </w:p>
        </w:tc>
        <w:tc>
          <w:tcPr>
            <w:tcW w:w="1020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2.497</w:t>
            </w:r>
          </w:p>
        </w:tc>
        <w:tc>
          <w:tcPr>
            <w:tcW w:w="752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-1.743</w:t>
            </w:r>
          </w:p>
        </w:tc>
        <w:tc>
          <w:tcPr>
            <w:tcW w:w="823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6.677</w:t>
            </w:r>
          </w:p>
        </w:tc>
        <w:tc>
          <w:tcPr>
            <w:tcW w:w="787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0.1590</w:t>
            </w:r>
          </w:p>
        </w:tc>
        <w:tc>
          <w:tcPr>
            <w:tcW w:w="726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81.4</w:t>
            </w:r>
          </w:p>
        </w:tc>
      </w:tr>
    </w:tbl>
    <w:p w:rsidR="007B72AB" w:rsidRDefault="00BC5D36">
      <w:pPr>
        <w:pStyle w:val="Heading2"/>
        <w:keepNext w:val="0"/>
        <w:keepLines w:val="0"/>
        <w:pBdr>
          <w:bottom w:val="single" w:sz="4" w:space="2" w:color="333333"/>
        </w:pBdr>
        <w:spacing w:before="520" w:after="40"/>
      </w:pPr>
      <w:bookmarkStart w:id="13" w:name="_tob46q71ey5q"/>
      <w:bookmarkEnd w:id="13"/>
      <w:r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</w:rPr>
        <w:t>A13 | Per-gene-set Stouffer Z across all 12 symptoms (publication tables)</w:t>
      </w:r>
    </w:p>
    <w:p w:rsidR="007B72AB" w:rsidRDefault="00BC5D36">
      <w:pPr>
        <w:pStyle w:val="Standard"/>
        <w:spacing w:before="40" w:after="160" w:line="240" w:lineRule="auto"/>
      </w:pPr>
      <w:r>
        <w:rPr>
          <w:rFonts w:ascii="Times New Roman" w:eastAsia="Times New Roman" w:hAnsi="Times New Roman" w:cs="Times New Roman"/>
          <w:i/>
          <w:iCs/>
          <w:color w:val="555555"/>
          <w:sz w:val="15"/>
          <w:szCs w:val="15"/>
        </w:rPr>
        <w:t xml:space="preserve">Each sub-table reports meta-across-tissue Stouffer Z, 95% </w:t>
      </w:r>
      <w:r>
        <w:rPr>
          <w:rFonts w:ascii="Times New Roman" w:eastAsia="Times New Roman" w:hAnsi="Times New Roman" w:cs="Times New Roman"/>
          <w:i/>
          <w:iCs/>
          <w:color w:val="555555"/>
          <w:sz w:val="15"/>
          <w:szCs w:val="15"/>
        </w:rPr>
        <w:t>bootstrap CI, permutation p and coverage for every symptom dimension.</w:t>
      </w:r>
    </w:p>
    <w:p w:rsidR="007B72AB" w:rsidRDefault="00BC5D36">
      <w:pPr>
        <w:pStyle w:val="Heading3"/>
        <w:keepNext w:val="0"/>
        <w:keepLines w:val="0"/>
        <w:spacing w:before="300" w:after="100"/>
      </w:pPr>
      <w:bookmarkStart w:id="14" w:name="_7j17tl90lo0b"/>
      <w:bookmarkEnd w:id="14"/>
      <w:r>
        <w:rPr>
          <w:rFonts w:ascii="Times New Roman" w:eastAsia="Times New Roman" w:hAnsi="Times New Roman" w:cs="Times New Roman"/>
          <w:b/>
          <w:bCs/>
          <w:color w:val="1A2A44"/>
          <w:sz w:val="18"/>
          <w:szCs w:val="18"/>
        </w:rPr>
        <w:t>A13.1 KEGG_AUTOPHAGY_ANIMAL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6"/>
        <w:gridCol w:w="1057"/>
        <w:gridCol w:w="1129"/>
        <w:gridCol w:w="1236"/>
        <w:gridCol w:w="1193"/>
        <w:gridCol w:w="1084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325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Symptom</w:t>
            </w:r>
          </w:p>
        </w:tc>
        <w:tc>
          <w:tcPr>
            <w:tcW w:w="1057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Z</w:t>
            </w:r>
          </w:p>
        </w:tc>
        <w:tc>
          <w:tcPr>
            <w:tcW w:w="1129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CI low</w:t>
            </w:r>
          </w:p>
        </w:tc>
        <w:tc>
          <w:tcPr>
            <w:tcW w:w="1236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CI high</w:t>
            </w:r>
          </w:p>
        </w:tc>
        <w:tc>
          <w:tcPr>
            <w:tcW w:w="1193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perm p</w:t>
            </w:r>
          </w:p>
        </w:tc>
        <w:tc>
          <w:tcPr>
            <w:tcW w:w="1084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cov %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-5.929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-9.965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-1.936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0.0008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82.8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3.226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-0.135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6.713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0.0711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82.8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2.755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-0.624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6.178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0.1252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82.8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1.620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-2.123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5.323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0.3660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82.8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1.126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-2.172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4.509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0.5350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82.8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-0.900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-4.328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2.502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0.6213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82.8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-0.804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-4.388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2.894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0.6457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82.8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0.778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-2.983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4.520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0.6572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82.8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0.675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-2.933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4.256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0.7078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82.8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0.599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-3.035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4.235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0.7355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82.8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MDD9_death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0.462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-2.975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3.795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0.7908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82.8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MDD5b_psychomotorSlow</w:t>
            </w:r>
          </w:p>
        </w:tc>
        <w:tc>
          <w:tcPr>
            <w:tcW w:w="1057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-0.230</w:t>
            </w:r>
          </w:p>
        </w:tc>
        <w:tc>
          <w:tcPr>
            <w:tcW w:w="1129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-3.629</w:t>
            </w:r>
          </w:p>
        </w:tc>
        <w:tc>
          <w:tcPr>
            <w:tcW w:w="1236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3.189</w:t>
            </w:r>
          </w:p>
        </w:tc>
        <w:tc>
          <w:tcPr>
            <w:tcW w:w="1193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0.8912</w:t>
            </w:r>
          </w:p>
        </w:tc>
        <w:tc>
          <w:tcPr>
            <w:tcW w:w="1084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82.8</w:t>
            </w:r>
          </w:p>
        </w:tc>
      </w:tr>
    </w:tbl>
    <w:p w:rsidR="007B72AB" w:rsidRDefault="00BC5D36">
      <w:pPr>
        <w:pStyle w:val="Heading3"/>
        <w:keepNext w:val="0"/>
        <w:keepLines w:val="0"/>
        <w:spacing w:before="300" w:after="100"/>
      </w:pPr>
      <w:bookmarkStart w:id="15" w:name="_qb5uxotvttqb"/>
      <w:bookmarkEnd w:id="15"/>
      <w:r>
        <w:rPr>
          <w:rFonts w:ascii="Times New Roman" w:eastAsia="Times New Roman" w:hAnsi="Times New Roman" w:cs="Times New Roman"/>
          <w:b/>
          <w:bCs/>
          <w:color w:val="1A2A44"/>
          <w:sz w:val="18"/>
          <w:szCs w:val="18"/>
        </w:rPr>
        <w:t xml:space="preserve">A13.2 </w:t>
      </w:r>
      <w:r>
        <w:rPr>
          <w:rFonts w:ascii="Times New Roman" w:eastAsia="Times New Roman" w:hAnsi="Times New Roman" w:cs="Times New Roman"/>
          <w:b/>
          <w:bCs/>
          <w:color w:val="1A2A44"/>
          <w:sz w:val="18"/>
          <w:szCs w:val="18"/>
        </w:rPr>
        <w:t>KEGG_CITRATE_CYCLE_TCA_CYCLE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6"/>
        <w:gridCol w:w="1057"/>
        <w:gridCol w:w="1129"/>
        <w:gridCol w:w="1236"/>
        <w:gridCol w:w="1193"/>
        <w:gridCol w:w="1084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325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Symptom</w:t>
            </w:r>
          </w:p>
        </w:tc>
        <w:tc>
          <w:tcPr>
            <w:tcW w:w="1057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Z</w:t>
            </w:r>
          </w:p>
        </w:tc>
        <w:tc>
          <w:tcPr>
            <w:tcW w:w="1129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CI low</w:t>
            </w:r>
          </w:p>
        </w:tc>
        <w:tc>
          <w:tcPr>
            <w:tcW w:w="1236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CI high</w:t>
            </w:r>
          </w:p>
        </w:tc>
        <w:tc>
          <w:tcPr>
            <w:tcW w:w="1193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perm p</w:t>
            </w:r>
          </w:p>
        </w:tc>
        <w:tc>
          <w:tcPr>
            <w:tcW w:w="1084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cov %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2.674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0.345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5.067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0.1302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86.7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2.315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-0.824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5.441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0.1942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86.7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-1.854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-5.357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1.608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0.3021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86.7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1.757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-1.780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5.301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0.3175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86.7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MDD5b_psychomotorSlow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1.145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-1.763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3.765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0.5174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86.7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1.096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-1.987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4.003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0.5359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86.7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MDD9_death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-1.051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-3.690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1.683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0.5551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86.7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1.008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-2.236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4.071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0.5696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86.7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-0.920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-3.292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1.483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0.5976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86.7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-0.742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-3.805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2.093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0.6780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86.7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-0.374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-3.126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2.582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0.8350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86.7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</w:t>
            </w:r>
          </w:p>
        </w:tc>
        <w:tc>
          <w:tcPr>
            <w:tcW w:w="1057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-0.121</w:t>
            </w:r>
          </w:p>
        </w:tc>
        <w:tc>
          <w:tcPr>
            <w:tcW w:w="1129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-4.378</w:t>
            </w:r>
          </w:p>
        </w:tc>
        <w:tc>
          <w:tcPr>
            <w:tcW w:w="1236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3.882</w:t>
            </w:r>
          </w:p>
        </w:tc>
        <w:tc>
          <w:tcPr>
            <w:tcW w:w="1193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0.9491</w:t>
            </w:r>
          </w:p>
        </w:tc>
        <w:tc>
          <w:tcPr>
            <w:tcW w:w="1084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86.7</w:t>
            </w:r>
          </w:p>
        </w:tc>
      </w:tr>
    </w:tbl>
    <w:p w:rsidR="007B72AB" w:rsidRDefault="00BC5D36">
      <w:pPr>
        <w:pStyle w:val="Heading3"/>
        <w:keepNext w:val="0"/>
        <w:keepLines w:val="0"/>
        <w:spacing w:before="300" w:after="100"/>
      </w:pPr>
      <w:bookmarkStart w:id="16" w:name="_kigjndssmwj3"/>
      <w:bookmarkEnd w:id="16"/>
      <w:r>
        <w:rPr>
          <w:rFonts w:ascii="Times New Roman" w:eastAsia="Times New Roman" w:hAnsi="Times New Roman" w:cs="Times New Roman"/>
          <w:b/>
          <w:bCs/>
          <w:color w:val="1A2A44"/>
          <w:sz w:val="18"/>
          <w:szCs w:val="18"/>
        </w:rPr>
        <w:t>A13.3 KEGG_ENDOCYTOSIS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6"/>
        <w:gridCol w:w="1057"/>
        <w:gridCol w:w="1129"/>
        <w:gridCol w:w="1236"/>
        <w:gridCol w:w="1193"/>
        <w:gridCol w:w="1084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325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Symptom</w:t>
            </w:r>
          </w:p>
        </w:tc>
        <w:tc>
          <w:tcPr>
            <w:tcW w:w="1057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Z</w:t>
            </w:r>
          </w:p>
        </w:tc>
        <w:tc>
          <w:tcPr>
            <w:tcW w:w="1129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CI low</w:t>
            </w:r>
          </w:p>
        </w:tc>
        <w:tc>
          <w:tcPr>
            <w:tcW w:w="1236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CI high</w:t>
            </w:r>
          </w:p>
        </w:tc>
        <w:tc>
          <w:tcPr>
            <w:tcW w:w="1193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perm p</w:t>
            </w:r>
          </w:p>
        </w:tc>
        <w:tc>
          <w:tcPr>
            <w:tcW w:w="1084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cov %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-6.416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-9.667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-3.022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0.0004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84.8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3.987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0.985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6.860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0.0239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84.8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2.289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-1.017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5.898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0.1880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84.8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1.757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-2.041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5.387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0.3230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84.4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MDD5b_psychomotorSlow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1.575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-1.596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4.935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0.3700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84.8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1.344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-1.972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4.515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0.4573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84.0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1.217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-2.033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4.437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0.5131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85.2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-0.962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-4.269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2.440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0.5874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84.4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0.495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-2.872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3.939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0.7783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84.8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MDD9_death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0.270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-2.976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3.446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0.8779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85.2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0.033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-3.360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3.340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0.9866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84.0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</w:t>
            </w:r>
          </w:p>
        </w:tc>
        <w:tc>
          <w:tcPr>
            <w:tcW w:w="1057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-0.006</w:t>
            </w:r>
          </w:p>
        </w:tc>
        <w:tc>
          <w:tcPr>
            <w:tcW w:w="1129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-3.307</w:t>
            </w:r>
          </w:p>
        </w:tc>
        <w:tc>
          <w:tcPr>
            <w:tcW w:w="1236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3.308</w:t>
            </w:r>
          </w:p>
        </w:tc>
        <w:tc>
          <w:tcPr>
            <w:tcW w:w="1193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0.9972</w:t>
            </w:r>
          </w:p>
        </w:tc>
        <w:tc>
          <w:tcPr>
            <w:tcW w:w="1084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84.8</w:t>
            </w:r>
          </w:p>
        </w:tc>
      </w:tr>
    </w:tbl>
    <w:p w:rsidR="007B72AB" w:rsidRDefault="00BC5D36">
      <w:pPr>
        <w:pStyle w:val="Heading3"/>
        <w:keepNext w:val="0"/>
        <w:keepLines w:val="0"/>
        <w:spacing w:before="300" w:after="100"/>
      </w:pPr>
      <w:bookmarkStart w:id="17" w:name="_f4f50gikwnww"/>
      <w:bookmarkEnd w:id="17"/>
      <w:r>
        <w:rPr>
          <w:rFonts w:ascii="Times New Roman" w:eastAsia="Times New Roman" w:hAnsi="Times New Roman" w:cs="Times New Roman"/>
          <w:b/>
          <w:bCs/>
          <w:color w:val="1A2A44"/>
          <w:sz w:val="18"/>
          <w:szCs w:val="18"/>
        </w:rPr>
        <w:t>A13.4 KEGG_FATTY_ACID_DEGRADATION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6"/>
        <w:gridCol w:w="1057"/>
        <w:gridCol w:w="1129"/>
        <w:gridCol w:w="1236"/>
        <w:gridCol w:w="1193"/>
        <w:gridCol w:w="1084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325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Symptom</w:t>
            </w:r>
          </w:p>
        </w:tc>
        <w:tc>
          <w:tcPr>
            <w:tcW w:w="1057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Z</w:t>
            </w:r>
          </w:p>
        </w:tc>
        <w:tc>
          <w:tcPr>
            <w:tcW w:w="1129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CI low</w:t>
            </w:r>
          </w:p>
        </w:tc>
        <w:tc>
          <w:tcPr>
            <w:tcW w:w="1236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CI high</w:t>
            </w:r>
          </w:p>
        </w:tc>
        <w:tc>
          <w:tcPr>
            <w:tcW w:w="1193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perm p</w:t>
            </w:r>
          </w:p>
        </w:tc>
        <w:tc>
          <w:tcPr>
            <w:tcW w:w="1084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cov %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-5.248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-8.722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-2.102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0.0037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81.4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-4.068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-7.860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-0.322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0.0224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81.4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3.797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0.643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6.975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0.0360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81.4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-3.016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-6.038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0.309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0.0868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81.4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-2.909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-7.319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1.096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0.0935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81.4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MDD9_death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2.497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-1.743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6.677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0.1590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81.4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MDD5b_psychomotorSlow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-2.209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-6.522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2.372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0.2059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81.4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2.155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-2.044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6.231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0.2313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81.4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-1.907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-5.882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1.919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0.2811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81.4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1.449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-1.707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4.503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0.4156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81.4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0.879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-2.702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4.752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0.6219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81.4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057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0.108</w:t>
            </w:r>
          </w:p>
        </w:tc>
        <w:tc>
          <w:tcPr>
            <w:tcW w:w="1129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-2.829</w:t>
            </w:r>
          </w:p>
        </w:tc>
        <w:tc>
          <w:tcPr>
            <w:tcW w:w="1236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2.914</w:t>
            </w:r>
          </w:p>
        </w:tc>
        <w:tc>
          <w:tcPr>
            <w:tcW w:w="1193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0.9540</w:t>
            </w:r>
          </w:p>
        </w:tc>
        <w:tc>
          <w:tcPr>
            <w:tcW w:w="1084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81.4</w:t>
            </w:r>
          </w:p>
        </w:tc>
      </w:tr>
    </w:tbl>
    <w:p w:rsidR="007B72AB" w:rsidRDefault="00BC5D36">
      <w:pPr>
        <w:pStyle w:val="Heading3"/>
        <w:keepNext w:val="0"/>
        <w:keepLines w:val="0"/>
        <w:spacing w:before="300" w:after="100"/>
      </w:pPr>
      <w:bookmarkStart w:id="18" w:name="_nwt66cepslmk"/>
      <w:bookmarkEnd w:id="18"/>
      <w:r>
        <w:rPr>
          <w:rFonts w:ascii="Times New Roman" w:eastAsia="Times New Roman" w:hAnsi="Times New Roman" w:cs="Times New Roman"/>
          <w:b/>
          <w:bCs/>
          <w:color w:val="1A2A44"/>
          <w:sz w:val="18"/>
          <w:szCs w:val="18"/>
        </w:rPr>
        <w:t xml:space="preserve">A13.5 </w:t>
      </w:r>
      <w:r>
        <w:rPr>
          <w:rFonts w:ascii="Times New Roman" w:eastAsia="Times New Roman" w:hAnsi="Times New Roman" w:cs="Times New Roman"/>
          <w:b/>
          <w:bCs/>
          <w:color w:val="1A2A44"/>
          <w:sz w:val="18"/>
          <w:szCs w:val="18"/>
        </w:rPr>
        <w:t>KEGG_MAPK_SIGNALING_PATHWAY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6"/>
        <w:gridCol w:w="1057"/>
        <w:gridCol w:w="1129"/>
        <w:gridCol w:w="1236"/>
        <w:gridCol w:w="1193"/>
        <w:gridCol w:w="1084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325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Symptom</w:t>
            </w:r>
          </w:p>
        </w:tc>
        <w:tc>
          <w:tcPr>
            <w:tcW w:w="1057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Z</w:t>
            </w:r>
          </w:p>
        </w:tc>
        <w:tc>
          <w:tcPr>
            <w:tcW w:w="1129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CI low</w:t>
            </w:r>
          </w:p>
        </w:tc>
        <w:tc>
          <w:tcPr>
            <w:tcW w:w="1236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CI high</w:t>
            </w:r>
          </w:p>
        </w:tc>
        <w:tc>
          <w:tcPr>
            <w:tcW w:w="1193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perm p</w:t>
            </w:r>
          </w:p>
        </w:tc>
        <w:tc>
          <w:tcPr>
            <w:tcW w:w="1084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cov %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-3.590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-6.873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-0.326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0.0482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74.3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-3.112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-6.705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0.317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0.0909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74.0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MDD5b_psychomotorSlow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-2.501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-5.563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0.559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0.1486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74.0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-2.483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-5.437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0.760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0.1629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74.0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-2.111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-5.050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0.863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0.2415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74.0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MDD9_death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-1.485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-4.467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1.384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0.4051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74.3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1.423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-1.466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4.454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0.4189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73.3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-1.203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-4.702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1.967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0.4890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74.0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0.250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-2.647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2.954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0.8909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74.0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0.246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-3.139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3.560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0.8904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74.0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0.188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-2.703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3.062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0.9109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74.0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1057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0.134</w:t>
            </w:r>
          </w:p>
        </w:tc>
        <w:tc>
          <w:tcPr>
            <w:tcW w:w="1129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-2.976</w:t>
            </w:r>
          </w:p>
        </w:tc>
        <w:tc>
          <w:tcPr>
            <w:tcW w:w="1236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3.316</w:t>
            </w:r>
          </w:p>
        </w:tc>
        <w:tc>
          <w:tcPr>
            <w:tcW w:w="1193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0.9408</w:t>
            </w:r>
          </w:p>
        </w:tc>
        <w:tc>
          <w:tcPr>
            <w:tcW w:w="1084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74.0</w:t>
            </w:r>
          </w:p>
        </w:tc>
      </w:tr>
    </w:tbl>
    <w:p w:rsidR="007B72AB" w:rsidRDefault="00BC5D36">
      <w:pPr>
        <w:pStyle w:val="Heading3"/>
        <w:keepNext w:val="0"/>
        <w:keepLines w:val="0"/>
        <w:spacing w:before="300" w:after="100"/>
      </w:pPr>
      <w:bookmarkStart w:id="19" w:name="_3jmppynrskr4"/>
      <w:bookmarkEnd w:id="19"/>
      <w:r>
        <w:rPr>
          <w:rFonts w:ascii="Times New Roman" w:eastAsia="Times New Roman" w:hAnsi="Times New Roman" w:cs="Times New Roman"/>
          <w:b/>
          <w:bCs/>
          <w:color w:val="1A2A44"/>
          <w:sz w:val="18"/>
          <w:szCs w:val="18"/>
        </w:rPr>
        <w:t xml:space="preserve">A13.6 </w:t>
      </w:r>
      <w:r>
        <w:rPr>
          <w:rFonts w:ascii="Times New Roman" w:eastAsia="Times New Roman" w:hAnsi="Times New Roman" w:cs="Times New Roman"/>
          <w:b/>
          <w:bCs/>
          <w:color w:val="1A2A44"/>
          <w:sz w:val="18"/>
          <w:szCs w:val="18"/>
        </w:rPr>
        <w:t>KEGG_NEUROACTIVE_LIGAND_RECEPTOR_INTERACTION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6"/>
        <w:gridCol w:w="1057"/>
        <w:gridCol w:w="1129"/>
        <w:gridCol w:w="1236"/>
        <w:gridCol w:w="1193"/>
        <w:gridCol w:w="1084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325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Symptom</w:t>
            </w:r>
          </w:p>
        </w:tc>
        <w:tc>
          <w:tcPr>
            <w:tcW w:w="1057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Z</w:t>
            </w:r>
          </w:p>
        </w:tc>
        <w:tc>
          <w:tcPr>
            <w:tcW w:w="1129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CI low</w:t>
            </w:r>
          </w:p>
        </w:tc>
        <w:tc>
          <w:tcPr>
            <w:tcW w:w="1236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CI high</w:t>
            </w:r>
          </w:p>
        </w:tc>
        <w:tc>
          <w:tcPr>
            <w:tcW w:w="1193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perm p</w:t>
            </w:r>
          </w:p>
        </w:tc>
        <w:tc>
          <w:tcPr>
            <w:tcW w:w="1084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cov %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-4.245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-7.506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-1.060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0.0192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66.6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-2.130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-5.200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0.855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0.2501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66.3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-1.925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-4.517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0.753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0.2786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66.3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MDD9_death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1.364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-1.625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4.328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0.4358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66.6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-1.229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-4.538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2.243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0.4962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66.3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1.058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-1.658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3.871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0.5480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66.3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0.761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-2.541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3.947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0.6806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66.0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MDD5b_psychomotorSlow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-0.689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-3.685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2.321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0.6900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66.3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-0.438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-3.763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2.568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0.8044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65.5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0.228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-3.284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3.593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0.8927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66.3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0.177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-2.584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2.894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0.9189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66.0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</w:t>
            </w:r>
          </w:p>
        </w:tc>
        <w:tc>
          <w:tcPr>
            <w:tcW w:w="1057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0.135</w:t>
            </w:r>
          </w:p>
        </w:tc>
        <w:tc>
          <w:tcPr>
            <w:tcW w:w="1129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-2.903</w:t>
            </w:r>
          </w:p>
        </w:tc>
        <w:tc>
          <w:tcPr>
            <w:tcW w:w="1236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3.155</w:t>
            </w:r>
          </w:p>
        </w:tc>
        <w:tc>
          <w:tcPr>
            <w:tcW w:w="1193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0.9389</w:t>
            </w:r>
          </w:p>
        </w:tc>
        <w:tc>
          <w:tcPr>
            <w:tcW w:w="1084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66.3</w:t>
            </w:r>
          </w:p>
        </w:tc>
      </w:tr>
    </w:tbl>
    <w:p w:rsidR="007B72AB" w:rsidRDefault="00BC5D36">
      <w:pPr>
        <w:pStyle w:val="Heading3"/>
        <w:keepNext w:val="0"/>
        <w:keepLines w:val="0"/>
        <w:spacing w:before="300" w:after="100"/>
      </w:pPr>
      <w:bookmarkStart w:id="20" w:name="_q2wguuxuic5l"/>
      <w:bookmarkEnd w:id="20"/>
      <w:r>
        <w:rPr>
          <w:rFonts w:ascii="Times New Roman" w:eastAsia="Times New Roman" w:hAnsi="Times New Roman" w:cs="Times New Roman"/>
          <w:b/>
          <w:bCs/>
          <w:color w:val="1A2A44"/>
          <w:sz w:val="18"/>
          <w:szCs w:val="18"/>
        </w:rPr>
        <w:t>A13.7 KEGG_PPAR_SIGNALING_PATHWAY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6"/>
        <w:gridCol w:w="1057"/>
        <w:gridCol w:w="1129"/>
        <w:gridCol w:w="1236"/>
        <w:gridCol w:w="1193"/>
        <w:gridCol w:w="1084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325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Symptom</w:t>
            </w:r>
          </w:p>
        </w:tc>
        <w:tc>
          <w:tcPr>
            <w:tcW w:w="1057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Z</w:t>
            </w:r>
          </w:p>
        </w:tc>
        <w:tc>
          <w:tcPr>
            <w:tcW w:w="1129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CI low</w:t>
            </w:r>
          </w:p>
        </w:tc>
        <w:tc>
          <w:tcPr>
            <w:tcW w:w="1236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CI high</w:t>
            </w:r>
          </w:p>
        </w:tc>
        <w:tc>
          <w:tcPr>
            <w:tcW w:w="1193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perm p</w:t>
            </w:r>
          </w:p>
        </w:tc>
        <w:tc>
          <w:tcPr>
            <w:tcW w:w="1084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cov %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MDD9_death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-2.724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-6.791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1.148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0.1257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78.9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-2.382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-6.002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1.221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0.1909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78.9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2.288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-1.388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5.779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0.1995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78.9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MDD5b_psychomotorSlow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-2.167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-6.297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2.194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0.2187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78.9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1.838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-1.795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5.257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0.3027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78.9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1.604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-2.293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5.512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0.3673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78.9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-1.273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-4.705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2.080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0.4780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78.9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-0.828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-4.055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2.492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0.6368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78.9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-0.709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-3.954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2.605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0.6893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78.9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0.455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-3.067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3.874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0.8009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78.9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0.395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-2.744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3.470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0.8374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78.9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</w:t>
            </w:r>
          </w:p>
        </w:tc>
        <w:tc>
          <w:tcPr>
            <w:tcW w:w="1057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0.308</w:t>
            </w:r>
          </w:p>
        </w:tc>
        <w:tc>
          <w:tcPr>
            <w:tcW w:w="1129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-3.121</w:t>
            </w:r>
          </w:p>
        </w:tc>
        <w:tc>
          <w:tcPr>
            <w:tcW w:w="1236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3.583</w:t>
            </w:r>
          </w:p>
        </w:tc>
        <w:tc>
          <w:tcPr>
            <w:tcW w:w="1193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0.8645</w:t>
            </w:r>
          </w:p>
        </w:tc>
        <w:tc>
          <w:tcPr>
            <w:tcW w:w="1084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78.9</w:t>
            </w:r>
          </w:p>
        </w:tc>
      </w:tr>
    </w:tbl>
    <w:p w:rsidR="007B72AB" w:rsidRDefault="00BC5D36">
      <w:pPr>
        <w:pStyle w:val="Heading3"/>
        <w:keepNext w:val="0"/>
        <w:keepLines w:val="0"/>
        <w:spacing w:before="300" w:after="100"/>
      </w:pPr>
      <w:bookmarkStart w:id="21" w:name="_oiulkiugfti7"/>
      <w:bookmarkEnd w:id="21"/>
      <w:r>
        <w:rPr>
          <w:rFonts w:ascii="Times New Roman" w:eastAsia="Times New Roman" w:hAnsi="Times New Roman" w:cs="Times New Roman"/>
          <w:b/>
          <w:bCs/>
          <w:color w:val="1A2A44"/>
          <w:sz w:val="18"/>
          <w:szCs w:val="18"/>
        </w:rPr>
        <w:t>A13.8 KEGG_RAS_SIGNALING_PATHWAY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6"/>
        <w:gridCol w:w="1057"/>
        <w:gridCol w:w="1129"/>
        <w:gridCol w:w="1236"/>
        <w:gridCol w:w="1193"/>
        <w:gridCol w:w="1084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325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Symptom</w:t>
            </w:r>
          </w:p>
        </w:tc>
        <w:tc>
          <w:tcPr>
            <w:tcW w:w="1057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Z</w:t>
            </w:r>
          </w:p>
        </w:tc>
        <w:tc>
          <w:tcPr>
            <w:tcW w:w="1129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CI low</w:t>
            </w:r>
          </w:p>
        </w:tc>
        <w:tc>
          <w:tcPr>
            <w:tcW w:w="1236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CI high</w:t>
            </w:r>
          </w:p>
        </w:tc>
        <w:tc>
          <w:tcPr>
            <w:tcW w:w="1193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perm p</w:t>
            </w:r>
          </w:p>
        </w:tc>
        <w:tc>
          <w:tcPr>
            <w:tcW w:w="1084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cov %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2.455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-0.259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5.339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0.1816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71.8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2.366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-0.813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5.781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0.1921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71.8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-2.122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-5.274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0.890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0.2324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71.4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2.078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-1.254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5.496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0.2424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71.8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1.962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-1.178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4.990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0.2693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70.6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-1.916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-5.492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1.677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0.3018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71.8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-1.353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-4.862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1.999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0.4521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71.4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-1.300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-4.800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1.936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0.4682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71.8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MDD9_death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-1.128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-4.093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1.870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0.5242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72.3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MDD5b_psychomotorSlow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-0.778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-3.799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2.188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0.6623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71.8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0.769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-2.480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4.131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0.6661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71.8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</w:t>
            </w:r>
          </w:p>
        </w:tc>
        <w:tc>
          <w:tcPr>
            <w:tcW w:w="1057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0.686</w:t>
            </w:r>
          </w:p>
        </w:tc>
        <w:tc>
          <w:tcPr>
            <w:tcW w:w="1129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-2.845</w:t>
            </w:r>
          </w:p>
        </w:tc>
        <w:tc>
          <w:tcPr>
            <w:tcW w:w="1236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4.362</w:t>
            </w:r>
          </w:p>
        </w:tc>
        <w:tc>
          <w:tcPr>
            <w:tcW w:w="1193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0.6975</w:t>
            </w:r>
          </w:p>
        </w:tc>
        <w:tc>
          <w:tcPr>
            <w:tcW w:w="1084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71.8</w:t>
            </w:r>
          </w:p>
        </w:tc>
      </w:tr>
    </w:tbl>
    <w:p w:rsidR="007B72AB" w:rsidRDefault="00BC5D36">
      <w:pPr>
        <w:pStyle w:val="Heading3"/>
        <w:keepNext w:val="0"/>
        <w:keepLines w:val="0"/>
        <w:spacing w:before="300" w:after="100"/>
      </w:pPr>
      <w:bookmarkStart w:id="22" w:name="_756gpl2si98s"/>
      <w:bookmarkEnd w:id="22"/>
      <w:r>
        <w:rPr>
          <w:rFonts w:ascii="Times New Roman" w:eastAsia="Times New Roman" w:hAnsi="Times New Roman" w:cs="Times New Roman"/>
          <w:b/>
          <w:bCs/>
          <w:color w:val="1A2A44"/>
          <w:sz w:val="18"/>
          <w:szCs w:val="18"/>
        </w:rPr>
        <w:t>A13.9 KEGG_REGULATION_OF_ACTIN_CYTOSKELETON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6"/>
        <w:gridCol w:w="1057"/>
        <w:gridCol w:w="1129"/>
        <w:gridCol w:w="1236"/>
        <w:gridCol w:w="1193"/>
        <w:gridCol w:w="1084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325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Symptom</w:t>
            </w:r>
          </w:p>
        </w:tc>
        <w:tc>
          <w:tcPr>
            <w:tcW w:w="1057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Z</w:t>
            </w:r>
          </w:p>
        </w:tc>
        <w:tc>
          <w:tcPr>
            <w:tcW w:w="1129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CI low</w:t>
            </w:r>
          </w:p>
        </w:tc>
        <w:tc>
          <w:tcPr>
            <w:tcW w:w="1236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CI high</w:t>
            </w:r>
          </w:p>
        </w:tc>
        <w:tc>
          <w:tcPr>
            <w:tcW w:w="1193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perm p</w:t>
            </w:r>
          </w:p>
        </w:tc>
        <w:tc>
          <w:tcPr>
            <w:tcW w:w="1084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cov %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3.504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0.371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6.635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0.0560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77.2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-2.590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-5.641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0.396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0.1503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77.2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-2.297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-5.560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0.879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0.2087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76.3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MDD9_death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2.181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-0.524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4.864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0.2316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77.2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2.133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-1.071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5.272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0.2313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77.2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1.999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-1.328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5.481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0.2662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76.3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1.579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-1.323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4.662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0.3677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77.2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MDD5b_psychomotorSlow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-1.253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-4.547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2.080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0.4832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76.3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-1.162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-4.369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2.003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0.5222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76.7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-0.696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-3.934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2.614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0.6969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76.3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-0.672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-3.882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2.452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0.6983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76.7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</w:t>
            </w:r>
          </w:p>
        </w:tc>
        <w:tc>
          <w:tcPr>
            <w:tcW w:w="1057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-0.566</w:t>
            </w:r>
          </w:p>
        </w:tc>
        <w:tc>
          <w:tcPr>
            <w:tcW w:w="1129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-3.877</w:t>
            </w:r>
          </w:p>
        </w:tc>
        <w:tc>
          <w:tcPr>
            <w:tcW w:w="1236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2.886</w:t>
            </w:r>
          </w:p>
        </w:tc>
        <w:tc>
          <w:tcPr>
            <w:tcW w:w="1193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0.7479</w:t>
            </w:r>
          </w:p>
        </w:tc>
        <w:tc>
          <w:tcPr>
            <w:tcW w:w="1084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76.3</w:t>
            </w:r>
          </w:p>
        </w:tc>
      </w:tr>
    </w:tbl>
    <w:p w:rsidR="007B72AB" w:rsidRDefault="00BC5D36">
      <w:pPr>
        <w:pStyle w:val="Heading3"/>
        <w:keepNext w:val="0"/>
        <w:keepLines w:val="0"/>
        <w:spacing w:before="300" w:after="100"/>
      </w:pPr>
      <w:bookmarkStart w:id="23" w:name="_7kl1npw9mk9c"/>
      <w:bookmarkEnd w:id="23"/>
      <w:r>
        <w:rPr>
          <w:rFonts w:ascii="Times New Roman" w:eastAsia="Times New Roman" w:hAnsi="Times New Roman" w:cs="Times New Roman"/>
          <w:b/>
          <w:bCs/>
          <w:color w:val="1A2A44"/>
          <w:sz w:val="18"/>
          <w:szCs w:val="18"/>
        </w:rPr>
        <w:t>A13.10 KEGG_SYNAPTIC_VESICLE_CYCLE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6"/>
        <w:gridCol w:w="1057"/>
        <w:gridCol w:w="1129"/>
        <w:gridCol w:w="1236"/>
        <w:gridCol w:w="1193"/>
        <w:gridCol w:w="1084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325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Symptom</w:t>
            </w:r>
          </w:p>
        </w:tc>
        <w:tc>
          <w:tcPr>
            <w:tcW w:w="1057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Z</w:t>
            </w:r>
          </w:p>
        </w:tc>
        <w:tc>
          <w:tcPr>
            <w:tcW w:w="1129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CI low</w:t>
            </w:r>
          </w:p>
        </w:tc>
        <w:tc>
          <w:tcPr>
            <w:tcW w:w="1236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CI high</w:t>
            </w:r>
          </w:p>
        </w:tc>
        <w:tc>
          <w:tcPr>
            <w:tcW w:w="1193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perm p</w:t>
            </w:r>
          </w:p>
        </w:tc>
        <w:tc>
          <w:tcPr>
            <w:tcW w:w="1084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cov %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-2.891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-6.069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0.009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0.1030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73.4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-2.493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-5.435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0.196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0.1623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73.4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-2.198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-5.920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1.406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0.2147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73.4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2.190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-1.058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5.349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0.2237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73.4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-1.724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-4.867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1.164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0.3471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73.4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-1.479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-5.546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2.440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0.4149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73.4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MDD9_death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-1.197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-3.868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1.499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0.5012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73.4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-1.102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-4.761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2.434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0.5331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73.4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0.479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-2.676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3.643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0.7824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73.4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0.124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-3.912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4.361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0.9480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73.4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MDD5b_psychomotorSlow</w:t>
            </w:r>
          </w:p>
        </w:tc>
        <w:tc>
          <w:tcPr>
            <w:tcW w:w="105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66534"/>
                <w:sz w:val="15"/>
                <w:szCs w:val="15"/>
              </w:rPr>
              <w:t>0.069</w:t>
            </w:r>
          </w:p>
        </w:tc>
        <w:tc>
          <w:tcPr>
            <w:tcW w:w="1129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-2.705</w:t>
            </w:r>
          </w:p>
        </w:tc>
        <w:tc>
          <w:tcPr>
            <w:tcW w:w="123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2.609</w:t>
            </w:r>
          </w:p>
        </w:tc>
        <w:tc>
          <w:tcPr>
            <w:tcW w:w="1193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0.9713</w:t>
            </w:r>
          </w:p>
        </w:tc>
        <w:tc>
          <w:tcPr>
            <w:tcW w:w="1084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73.4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25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1057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9A1F1F"/>
                <w:sz w:val="15"/>
                <w:szCs w:val="15"/>
              </w:rPr>
              <w:t>-0.063</w:t>
            </w:r>
          </w:p>
        </w:tc>
        <w:tc>
          <w:tcPr>
            <w:tcW w:w="1129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-3.154</w:t>
            </w:r>
          </w:p>
        </w:tc>
        <w:tc>
          <w:tcPr>
            <w:tcW w:w="1236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2.938</w:t>
            </w:r>
          </w:p>
        </w:tc>
        <w:tc>
          <w:tcPr>
            <w:tcW w:w="1193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0.9721</w:t>
            </w:r>
          </w:p>
        </w:tc>
        <w:tc>
          <w:tcPr>
            <w:tcW w:w="1084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73.4</w:t>
            </w:r>
          </w:p>
        </w:tc>
      </w:tr>
    </w:tbl>
    <w:p w:rsidR="007B72AB" w:rsidRDefault="00BC5D36">
      <w:pPr>
        <w:pStyle w:val="Heading2"/>
        <w:keepNext w:val="0"/>
        <w:keepLines w:val="0"/>
        <w:pBdr>
          <w:bottom w:val="single" w:sz="4" w:space="2" w:color="333333"/>
        </w:pBdr>
        <w:spacing w:before="520" w:after="40"/>
      </w:pPr>
      <w:bookmarkStart w:id="24" w:name="_a3qmwohygc9f"/>
      <w:bookmarkEnd w:id="24"/>
      <w:r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</w:rPr>
        <w:t>A14 | Family-wise FDR-significant hits (all 190 entries)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7"/>
        <w:gridCol w:w="1738"/>
        <w:gridCol w:w="3648"/>
        <w:gridCol w:w="816"/>
        <w:gridCol w:w="816"/>
      </w:tblGrid>
      <w:tr w:rsidR="007B72A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07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Gene-set</w:t>
            </w:r>
          </w:p>
        </w:tc>
        <w:tc>
          <w:tcPr>
            <w:tcW w:w="1738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Source / Test</w:t>
            </w:r>
          </w:p>
        </w:tc>
        <w:tc>
          <w:tcPr>
            <w:tcW w:w="3648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Comparison</w:t>
            </w:r>
          </w:p>
        </w:tc>
        <w:tc>
          <w:tcPr>
            <w:tcW w:w="816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p</w:t>
            </w:r>
          </w:p>
        </w:tc>
        <w:tc>
          <w:tcPr>
            <w:tcW w:w="816" w:type="dxa"/>
            <w:tcBorders>
              <w:top w:val="single" w:sz="4" w:space="0" w:color="222222"/>
              <w:bottom w:val="single" w:sz="4" w:space="0" w:color="222222"/>
            </w:tcBorders>
            <w:shd w:val="clear" w:color="auto" w:fill="FBFBFB"/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15"/>
                <w:szCs w:val="15"/>
              </w:rPr>
              <w:t>FDR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MDD1_depressed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MDD2_anhedonia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MDD2_anhedonia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NEUROACT_LIG_REC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NEUROACT_LIG_REC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MDD2_anhedonia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NEUROACT_LIG_REC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NEUROACT_LIG_REC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MDD2_anhedonia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NEUROACT_LIG_REC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prox /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MDD2_anhedonia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NEUROACT_LIG_REC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NEUROACT_LIG_REC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sign-conc.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1e-06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1.36e-04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1e-06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2.37e-04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MDD2_anhedonia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1e-06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2.37e-04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1e-06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2.37e-04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MDD2_anhedonia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1e-06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3.16e-04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NEUROACT_LIG_REC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4e-06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4.75e-04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pairwise /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Paired-t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4e-06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9.49e-04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Paired-W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5e-06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9.49e-04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7e-06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9.49e-04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diff /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Paired-W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7e-06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9.49e-04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Welch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9e-06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0.00107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1.1e-05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0.00116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NEUROACT_LIG_REC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prox /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1.2e-05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0.00123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NEUROACT_LIG_REC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1.3e-05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0.00123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3e-06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0.00127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MDD2_anhedonia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5e-06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0.00127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6e-06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0.00127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MDD2_anhedonia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8e-06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0.00127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8e-06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0.00127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1.1e-05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0.00129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MDD2_anhedonia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1.2e-05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0.00129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MDD9_death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1.3e-05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0.00129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1.4e-05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0.00129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MDD6_fatigue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1.5e-05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0.00129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MDD9_death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1.9e-05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0.00150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2.6e-05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0.00190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MDD7_worthless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MDD9_death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3.5e-05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0.00237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NEUROACT_LIG_REC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2.8e-05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0.00242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NEUROACT_LIG_REC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3.1e-05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0.00245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MDD1_depressed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1.5e-05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0.00253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MDD2_anhedonia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1.6e-05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0.00253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0.00271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MDD7_worthless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MDD9_death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3.1e-05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0.00285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BM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3.3e-05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0.00285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MWU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4.9e-05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0.00388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MDD4b_sleepMore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3.5e-05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0.00415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diff / MWU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5.8e-05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0.00423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6.8e-05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0.00461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MDD1_depressed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7e-06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0.00522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1.1e-05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0.00522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Permutation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0.00633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2.7e-05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0.00641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MDD2_anhedonia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2.7e-05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0.00641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1.02e-04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0.00645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prox /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MDD2_anhedonia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3.7e-05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0.00649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4.1e-05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0.00649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NEUROACT_LIG_REC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sign-conc.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1.03e-04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0.00752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9.3e-05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0.00949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0.00949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MDD9_death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1.61e-04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0.00955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7.7e-05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0.01044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1.31e-04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0.01052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 vs MDD3a_weightLoss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1.33e-04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0.01052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MDD7_worthless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1.85e-04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0.01097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1.98e-04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0.01105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MDD3a_weightLoss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0.01186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MDD9_death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2.27e-04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0.01197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MDD6_fatigue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2.28e-04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0.01273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MDD7_worthless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2.62e-04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0.01309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sign-conc.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2.81e-04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0.01333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NEUROACT_LIG_REC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2.06e-04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0.01396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3.42e-04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0.01499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3.67e-04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0.01499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Welch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MDD4b_sleepMore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3.68e-04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0.01499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3.79e-04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0.01499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enrich / permutation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0.01518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Paired-t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MDD5b_psychomotorSlow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4.2e-04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0.01533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MDD6_fatigue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1.49e-04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0.01571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NEUROACT_LIG_REC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2.73e-04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0.01727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enrich / wilcoxon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4.92e-04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0.01729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MDD2_anhedonia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0.01765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4.9e-05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0.01765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8.1e-05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0.01765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prox /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8.2e-05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0.01765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9.3e-05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0.01765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5.43e-04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0.01840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2.58e-04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0.01883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Paired-t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MDD4b_sleepMore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6.12e-04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0.01999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6.43e-04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0.01999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MDD5b_psychomotorSlow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6.53e-04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0.01999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NEUROACT_LIG_REC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 vs MDD5a_psychomotorFast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3.47e-04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0.02058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BM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MDD7_worthless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3.1e-05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0.0221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Paired-t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1.09e-04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0.0221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KS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1.4e-04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0.0221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diff / Paired-W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1.51e-04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0.0221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Paired-W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1.51e-04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0.0221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diff / MWU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1.63e-04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0.0221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MWU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1.63e-04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0.0221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sign-conc.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4.43e-04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0.02298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MDD6_fatigue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4.6e-04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0.02298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3.45e-04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0.02339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Permutation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0.02372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Welch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MDD4b_sleepMore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MDD5b_psychomotorSlow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8.23e-04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0.02441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8.5e-04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0.02444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Permutation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MDD5b_psychomotorSlow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9e-04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0.02508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Paired-t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MDD7_worthless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9.25e-04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0.02508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MDD9_death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4.04e-04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0.02556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Permutation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MDD4b_sleepMore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1e-03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0.02565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KS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0.00103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0.02565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KS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MDD5b_psychomotorSlow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0.00103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0.02565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BM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MDD5b_psychomotorSlow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0.00110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0.0262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MDD5b_psychomotorSlow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0.00112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0.0262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Welch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MDD7_worthless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0.00113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0.0262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MDD9_death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5.57e-04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0.02643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1.77e-04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0.02671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1.97e-04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0.02671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Welch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2.56e-04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0.02699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MWU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MDD5b_psychomotorSlow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0.00123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diff / MWU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MDD3a_weightLoss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0.00124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MDD7_worthless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0.00125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Welch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MDD3a_weightLoss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0.00129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0.02718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0.00137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0.02758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diff / MWU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MDD4b_sleepMore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0.00141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0.02758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0.00142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0.02758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Welch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MDD4b_sleepMore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0.00147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0.02758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Paired-t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MDD4b_sleepMore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0.00147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0.02758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diff / MWU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MDD5b_psychomotorSlow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0.00148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0.02758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Paired-t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MDD3a_weightLoss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0.00155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0.02815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0.00160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0.02815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pairwise /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Paired-W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MDD5b_psychomotorSlow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0.00161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0.02815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BM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MDD3a_weightLoss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0.00164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0.02815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BM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MDD4b_sleepMore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0.00166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0.02815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pairwise /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0.00183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0.0300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MWU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MDD3a_weightLoss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0.00183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0.0300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MWU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MDD4b_sleepMore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0.00188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0.03005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pairwise /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Permutation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MDD7_worthless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0.0019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0.03005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0.00194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0.03013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diff / Paired-W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MDD5b_psychomotorSlow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0.00198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0.03031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prox /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 vs MDD9_death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0.00211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0.03091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sign-conc.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 vs MDD9_death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0.00215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0.03091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KS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MDD4b_sleepMore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0.00216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0.03091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Paired-W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MDD7_worthless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0.00218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0.03091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diff / Paired-W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MDD7_worthless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0.00218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0.03091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sign-conc.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MDD6_fatigue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6.93e-04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0.03132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pairwise /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sign-conc.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3.33e-04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0.0316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BM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MDD7_worthless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0.00236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0.03287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MDD6_fatigue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0.00243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0.03348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pairwise /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Permutation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MDD4b_sleepMore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0.0025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0.03389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MWU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MDD7_worthless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0.00258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0.03448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sign-conc.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MDD5b_psychomotorSlow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0.00265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0.03492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MDD2_anhedonia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3.05e-04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0.03618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NEUROACT_LIG_REC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 vs MDD5a_psychomotorFast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6.91e-04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0.0368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NEUROACT_LIG_REC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sign-conc.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MDD6_fatigue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6.98e-04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0.0368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sign-conc.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MDD2_anhedonia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0.00292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0.03789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0.00304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0.03813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diff / MWU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MDD4b_sleepMore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MDD7_worthless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0.00301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0.03813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diff / Paired-W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MDD4b_sleepMore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0.00305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0.03813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diff / MWU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MDD4b_sleepMore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0.00311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0.03837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FATTY_ACID_DEGRAD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MDD4a_sleepProb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4.08e-04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0.03872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MDD6_fatigue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5.14e-04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0.03957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MDD6_fatigue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5.42e-04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0.03957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BM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5.42e-04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0.03957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NEUROACT_LIG_REC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7.96e-04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0.03976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Welch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0.04004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diff / MWU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6.75e-04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0.04004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MWU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6.75e-04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0.04004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Spearman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MDD6_fatigue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0.00335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0.04073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MDD9_death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6.94e-04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0.04116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NEUROACT_LIG_REC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Levene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9.69e-04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0.04379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NEUROACT_LIG_REC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Levene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MDD3a_weightLoss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9.56e-04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0.04379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enrich / permutation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0.04466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9.43e-04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0.04555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MDD4a_sleepProb vs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MDD5a_psychomotorFast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9.71e-04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0.04555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diff / Paired-W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MDD3a_weightLoss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0.00101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0.04555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Paired-W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MDD3a_weightLoss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0.00101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0.04555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AUTOPHAGY_ANIMAL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MDD3a_weightLoss vs MDD3b_weightGain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0.00106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0.0456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Permutation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MDD3a_weightLoss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0.0038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0.04565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MDD6_fatigue vs MDD2_anhedonia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4.34e-04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0.04576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pairwise /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MDD6_fatigue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0.0039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0.04626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RAS_SIGNALING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 vs MDD2_anhedonia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8.39e-04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0.04684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REG_ACTIN_CYTOSK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prox / 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MDD5a_psychomotorFast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4.95e-04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0.04698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prox /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Pearson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MDD6_fatigue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0.00115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0.04717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Kendall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MDD4a_sleepProb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0.00117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0.04717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MAPK_SIGNALING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sign-conc.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MDD8_concentration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0.00119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0.04717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BM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MDD4b_sleepMore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0.00407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0.04771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Paired-t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MDD9_death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0.00431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0.04931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MWU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MDD4b_sleepMore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0.00435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0.04931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 xml:space="preserve">diff / </w:t>
            </w: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Paired-W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MDD1_depressed vs MDD4b_sleepMore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0.00437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0.04931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Welch</w:t>
            </w:r>
          </w:p>
        </w:tc>
        <w:tc>
          <w:tcPr>
            <w:tcW w:w="3648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MDD4b_sleepMore vs MDD5a_psychomotorFast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0.00443</w:t>
            </w:r>
          </w:p>
        </w:tc>
        <w:tc>
          <w:tcPr>
            <w:tcW w:w="816" w:type="dxa"/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0.04931</w:t>
            </w:r>
          </w:p>
        </w:tc>
      </w:tr>
      <w:tr w:rsidR="007B72A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07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ENDOCYTOSIS</w:t>
            </w:r>
          </w:p>
        </w:tc>
        <w:tc>
          <w:tcPr>
            <w:tcW w:w="1738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pairwise / Paired-W</w:t>
            </w:r>
          </w:p>
        </w:tc>
        <w:tc>
          <w:tcPr>
            <w:tcW w:w="3648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MDD2_anhedonia vs MDD4b_sleepMore</w:t>
            </w:r>
          </w:p>
        </w:tc>
        <w:tc>
          <w:tcPr>
            <w:tcW w:w="816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0.00447</w:t>
            </w:r>
          </w:p>
        </w:tc>
        <w:tc>
          <w:tcPr>
            <w:tcW w:w="816" w:type="dxa"/>
            <w:tcBorders>
              <w:bottom w:val="single" w:sz="4" w:space="0" w:color="222222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B72AB" w:rsidRDefault="00BC5D36">
            <w:pPr>
              <w:pStyle w:val="Standard"/>
              <w:spacing w:after="1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111111"/>
                <w:sz w:val="15"/>
                <w:szCs w:val="15"/>
              </w:rPr>
              <w:t>0.04931</w:t>
            </w:r>
          </w:p>
        </w:tc>
      </w:tr>
    </w:tbl>
    <w:p w:rsidR="007B72AB" w:rsidRDefault="00BC5D36">
      <w:pPr>
        <w:pStyle w:val="Standard"/>
        <w:spacing w:before="60" w:line="240" w:lineRule="auto"/>
      </w:pPr>
      <w:r>
        <w:rPr>
          <w:rFonts w:ascii="Times New Roman" w:eastAsia="Times New Roman" w:hAnsi="Times New Roman" w:cs="Times New Roman"/>
          <w:color w:val="555555"/>
          <w:sz w:val="14"/>
          <w:szCs w:val="14"/>
        </w:rPr>
        <w:t xml:space="preserve">prox = profile </w:t>
      </w:r>
      <w:r>
        <w:rPr>
          <w:rFonts w:ascii="Times New Roman" w:eastAsia="Times New Roman" w:hAnsi="Times New Roman" w:cs="Times New Roman"/>
          <w:color w:val="555555"/>
          <w:sz w:val="14"/>
          <w:szCs w:val="14"/>
        </w:rPr>
        <w:t>proximity; pairwise = pairwise disease statistical tests; diff = differential tests; enrich = per-disease enrichment; BM = Brunner–Munzel; MWU = Mann–Whitney U; KS = Kolmogorov–Smirnov; Paired-W = paired Wilcoxon; sign-conc. = sign-concordance.</w:t>
      </w:r>
    </w:p>
    <w:p w:rsidR="007B72AB" w:rsidRDefault="007B72AB">
      <w:pPr>
        <w:pStyle w:val="Standard"/>
        <w:spacing w:before="600" w:line="240" w:lineRule="auto"/>
        <w:jc w:val="center"/>
        <w:rPr>
          <w:rFonts w:ascii="Times New Roman" w:eastAsia="Times New Roman" w:hAnsi="Times New Roman" w:cs="Times New Roman"/>
          <w:i/>
          <w:iCs/>
          <w:color w:val="777777"/>
          <w:sz w:val="14"/>
          <w:szCs w:val="14"/>
        </w:rPr>
      </w:pPr>
    </w:p>
    <w:p w:rsidR="007B72AB" w:rsidRDefault="007B72AB">
      <w:pPr>
        <w:pStyle w:val="Standard"/>
      </w:pPr>
    </w:p>
    <w:sectPr w:rsidR="007B72AB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C5D36">
      <w:r>
        <w:separator/>
      </w:r>
    </w:p>
  </w:endnote>
  <w:endnote w:type="continuationSeparator" w:id="0">
    <w:p w:rsidR="00000000" w:rsidRDefault="00BC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C5D36">
      <w:r>
        <w:rPr>
          <w:color w:val="000000"/>
        </w:rPr>
        <w:separator/>
      </w:r>
    </w:p>
  </w:footnote>
  <w:footnote w:type="continuationSeparator" w:id="0">
    <w:p w:rsidR="00000000" w:rsidRDefault="00BC5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72AB"/>
    <w:rsid w:val="007B72AB"/>
    <w:rsid w:val="00BC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540AF4-9BB5-414E-9ACA-ADBC3B16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Standar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Standard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6841</Words>
  <Characters>38998</Characters>
  <Application>Microsoft Office Word</Application>
  <DocSecurity>0</DocSecurity>
  <Lines>324</Lines>
  <Paragraphs>91</Paragraphs>
  <ScaleCrop>false</ScaleCrop>
  <Company/>
  <LinksUpToDate>false</LinksUpToDate>
  <CharactersWithSpaces>45748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cloudconvert_2</cp:lastModifiedBy>
  <cp:revision>1</cp:revision>
  <dcterms:created xsi:type="dcterms:W3CDTF">2026-06-30T13:29:00Z</dcterms:created>
  <dcterms:modified xsi:type="dcterms:W3CDTF">2026-06-30T13:29:00Z</dcterms:modified>
</cp:coreProperties>
</file>