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76B3" w:rsidRDefault="008476B3" w:rsidP="008476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9044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Sample Size Calculation</w:t>
      </w:r>
    </w:p>
    <w:p w:rsidR="008476B3" w:rsidRDefault="008476B3" w:rsidP="008476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8476B3" w:rsidRPr="005A6981" w:rsidRDefault="008476B3" w:rsidP="008476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90448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The G-Power for MacOS 3.1 software package was used to calculate the sample size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for </w:t>
      </w:r>
      <w:r w:rsidRPr="0090448A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our study. Using a Type 1 significance level (Alpha value) of 0.05, an effect size of 0.5, and a 95% confidence interval, the required sample size for the study to have 80% power was calculated as a total of 210 cases.</w:t>
      </w:r>
    </w:p>
    <w:p w:rsidR="007234C1" w:rsidRDefault="007234C1"/>
    <w:sectPr w:rsidR="007234C1" w:rsidSect="008476B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B3"/>
    <w:rsid w:val="00056A61"/>
    <w:rsid w:val="000A2F52"/>
    <w:rsid w:val="00176F7B"/>
    <w:rsid w:val="007234C1"/>
    <w:rsid w:val="00780957"/>
    <w:rsid w:val="008476B3"/>
    <w:rsid w:val="00DE5F87"/>
    <w:rsid w:val="00F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447342-84C9-1C42-8858-69253367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6B3"/>
    <w:pPr>
      <w:spacing w:line="276" w:lineRule="auto"/>
    </w:pPr>
    <w:rPr>
      <w:rFonts w:ascii="Arial" w:eastAsia="Arial" w:hAnsi="Arial" w:cs="Arial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76B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76B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76B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76B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76B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76B3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76B3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76B3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76B3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7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7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7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76B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76B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76B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76B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76B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76B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47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7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476B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7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476B3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76B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476B3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76B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7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76B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476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gulserenpolat66@hotmail.com</dc:creator>
  <cp:keywords/>
  <dc:description/>
  <cp:lastModifiedBy>gulserenpolat66@hotmail.com</cp:lastModifiedBy>
  <cp:revision>1</cp:revision>
  <dcterms:created xsi:type="dcterms:W3CDTF">2026-04-25T14:12:00Z</dcterms:created>
  <dcterms:modified xsi:type="dcterms:W3CDTF">2026-04-25T14:13:00Z</dcterms:modified>
</cp:coreProperties>
</file>