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D124" w14:textId="77777777" w:rsidR="00401762" w:rsidRPr="00262E40" w:rsidRDefault="00401762">
      <w:pPr>
        <w:rPr>
          <w:rFonts w:ascii="Times New Roman" w:hAnsi="Times New Roman" w:cs="Times New Roman"/>
          <w:lang w:val="en-US"/>
        </w:rPr>
      </w:pPr>
    </w:p>
    <w:p w14:paraId="64282162" w14:textId="77777777" w:rsidR="003B4D32" w:rsidRPr="003E0C81" w:rsidRDefault="003B4D32" w:rsidP="003B4D32">
      <w:pPr>
        <w:spacing w:line="259" w:lineRule="auto"/>
        <w:jc w:val="both"/>
        <w:rPr>
          <w:rFonts w:ascii="Times New Roman" w:hAnsi="Times New Roman" w:cs="Times New Roman"/>
        </w:rPr>
      </w:pPr>
      <w:r w:rsidRPr="003E0C81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10</w:t>
      </w:r>
      <w:r w:rsidRPr="003E0C81">
        <w:rPr>
          <w:rFonts w:ascii="Times New Roman" w:hAnsi="Times New Roman" w:cs="Times New Roman"/>
          <w:b/>
          <w:bCs/>
        </w:rPr>
        <w:t xml:space="preserve">. </w:t>
      </w:r>
      <w:r w:rsidRPr="00251C1F">
        <w:rPr>
          <w:rFonts w:ascii="Times New Roman" w:hAnsi="Times New Roman" w:cs="Times New Roman"/>
        </w:rPr>
        <w:t>Summary of features of all 56 included studies, including design, type of validation, risk of bias category, and period of publication.</w:t>
      </w:r>
    </w:p>
    <w:tbl>
      <w:tblPr>
        <w:tblStyle w:val="TableGrid"/>
        <w:tblpPr w:leftFromText="180" w:rightFromText="180" w:vertAnchor="text" w:horzAnchor="margin" w:tblpY="369"/>
        <w:tblW w:w="13753" w:type="dxa"/>
        <w:tblLook w:val="04A0" w:firstRow="1" w:lastRow="0" w:firstColumn="1" w:lastColumn="0" w:noHBand="0" w:noVBand="1"/>
      </w:tblPr>
      <w:tblGrid>
        <w:gridCol w:w="3531"/>
        <w:gridCol w:w="5756"/>
        <w:gridCol w:w="2293"/>
        <w:gridCol w:w="2173"/>
      </w:tblGrid>
      <w:tr w:rsidR="003B4D32" w:rsidRPr="00262E40" w14:paraId="2E16E714" w14:textId="77777777" w:rsidTr="003B4D32">
        <w:trPr>
          <w:trHeight w:val="451"/>
        </w:trPr>
        <w:tc>
          <w:tcPr>
            <w:tcW w:w="0" w:type="auto"/>
            <w:hideMark/>
          </w:tcPr>
          <w:p w14:paraId="36DA472E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Characteristic</w:t>
            </w:r>
          </w:p>
        </w:tc>
        <w:tc>
          <w:tcPr>
            <w:tcW w:w="0" w:type="auto"/>
            <w:hideMark/>
          </w:tcPr>
          <w:p w14:paraId="6EE98AF9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0" w:type="auto"/>
            <w:hideMark/>
          </w:tcPr>
          <w:p w14:paraId="10855571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Number (n)</w:t>
            </w:r>
          </w:p>
        </w:tc>
        <w:tc>
          <w:tcPr>
            <w:tcW w:w="0" w:type="auto"/>
            <w:hideMark/>
          </w:tcPr>
          <w:p w14:paraId="662B8194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3B4D32" w:rsidRPr="00262E40" w14:paraId="69F80C69" w14:textId="77777777" w:rsidTr="003B4D32">
        <w:trPr>
          <w:trHeight w:val="437"/>
        </w:trPr>
        <w:tc>
          <w:tcPr>
            <w:tcW w:w="0" w:type="auto"/>
            <w:hideMark/>
          </w:tcPr>
          <w:p w14:paraId="3FABBBB7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Study Design</w:t>
            </w:r>
          </w:p>
        </w:tc>
        <w:tc>
          <w:tcPr>
            <w:tcW w:w="0" w:type="auto"/>
            <w:hideMark/>
          </w:tcPr>
          <w:p w14:paraId="3A4D1FF7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Algorithm Development</w:t>
            </w:r>
          </w:p>
        </w:tc>
        <w:tc>
          <w:tcPr>
            <w:tcW w:w="0" w:type="auto"/>
            <w:hideMark/>
          </w:tcPr>
          <w:p w14:paraId="3BD02152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3A9B116B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32.1%</w:t>
            </w:r>
          </w:p>
        </w:tc>
      </w:tr>
      <w:tr w:rsidR="003B4D32" w:rsidRPr="00262E40" w14:paraId="03F5F261" w14:textId="77777777" w:rsidTr="003B4D32">
        <w:trPr>
          <w:trHeight w:val="451"/>
        </w:trPr>
        <w:tc>
          <w:tcPr>
            <w:tcW w:w="0" w:type="auto"/>
            <w:hideMark/>
          </w:tcPr>
          <w:p w14:paraId="6C01107A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FE20D94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Retrospective Observational</w:t>
            </w:r>
          </w:p>
        </w:tc>
        <w:tc>
          <w:tcPr>
            <w:tcW w:w="0" w:type="auto"/>
            <w:hideMark/>
          </w:tcPr>
          <w:p w14:paraId="1E2FF14F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14:paraId="304937FF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30.4%</w:t>
            </w:r>
          </w:p>
        </w:tc>
      </w:tr>
      <w:tr w:rsidR="003B4D32" w:rsidRPr="00262E40" w14:paraId="41AC9F4B" w14:textId="77777777" w:rsidTr="003B4D32">
        <w:trPr>
          <w:trHeight w:val="451"/>
        </w:trPr>
        <w:tc>
          <w:tcPr>
            <w:tcW w:w="0" w:type="auto"/>
            <w:hideMark/>
          </w:tcPr>
          <w:p w14:paraId="0D602452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C5E104B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Prospective / Clinical Trial</w:t>
            </w:r>
          </w:p>
        </w:tc>
        <w:tc>
          <w:tcPr>
            <w:tcW w:w="0" w:type="auto"/>
            <w:hideMark/>
          </w:tcPr>
          <w:p w14:paraId="7FA3D10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14:paraId="4A97EEAF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12.5%</w:t>
            </w:r>
          </w:p>
        </w:tc>
      </w:tr>
      <w:tr w:rsidR="003B4D32" w:rsidRPr="00262E40" w14:paraId="43B154D1" w14:textId="77777777" w:rsidTr="003B4D32">
        <w:trPr>
          <w:trHeight w:val="437"/>
        </w:trPr>
        <w:tc>
          <w:tcPr>
            <w:tcW w:w="0" w:type="auto"/>
            <w:hideMark/>
          </w:tcPr>
          <w:p w14:paraId="1667D36B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8267B2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Others (Case series, Experimental)</w:t>
            </w:r>
          </w:p>
        </w:tc>
        <w:tc>
          <w:tcPr>
            <w:tcW w:w="0" w:type="auto"/>
            <w:hideMark/>
          </w:tcPr>
          <w:p w14:paraId="675035E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14:paraId="0B2FCBF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25.0%</w:t>
            </w:r>
          </w:p>
        </w:tc>
      </w:tr>
      <w:tr w:rsidR="003B4D32" w:rsidRPr="00262E40" w14:paraId="2658CB1C" w14:textId="77777777" w:rsidTr="003B4D32">
        <w:trPr>
          <w:trHeight w:val="451"/>
        </w:trPr>
        <w:tc>
          <w:tcPr>
            <w:tcW w:w="0" w:type="auto"/>
            <w:hideMark/>
          </w:tcPr>
          <w:p w14:paraId="050FC0B4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Validation Type</w:t>
            </w:r>
          </w:p>
        </w:tc>
        <w:tc>
          <w:tcPr>
            <w:tcW w:w="0" w:type="auto"/>
            <w:hideMark/>
          </w:tcPr>
          <w:p w14:paraId="486066A6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Internal validation only</w:t>
            </w:r>
          </w:p>
        </w:tc>
        <w:tc>
          <w:tcPr>
            <w:tcW w:w="0" w:type="auto"/>
            <w:hideMark/>
          </w:tcPr>
          <w:p w14:paraId="354EBD0E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hideMark/>
          </w:tcPr>
          <w:p w14:paraId="28B79841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57.1%</w:t>
            </w:r>
          </w:p>
        </w:tc>
      </w:tr>
      <w:tr w:rsidR="003B4D32" w:rsidRPr="00262E40" w14:paraId="239A0AD3" w14:textId="77777777" w:rsidTr="003B4D32">
        <w:trPr>
          <w:trHeight w:val="451"/>
        </w:trPr>
        <w:tc>
          <w:tcPr>
            <w:tcW w:w="0" w:type="auto"/>
            <w:hideMark/>
          </w:tcPr>
          <w:p w14:paraId="3774AE5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250154C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External / Prospective</w:t>
            </w:r>
          </w:p>
        </w:tc>
        <w:tc>
          <w:tcPr>
            <w:tcW w:w="0" w:type="auto"/>
            <w:hideMark/>
          </w:tcPr>
          <w:p w14:paraId="254DBD1B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14:paraId="325C8D0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19.6%</w:t>
            </w:r>
          </w:p>
        </w:tc>
      </w:tr>
      <w:tr w:rsidR="003B4D32" w:rsidRPr="00262E40" w14:paraId="1B395310" w14:textId="77777777" w:rsidTr="003B4D32">
        <w:trPr>
          <w:trHeight w:val="437"/>
        </w:trPr>
        <w:tc>
          <w:tcPr>
            <w:tcW w:w="0" w:type="auto"/>
            <w:hideMark/>
          </w:tcPr>
          <w:p w14:paraId="679E019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33B0D062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Retrospective clinical</w:t>
            </w:r>
          </w:p>
        </w:tc>
        <w:tc>
          <w:tcPr>
            <w:tcW w:w="0" w:type="auto"/>
            <w:hideMark/>
          </w:tcPr>
          <w:p w14:paraId="21370C1B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14:paraId="57D82CBE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23.2%</w:t>
            </w:r>
          </w:p>
        </w:tc>
      </w:tr>
      <w:tr w:rsidR="003B4D32" w:rsidRPr="00262E40" w14:paraId="36A0B294" w14:textId="77777777" w:rsidTr="003B4D32">
        <w:trPr>
          <w:trHeight w:val="451"/>
        </w:trPr>
        <w:tc>
          <w:tcPr>
            <w:tcW w:w="0" w:type="auto"/>
            <w:hideMark/>
          </w:tcPr>
          <w:p w14:paraId="01343EB8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Risk of Bias</w:t>
            </w:r>
          </w:p>
        </w:tc>
        <w:tc>
          <w:tcPr>
            <w:tcW w:w="0" w:type="auto"/>
            <w:hideMark/>
          </w:tcPr>
          <w:p w14:paraId="4C56CB45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Low</w:t>
            </w:r>
          </w:p>
        </w:tc>
        <w:tc>
          <w:tcPr>
            <w:tcW w:w="0" w:type="auto"/>
            <w:hideMark/>
          </w:tcPr>
          <w:p w14:paraId="38C0F946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5E27C44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10.7%</w:t>
            </w:r>
          </w:p>
        </w:tc>
      </w:tr>
      <w:tr w:rsidR="003B4D32" w:rsidRPr="00262E40" w14:paraId="5DDABA75" w14:textId="77777777" w:rsidTr="003B4D32">
        <w:trPr>
          <w:trHeight w:val="437"/>
        </w:trPr>
        <w:tc>
          <w:tcPr>
            <w:tcW w:w="0" w:type="auto"/>
            <w:hideMark/>
          </w:tcPr>
          <w:p w14:paraId="4DEF9DC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7C839B4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Moderate</w:t>
            </w:r>
          </w:p>
        </w:tc>
        <w:tc>
          <w:tcPr>
            <w:tcW w:w="0" w:type="auto"/>
            <w:hideMark/>
          </w:tcPr>
          <w:p w14:paraId="5FE7D18C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14:paraId="5B5EC5E5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39.3%</w:t>
            </w:r>
          </w:p>
        </w:tc>
      </w:tr>
      <w:tr w:rsidR="003B4D32" w:rsidRPr="00262E40" w14:paraId="47FE6B60" w14:textId="77777777" w:rsidTr="003B4D32">
        <w:trPr>
          <w:trHeight w:val="451"/>
        </w:trPr>
        <w:tc>
          <w:tcPr>
            <w:tcW w:w="0" w:type="auto"/>
            <w:hideMark/>
          </w:tcPr>
          <w:p w14:paraId="2B2FF34C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69956773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High</w:t>
            </w:r>
          </w:p>
        </w:tc>
        <w:tc>
          <w:tcPr>
            <w:tcW w:w="0" w:type="auto"/>
            <w:hideMark/>
          </w:tcPr>
          <w:p w14:paraId="23AE938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  <w:hideMark/>
          </w:tcPr>
          <w:p w14:paraId="7B5D5E7A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50.0%</w:t>
            </w:r>
          </w:p>
        </w:tc>
      </w:tr>
      <w:tr w:rsidR="003B4D32" w:rsidRPr="00262E40" w14:paraId="28008C5C" w14:textId="77777777" w:rsidTr="003B4D32">
        <w:trPr>
          <w:trHeight w:val="451"/>
        </w:trPr>
        <w:tc>
          <w:tcPr>
            <w:tcW w:w="0" w:type="auto"/>
            <w:hideMark/>
          </w:tcPr>
          <w:p w14:paraId="066A21D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  <w:b/>
                <w:bCs/>
              </w:rPr>
              <w:t>Year of Publication</w:t>
            </w:r>
          </w:p>
        </w:tc>
        <w:tc>
          <w:tcPr>
            <w:tcW w:w="0" w:type="auto"/>
            <w:hideMark/>
          </w:tcPr>
          <w:p w14:paraId="30A1C28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2015–2019</w:t>
            </w:r>
          </w:p>
        </w:tc>
        <w:tc>
          <w:tcPr>
            <w:tcW w:w="0" w:type="auto"/>
            <w:hideMark/>
          </w:tcPr>
          <w:p w14:paraId="48B15597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14:paraId="562D6ECD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10.7%</w:t>
            </w:r>
          </w:p>
        </w:tc>
      </w:tr>
      <w:tr w:rsidR="003B4D32" w:rsidRPr="00262E40" w14:paraId="05E70405" w14:textId="77777777" w:rsidTr="003B4D32">
        <w:trPr>
          <w:trHeight w:val="437"/>
        </w:trPr>
        <w:tc>
          <w:tcPr>
            <w:tcW w:w="0" w:type="auto"/>
            <w:hideMark/>
          </w:tcPr>
          <w:p w14:paraId="38156FC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296CF9C9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2020–2022</w:t>
            </w:r>
          </w:p>
        </w:tc>
        <w:tc>
          <w:tcPr>
            <w:tcW w:w="0" w:type="auto"/>
            <w:hideMark/>
          </w:tcPr>
          <w:p w14:paraId="54B7501C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14:paraId="178935F0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37.5%</w:t>
            </w:r>
          </w:p>
        </w:tc>
      </w:tr>
      <w:tr w:rsidR="003B4D32" w:rsidRPr="00262E40" w14:paraId="2A93E9FB" w14:textId="77777777" w:rsidTr="003B4D32">
        <w:trPr>
          <w:trHeight w:val="451"/>
        </w:trPr>
        <w:tc>
          <w:tcPr>
            <w:tcW w:w="0" w:type="auto"/>
            <w:hideMark/>
          </w:tcPr>
          <w:p w14:paraId="0A91E067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14:paraId="195A85D2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2023–2026</w:t>
            </w:r>
          </w:p>
        </w:tc>
        <w:tc>
          <w:tcPr>
            <w:tcW w:w="0" w:type="auto"/>
            <w:hideMark/>
          </w:tcPr>
          <w:p w14:paraId="40CC77D2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  <w:hideMark/>
          </w:tcPr>
          <w:p w14:paraId="7F1D8568" w14:textId="77777777" w:rsidR="003B4D32" w:rsidRPr="00262E40" w:rsidRDefault="003B4D32" w:rsidP="003B4D32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262E40">
              <w:rPr>
                <w:rFonts w:ascii="Times New Roman" w:hAnsi="Times New Roman" w:cs="Times New Roman"/>
              </w:rPr>
              <w:t>51.8%</w:t>
            </w:r>
          </w:p>
        </w:tc>
      </w:tr>
    </w:tbl>
    <w:p w14:paraId="206C7098" w14:textId="77777777" w:rsidR="00262E40" w:rsidRPr="00262E40" w:rsidRDefault="00262E40">
      <w:pPr>
        <w:rPr>
          <w:rFonts w:ascii="Times New Roman" w:hAnsi="Times New Roman" w:cs="Times New Roman"/>
          <w:lang w:val="en-US"/>
        </w:rPr>
      </w:pPr>
    </w:p>
    <w:p w14:paraId="53C908FC" w14:textId="77777777" w:rsidR="00262E40" w:rsidRPr="00262E40" w:rsidRDefault="00262E40">
      <w:pPr>
        <w:rPr>
          <w:rFonts w:ascii="Times New Roman" w:hAnsi="Times New Roman" w:cs="Times New Roman"/>
          <w:lang w:val="en-US"/>
        </w:rPr>
      </w:pPr>
    </w:p>
    <w:sectPr w:rsidR="00262E40" w:rsidRPr="00262E40" w:rsidSect="00262E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09"/>
    <w:rsid w:val="00163509"/>
    <w:rsid w:val="00222BFF"/>
    <w:rsid w:val="00262E40"/>
    <w:rsid w:val="003B4D32"/>
    <w:rsid w:val="003D079C"/>
    <w:rsid w:val="00401762"/>
    <w:rsid w:val="0048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6774"/>
  <w15:chartTrackingRefBased/>
  <w15:docId w15:val="{7937B02F-4957-477B-BCBC-548A9550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50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50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5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50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50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62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2</cp:revision>
  <dcterms:created xsi:type="dcterms:W3CDTF">2026-06-26T06:40:00Z</dcterms:created>
  <dcterms:modified xsi:type="dcterms:W3CDTF">2026-06-26T06:40:00Z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e1cc78eb-7727-46e6-a953-33b154543d5c</vt:lpwstr>
  </property>
</Properties>
</file>