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A8B1A" w14:textId="77777777" w:rsidR="002D6911" w:rsidRPr="004008EA" w:rsidRDefault="002D6911" w:rsidP="002D6911">
      <w:pPr>
        <w:jc w:val="center"/>
        <w:rPr>
          <w:rFonts w:ascii="Arial" w:hAnsi="Arial" w:cs="Arial"/>
          <w:sz w:val="28"/>
          <w:szCs w:val="28"/>
          <w:lang w:val="en-US"/>
        </w:rPr>
      </w:pPr>
      <w:r w:rsidRPr="004008EA">
        <w:rPr>
          <w:rFonts w:ascii="Arial" w:hAnsi="Arial" w:cs="Arial"/>
          <w:sz w:val="28"/>
          <w:szCs w:val="28"/>
          <w:lang w:val="en-US"/>
        </w:rPr>
        <w:t>Supplementary Material</w:t>
      </w:r>
    </w:p>
    <w:p w14:paraId="59274A92" w14:textId="77777777" w:rsidR="002D6911" w:rsidRPr="004008EA" w:rsidRDefault="002D6911" w:rsidP="002D6911">
      <w:pPr>
        <w:jc w:val="center"/>
        <w:rPr>
          <w:rFonts w:ascii="Arial" w:hAnsi="Arial" w:cs="Arial"/>
          <w:sz w:val="28"/>
          <w:szCs w:val="28"/>
          <w:lang w:val="en-US"/>
        </w:rPr>
      </w:pPr>
      <w:r w:rsidRPr="004008EA">
        <w:rPr>
          <w:rFonts w:ascii="Arial" w:hAnsi="Arial" w:cs="Arial"/>
          <w:sz w:val="28"/>
          <w:szCs w:val="28"/>
          <w:lang w:val="en-US"/>
        </w:rPr>
        <w:t>of</w:t>
      </w:r>
    </w:p>
    <w:p w14:paraId="5364B30E" w14:textId="77777777" w:rsidR="002D6911" w:rsidRPr="004008EA" w:rsidRDefault="002D6911" w:rsidP="002D6911">
      <w:pPr>
        <w:jc w:val="center"/>
        <w:rPr>
          <w:rFonts w:ascii="Arial" w:hAnsi="Arial" w:cs="Arial"/>
          <w:b/>
          <w:bCs/>
          <w:i/>
          <w:iCs/>
          <w:sz w:val="28"/>
          <w:szCs w:val="28"/>
          <w:lang w:val="en-US"/>
        </w:rPr>
      </w:pPr>
      <w:r w:rsidRPr="004008EA">
        <w:rPr>
          <w:rFonts w:ascii="Arial" w:hAnsi="Arial" w:cs="Arial"/>
          <w:b/>
          <w:bCs/>
          <w:i/>
          <w:iCs/>
          <w:sz w:val="28"/>
          <w:szCs w:val="28"/>
          <w:lang w:val="en-US"/>
        </w:rPr>
        <w:t>Evidence of rapid formation of non-crystalline secondary phases in an enhanced rock weathering field trial.</w:t>
      </w:r>
    </w:p>
    <w:p w14:paraId="59360F21" w14:textId="77777777" w:rsidR="002D6911" w:rsidRPr="004008EA" w:rsidRDefault="002D6911" w:rsidP="002D6911">
      <w:pPr>
        <w:spacing w:after="0"/>
        <w:jc w:val="both"/>
        <w:rPr>
          <w:rFonts w:ascii="Arial" w:hAnsi="Arial" w:cs="Arial"/>
          <w:sz w:val="22"/>
          <w:szCs w:val="22"/>
          <w:lang w:val="en-US"/>
        </w:rPr>
      </w:pPr>
    </w:p>
    <w:p w14:paraId="09EF462D" w14:textId="77777777" w:rsidR="002D6911" w:rsidRPr="004008EA" w:rsidRDefault="002D6911" w:rsidP="002D6911">
      <w:pPr>
        <w:spacing w:after="0" w:line="360" w:lineRule="auto"/>
        <w:rPr>
          <w:rFonts w:ascii="Arial" w:hAnsi="Arial" w:cs="Arial"/>
          <w:sz w:val="22"/>
          <w:szCs w:val="22"/>
          <w:lang w:val="en-US"/>
        </w:rPr>
      </w:pPr>
      <w:r w:rsidRPr="004008EA">
        <w:rPr>
          <w:rFonts w:ascii="Arial" w:hAnsi="Arial" w:cs="Arial"/>
          <w:sz w:val="22"/>
          <w:szCs w:val="22"/>
          <w:lang w:val="en-US"/>
        </w:rPr>
        <w:t>Emma Bonvin</w:t>
      </w:r>
      <w:r w:rsidRPr="004008EA">
        <w:rPr>
          <w:rFonts w:ascii="Arial" w:hAnsi="Arial" w:cs="Arial"/>
          <w:sz w:val="22"/>
          <w:szCs w:val="22"/>
          <w:vertAlign w:val="superscript"/>
          <w:lang w:val="en-US"/>
        </w:rPr>
        <w:t>1,</w:t>
      </w:r>
      <w:proofErr w:type="gramStart"/>
      <w:r w:rsidRPr="004008EA">
        <w:rPr>
          <w:rFonts w:ascii="Arial" w:hAnsi="Arial" w:cs="Arial"/>
          <w:sz w:val="22"/>
          <w:szCs w:val="22"/>
          <w:vertAlign w:val="superscript"/>
          <w:lang w:val="en-US"/>
        </w:rPr>
        <w:t>2#*</w:t>
      </w:r>
      <w:proofErr w:type="gramEnd"/>
      <w:r w:rsidRPr="004008EA">
        <w:rPr>
          <w:rFonts w:ascii="Arial" w:hAnsi="Arial" w:cs="Arial"/>
          <w:sz w:val="22"/>
          <w:szCs w:val="22"/>
          <w:lang w:val="en-US"/>
        </w:rPr>
        <w:t xml:space="preserve">, Xavier Dupla </w:t>
      </w:r>
      <w:r w:rsidRPr="004008EA">
        <w:rPr>
          <w:rFonts w:ascii="Arial" w:hAnsi="Arial" w:cs="Arial"/>
          <w:sz w:val="22"/>
          <w:szCs w:val="22"/>
          <w:vertAlign w:val="superscript"/>
          <w:lang w:val="en-US"/>
        </w:rPr>
        <w:t>#1,2</w:t>
      </w:r>
      <w:r w:rsidRPr="004008EA">
        <w:rPr>
          <w:rFonts w:ascii="Arial" w:hAnsi="Arial" w:cs="Arial"/>
          <w:sz w:val="22"/>
          <w:szCs w:val="22"/>
          <w:lang w:val="en-US"/>
        </w:rPr>
        <w:t>, Stéphanie Grand</w:t>
      </w:r>
      <w:r w:rsidRPr="004008EA">
        <w:rPr>
          <w:rFonts w:ascii="Arial" w:hAnsi="Arial" w:cs="Arial"/>
          <w:sz w:val="22"/>
          <w:szCs w:val="22"/>
          <w:vertAlign w:val="superscript"/>
          <w:lang w:val="en-US"/>
        </w:rPr>
        <w:t>1</w:t>
      </w:r>
    </w:p>
    <w:p w14:paraId="3B63D004" w14:textId="77777777" w:rsidR="002D6911" w:rsidRPr="004008EA" w:rsidRDefault="002D6911" w:rsidP="002D6911">
      <w:pPr>
        <w:spacing w:after="0" w:line="360" w:lineRule="auto"/>
        <w:rPr>
          <w:rFonts w:ascii="Arial" w:hAnsi="Arial" w:cs="Arial"/>
          <w:sz w:val="22"/>
          <w:szCs w:val="22"/>
          <w:lang w:val="en-US"/>
        </w:rPr>
      </w:pPr>
      <w:r w:rsidRPr="004008EA">
        <w:rPr>
          <w:rFonts w:ascii="Arial" w:hAnsi="Arial" w:cs="Arial"/>
          <w:sz w:val="22"/>
          <w:szCs w:val="22"/>
          <w:vertAlign w:val="superscript"/>
          <w:lang w:val="en-US"/>
        </w:rPr>
        <w:t xml:space="preserve">1 </w:t>
      </w:r>
      <w:r w:rsidRPr="004008EA">
        <w:rPr>
          <w:rFonts w:ascii="Arial" w:hAnsi="Arial" w:cs="Arial"/>
          <w:sz w:val="22"/>
          <w:szCs w:val="22"/>
          <w:lang w:val="en-US"/>
        </w:rPr>
        <w:t>Institute of Earth Surface Dynamics, University of Lausanne, 1015 Lausanne, Switzerlan</w:t>
      </w:r>
      <w:r w:rsidRPr="004008EA">
        <w:rPr>
          <w:rFonts w:ascii="Arial" w:hAnsi="Arial" w:cs="Arial"/>
          <w:sz w:val="22"/>
          <w:szCs w:val="22"/>
          <w:highlight w:val="white"/>
          <w:lang w:val="en-US"/>
        </w:rPr>
        <w:t>d</w:t>
      </w:r>
    </w:p>
    <w:p w14:paraId="7F2FEE9C" w14:textId="77777777" w:rsidR="002D6911" w:rsidRPr="004008EA" w:rsidRDefault="002D6911" w:rsidP="002D6911">
      <w:pPr>
        <w:spacing w:after="0" w:line="360" w:lineRule="auto"/>
        <w:rPr>
          <w:rFonts w:ascii="Arial" w:hAnsi="Arial" w:cs="Arial"/>
          <w:sz w:val="22"/>
          <w:szCs w:val="22"/>
          <w:lang w:val="en-US"/>
        </w:rPr>
      </w:pPr>
      <w:r w:rsidRPr="004008EA">
        <w:rPr>
          <w:rFonts w:ascii="Arial" w:hAnsi="Arial" w:cs="Arial"/>
          <w:sz w:val="22"/>
          <w:szCs w:val="22"/>
          <w:vertAlign w:val="superscript"/>
          <w:lang w:val="en-US"/>
        </w:rPr>
        <w:t xml:space="preserve">2 </w:t>
      </w:r>
      <w:r w:rsidRPr="004008EA">
        <w:rPr>
          <w:rFonts w:ascii="Arial" w:hAnsi="Arial" w:cs="Arial"/>
          <w:sz w:val="22"/>
          <w:szCs w:val="22"/>
          <w:lang w:val="en-US"/>
        </w:rPr>
        <w:t>Department of Earth and Planetary Sciences, ETH Zurich, Zurich, Switzerland</w:t>
      </w:r>
    </w:p>
    <w:p w14:paraId="6CE1C99C" w14:textId="77777777" w:rsidR="002D6911" w:rsidRPr="004008EA" w:rsidRDefault="002D6911" w:rsidP="002D6911">
      <w:pPr>
        <w:spacing w:after="0"/>
        <w:rPr>
          <w:rFonts w:ascii="Arial" w:hAnsi="Arial" w:cs="Arial"/>
          <w:sz w:val="22"/>
          <w:szCs w:val="22"/>
          <w:lang w:val="en-US"/>
        </w:rPr>
      </w:pPr>
      <w:r w:rsidRPr="004008EA">
        <w:rPr>
          <w:rFonts w:ascii="Arial" w:hAnsi="Arial" w:cs="Arial"/>
          <w:sz w:val="22"/>
          <w:szCs w:val="22"/>
          <w:lang w:val="en-US"/>
        </w:rPr>
        <w:t xml:space="preserve">* Corresponding author: </w:t>
      </w:r>
      <w:hyperlink r:id="rId4" w:history="1">
        <w:r w:rsidRPr="004008EA">
          <w:rPr>
            <w:rStyle w:val="Hyperlink"/>
            <w:rFonts w:ascii="Arial" w:hAnsi="Arial" w:cs="Arial"/>
            <w:sz w:val="22"/>
            <w:szCs w:val="22"/>
            <w:lang w:val="en-US"/>
          </w:rPr>
          <w:t>embonvin@ethz.ch</w:t>
        </w:r>
      </w:hyperlink>
      <w:r w:rsidRPr="004008EA">
        <w:rPr>
          <w:rFonts w:ascii="Arial" w:hAnsi="Arial" w:cs="Arial"/>
          <w:sz w:val="22"/>
          <w:szCs w:val="22"/>
          <w:lang w:val="en-US"/>
        </w:rPr>
        <w:t xml:space="preserve"> </w:t>
      </w:r>
    </w:p>
    <w:p w14:paraId="2D005817" w14:textId="77777777" w:rsidR="002D6911" w:rsidRPr="004008EA" w:rsidRDefault="002D6911" w:rsidP="002D6911">
      <w:pPr>
        <w:rPr>
          <w:rFonts w:ascii="Arial" w:hAnsi="Arial" w:cs="Arial"/>
          <w:sz w:val="22"/>
          <w:szCs w:val="22"/>
          <w:lang w:val="en-US"/>
        </w:rPr>
      </w:pPr>
    </w:p>
    <w:p w14:paraId="01402BEC" w14:textId="77777777" w:rsidR="002D6911" w:rsidRPr="004008EA" w:rsidRDefault="002D6911" w:rsidP="002D6911">
      <w:pPr>
        <w:keepNext/>
        <w:rPr>
          <w:rFonts w:ascii="Arial" w:hAnsi="Arial" w:cs="Arial"/>
          <w:sz w:val="22"/>
          <w:szCs w:val="22"/>
          <w:lang w:val="en-US"/>
        </w:rPr>
      </w:pPr>
      <w:r w:rsidRPr="004008EA">
        <w:rPr>
          <w:rFonts w:ascii="Arial" w:hAnsi="Arial" w:cs="Arial"/>
          <w:noProof/>
          <w:sz w:val="22"/>
          <w:szCs w:val="22"/>
          <w:lang w:val="en-US"/>
        </w:rPr>
        <w:lastRenderedPageBreak/>
        <w:drawing>
          <wp:inline distT="0" distB="0" distL="0" distR="0" wp14:anchorId="78BEE88B" wp14:editId="4EEC1CB3">
            <wp:extent cx="5731510" cy="7680325"/>
            <wp:effectExtent l="0" t="0" r="2540" b="0"/>
            <wp:docPr id="67512085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7680325"/>
                    </a:xfrm>
                    <a:prstGeom prst="rect">
                      <a:avLst/>
                    </a:prstGeom>
                    <a:noFill/>
                    <a:ln>
                      <a:noFill/>
                    </a:ln>
                  </pic:spPr>
                </pic:pic>
              </a:graphicData>
            </a:graphic>
          </wp:inline>
        </w:drawing>
      </w:r>
    </w:p>
    <w:p w14:paraId="15E1ADBE" w14:textId="77777777" w:rsidR="002D6911" w:rsidRPr="004008EA" w:rsidRDefault="002D6911" w:rsidP="002D6911">
      <w:pPr>
        <w:pStyle w:val="Caption"/>
        <w:ind w:right="95"/>
        <w:jc w:val="both"/>
        <w:rPr>
          <w:rFonts w:ascii="Arial" w:hAnsi="Arial" w:cs="Arial"/>
          <w:color w:val="auto"/>
          <w:sz w:val="20"/>
          <w:szCs w:val="20"/>
          <w:lang w:val="en-US"/>
        </w:rPr>
      </w:pPr>
      <w:r w:rsidRPr="004008EA">
        <w:rPr>
          <w:rFonts w:ascii="Arial" w:hAnsi="Arial" w:cs="Arial"/>
          <w:b/>
          <w:bCs/>
          <w:i w:val="0"/>
          <w:iCs w:val="0"/>
          <w:color w:val="auto"/>
          <w:sz w:val="20"/>
          <w:szCs w:val="20"/>
          <w:lang w:val="en-US"/>
        </w:rPr>
        <w:t>Figure S</w:t>
      </w:r>
      <w:r w:rsidRPr="004008EA">
        <w:rPr>
          <w:rFonts w:ascii="Arial" w:hAnsi="Arial" w:cs="Arial"/>
          <w:b/>
          <w:bCs/>
          <w:i w:val="0"/>
          <w:iCs w:val="0"/>
          <w:color w:val="auto"/>
          <w:sz w:val="20"/>
          <w:szCs w:val="20"/>
          <w:lang w:val="en-US"/>
        </w:rPr>
        <w:fldChar w:fldCharType="begin"/>
      </w:r>
      <w:r w:rsidRPr="004008EA">
        <w:rPr>
          <w:rFonts w:ascii="Arial" w:hAnsi="Arial" w:cs="Arial"/>
          <w:b/>
          <w:bCs/>
          <w:i w:val="0"/>
          <w:iCs w:val="0"/>
          <w:color w:val="auto"/>
          <w:sz w:val="20"/>
          <w:szCs w:val="20"/>
          <w:lang w:val="en-US"/>
        </w:rPr>
        <w:instrText xml:space="preserve"> SEQ Figure_S \* ARABIC </w:instrText>
      </w:r>
      <w:r w:rsidRPr="004008EA">
        <w:rPr>
          <w:rFonts w:ascii="Arial" w:hAnsi="Arial" w:cs="Arial"/>
          <w:b/>
          <w:bCs/>
          <w:i w:val="0"/>
          <w:iCs w:val="0"/>
          <w:color w:val="auto"/>
          <w:sz w:val="20"/>
          <w:szCs w:val="20"/>
          <w:lang w:val="en-US"/>
        </w:rPr>
        <w:fldChar w:fldCharType="separate"/>
      </w:r>
      <w:r w:rsidRPr="004008EA">
        <w:rPr>
          <w:rFonts w:ascii="Arial" w:hAnsi="Arial" w:cs="Arial"/>
          <w:b/>
          <w:bCs/>
          <w:i w:val="0"/>
          <w:iCs w:val="0"/>
          <w:noProof/>
          <w:color w:val="auto"/>
          <w:sz w:val="20"/>
          <w:szCs w:val="20"/>
          <w:lang w:val="en-US"/>
        </w:rPr>
        <w:t>1</w:t>
      </w:r>
      <w:r w:rsidRPr="004008EA">
        <w:rPr>
          <w:rFonts w:ascii="Arial" w:hAnsi="Arial" w:cs="Arial"/>
          <w:b/>
          <w:bCs/>
          <w:i w:val="0"/>
          <w:iCs w:val="0"/>
          <w:color w:val="auto"/>
          <w:sz w:val="20"/>
          <w:szCs w:val="20"/>
          <w:lang w:val="en-US"/>
        </w:rPr>
        <w:fldChar w:fldCharType="end"/>
      </w:r>
      <w:r w:rsidRPr="004008EA">
        <w:rPr>
          <w:rFonts w:ascii="Arial" w:hAnsi="Arial" w:cs="Arial"/>
          <w:b/>
          <w:bCs/>
          <w:i w:val="0"/>
          <w:iCs w:val="0"/>
          <w:color w:val="auto"/>
          <w:sz w:val="20"/>
          <w:szCs w:val="20"/>
          <w:lang w:val="en-US"/>
        </w:rPr>
        <w:t xml:space="preserve"> Selective dissolution results.</w:t>
      </w:r>
      <w:r w:rsidRPr="004008EA">
        <w:rPr>
          <w:rFonts w:ascii="Arial" w:hAnsi="Arial" w:cs="Arial"/>
          <w:color w:val="auto"/>
          <w:sz w:val="20"/>
          <w:szCs w:val="20"/>
          <w:lang w:val="en-US"/>
        </w:rPr>
        <w:t xml:space="preserve"> </w:t>
      </w:r>
      <w:r w:rsidRPr="004008EA">
        <w:rPr>
          <w:rFonts w:ascii="Arial" w:hAnsi="Arial" w:cs="Arial"/>
          <w:i w:val="0"/>
          <w:iCs w:val="0"/>
          <w:color w:val="auto"/>
          <w:sz w:val="20"/>
          <w:szCs w:val="20"/>
          <w:lang w:val="en-US"/>
        </w:rPr>
        <w:t>Na-pyrophosphate–extractable Al (Al</w:t>
      </w:r>
      <w:r w:rsidRPr="004008EA">
        <w:rPr>
          <w:rFonts w:ascii="Arial" w:hAnsi="Arial" w:cs="Arial"/>
          <w:i w:val="0"/>
          <w:iCs w:val="0"/>
          <w:color w:val="auto"/>
          <w:sz w:val="20"/>
          <w:szCs w:val="20"/>
          <w:vertAlign w:val="subscript"/>
          <w:lang w:val="en-US"/>
        </w:rPr>
        <w:t>p</w:t>
      </w:r>
      <w:r w:rsidRPr="004008EA">
        <w:rPr>
          <w:rFonts w:ascii="Arial" w:hAnsi="Arial" w:cs="Arial"/>
          <w:i w:val="0"/>
          <w:iCs w:val="0"/>
          <w:color w:val="auto"/>
          <w:sz w:val="20"/>
          <w:szCs w:val="20"/>
          <w:lang w:val="en-US"/>
        </w:rPr>
        <w:t>) and Fe (</w:t>
      </w:r>
      <w:proofErr w:type="spellStart"/>
      <w:r w:rsidRPr="004008EA">
        <w:rPr>
          <w:rFonts w:ascii="Arial" w:hAnsi="Arial" w:cs="Arial"/>
          <w:i w:val="0"/>
          <w:iCs w:val="0"/>
          <w:color w:val="auto"/>
          <w:sz w:val="20"/>
          <w:szCs w:val="20"/>
          <w:lang w:val="en-US"/>
        </w:rPr>
        <w:t>Fe</w:t>
      </w:r>
      <w:r w:rsidRPr="004008EA">
        <w:rPr>
          <w:rFonts w:ascii="Arial" w:hAnsi="Arial" w:cs="Arial"/>
          <w:i w:val="0"/>
          <w:iCs w:val="0"/>
          <w:color w:val="auto"/>
          <w:sz w:val="20"/>
          <w:szCs w:val="20"/>
          <w:vertAlign w:val="subscript"/>
          <w:lang w:val="en-US"/>
        </w:rPr>
        <w:t>p</w:t>
      </w:r>
      <w:proofErr w:type="spellEnd"/>
      <w:r w:rsidRPr="004008EA">
        <w:rPr>
          <w:rFonts w:ascii="Arial" w:hAnsi="Arial" w:cs="Arial"/>
          <w:i w:val="0"/>
          <w:iCs w:val="0"/>
          <w:color w:val="auto"/>
          <w:sz w:val="20"/>
          <w:szCs w:val="20"/>
          <w:lang w:val="en-US"/>
        </w:rPr>
        <w:t xml:space="preserve">) bound in organo-metal complexes. </w:t>
      </w:r>
      <w:proofErr w:type="spellStart"/>
      <w:r w:rsidRPr="004008EA">
        <w:rPr>
          <w:rFonts w:ascii="Arial" w:hAnsi="Arial" w:cs="Arial"/>
          <w:i w:val="0"/>
          <w:iCs w:val="0"/>
          <w:color w:val="auto"/>
          <w:sz w:val="20"/>
          <w:szCs w:val="20"/>
          <w:lang w:val="en-US"/>
        </w:rPr>
        <w:t>Fe</w:t>
      </w:r>
      <w:r w:rsidRPr="004008EA">
        <w:rPr>
          <w:rFonts w:ascii="Arial" w:hAnsi="Arial" w:cs="Arial"/>
          <w:i w:val="0"/>
          <w:iCs w:val="0"/>
          <w:color w:val="auto"/>
          <w:sz w:val="20"/>
          <w:szCs w:val="20"/>
          <w:vertAlign w:val="subscript"/>
          <w:lang w:val="en-US"/>
        </w:rPr>
        <w:t>SRO</w:t>
      </w:r>
      <w:proofErr w:type="spellEnd"/>
      <w:r w:rsidRPr="004008EA">
        <w:rPr>
          <w:rFonts w:ascii="Arial" w:hAnsi="Arial" w:cs="Arial"/>
          <w:i w:val="0"/>
          <w:iCs w:val="0"/>
          <w:color w:val="auto"/>
          <w:sz w:val="20"/>
          <w:szCs w:val="20"/>
          <w:vertAlign w:val="subscript"/>
          <w:lang w:val="en-US"/>
        </w:rPr>
        <w:t xml:space="preserve"> </w:t>
      </w:r>
      <w:r w:rsidRPr="004008EA">
        <w:rPr>
          <w:rFonts w:ascii="Arial" w:hAnsi="Arial" w:cs="Arial"/>
          <w:i w:val="0"/>
          <w:iCs w:val="0"/>
          <w:color w:val="auto"/>
          <w:sz w:val="20"/>
          <w:szCs w:val="20"/>
          <w:lang w:val="en-US"/>
        </w:rPr>
        <w:t>denotes ammonium-oxalate–extractable Fe (SRO). Al</w:t>
      </w:r>
      <w:r w:rsidRPr="004008EA">
        <w:rPr>
          <w:rFonts w:ascii="Arial" w:hAnsi="Arial" w:cs="Arial"/>
          <w:i w:val="0"/>
          <w:iCs w:val="0"/>
          <w:color w:val="auto"/>
          <w:sz w:val="20"/>
          <w:szCs w:val="20"/>
          <w:vertAlign w:val="subscript"/>
          <w:lang w:val="en-US"/>
        </w:rPr>
        <w:t>d</w:t>
      </w:r>
      <w:r w:rsidRPr="004008EA">
        <w:rPr>
          <w:rFonts w:ascii="Arial" w:hAnsi="Arial" w:cs="Arial"/>
          <w:i w:val="0"/>
          <w:iCs w:val="0"/>
          <w:color w:val="auto"/>
          <w:sz w:val="20"/>
          <w:szCs w:val="20"/>
          <w:lang w:val="en-US"/>
        </w:rPr>
        <w:t>, Fe</w:t>
      </w:r>
      <w:r w:rsidRPr="004008EA">
        <w:rPr>
          <w:rFonts w:ascii="Arial" w:hAnsi="Arial" w:cs="Arial"/>
          <w:i w:val="0"/>
          <w:iCs w:val="0"/>
          <w:color w:val="auto"/>
          <w:sz w:val="20"/>
          <w:szCs w:val="20"/>
          <w:vertAlign w:val="subscript"/>
          <w:lang w:val="en-US"/>
        </w:rPr>
        <w:t>d</w:t>
      </w:r>
      <w:r w:rsidRPr="004008EA">
        <w:rPr>
          <w:rFonts w:ascii="Arial" w:hAnsi="Arial" w:cs="Arial"/>
          <w:i w:val="0"/>
          <w:iCs w:val="0"/>
          <w:color w:val="auto"/>
          <w:sz w:val="20"/>
          <w:szCs w:val="20"/>
          <w:lang w:val="en-US"/>
        </w:rPr>
        <w:t xml:space="preserve"> and Si</w:t>
      </w:r>
      <w:r w:rsidRPr="004008EA">
        <w:rPr>
          <w:rFonts w:ascii="Arial" w:hAnsi="Arial" w:cs="Arial"/>
          <w:i w:val="0"/>
          <w:iCs w:val="0"/>
          <w:color w:val="auto"/>
          <w:sz w:val="20"/>
          <w:szCs w:val="20"/>
          <w:vertAlign w:val="subscript"/>
          <w:lang w:val="en-US"/>
        </w:rPr>
        <w:t>d</w:t>
      </w:r>
      <w:r w:rsidRPr="004008EA">
        <w:rPr>
          <w:rFonts w:ascii="Arial" w:hAnsi="Arial" w:cs="Arial"/>
          <w:i w:val="0"/>
          <w:iCs w:val="0"/>
          <w:color w:val="auto"/>
          <w:sz w:val="20"/>
          <w:szCs w:val="20"/>
          <w:lang w:val="en-US"/>
        </w:rPr>
        <w:t xml:space="preserve"> denote citrate–bicarbonate–dithionite–extractable Al, Fe and Si (pedogenic oxides). Treatments correspond to 2 years (+2y) and 7 months (+7m) after basanite rock powder application, and an unamended control. Error bars represent the standard error of the </w:t>
      </w:r>
      <w:proofErr w:type="gramStart"/>
      <w:r w:rsidRPr="004008EA">
        <w:rPr>
          <w:rFonts w:ascii="Arial" w:hAnsi="Arial" w:cs="Arial"/>
          <w:i w:val="0"/>
          <w:iCs w:val="0"/>
          <w:color w:val="auto"/>
          <w:sz w:val="20"/>
          <w:szCs w:val="20"/>
          <w:lang w:val="en-US"/>
        </w:rPr>
        <w:t>mean</w:t>
      </w:r>
      <w:proofErr w:type="gramEnd"/>
      <w:r w:rsidRPr="004008EA">
        <w:rPr>
          <w:rFonts w:ascii="Arial" w:hAnsi="Arial" w:cs="Arial"/>
          <w:i w:val="0"/>
          <w:iCs w:val="0"/>
          <w:color w:val="auto"/>
          <w:sz w:val="20"/>
          <w:szCs w:val="20"/>
          <w:lang w:val="en-US"/>
        </w:rPr>
        <w:t>. Statistically significant differences (p-value &lt; 0.005) are represented using compact letter display. The red dashed line corresponds to the amount extracted on the fresh rock powder and brought to a soil equivalent.</w:t>
      </w:r>
    </w:p>
    <w:p w14:paraId="0DD2FD90" w14:textId="77777777" w:rsidR="002D6911" w:rsidRPr="004008EA" w:rsidRDefault="002D6911" w:rsidP="002D6911">
      <w:pPr>
        <w:spacing w:after="0"/>
        <w:ind w:left="1985" w:right="1796"/>
        <w:jc w:val="both"/>
        <w:rPr>
          <w:rFonts w:ascii="Arial" w:eastAsia="Arial" w:hAnsi="Arial" w:cs="Arial"/>
          <w:sz w:val="20"/>
          <w:szCs w:val="20"/>
          <w:lang w:val="en-US"/>
        </w:rPr>
      </w:pPr>
      <w:r w:rsidRPr="004008EA">
        <w:rPr>
          <w:rFonts w:ascii="Arial" w:hAnsi="Arial" w:cs="Arial"/>
          <w:b/>
          <w:bCs/>
          <w:sz w:val="20"/>
          <w:szCs w:val="20"/>
          <w:lang w:val="en-US"/>
        </w:rPr>
        <w:lastRenderedPageBreak/>
        <w:t>Table S</w:t>
      </w:r>
      <w:r w:rsidRPr="004008EA">
        <w:rPr>
          <w:rFonts w:ascii="Arial" w:hAnsi="Arial" w:cs="Arial"/>
          <w:b/>
          <w:bCs/>
          <w:sz w:val="20"/>
          <w:szCs w:val="20"/>
          <w:lang w:val="en-US"/>
        </w:rPr>
        <w:fldChar w:fldCharType="begin"/>
      </w:r>
      <w:r w:rsidRPr="004008EA">
        <w:rPr>
          <w:rFonts w:ascii="Arial" w:hAnsi="Arial" w:cs="Arial"/>
          <w:b/>
          <w:bCs/>
          <w:sz w:val="20"/>
          <w:szCs w:val="20"/>
          <w:lang w:val="en-US"/>
        </w:rPr>
        <w:instrText xml:space="preserve"> SEQ Table_S \* ARABIC </w:instrText>
      </w:r>
      <w:r w:rsidRPr="004008EA">
        <w:rPr>
          <w:rFonts w:ascii="Arial" w:hAnsi="Arial" w:cs="Arial"/>
          <w:b/>
          <w:bCs/>
          <w:sz w:val="20"/>
          <w:szCs w:val="20"/>
          <w:lang w:val="en-US"/>
        </w:rPr>
        <w:fldChar w:fldCharType="separate"/>
      </w:r>
      <w:r w:rsidRPr="004008EA">
        <w:rPr>
          <w:rFonts w:ascii="Arial" w:hAnsi="Arial" w:cs="Arial"/>
          <w:b/>
          <w:bCs/>
          <w:noProof/>
          <w:sz w:val="20"/>
          <w:szCs w:val="20"/>
          <w:lang w:val="en-US"/>
        </w:rPr>
        <w:t>1</w:t>
      </w:r>
      <w:r w:rsidRPr="004008EA">
        <w:rPr>
          <w:rFonts w:ascii="Arial" w:hAnsi="Arial" w:cs="Arial"/>
          <w:b/>
          <w:bCs/>
          <w:sz w:val="20"/>
          <w:szCs w:val="20"/>
          <w:lang w:val="en-US"/>
        </w:rPr>
        <w:fldChar w:fldCharType="end"/>
      </w:r>
      <w:r w:rsidRPr="004008EA">
        <w:rPr>
          <w:rFonts w:ascii="Arial" w:hAnsi="Arial" w:cs="Arial"/>
          <w:sz w:val="20"/>
          <w:szCs w:val="20"/>
          <w:lang w:val="en-US"/>
        </w:rPr>
        <w:t> </w:t>
      </w:r>
      <w:r w:rsidRPr="004008EA">
        <w:rPr>
          <w:rFonts w:ascii="Arial" w:eastAsia="Arial" w:hAnsi="Arial" w:cs="Arial"/>
          <w:b/>
          <w:bCs/>
          <w:sz w:val="20"/>
          <w:szCs w:val="20"/>
          <w:lang w:val="en-US"/>
        </w:rPr>
        <w:t>ANOVAs</w:t>
      </w:r>
      <w:r w:rsidRPr="004008EA">
        <w:rPr>
          <w:rFonts w:ascii="Arial" w:eastAsia="Arial" w:hAnsi="Arial" w:cs="Arial"/>
          <w:sz w:val="20"/>
          <w:szCs w:val="20"/>
          <w:lang w:val="en-US"/>
        </w:rPr>
        <w:t>.</w:t>
      </w:r>
      <w:r w:rsidRPr="004008EA">
        <w:rPr>
          <w:rFonts w:ascii="Arial" w:eastAsia="Arial" w:hAnsi="Arial" w:cs="Arial"/>
          <w:b/>
          <w:bCs/>
          <w:sz w:val="20"/>
          <w:szCs w:val="20"/>
          <w:lang w:val="en-US"/>
        </w:rPr>
        <w:t xml:space="preserve"> </w:t>
      </w:r>
      <w:r w:rsidRPr="004008EA">
        <w:rPr>
          <w:rFonts w:ascii="Arial" w:eastAsia="Arial" w:hAnsi="Arial" w:cs="Arial"/>
          <w:sz w:val="20"/>
          <w:szCs w:val="20"/>
          <w:lang w:val="en-US"/>
        </w:rPr>
        <w:t xml:space="preserve">All the p-values resulting from the two-way ANOVAs are &lt; 0.05, indicating that the ‘Treatment’ and the ‘Field’ variables are significantly impacting </w:t>
      </w:r>
      <w:proofErr w:type="spellStart"/>
      <w:r w:rsidRPr="004008EA">
        <w:rPr>
          <w:rFonts w:ascii="Arial" w:eastAsia="Arial" w:hAnsi="Arial" w:cs="Arial"/>
          <w:sz w:val="20"/>
          <w:szCs w:val="20"/>
          <w:lang w:val="en-US"/>
        </w:rPr>
        <w:t>Al</w:t>
      </w:r>
      <w:r w:rsidRPr="004008EA">
        <w:rPr>
          <w:rFonts w:ascii="Arial" w:eastAsia="Arial" w:hAnsi="Arial" w:cs="Arial"/>
          <w:sz w:val="20"/>
          <w:szCs w:val="20"/>
          <w:vertAlign w:val="subscript"/>
          <w:lang w:val="en-US"/>
        </w:rPr>
        <w:t>SRO</w:t>
      </w:r>
      <w:proofErr w:type="spellEnd"/>
      <w:r w:rsidRPr="004008EA">
        <w:rPr>
          <w:rFonts w:ascii="Arial" w:eastAsia="Arial" w:hAnsi="Arial" w:cs="Arial"/>
          <w:sz w:val="20"/>
          <w:szCs w:val="20"/>
          <w:lang w:val="en-US"/>
        </w:rPr>
        <w:t xml:space="preserve"> and </w:t>
      </w:r>
      <w:proofErr w:type="spellStart"/>
      <w:r w:rsidRPr="004008EA">
        <w:rPr>
          <w:rFonts w:ascii="Arial" w:eastAsia="Arial" w:hAnsi="Arial" w:cs="Arial"/>
          <w:sz w:val="20"/>
          <w:szCs w:val="20"/>
          <w:lang w:val="en-US"/>
        </w:rPr>
        <w:t>Si</w:t>
      </w:r>
      <w:r w:rsidRPr="004008EA">
        <w:rPr>
          <w:rFonts w:ascii="Arial" w:eastAsia="Arial" w:hAnsi="Arial" w:cs="Arial"/>
          <w:sz w:val="22"/>
          <w:szCs w:val="22"/>
          <w:vertAlign w:val="subscript"/>
          <w:lang w:val="en-US"/>
        </w:rPr>
        <w:t>SRO</w:t>
      </w:r>
      <w:proofErr w:type="spellEnd"/>
      <w:r w:rsidRPr="004008EA">
        <w:rPr>
          <w:rFonts w:ascii="Arial" w:eastAsia="Arial" w:hAnsi="Arial" w:cs="Arial"/>
          <w:sz w:val="20"/>
          <w:szCs w:val="20"/>
          <w:lang w:val="en-US"/>
        </w:rPr>
        <w:t>.</w:t>
      </w:r>
    </w:p>
    <w:tbl>
      <w:tblPr>
        <w:tblStyle w:val="TableGrid"/>
        <w:tblW w:w="59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0"/>
        <w:gridCol w:w="1341"/>
        <w:gridCol w:w="1439"/>
        <w:gridCol w:w="1440"/>
      </w:tblGrid>
      <w:tr w:rsidR="002D6911" w:rsidRPr="004008EA" w14:paraId="3C7F8617" w14:textId="77777777" w:rsidTr="00FD613F">
        <w:trPr>
          <w:trHeight w:val="412"/>
          <w:jc w:val="center"/>
        </w:trPr>
        <w:tc>
          <w:tcPr>
            <w:tcW w:w="1700" w:type="dxa"/>
          </w:tcPr>
          <w:p w14:paraId="72562A61" w14:textId="77777777" w:rsidR="002D6911" w:rsidRPr="004008EA" w:rsidRDefault="002D6911" w:rsidP="00FD613F">
            <w:pPr>
              <w:jc w:val="both"/>
              <w:rPr>
                <w:rFonts w:ascii="Arial" w:eastAsia="Aptos" w:hAnsi="Arial" w:cs="Arial"/>
                <w:b/>
                <w:bCs/>
                <w:sz w:val="22"/>
                <w:szCs w:val="22"/>
                <w:lang w:val="en-US"/>
              </w:rPr>
            </w:pPr>
          </w:p>
        </w:tc>
        <w:tc>
          <w:tcPr>
            <w:tcW w:w="2780" w:type="dxa"/>
            <w:gridSpan w:val="2"/>
            <w:tcBorders>
              <w:bottom w:val="single" w:sz="4" w:space="0" w:color="auto"/>
            </w:tcBorders>
            <w:vAlign w:val="center"/>
          </w:tcPr>
          <w:p w14:paraId="6EA4C21C" w14:textId="77777777" w:rsidR="002D6911" w:rsidRPr="004008EA" w:rsidRDefault="002D6911" w:rsidP="00FD613F">
            <w:pPr>
              <w:jc w:val="center"/>
              <w:rPr>
                <w:rFonts w:ascii="Arial" w:eastAsia="Aptos" w:hAnsi="Arial" w:cs="Arial"/>
                <w:i/>
                <w:iCs/>
                <w:sz w:val="22"/>
                <w:szCs w:val="22"/>
                <w:lang w:val="en-US"/>
              </w:rPr>
            </w:pPr>
            <w:r w:rsidRPr="004008EA">
              <w:rPr>
                <w:rFonts w:ascii="Arial" w:eastAsia="Aptos" w:hAnsi="Arial" w:cs="Arial"/>
                <w:i/>
                <w:iCs/>
                <w:sz w:val="22"/>
                <w:szCs w:val="22"/>
                <w:lang w:val="en-US"/>
              </w:rPr>
              <w:t>p-values</w:t>
            </w:r>
          </w:p>
        </w:tc>
        <w:tc>
          <w:tcPr>
            <w:tcW w:w="1440" w:type="dxa"/>
          </w:tcPr>
          <w:p w14:paraId="41B79FF0" w14:textId="77777777" w:rsidR="002D6911" w:rsidRPr="004008EA" w:rsidRDefault="002D6911" w:rsidP="00FD613F">
            <w:pPr>
              <w:jc w:val="both"/>
              <w:rPr>
                <w:rFonts w:ascii="Arial" w:eastAsia="Aptos" w:hAnsi="Arial" w:cs="Arial"/>
                <w:b/>
                <w:bCs/>
                <w:sz w:val="22"/>
                <w:szCs w:val="22"/>
                <w:lang w:val="en-US"/>
              </w:rPr>
            </w:pPr>
          </w:p>
        </w:tc>
      </w:tr>
      <w:tr w:rsidR="002D6911" w:rsidRPr="004008EA" w14:paraId="5D17DF0E" w14:textId="77777777" w:rsidTr="00FD613F">
        <w:trPr>
          <w:trHeight w:val="447"/>
          <w:jc w:val="center"/>
        </w:trPr>
        <w:tc>
          <w:tcPr>
            <w:tcW w:w="1700" w:type="dxa"/>
            <w:tcBorders>
              <w:bottom w:val="single" w:sz="4" w:space="0" w:color="auto"/>
            </w:tcBorders>
            <w:vAlign w:val="center"/>
          </w:tcPr>
          <w:p w14:paraId="0347FA46" w14:textId="77777777" w:rsidR="002D6911" w:rsidRPr="004008EA" w:rsidRDefault="002D6911" w:rsidP="00FD613F">
            <w:pPr>
              <w:jc w:val="both"/>
              <w:rPr>
                <w:rFonts w:ascii="Arial" w:eastAsia="Aptos" w:hAnsi="Arial" w:cs="Arial"/>
                <w:b/>
                <w:bCs/>
                <w:sz w:val="22"/>
                <w:szCs w:val="22"/>
                <w:lang w:val="en-US"/>
              </w:rPr>
            </w:pPr>
            <w:r w:rsidRPr="004008EA">
              <w:rPr>
                <w:rFonts w:ascii="Arial" w:eastAsia="Aptos" w:hAnsi="Arial" w:cs="Arial"/>
                <w:b/>
                <w:bCs/>
                <w:sz w:val="22"/>
                <w:szCs w:val="22"/>
                <w:lang w:val="en-US"/>
              </w:rPr>
              <w:t>Soil variable</w:t>
            </w:r>
          </w:p>
        </w:tc>
        <w:tc>
          <w:tcPr>
            <w:tcW w:w="1341" w:type="dxa"/>
            <w:tcBorders>
              <w:top w:val="single" w:sz="4" w:space="0" w:color="auto"/>
              <w:bottom w:val="single" w:sz="4" w:space="0" w:color="auto"/>
            </w:tcBorders>
            <w:vAlign w:val="center"/>
          </w:tcPr>
          <w:p w14:paraId="7B5901B4" w14:textId="77777777" w:rsidR="002D6911" w:rsidRPr="004008EA" w:rsidRDefault="002D6911" w:rsidP="00FD613F">
            <w:pPr>
              <w:jc w:val="both"/>
              <w:rPr>
                <w:rFonts w:ascii="Arial" w:eastAsia="Aptos" w:hAnsi="Arial" w:cs="Arial"/>
                <w:b/>
                <w:bCs/>
                <w:sz w:val="22"/>
                <w:szCs w:val="22"/>
                <w:lang w:val="en-US"/>
              </w:rPr>
            </w:pPr>
            <w:r w:rsidRPr="004008EA">
              <w:rPr>
                <w:rFonts w:ascii="Arial" w:eastAsia="Aptos" w:hAnsi="Arial" w:cs="Arial"/>
                <w:b/>
                <w:bCs/>
                <w:sz w:val="22"/>
                <w:szCs w:val="22"/>
                <w:lang w:val="en-US"/>
              </w:rPr>
              <w:t>Field</w:t>
            </w:r>
          </w:p>
        </w:tc>
        <w:tc>
          <w:tcPr>
            <w:tcW w:w="1439" w:type="dxa"/>
            <w:tcBorders>
              <w:top w:val="single" w:sz="4" w:space="0" w:color="auto"/>
              <w:bottom w:val="single" w:sz="4" w:space="0" w:color="auto"/>
            </w:tcBorders>
            <w:vAlign w:val="center"/>
          </w:tcPr>
          <w:p w14:paraId="20A35207" w14:textId="77777777" w:rsidR="002D6911" w:rsidRPr="004008EA" w:rsidRDefault="002D6911" w:rsidP="00FD613F">
            <w:pPr>
              <w:jc w:val="both"/>
              <w:rPr>
                <w:rFonts w:ascii="Arial" w:eastAsia="Aptos" w:hAnsi="Arial" w:cs="Arial"/>
                <w:b/>
                <w:bCs/>
                <w:sz w:val="22"/>
                <w:szCs w:val="22"/>
                <w:lang w:val="en-US"/>
              </w:rPr>
            </w:pPr>
            <w:r w:rsidRPr="004008EA">
              <w:rPr>
                <w:rFonts w:ascii="Arial" w:eastAsia="Aptos" w:hAnsi="Arial" w:cs="Arial"/>
                <w:b/>
                <w:bCs/>
                <w:sz w:val="22"/>
                <w:szCs w:val="22"/>
                <w:lang w:val="en-US"/>
              </w:rPr>
              <w:t>Treatment</w:t>
            </w:r>
          </w:p>
        </w:tc>
        <w:tc>
          <w:tcPr>
            <w:tcW w:w="1440" w:type="dxa"/>
            <w:tcBorders>
              <w:bottom w:val="single" w:sz="4" w:space="0" w:color="auto"/>
            </w:tcBorders>
            <w:vAlign w:val="center"/>
          </w:tcPr>
          <w:p w14:paraId="348E95DC" w14:textId="77777777" w:rsidR="002D6911" w:rsidRPr="004008EA" w:rsidRDefault="002D6911" w:rsidP="00FD613F">
            <w:pPr>
              <w:jc w:val="both"/>
              <w:rPr>
                <w:rFonts w:ascii="Arial" w:eastAsia="Aptos" w:hAnsi="Arial" w:cs="Arial"/>
                <w:b/>
                <w:bCs/>
                <w:sz w:val="22"/>
                <w:szCs w:val="22"/>
                <w:lang w:val="en-US"/>
              </w:rPr>
            </w:pPr>
            <w:r w:rsidRPr="004008EA">
              <w:rPr>
                <w:rFonts w:ascii="Arial" w:eastAsia="Aptos" w:hAnsi="Arial" w:cs="Arial"/>
                <w:b/>
                <w:bCs/>
                <w:sz w:val="22"/>
                <w:szCs w:val="22"/>
                <w:lang w:val="en-US"/>
              </w:rPr>
              <w:t>Interaction</w:t>
            </w:r>
          </w:p>
        </w:tc>
      </w:tr>
      <w:tr w:rsidR="002D6911" w:rsidRPr="004008EA" w14:paraId="4FFE6525" w14:textId="77777777" w:rsidTr="00FD613F">
        <w:trPr>
          <w:trHeight w:val="569"/>
          <w:jc w:val="center"/>
        </w:trPr>
        <w:tc>
          <w:tcPr>
            <w:tcW w:w="1700" w:type="dxa"/>
            <w:vAlign w:val="center"/>
          </w:tcPr>
          <w:p w14:paraId="77D4F685" w14:textId="77777777" w:rsidR="002D6911" w:rsidRPr="004008EA" w:rsidRDefault="002D6911" w:rsidP="00FD613F">
            <w:pPr>
              <w:jc w:val="both"/>
              <w:rPr>
                <w:rFonts w:ascii="Arial" w:eastAsia="Aptos" w:hAnsi="Arial" w:cs="Arial"/>
                <w:sz w:val="22"/>
                <w:szCs w:val="22"/>
                <w:vertAlign w:val="superscript"/>
                <w:lang w:val="en-US"/>
              </w:rPr>
            </w:pPr>
            <w:proofErr w:type="spellStart"/>
            <w:r w:rsidRPr="004008EA">
              <w:rPr>
                <w:rFonts w:ascii="Arial" w:eastAsia="Arial" w:hAnsi="Arial" w:cs="Arial"/>
                <w:sz w:val="20"/>
                <w:szCs w:val="20"/>
                <w:lang w:val="en-US"/>
              </w:rPr>
              <w:t>Al</w:t>
            </w:r>
            <w:r w:rsidRPr="004008EA">
              <w:rPr>
                <w:rFonts w:ascii="Arial" w:eastAsia="Arial" w:hAnsi="Arial" w:cs="Arial"/>
                <w:sz w:val="20"/>
                <w:szCs w:val="20"/>
                <w:vertAlign w:val="subscript"/>
                <w:lang w:val="en-US"/>
              </w:rPr>
              <w:t>SRO</w:t>
            </w:r>
            <w:proofErr w:type="spellEnd"/>
            <w:r w:rsidRPr="004008EA">
              <w:rPr>
                <w:rFonts w:ascii="Arial" w:eastAsia="Aptos" w:hAnsi="Arial" w:cs="Arial"/>
                <w:sz w:val="22"/>
                <w:szCs w:val="22"/>
                <w:lang w:val="en-US"/>
              </w:rPr>
              <w:t>, g kg</w:t>
            </w:r>
            <w:r w:rsidRPr="004008EA">
              <w:rPr>
                <w:rFonts w:ascii="Arial" w:eastAsia="Aptos" w:hAnsi="Arial" w:cs="Arial"/>
                <w:sz w:val="22"/>
                <w:szCs w:val="22"/>
                <w:vertAlign w:val="superscript"/>
                <w:lang w:val="en-US"/>
              </w:rPr>
              <w:t>-1</w:t>
            </w:r>
          </w:p>
          <w:p w14:paraId="400255BC" w14:textId="77777777" w:rsidR="002D6911" w:rsidRPr="004008EA" w:rsidRDefault="002D6911" w:rsidP="00FD613F">
            <w:pPr>
              <w:jc w:val="both"/>
              <w:rPr>
                <w:rFonts w:ascii="Arial" w:eastAsia="Aptos" w:hAnsi="Arial" w:cs="Arial"/>
                <w:sz w:val="22"/>
                <w:szCs w:val="22"/>
                <w:lang w:val="en-US"/>
              </w:rPr>
            </w:pPr>
            <w:r w:rsidRPr="004008EA">
              <w:rPr>
                <w:rFonts w:ascii="Arial" w:eastAsia="Aptos" w:hAnsi="Arial" w:cs="Arial"/>
                <w:sz w:val="22"/>
                <w:szCs w:val="22"/>
                <w:lang w:val="en-US"/>
              </w:rPr>
              <w:t>(0-3 cm)</w:t>
            </w:r>
          </w:p>
        </w:tc>
        <w:tc>
          <w:tcPr>
            <w:tcW w:w="1341" w:type="dxa"/>
            <w:vAlign w:val="center"/>
          </w:tcPr>
          <w:p w14:paraId="349FEC3B" w14:textId="77777777" w:rsidR="002D6911" w:rsidRPr="004008EA" w:rsidRDefault="002D6911" w:rsidP="00FD613F">
            <w:pPr>
              <w:jc w:val="both"/>
              <w:rPr>
                <w:rFonts w:ascii="Arial" w:eastAsia="Aptos" w:hAnsi="Arial" w:cs="Arial"/>
                <w:b/>
                <w:bCs/>
                <w:sz w:val="22"/>
                <w:szCs w:val="22"/>
                <w:lang w:val="en-US"/>
              </w:rPr>
            </w:pPr>
            <w:r w:rsidRPr="004008EA">
              <w:rPr>
                <w:rFonts w:ascii="Arial" w:eastAsia="Aptos" w:hAnsi="Arial" w:cs="Arial"/>
                <w:b/>
                <w:bCs/>
                <w:sz w:val="22"/>
                <w:szCs w:val="22"/>
                <w:lang w:val="en-US"/>
              </w:rPr>
              <w:t>0.042962</w:t>
            </w:r>
          </w:p>
        </w:tc>
        <w:tc>
          <w:tcPr>
            <w:tcW w:w="1439" w:type="dxa"/>
            <w:vAlign w:val="center"/>
          </w:tcPr>
          <w:p w14:paraId="76367297" w14:textId="77777777" w:rsidR="002D6911" w:rsidRPr="004008EA" w:rsidRDefault="002D6911" w:rsidP="00FD613F">
            <w:pPr>
              <w:jc w:val="both"/>
              <w:rPr>
                <w:rFonts w:ascii="Arial" w:eastAsia="Aptos" w:hAnsi="Arial" w:cs="Arial"/>
                <w:b/>
                <w:bCs/>
                <w:sz w:val="22"/>
                <w:szCs w:val="22"/>
                <w:lang w:val="en-US"/>
              </w:rPr>
            </w:pPr>
            <w:r w:rsidRPr="004008EA">
              <w:rPr>
                <w:rFonts w:ascii="Arial" w:eastAsia="Aptos" w:hAnsi="Arial" w:cs="Arial"/>
                <w:b/>
                <w:bCs/>
                <w:sz w:val="22"/>
                <w:szCs w:val="22"/>
                <w:lang w:val="en-US"/>
              </w:rPr>
              <w:t>0.000236</w:t>
            </w:r>
          </w:p>
        </w:tc>
        <w:tc>
          <w:tcPr>
            <w:tcW w:w="1440" w:type="dxa"/>
            <w:vAlign w:val="center"/>
          </w:tcPr>
          <w:p w14:paraId="21D6FEEC" w14:textId="77777777" w:rsidR="002D6911" w:rsidRPr="004008EA" w:rsidRDefault="002D6911" w:rsidP="00FD613F">
            <w:pPr>
              <w:jc w:val="both"/>
              <w:rPr>
                <w:rFonts w:ascii="Arial" w:eastAsia="Aptos" w:hAnsi="Arial" w:cs="Arial"/>
                <w:b/>
                <w:bCs/>
                <w:sz w:val="22"/>
                <w:szCs w:val="22"/>
                <w:lang w:val="en-US"/>
              </w:rPr>
            </w:pPr>
            <w:r w:rsidRPr="004008EA">
              <w:rPr>
                <w:rFonts w:ascii="Arial" w:eastAsia="Aptos" w:hAnsi="Arial" w:cs="Arial"/>
                <w:b/>
                <w:bCs/>
                <w:sz w:val="22"/>
                <w:szCs w:val="22"/>
                <w:lang w:val="en-US"/>
              </w:rPr>
              <w:t>0.025385</w:t>
            </w:r>
          </w:p>
        </w:tc>
      </w:tr>
      <w:tr w:rsidR="002D6911" w:rsidRPr="004008EA" w14:paraId="69F35973" w14:textId="77777777" w:rsidTr="00FD613F">
        <w:trPr>
          <w:trHeight w:val="297"/>
          <w:jc w:val="center"/>
        </w:trPr>
        <w:tc>
          <w:tcPr>
            <w:tcW w:w="1700" w:type="dxa"/>
            <w:vAlign w:val="center"/>
          </w:tcPr>
          <w:p w14:paraId="6D7B2C3B" w14:textId="77777777" w:rsidR="002D6911" w:rsidRPr="004008EA" w:rsidRDefault="002D6911" w:rsidP="00FD613F">
            <w:pPr>
              <w:jc w:val="both"/>
              <w:rPr>
                <w:rFonts w:ascii="Arial" w:eastAsia="Aptos" w:hAnsi="Arial" w:cs="Arial"/>
                <w:sz w:val="22"/>
                <w:szCs w:val="22"/>
                <w:lang w:val="en-US"/>
              </w:rPr>
            </w:pPr>
            <w:proofErr w:type="spellStart"/>
            <w:r w:rsidRPr="004008EA">
              <w:rPr>
                <w:rFonts w:ascii="Arial" w:eastAsia="Arial" w:hAnsi="Arial" w:cs="Arial"/>
                <w:sz w:val="20"/>
                <w:szCs w:val="20"/>
                <w:lang w:val="en-US"/>
              </w:rPr>
              <w:t>Si</w:t>
            </w:r>
            <w:r w:rsidRPr="004008EA">
              <w:rPr>
                <w:rFonts w:ascii="Arial" w:eastAsia="Arial" w:hAnsi="Arial" w:cs="Arial"/>
                <w:sz w:val="22"/>
                <w:szCs w:val="22"/>
                <w:vertAlign w:val="subscript"/>
                <w:lang w:val="en-US"/>
              </w:rPr>
              <w:t>SRO</w:t>
            </w:r>
            <w:proofErr w:type="spellEnd"/>
            <w:r w:rsidRPr="004008EA">
              <w:rPr>
                <w:rFonts w:ascii="Arial" w:eastAsia="Aptos" w:hAnsi="Arial" w:cs="Arial"/>
                <w:sz w:val="22"/>
                <w:szCs w:val="22"/>
                <w:lang w:val="en-US"/>
              </w:rPr>
              <w:t>, g kg</w:t>
            </w:r>
            <w:r w:rsidRPr="004008EA">
              <w:rPr>
                <w:rFonts w:ascii="Arial" w:eastAsia="Aptos" w:hAnsi="Arial" w:cs="Arial"/>
                <w:sz w:val="22"/>
                <w:szCs w:val="22"/>
                <w:vertAlign w:val="superscript"/>
                <w:lang w:val="en-US"/>
              </w:rPr>
              <w:t>-1</w:t>
            </w:r>
          </w:p>
          <w:p w14:paraId="295CD3F0" w14:textId="77777777" w:rsidR="002D6911" w:rsidRPr="004008EA" w:rsidRDefault="002D6911" w:rsidP="00FD613F">
            <w:pPr>
              <w:jc w:val="both"/>
              <w:rPr>
                <w:rFonts w:ascii="Arial" w:eastAsia="Aptos" w:hAnsi="Arial" w:cs="Arial"/>
                <w:sz w:val="22"/>
                <w:szCs w:val="22"/>
                <w:lang w:val="en-US"/>
              </w:rPr>
            </w:pPr>
            <w:r w:rsidRPr="004008EA">
              <w:rPr>
                <w:rFonts w:ascii="Arial" w:eastAsia="Aptos" w:hAnsi="Arial" w:cs="Arial"/>
                <w:sz w:val="22"/>
                <w:szCs w:val="22"/>
                <w:lang w:val="en-US"/>
              </w:rPr>
              <w:t>(0-3 cm)</w:t>
            </w:r>
          </w:p>
        </w:tc>
        <w:tc>
          <w:tcPr>
            <w:tcW w:w="1341" w:type="dxa"/>
            <w:vAlign w:val="center"/>
          </w:tcPr>
          <w:p w14:paraId="693B6571" w14:textId="77777777" w:rsidR="002D6911" w:rsidRPr="004008EA" w:rsidRDefault="002D6911" w:rsidP="00FD613F">
            <w:pPr>
              <w:jc w:val="both"/>
              <w:rPr>
                <w:rFonts w:ascii="Arial" w:eastAsia="Aptos" w:hAnsi="Arial" w:cs="Arial"/>
                <w:b/>
                <w:bCs/>
                <w:sz w:val="22"/>
                <w:szCs w:val="22"/>
                <w:lang w:val="en-US"/>
              </w:rPr>
            </w:pPr>
            <w:r w:rsidRPr="004008EA">
              <w:rPr>
                <w:rFonts w:ascii="Arial" w:eastAsia="Aptos" w:hAnsi="Arial" w:cs="Arial"/>
                <w:b/>
                <w:bCs/>
                <w:sz w:val="22"/>
                <w:szCs w:val="22"/>
                <w:lang w:val="en-US"/>
              </w:rPr>
              <w:t>0.007835</w:t>
            </w:r>
          </w:p>
        </w:tc>
        <w:tc>
          <w:tcPr>
            <w:tcW w:w="1439" w:type="dxa"/>
            <w:vAlign w:val="center"/>
          </w:tcPr>
          <w:p w14:paraId="26AF964A" w14:textId="77777777" w:rsidR="002D6911" w:rsidRPr="004008EA" w:rsidRDefault="002D6911" w:rsidP="00FD613F">
            <w:pPr>
              <w:jc w:val="both"/>
              <w:rPr>
                <w:rFonts w:ascii="Arial" w:eastAsia="Aptos" w:hAnsi="Arial" w:cs="Arial"/>
                <w:b/>
                <w:bCs/>
                <w:sz w:val="22"/>
                <w:szCs w:val="22"/>
                <w:lang w:val="en-US"/>
              </w:rPr>
            </w:pPr>
            <w:r w:rsidRPr="004008EA">
              <w:rPr>
                <w:rFonts w:ascii="Arial" w:eastAsia="Aptos" w:hAnsi="Arial" w:cs="Arial"/>
                <w:b/>
                <w:bCs/>
                <w:sz w:val="22"/>
                <w:szCs w:val="22"/>
                <w:lang w:val="en-US"/>
              </w:rPr>
              <w:t>0.000008</w:t>
            </w:r>
          </w:p>
        </w:tc>
        <w:tc>
          <w:tcPr>
            <w:tcW w:w="1440" w:type="dxa"/>
            <w:vAlign w:val="center"/>
          </w:tcPr>
          <w:p w14:paraId="3925607C" w14:textId="77777777" w:rsidR="002D6911" w:rsidRPr="004008EA" w:rsidRDefault="002D6911" w:rsidP="00FD613F">
            <w:pPr>
              <w:jc w:val="both"/>
              <w:rPr>
                <w:rFonts w:ascii="Arial" w:eastAsia="Aptos" w:hAnsi="Arial" w:cs="Arial"/>
                <w:b/>
                <w:bCs/>
                <w:sz w:val="22"/>
                <w:szCs w:val="22"/>
                <w:lang w:val="en-US"/>
              </w:rPr>
            </w:pPr>
            <w:r w:rsidRPr="004008EA">
              <w:rPr>
                <w:rFonts w:ascii="Arial" w:eastAsia="Aptos" w:hAnsi="Arial" w:cs="Arial"/>
                <w:b/>
                <w:bCs/>
                <w:sz w:val="22"/>
                <w:szCs w:val="22"/>
                <w:lang w:val="en-US"/>
              </w:rPr>
              <w:t>0.010749</w:t>
            </w:r>
          </w:p>
        </w:tc>
      </w:tr>
      <w:tr w:rsidR="002D6911" w:rsidRPr="004008EA" w14:paraId="43278AF7" w14:textId="77777777" w:rsidTr="00FD613F">
        <w:trPr>
          <w:trHeight w:val="297"/>
          <w:jc w:val="center"/>
        </w:trPr>
        <w:tc>
          <w:tcPr>
            <w:tcW w:w="1700" w:type="dxa"/>
            <w:vAlign w:val="center"/>
          </w:tcPr>
          <w:p w14:paraId="37BB79E7" w14:textId="77777777" w:rsidR="002D6911" w:rsidRPr="004008EA" w:rsidRDefault="002D6911" w:rsidP="00FD613F">
            <w:pPr>
              <w:jc w:val="both"/>
              <w:rPr>
                <w:rFonts w:ascii="Arial" w:eastAsia="Aptos" w:hAnsi="Arial" w:cs="Arial"/>
                <w:sz w:val="22"/>
                <w:szCs w:val="22"/>
                <w:lang w:val="en-US"/>
              </w:rPr>
            </w:pPr>
          </w:p>
        </w:tc>
        <w:tc>
          <w:tcPr>
            <w:tcW w:w="1341" w:type="dxa"/>
            <w:vAlign w:val="center"/>
          </w:tcPr>
          <w:p w14:paraId="2E4066B0" w14:textId="77777777" w:rsidR="002D6911" w:rsidRPr="004008EA" w:rsidRDefault="002D6911" w:rsidP="00FD613F">
            <w:pPr>
              <w:jc w:val="both"/>
              <w:rPr>
                <w:rFonts w:ascii="Arial" w:eastAsia="Aptos" w:hAnsi="Arial" w:cs="Arial"/>
                <w:b/>
                <w:bCs/>
                <w:sz w:val="22"/>
                <w:szCs w:val="22"/>
                <w:lang w:val="en-US"/>
              </w:rPr>
            </w:pPr>
          </w:p>
        </w:tc>
        <w:tc>
          <w:tcPr>
            <w:tcW w:w="1439" w:type="dxa"/>
            <w:vAlign w:val="center"/>
          </w:tcPr>
          <w:p w14:paraId="77B04A9F" w14:textId="77777777" w:rsidR="002D6911" w:rsidRPr="004008EA" w:rsidRDefault="002D6911" w:rsidP="00FD613F">
            <w:pPr>
              <w:jc w:val="both"/>
              <w:rPr>
                <w:rFonts w:ascii="Arial" w:eastAsia="Aptos" w:hAnsi="Arial" w:cs="Arial"/>
                <w:b/>
                <w:bCs/>
                <w:sz w:val="22"/>
                <w:szCs w:val="22"/>
                <w:lang w:val="en-US"/>
              </w:rPr>
            </w:pPr>
          </w:p>
        </w:tc>
        <w:tc>
          <w:tcPr>
            <w:tcW w:w="1440" w:type="dxa"/>
            <w:vAlign w:val="center"/>
          </w:tcPr>
          <w:p w14:paraId="412BAA0D" w14:textId="77777777" w:rsidR="002D6911" w:rsidRPr="004008EA" w:rsidRDefault="002D6911" w:rsidP="00FD613F">
            <w:pPr>
              <w:keepNext/>
              <w:jc w:val="both"/>
              <w:rPr>
                <w:rFonts w:ascii="Arial" w:eastAsia="Aptos" w:hAnsi="Arial" w:cs="Arial"/>
                <w:b/>
                <w:bCs/>
                <w:sz w:val="22"/>
                <w:szCs w:val="22"/>
                <w:lang w:val="en-US"/>
              </w:rPr>
            </w:pPr>
          </w:p>
        </w:tc>
      </w:tr>
    </w:tbl>
    <w:p w14:paraId="5F0B0231" w14:textId="77777777" w:rsidR="002D6911" w:rsidRPr="004008EA" w:rsidRDefault="002D6911" w:rsidP="002D6911">
      <w:pPr>
        <w:pStyle w:val="Caption"/>
        <w:rPr>
          <w:rFonts w:ascii="Arial" w:hAnsi="Arial" w:cs="Arial"/>
          <w:color w:val="auto"/>
          <w:sz w:val="22"/>
          <w:szCs w:val="22"/>
          <w:lang w:val="en-US"/>
        </w:rPr>
      </w:pPr>
    </w:p>
    <w:p w14:paraId="445FF12F" w14:textId="77777777" w:rsidR="002D6911" w:rsidRPr="004008EA" w:rsidRDefault="002D6911" w:rsidP="002D6911">
      <w:pPr>
        <w:pStyle w:val="Caption"/>
        <w:keepNext/>
        <w:rPr>
          <w:rFonts w:ascii="Arial" w:hAnsi="Arial" w:cs="Arial"/>
          <w:i w:val="0"/>
          <w:iCs w:val="0"/>
          <w:color w:val="auto"/>
          <w:sz w:val="22"/>
          <w:szCs w:val="22"/>
          <w:lang w:val="en-US"/>
        </w:rPr>
      </w:pPr>
      <w:r w:rsidRPr="004008EA">
        <w:rPr>
          <w:rFonts w:ascii="Arial" w:hAnsi="Arial" w:cs="Arial"/>
          <w:b/>
          <w:bCs/>
          <w:i w:val="0"/>
          <w:iCs w:val="0"/>
          <w:color w:val="auto"/>
          <w:sz w:val="20"/>
          <w:szCs w:val="20"/>
          <w:lang w:val="en-US"/>
        </w:rPr>
        <w:t>Table S</w:t>
      </w:r>
      <w:r w:rsidRPr="004008EA">
        <w:rPr>
          <w:rFonts w:ascii="Arial" w:hAnsi="Arial" w:cs="Arial"/>
          <w:b/>
          <w:bCs/>
          <w:i w:val="0"/>
          <w:iCs w:val="0"/>
          <w:color w:val="auto"/>
          <w:sz w:val="20"/>
          <w:szCs w:val="20"/>
          <w:lang w:val="en-US"/>
        </w:rPr>
        <w:fldChar w:fldCharType="begin"/>
      </w:r>
      <w:r w:rsidRPr="004008EA">
        <w:rPr>
          <w:rFonts w:ascii="Arial" w:hAnsi="Arial" w:cs="Arial"/>
          <w:b/>
          <w:bCs/>
          <w:i w:val="0"/>
          <w:iCs w:val="0"/>
          <w:color w:val="auto"/>
          <w:sz w:val="20"/>
          <w:szCs w:val="20"/>
          <w:lang w:val="en-US"/>
        </w:rPr>
        <w:instrText xml:space="preserve"> SEQ Table_S \* ARABIC </w:instrText>
      </w:r>
      <w:r w:rsidRPr="004008EA">
        <w:rPr>
          <w:rFonts w:ascii="Arial" w:hAnsi="Arial" w:cs="Arial"/>
          <w:b/>
          <w:bCs/>
          <w:i w:val="0"/>
          <w:iCs w:val="0"/>
          <w:color w:val="auto"/>
          <w:sz w:val="20"/>
          <w:szCs w:val="20"/>
          <w:lang w:val="en-US"/>
        </w:rPr>
        <w:fldChar w:fldCharType="separate"/>
      </w:r>
      <w:r w:rsidRPr="004008EA">
        <w:rPr>
          <w:rFonts w:ascii="Arial" w:hAnsi="Arial" w:cs="Arial"/>
          <w:b/>
          <w:bCs/>
          <w:i w:val="0"/>
          <w:iCs w:val="0"/>
          <w:noProof/>
          <w:color w:val="auto"/>
          <w:sz w:val="20"/>
          <w:szCs w:val="20"/>
          <w:lang w:val="en-US"/>
        </w:rPr>
        <w:t>2</w:t>
      </w:r>
      <w:r w:rsidRPr="004008EA">
        <w:rPr>
          <w:rFonts w:ascii="Arial" w:hAnsi="Arial" w:cs="Arial"/>
          <w:b/>
          <w:bCs/>
          <w:i w:val="0"/>
          <w:iCs w:val="0"/>
          <w:color w:val="auto"/>
          <w:sz w:val="20"/>
          <w:szCs w:val="20"/>
          <w:lang w:val="en-US"/>
        </w:rPr>
        <w:fldChar w:fldCharType="end"/>
      </w:r>
      <w:r w:rsidRPr="004008EA">
        <w:rPr>
          <w:rFonts w:ascii="Arial" w:eastAsia="Arial" w:hAnsi="Arial" w:cs="Arial"/>
          <w:b/>
          <w:bCs/>
          <w:i w:val="0"/>
          <w:iCs w:val="0"/>
          <w:color w:val="auto"/>
          <w:sz w:val="20"/>
          <w:szCs w:val="20"/>
          <w:lang w:val="en-US"/>
        </w:rPr>
        <w:t xml:space="preserve"> Pedogenic indicators</w:t>
      </w:r>
      <w:r w:rsidRPr="004008EA">
        <w:rPr>
          <w:rFonts w:ascii="Arial" w:eastAsia="Arial" w:hAnsi="Arial" w:cs="Arial"/>
          <w:i w:val="0"/>
          <w:iCs w:val="0"/>
          <w:color w:val="auto"/>
          <w:sz w:val="20"/>
          <w:szCs w:val="20"/>
          <w:lang w:val="en-US"/>
        </w:rPr>
        <w:t xml:space="preserve">. </w:t>
      </w:r>
      <w:proofErr w:type="spellStart"/>
      <w:r w:rsidRPr="004008EA">
        <w:rPr>
          <w:rFonts w:ascii="Arial" w:eastAsia="Arial" w:hAnsi="Arial" w:cs="Arial"/>
          <w:i w:val="0"/>
          <w:iCs w:val="0"/>
          <w:color w:val="auto"/>
          <w:sz w:val="20"/>
          <w:szCs w:val="20"/>
          <w:lang w:val="en-US"/>
        </w:rPr>
        <w:t>Al</w:t>
      </w:r>
      <w:r w:rsidRPr="004008EA">
        <w:rPr>
          <w:rFonts w:ascii="Arial" w:eastAsia="Arial" w:hAnsi="Arial" w:cs="Arial"/>
          <w:i w:val="0"/>
          <w:iCs w:val="0"/>
          <w:color w:val="auto"/>
          <w:sz w:val="20"/>
          <w:szCs w:val="20"/>
          <w:vertAlign w:val="subscript"/>
          <w:lang w:val="en-US"/>
        </w:rPr>
        <w:t>SRO</w:t>
      </w:r>
      <w:proofErr w:type="spellEnd"/>
      <w:r w:rsidRPr="004008EA">
        <w:rPr>
          <w:rFonts w:ascii="Arial" w:eastAsia="Arial" w:hAnsi="Arial" w:cs="Arial"/>
          <w:i w:val="0"/>
          <w:iCs w:val="0"/>
          <w:color w:val="auto"/>
          <w:sz w:val="20"/>
          <w:szCs w:val="20"/>
          <w:lang w:val="en-US"/>
        </w:rPr>
        <w:t>/</w:t>
      </w:r>
      <w:proofErr w:type="spellStart"/>
      <w:r w:rsidRPr="004008EA">
        <w:rPr>
          <w:rFonts w:ascii="Arial" w:eastAsia="Arial" w:hAnsi="Arial" w:cs="Arial"/>
          <w:sz w:val="20"/>
          <w:szCs w:val="20"/>
          <w:lang w:val="en-US"/>
        </w:rPr>
        <w:t>Si</w:t>
      </w:r>
      <w:r w:rsidRPr="004008EA">
        <w:rPr>
          <w:rFonts w:ascii="Arial" w:eastAsia="Arial" w:hAnsi="Arial" w:cs="Arial"/>
          <w:sz w:val="22"/>
          <w:szCs w:val="22"/>
          <w:vertAlign w:val="subscript"/>
          <w:lang w:val="en-US"/>
        </w:rPr>
        <w:t>SRO</w:t>
      </w:r>
      <w:proofErr w:type="spellEnd"/>
      <w:r w:rsidRPr="004008EA">
        <w:rPr>
          <w:rFonts w:ascii="Arial" w:eastAsia="Arial" w:hAnsi="Arial" w:cs="Arial"/>
          <w:i w:val="0"/>
          <w:iCs w:val="0"/>
          <w:color w:val="auto"/>
          <w:sz w:val="20"/>
          <w:szCs w:val="20"/>
          <w:lang w:val="en-US"/>
        </w:rPr>
        <w:t>, Al</w:t>
      </w:r>
      <w:r w:rsidRPr="004008EA">
        <w:rPr>
          <w:rFonts w:ascii="Arial" w:eastAsia="Arial" w:hAnsi="Arial" w:cs="Arial"/>
          <w:i w:val="0"/>
          <w:iCs w:val="0"/>
          <w:color w:val="auto"/>
          <w:sz w:val="20"/>
          <w:szCs w:val="20"/>
          <w:vertAlign w:val="subscript"/>
          <w:lang w:val="en-US"/>
        </w:rPr>
        <w:t>p</w:t>
      </w:r>
      <w:r w:rsidRPr="004008EA">
        <w:rPr>
          <w:rFonts w:ascii="Arial" w:eastAsia="Arial" w:hAnsi="Arial" w:cs="Arial"/>
          <w:i w:val="0"/>
          <w:iCs w:val="0"/>
          <w:color w:val="auto"/>
          <w:sz w:val="20"/>
          <w:szCs w:val="20"/>
          <w:lang w:val="en-US"/>
        </w:rPr>
        <w:t>/</w:t>
      </w:r>
      <w:proofErr w:type="spellStart"/>
      <w:r w:rsidRPr="004008EA">
        <w:rPr>
          <w:rFonts w:ascii="Arial" w:eastAsia="Arial" w:hAnsi="Arial" w:cs="Arial"/>
          <w:i w:val="0"/>
          <w:iCs w:val="0"/>
          <w:color w:val="auto"/>
          <w:sz w:val="20"/>
          <w:szCs w:val="20"/>
          <w:lang w:val="en-US"/>
        </w:rPr>
        <w:t>Al</w:t>
      </w:r>
      <w:r w:rsidRPr="004008EA">
        <w:rPr>
          <w:rFonts w:ascii="Arial" w:eastAsia="Arial" w:hAnsi="Arial" w:cs="Arial"/>
          <w:i w:val="0"/>
          <w:iCs w:val="0"/>
          <w:color w:val="auto"/>
          <w:sz w:val="20"/>
          <w:szCs w:val="20"/>
          <w:vertAlign w:val="subscript"/>
          <w:lang w:val="en-US"/>
        </w:rPr>
        <w:t>SRO</w:t>
      </w:r>
      <w:proofErr w:type="spellEnd"/>
      <w:r w:rsidRPr="004008EA">
        <w:rPr>
          <w:rFonts w:ascii="Arial" w:eastAsia="Arial" w:hAnsi="Arial" w:cs="Arial"/>
          <w:i w:val="0"/>
          <w:iCs w:val="0"/>
          <w:color w:val="auto"/>
          <w:sz w:val="20"/>
          <w:szCs w:val="20"/>
          <w:lang w:val="en-US"/>
        </w:rPr>
        <w:t xml:space="preserve"> and (Al</w:t>
      </w:r>
      <w:r w:rsidRPr="004008EA">
        <w:rPr>
          <w:rFonts w:ascii="Arial" w:eastAsia="Arial" w:hAnsi="Arial" w:cs="Arial"/>
          <w:i w:val="0"/>
          <w:iCs w:val="0"/>
          <w:color w:val="auto"/>
          <w:sz w:val="20"/>
          <w:szCs w:val="20"/>
          <w:vertAlign w:val="subscript"/>
          <w:lang w:val="en-US"/>
        </w:rPr>
        <w:t>p</w:t>
      </w:r>
      <w:r w:rsidRPr="004008EA">
        <w:rPr>
          <w:rFonts w:ascii="Arial" w:eastAsia="Arial" w:hAnsi="Arial" w:cs="Arial"/>
          <w:i w:val="0"/>
          <w:iCs w:val="0"/>
          <w:color w:val="auto"/>
          <w:sz w:val="20"/>
          <w:szCs w:val="20"/>
          <w:lang w:val="en-US"/>
        </w:rPr>
        <w:t>+0.5Fe</w:t>
      </w:r>
      <w:r w:rsidRPr="004008EA">
        <w:rPr>
          <w:rFonts w:ascii="Arial" w:eastAsia="Arial" w:hAnsi="Arial" w:cs="Arial"/>
          <w:i w:val="0"/>
          <w:iCs w:val="0"/>
          <w:color w:val="auto"/>
          <w:sz w:val="20"/>
          <w:szCs w:val="20"/>
          <w:vertAlign w:val="subscript"/>
          <w:lang w:val="en-US"/>
        </w:rPr>
        <w:t>p</w:t>
      </w:r>
      <w:r w:rsidRPr="004008EA">
        <w:rPr>
          <w:rFonts w:ascii="Arial" w:eastAsia="Arial" w:hAnsi="Arial" w:cs="Arial"/>
          <w:i w:val="0"/>
          <w:iCs w:val="0"/>
          <w:color w:val="auto"/>
          <w:sz w:val="20"/>
          <w:szCs w:val="20"/>
          <w:lang w:val="en-US"/>
        </w:rPr>
        <w:t>)/C</w:t>
      </w:r>
      <w:r w:rsidRPr="004008EA">
        <w:rPr>
          <w:rFonts w:ascii="Arial" w:eastAsia="Arial" w:hAnsi="Arial" w:cs="Arial"/>
          <w:i w:val="0"/>
          <w:iCs w:val="0"/>
          <w:color w:val="auto"/>
          <w:sz w:val="20"/>
          <w:szCs w:val="20"/>
          <w:vertAlign w:val="subscript"/>
          <w:lang w:val="en-US"/>
        </w:rPr>
        <w:t>p</w:t>
      </w:r>
      <w:r w:rsidRPr="004008EA">
        <w:rPr>
          <w:rFonts w:ascii="Arial" w:eastAsia="Arial" w:hAnsi="Arial" w:cs="Arial"/>
          <w:i w:val="0"/>
          <w:iCs w:val="0"/>
          <w:color w:val="auto"/>
          <w:sz w:val="20"/>
          <w:szCs w:val="20"/>
          <w:lang w:val="en-US"/>
        </w:rPr>
        <w:t xml:space="preserve"> recorded for each field between 0-3 cm</w:t>
      </w:r>
      <w:r w:rsidRPr="004008EA">
        <w:rPr>
          <w:rFonts w:ascii="Arial" w:eastAsia="Arial" w:hAnsi="Arial" w:cs="Arial"/>
          <w:i w:val="0"/>
          <w:iCs w:val="0"/>
          <w:color w:val="auto"/>
          <w:sz w:val="22"/>
          <w:szCs w:val="22"/>
          <w:lang w:val="en-US"/>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276"/>
        <w:gridCol w:w="1972"/>
        <w:gridCol w:w="1972"/>
        <w:gridCol w:w="1973"/>
      </w:tblGrid>
      <w:tr w:rsidR="002D6911" w:rsidRPr="004008EA" w14:paraId="1B70ECE6" w14:textId="77777777" w:rsidTr="00FD613F">
        <w:trPr>
          <w:trHeight w:val="300"/>
          <w:jc w:val="center"/>
        </w:trPr>
        <w:tc>
          <w:tcPr>
            <w:tcW w:w="1701" w:type="dxa"/>
            <w:vAlign w:val="center"/>
          </w:tcPr>
          <w:p w14:paraId="2FB47AAE" w14:textId="77777777" w:rsidR="002D6911" w:rsidRPr="004008EA" w:rsidRDefault="002D6911" w:rsidP="00FD613F">
            <w:pPr>
              <w:jc w:val="both"/>
              <w:rPr>
                <w:rFonts w:ascii="Arial" w:eastAsia="Aptos" w:hAnsi="Arial" w:cs="Arial"/>
                <w:b/>
                <w:bCs/>
                <w:sz w:val="22"/>
                <w:szCs w:val="22"/>
                <w:lang w:val="en-US"/>
              </w:rPr>
            </w:pPr>
          </w:p>
        </w:tc>
        <w:tc>
          <w:tcPr>
            <w:tcW w:w="1276" w:type="dxa"/>
            <w:vAlign w:val="center"/>
          </w:tcPr>
          <w:p w14:paraId="39D3408D" w14:textId="77777777" w:rsidR="002D6911" w:rsidRPr="004008EA" w:rsidRDefault="002D6911" w:rsidP="00FD613F">
            <w:pPr>
              <w:jc w:val="both"/>
              <w:rPr>
                <w:rFonts w:ascii="Arial" w:eastAsia="Aptos" w:hAnsi="Arial" w:cs="Arial"/>
                <w:b/>
                <w:bCs/>
                <w:sz w:val="22"/>
                <w:szCs w:val="22"/>
                <w:lang w:val="en-US"/>
              </w:rPr>
            </w:pPr>
          </w:p>
        </w:tc>
        <w:tc>
          <w:tcPr>
            <w:tcW w:w="5917" w:type="dxa"/>
            <w:gridSpan w:val="3"/>
            <w:tcBorders>
              <w:bottom w:val="single" w:sz="4" w:space="0" w:color="auto"/>
            </w:tcBorders>
            <w:vAlign w:val="center"/>
          </w:tcPr>
          <w:p w14:paraId="786024CE" w14:textId="77777777" w:rsidR="002D6911" w:rsidRPr="004008EA" w:rsidRDefault="002D6911" w:rsidP="00FD613F">
            <w:pPr>
              <w:jc w:val="both"/>
              <w:rPr>
                <w:rFonts w:ascii="Arial" w:eastAsia="Aptos" w:hAnsi="Arial" w:cs="Arial"/>
                <w:sz w:val="22"/>
                <w:szCs w:val="22"/>
                <w:lang w:val="en-US"/>
              </w:rPr>
            </w:pPr>
            <w:r w:rsidRPr="004008EA">
              <w:rPr>
                <w:rFonts w:ascii="Arial" w:eastAsia="Aptos" w:hAnsi="Arial" w:cs="Arial"/>
                <w:sz w:val="22"/>
                <w:szCs w:val="22"/>
                <w:lang w:val="en-US"/>
              </w:rPr>
              <w:t>Means + standard deviation</w:t>
            </w:r>
          </w:p>
        </w:tc>
      </w:tr>
      <w:tr w:rsidR="002D6911" w:rsidRPr="004008EA" w14:paraId="258C045B" w14:textId="77777777" w:rsidTr="00FD613F">
        <w:trPr>
          <w:trHeight w:val="300"/>
          <w:jc w:val="center"/>
        </w:trPr>
        <w:tc>
          <w:tcPr>
            <w:tcW w:w="1701" w:type="dxa"/>
            <w:tcBorders>
              <w:bottom w:val="single" w:sz="4" w:space="0" w:color="auto"/>
            </w:tcBorders>
            <w:vAlign w:val="center"/>
          </w:tcPr>
          <w:p w14:paraId="563CE2FC" w14:textId="77777777" w:rsidR="002D6911" w:rsidRPr="004008EA" w:rsidRDefault="002D6911" w:rsidP="00FD613F">
            <w:pPr>
              <w:jc w:val="both"/>
              <w:rPr>
                <w:rFonts w:ascii="Arial" w:eastAsia="Aptos" w:hAnsi="Arial" w:cs="Arial"/>
                <w:b/>
                <w:bCs/>
                <w:sz w:val="22"/>
                <w:szCs w:val="22"/>
                <w:lang w:val="en-US"/>
              </w:rPr>
            </w:pPr>
            <w:r w:rsidRPr="004008EA">
              <w:rPr>
                <w:rFonts w:ascii="Arial" w:eastAsia="Aptos" w:hAnsi="Arial" w:cs="Arial"/>
                <w:b/>
                <w:bCs/>
                <w:sz w:val="22"/>
                <w:szCs w:val="22"/>
                <w:lang w:val="en-US"/>
              </w:rPr>
              <w:t>Soil variable</w:t>
            </w:r>
          </w:p>
        </w:tc>
        <w:tc>
          <w:tcPr>
            <w:tcW w:w="1276" w:type="dxa"/>
            <w:tcBorders>
              <w:bottom w:val="single" w:sz="4" w:space="0" w:color="auto"/>
            </w:tcBorders>
            <w:vAlign w:val="center"/>
          </w:tcPr>
          <w:p w14:paraId="78DCB68F" w14:textId="77777777" w:rsidR="002D6911" w:rsidRPr="004008EA" w:rsidRDefault="002D6911" w:rsidP="00FD613F">
            <w:pPr>
              <w:jc w:val="both"/>
              <w:rPr>
                <w:rFonts w:ascii="Arial" w:eastAsia="Aptos" w:hAnsi="Arial" w:cs="Arial"/>
                <w:b/>
                <w:bCs/>
                <w:sz w:val="22"/>
                <w:szCs w:val="22"/>
                <w:lang w:val="en-US"/>
              </w:rPr>
            </w:pPr>
            <w:r w:rsidRPr="004008EA">
              <w:rPr>
                <w:rFonts w:ascii="Arial" w:eastAsia="Aptos" w:hAnsi="Arial" w:cs="Arial"/>
                <w:b/>
                <w:bCs/>
                <w:sz w:val="22"/>
                <w:szCs w:val="22"/>
                <w:lang w:val="en-US"/>
              </w:rPr>
              <w:t>Field</w:t>
            </w:r>
          </w:p>
        </w:tc>
        <w:tc>
          <w:tcPr>
            <w:tcW w:w="1972" w:type="dxa"/>
            <w:tcBorders>
              <w:top w:val="single" w:sz="4" w:space="0" w:color="auto"/>
              <w:bottom w:val="single" w:sz="4" w:space="0" w:color="auto"/>
            </w:tcBorders>
            <w:vAlign w:val="center"/>
          </w:tcPr>
          <w:p w14:paraId="4654840F" w14:textId="77777777" w:rsidR="002D6911" w:rsidRPr="004008EA" w:rsidRDefault="002D6911" w:rsidP="00FD613F">
            <w:pPr>
              <w:jc w:val="both"/>
              <w:rPr>
                <w:rFonts w:ascii="Arial" w:eastAsia="Aptos" w:hAnsi="Arial" w:cs="Arial"/>
                <w:b/>
                <w:bCs/>
                <w:sz w:val="22"/>
                <w:szCs w:val="22"/>
                <w:lang w:val="en-US"/>
              </w:rPr>
            </w:pPr>
            <w:r w:rsidRPr="004008EA">
              <w:rPr>
                <w:rFonts w:ascii="Arial" w:eastAsia="Aptos" w:hAnsi="Arial" w:cs="Arial"/>
                <w:b/>
                <w:bCs/>
                <w:sz w:val="22"/>
                <w:szCs w:val="22"/>
                <w:lang w:val="en-US"/>
              </w:rPr>
              <w:t>Treatment + 2y</w:t>
            </w:r>
          </w:p>
        </w:tc>
        <w:tc>
          <w:tcPr>
            <w:tcW w:w="1972" w:type="dxa"/>
            <w:tcBorders>
              <w:bottom w:val="single" w:sz="4" w:space="0" w:color="auto"/>
            </w:tcBorders>
            <w:vAlign w:val="center"/>
          </w:tcPr>
          <w:p w14:paraId="335B13E2" w14:textId="77777777" w:rsidR="002D6911" w:rsidRPr="004008EA" w:rsidRDefault="002D6911" w:rsidP="00FD613F">
            <w:pPr>
              <w:jc w:val="both"/>
              <w:rPr>
                <w:rFonts w:ascii="Arial" w:eastAsia="Aptos" w:hAnsi="Arial" w:cs="Arial"/>
                <w:b/>
                <w:bCs/>
                <w:sz w:val="22"/>
                <w:szCs w:val="22"/>
                <w:lang w:val="en-US"/>
              </w:rPr>
            </w:pPr>
            <w:r w:rsidRPr="004008EA">
              <w:rPr>
                <w:rFonts w:ascii="Arial" w:eastAsia="Aptos" w:hAnsi="Arial" w:cs="Arial"/>
                <w:b/>
                <w:bCs/>
                <w:sz w:val="22"/>
                <w:szCs w:val="22"/>
                <w:lang w:val="en-US"/>
              </w:rPr>
              <w:t>Treatment + 7m</w:t>
            </w:r>
          </w:p>
        </w:tc>
        <w:tc>
          <w:tcPr>
            <w:tcW w:w="1973" w:type="dxa"/>
            <w:tcBorders>
              <w:bottom w:val="single" w:sz="4" w:space="0" w:color="auto"/>
            </w:tcBorders>
            <w:vAlign w:val="center"/>
          </w:tcPr>
          <w:p w14:paraId="4816962C" w14:textId="77777777" w:rsidR="002D6911" w:rsidRPr="004008EA" w:rsidRDefault="002D6911" w:rsidP="00FD613F">
            <w:pPr>
              <w:jc w:val="both"/>
              <w:rPr>
                <w:rFonts w:ascii="Arial" w:eastAsia="Aptos" w:hAnsi="Arial" w:cs="Arial"/>
                <w:b/>
                <w:bCs/>
                <w:sz w:val="22"/>
                <w:szCs w:val="22"/>
                <w:lang w:val="en-US"/>
              </w:rPr>
            </w:pPr>
            <w:r w:rsidRPr="004008EA">
              <w:rPr>
                <w:rFonts w:ascii="Arial" w:eastAsia="Aptos" w:hAnsi="Arial" w:cs="Arial"/>
                <w:b/>
                <w:bCs/>
                <w:sz w:val="22"/>
                <w:szCs w:val="22"/>
                <w:lang w:val="en-US"/>
              </w:rPr>
              <w:t>Control</w:t>
            </w:r>
          </w:p>
        </w:tc>
      </w:tr>
      <w:tr w:rsidR="002D6911" w:rsidRPr="004008EA" w14:paraId="02306E0C" w14:textId="77777777" w:rsidTr="00FD613F">
        <w:trPr>
          <w:trHeight w:val="300"/>
          <w:jc w:val="center"/>
        </w:trPr>
        <w:tc>
          <w:tcPr>
            <w:tcW w:w="1701" w:type="dxa"/>
            <w:vMerge w:val="restart"/>
            <w:tcBorders>
              <w:top w:val="single" w:sz="4" w:space="0" w:color="auto"/>
            </w:tcBorders>
            <w:vAlign w:val="center"/>
          </w:tcPr>
          <w:p w14:paraId="078FDFE5" w14:textId="77777777" w:rsidR="002D6911" w:rsidRPr="004008EA" w:rsidRDefault="002D6911" w:rsidP="00FD613F">
            <w:pPr>
              <w:jc w:val="both"/>
              <w:rPr>
                <w:rFonts w:ascii="Arial" w:eastAsia="Aptos" w:hAnsi="Arial" w:cs="Arial"/>
                <w:sz w:val="22"/>
                <w:szCs w:val="22"/>
                <w:lang w:val="en-US"/>
              </w:rPr>
            </w:pPr>
            <w:proofErr w:type="spellStart"/>
            <w:r w:rsidRPr="004008EA">
              <w:rPr>
                <w:rFonts w:ascii="Arial" w:eastAsia="Arial" w:hAnsi="Arial" w:cs="Arial"/>
                <w:sz w:val="20"/>
                <w:szCs w:val="20"/>
                <w:lang w:val="en-US"/>
              </w:rPr>
              <w:t>Al</w:t>
            </w:r>
            <w:r w:rsidRPr="004008EA">
              <w:rPr>
                <w:rFonts w:ascii="Arial" w:eastAsia="Arial" w:hAnsi="Arial" w:cs="Arial"/>
                <w:i/>
                <w:iCs/>
                <w:sz w:val="20"/>
                <w:szCs w:val="20"/>
                <w:vertAlign w:val="subscript"/>
                <w:lang w:val="en-US"/>
              </w:rPr>
              <w:t>SRO</w:t>
            </w:r>
            <w:proofErr w:type="spellEnd"/>
            <w:r w:rsidRPr="004008EA">
              <w:rPr>
                <w:rFonts w:ascii="Arial" w:eastAsia="Arial" w:hAnsi="Arial" w:cs="Arial"/>
                <w:sz w:val="20"/>
                <w:szCs w:val="20"/>
                <w:lang w:val="en-US"/>
              </w:rPr>
              <w:t>/</w:t>
            </w:r>
            <w:proofErr w:type="spellStart"/>
            <w:r w:rsidRPr="004008EA">
              <w:rPr>
                <w:rFonts w:ascii="Arial" w:eastAsia="Arial" w:hAnsi="Arial" w:cs="Arial"/>
                <w:sz w:val="20"/>
                <w:szCs w:val="20"/>
                <w:lang w:val="en-US"/>
              </w:rPr>
              <w:t>Si</w:t>
            </w:r>
            <w:r w:rsidRPr="004008EA">
              <w:rPr>
                <w:rFonts w:ascii="Arial" w:eastAsia="Arial" w:hAnsi="Arial" w:cs="Arial"/>
                <w:sz w:val="22"/>
                <w:szCs w:val="22"/>
                <w:vertAlign w:val="subscript"/>
                <w:lang w:val="en-US"/>
              </w:rPr>
              <w:t>SRO</w:t>
            </w:r>
            <w:proofErr w:type="spellEnd"/>
          </w:p>
        </w:tc>
        <w:tc>
          <w:tcPr>
            <w:tcW w:w="1276" w:type="dxa"/>
            <w:tcBorders>
              <w:top w:val="single" w:sz="4" w:space="0" w:color="auto"/>
            </w:tcBorders>
            <w:vAlign w:val="center"/>
          </w:tcPr>
          <w:p w14:paraId="358CF696" w14:textId="77777777" w:rsidR="002D6911" w:rsidRPr="004008EA" w:rsidRDefault="002D6911" w:rsidP="00FD613F">
            <w:pPr>
              <w:jc w:val="both"/>
              <w:rPr>
                <w:rFonts w:ascii="Arial" w:eastAsia="Aptos" w:hAnsi="Arial" w:cs="Arial"/>
                <w:i/>
                <w:iCs/>
                <w:sz w:val="22"/>
                <w:szCs w:val="22"/>
                <w:lang w:val="en-US"/>
              </w:rPr>
            </w:pPr>
            <w:r w:rsidRPr="004008EA">
              <w:rPr>
                <w:rFonts w:ascii="Arial" w:eastAsia="Aptos" w:hAnsi="Arial" w:cs="Arial"/>
                <w:i/>
                <w:iCs/>
                <w:sz w:val="22"/>
                <w:szCs w:val="22"/>
                <w:lang w:val="en-US"/>
              </w:rPr>
              <w:t>Field A</w:t>
            </w:r>
          </w:p>
        </w:tc>
        <w:tc>
          <w:tcPr>
            <w:tcW w:w="1972" w:type="dxa"/>
            <w:tcBorders>
              <w:top w:val="single" w:sz="4" w:space="0" w:color="auto"/>
            </w:tcBorders>
            <w:vAlign w:val="center"/>
          </w:tcPr>
          <w:p w14:paraId="7BDC9A47" w14:textId="77777777" w:rsidR="002D6911" w:rsidRPr="004008EA" w:rsidRDefault="002D6911" w:rsidP="00FD613F">
            <w:pPr>
              <w:jc w:val="both"/>
              <w:rPr>
                <w:rFonts w:ascii="Arial" w:eastAsia="Aptos" w:hAnsi="Arial" w:cs="Arial"/>
                <w:sz w:val="22"/>
                <w:szCs w:val="22"/>
                <w:lang w:val="en-US"/>
              </w:rPr>
            </w:pPr>
            <w:r w:rsidRPr="004008EA">
              <w:rPr>
                <w:rFonts w:ascii="Arial" w:eastAsia="Aptos" w:hAnsi="Arial" w:cs="Arial"/>
                <w:sz w:val="22"/>
                <w:szCs w:val="22"/>
                <w:lang w:val="en-US"/>
              </w:rPr>
              <w:t xml:space="preserve">0.961 </w:t>
            </w:r>
            <w:r w:rsidRPr="004008EA">
              <w:rPr>
                <w:rFonts w:ascii="Arial" w:eastAsia="Symbol" w:hAnsi="Arial" w:cs="Arial"/>
                <w:sz w:val="22"/>
                <w:szCs w:val="22"/>
                <w:lang w:val="en-US"/>
              </w:rPr>
              <w:t>±</w:t>
            </w:r>
            <w:r w:rsidRPr="004008EA">
              <w:rPr>
                <w:rFonts w:ascii="Arial" w:eastAsia="Aptos" w:hAnsi="Arial" w:cs="Arial"/>
                <w:sz w:val="22"/>
                <w:szCs w:val="22"/>
                <w:lang w:val="en-US"/>
              </w:rPr>
              <w:t xml:space="preserve"> 0.018</w:t>
            </w:r>
          </w:p>
        </w:tc>
        <w:tc>
          <w:tcPr>
            <w:tcW w:w="1972" w:type="dxa"/>
            <w:tcBorders>
              <w:top w:val="single" w:sz="4" w:space="0" w:color="auto"/>
            </w:tcBorders>
            <w:vAlign w:val="center"/>
          </w:tcPr>
          <w:p w14:paraId="59178210" w14:textId="77777777" w:rsidR="002D6911" w:rsidRPr="004008EA" w:rsidRDefault="002D6911" w:rsidP="00FD613F">
            <w:pPr>
              <w:jc w:val="both"/>
              <w:rPr>
                <w:rFonts w:ascii="Arial" w:eastAsia="Aptos" w:hAnsi="Arial" w:cs="Arial"/>
                <w:sz w:val="22"/>
                <w:szCs w:val="22"/>
                <w:lang w:val="en-US"/>
              </w:rPr>
            </w:pPr>
            <w:r w:rsidRPr="004008EA">
              <w:rPr>
                <w:rFonts w:ascii="Arial" w:eastAsia="Aptos" w:hAnsi="Arial" w:cs="Arial"/>
                <w:sz w:val="22"/>
                <w:szCs w:val="22"/>
                <w:lang w:val="en-US"/>
              </w:rPr>
              <w:t xml:space="preserve">1.086 </w:t>
            </w:r>
            <w:r w:rsidRPr="004008EA">
              <w:rPr>
                <w:rFonts w:ascii="Arial" w:eastAsia="Symbol" w:hAnsi="Arial" w:cs="Arial"/>
                <w:sz w:val="22"/>
                <w:szCs w:val="22"/>
                <w:lang w:val="en-US"/>
              </w:rPr>
              <w:t>±</w:t>
            </w:r>
            <w:r w:rsidRPr="004008EA">
              <w:rPr>
                <w:rFonts w:ascii="Arial" w:eastAsia="Aptos" w:hAnsi="Arial" w:cs="Arial"/>
                <w:sz w:val="22"/>
                <w:szCs w:val="22"/>
                <w:lang w:val="en-US"/>
              </w:rPr>
              <w:t xml:space="preserve"> 0.043</w:t>
            </w:r>
          </w:p>
        </w:tc>
        <w:tc>
          <w:tcPr>
            <w:tcW w:w="1973" w:type="dxa"/>
            <w:tcBorders>
              <w:top w:val="single" w:sz="4" w:space="0" w:color="auto"/>
            </w:tcBorders>
            <w:vAlign w:val="center"/>
          </w:tcPr>
          <w:p w14:paraId="75E58BC8" w14:textId="77777777" w:rsidR="002D6911" w:rsidRPr="004008EA" w:rsidRDefault="002D6911" w:rsidP="00FD613F">
            <w:pPr>
              <w:jc w:val="both"/>
              <w:rPr>
                <w:rFonts w:ascii="Arial" w:eastAsia="Aptos" w:hAnsi="Arial" w:cs="Arial"/>
                <w:sz w:val="22"/>
                <w:szCs w:val="22"/>
                <w:lang w:val="en-US"/>
              </w:rPr>
            </w:pPr>
            <w:r w:rsidRPr="004008EA">
              <w:rPr>
                <w:rFonts w:ascii="Arial" w:eastAsia="Aptos" w:hAnsi="Arial" w:cs="Arial"/>
                <w:sz w:val="22"/>
                <w:szCs w:val="22"/>
                <w:lang w:val="en-US"/>
              </w:rPr>
              <w:t xml:space="preserve">4.733 </w:t>
            </w:r>
            <w:r w:rsidRPr="004008EA">
              <w:rPr>
                <w:rFonts w:ascii="Arial" w:eastAsia="Symbol" w:hAnsi="Arial" w:cs="Arial"/>
                <w:sz w:val="22"/>
                <w:szCs w:val="22"/>
                <w:lang w:val="en-US"/>
              </w:rPr>
              <w:t>±</w:t>
            </w:r>
            <w:r w:rsidRPr="004008EA">
              <w:rPr>
                <w:rFonts w:ascii="Arial" w:eastAsia="Aptos" w:hAnsi="Arial" w:cs="Arial"/>
                <w:sz w:val="22"/>
                <w:szCs w:val="22"/>
                <w:lang w:val="en-US"/>
              </w:rPr>
              <w:t xml:space="preserve"> 0.331</w:t>
            </w:r>
          </w:p>
        </w:tc>
      </w:tr>
      <w:tr w:rsidR="002D6911" w:rsidRPr="004008EA" w14:paraId="522356BF" w14:textId="77777777" w:rsidTr="00FD613F">
        <w:trPr>
          <w:trHeight w:val="300"/>
          <w:jc w:val="center"/>
        </w:trPr>
        <w:tc>
          <w:tcPr>
            <w:tcW w:w="1701" w:type="dxa"/>
            <w:vMerge/>
          </w:tcPr>
          <w:p w14:paraId="16FA758A" w14:textId="77777777" w:rsidR="002D6911" w:rsidRPr="004008EA" w:rsidRDefault="002D6911" w:rsidP="00FD613F">
            <w:pPr>
              <w:jc w:val="both"/>
              <w:rPr>
                <w:rFonts w:ascii="Arial" w:hAnsi="Arial" w:cs="Arial"/>
                <w:sz w:val="22"/>
                <w:szCs w:val="22"/>
                <w:lang w:val="en-US"/>
              </w:rPr>
            </w:pPr>
          </w:p>
        </w:tc>
        <w:tc>
          <w:tcPr>
            <w:tcW w:w="1276" w:type="dxa"/>
            <w:vAlign w:val="center"/>
          </w:tcPr>
          <w:p w14:paraId="217BE4F0" w14:textId="77777777" w:rsidR="002D6911" w:rsidRPr="004008EA" w:rsidRDefault="002D6911" w:rsidP="00FD613F">
            <w:pPr>
              <w:jc w:val="both"/>
              <w:rPr>
                <w:rFonts w:ascii="Arial" w:eastAsia="Aptos" w:hAnsi="Arial" w:cs="Arial"/>
                <w:i/>
                <w:iCs/>
                <w:sz w:val="22"/>
                <w:szCs w:val="22"/>
                <w:lang w:val="en-US"/>
              </w:rPr>
            </w:pPr>
            <w:r w:rsidRPr="004008EA">
              <w:rPr>
                <w:rFonts w:ascii="Arial" w:eastAsia="Aptos" w:hAnsi="Arial" w:cs="Arial"/>
                <w:i/>
                <w:iCs/>
                <w:sz w:val="22"/>
                <w:szCs w:val="22"/>
                <w:lang w:val="en-US"/>
              </w:rPr>
              <w:t>Field B</w:t>
            </w:r>
          </w:p>
        </w:tc>
        <w:tc>
          <w:tcPr>
            <w:tcW w:w="1972" w:type="dxa"/>
            <w:vAlign w:val="center"/>
          </w:tcPr>
          <w:p w14:paraId="290A7F57" w14:textId="77777777" w:rsidR="002D6911" w:rsidRPr="004008EA" w:rsidRDefault="002D6911" w:rsidP="00FD613F">
            <w:pPr>
              <w:jc w:val="both"/>
              <w:rPr>
                <w:rFonts w:ascii="Arial" w:eastAsia="Aptos" w:hAnsi="Arial" w:cs="Arial"/>
                <w:sz w:val="22"/>
                <w:szCs w:val="22"/>
                <w:lang w:val="en-US"/>
              </w:rPr>
            </w:pPr>
            <w:r w:rsidRPr="004008EA">
              <w:rPr>
                <w:rFonts w:ascii="Arial" w:eastAsia="Aptos" w:hAnsi="Arial" w:cs="Arial"/>
                <w:sz w:val="22"/>
                <w:szCs w:val="22"/>
                <w:lang w:val="en-US"/>
              </w:rPr>
              <w:t xml:space="preserve">1.795 </w:t>
            </w:r>
            <w:r w:rsidRPr="004008EA">
              <w:rPr>
                <w:rFonts w:ascii="Arial" w:eastAsia="Symbol" w:hAnsi="Arial" w:cs="Arial"/>
                <w:sz w:val="22"/>
                <w:szCs w:val="22"/>
                <w:lang w:val="en-US"/>
              </w:rPr>
              <w:t>±</w:t>
            </w:r>
            <w:r w:rsidRPr="004008EA">
              <w:rPr>
                <w:rFonts w:ascii="Arial" w:eastAsia="Aptos" w:hAnsi="Arial" w:cs="Arial"/>
                <w:sz w:val="22"/>
                <w:szCs w:val="22"/>
                <w:lang w:val="en-US"/>
              </w:rPr>
              <w:t xml:space="preserve"> 0.173</w:t>
            </w:r>
          </w:p>
        </w:tc>
        <w:tc>
          <w:tcPr>
            <w:tcW w:w="1972" w:type="dxa"/>
            <w:vAlign w:val="center"/>
          </w:tcPr>
          <w:p w14:paraId="12C3F045" w14:textId="77777777" w:rsidR="002D6911" w:rsidRPr="004008EA" w:rsidRDefault="002D6911" w:rsidP="00FD613F">
            <w:pPr>
              <w:jc w:val="both"/>
              <w:rPr>
                <w:rFonts w:ascii="Arial" w:eastAsia="Aptos" w:hAnsi="Arial" w:cs="Arial"/>
                <w:sz w:val="22"/>
                <w:szCs w:val="22"/>
                <w:lang w:val="en-US"/>
              </w:rPr>
            </w:pPr>
            <w:r w:rsidRPr="004008EA">
              <w:rPr>
                <w:rFonts w:ascii="Arial" w:eastAsia="Aptos" w:hAnsi="Arial" w:cs="Arial"/>
                <w:sz w:val="22"/>
                <w:szCs w:val="22"/>
                <w:lang w:val="en-US"/>
              </w:rPr>
              <w:t xml:space="preserve">1.2956 </w:t>
            </w:r>
            <w:r w:rsidRPr="004008EA">
              <w:rPr>
                <w:rFonts w:ascii="Arial" w:eastAsia="Symbol" w:hAnsi="Arial" w:cs="Arial"/>
                <w:sz w:val="22"/>
                <w:szCs w:val="22"/>
                <w:lang w:val="en-US"/>
              </w:rPr>
              <w:t>±</w:t>
            </w:r>
            <w:r w:rsidRPr="004008EA">
              <w:rPr>
                <w:rFonts w:ascii="Arial" w:eastAsia="Aptos" w:hAnsi="Arial" w:cs="Arial"/>
                <w:sz w:val="22"/>
                <w:szCs w:val="22"/>
                <w:lang w:val="en-US"/>
              </w:rPr>
              <w:t xml:space="preserve"> 0.241</w:t>
            </w:r>
          </w:p>
        </w:tc>
        <w:tc>
          <w:tcPr>
            <w:tcW w:w="1973" w:type="dxa"/>
            <w:vAlign w:val="center"/>
          </w:tcPr>
          <w:p w14:paraId="01E53B5F" w14:textId="77777777" w:rsidR="002D6911" w:rsidRPr="004008EA" w:rsidRDefault="002D6911" w:rsidP="00FD613F">
            <w:pPr>
              <w:jc w:val="both"/>
              <w:rPr>
                <w:rFonts w:ascii="Arial" w:eastAsia="Aptos" w:hAnsi="Arial" w:cs="Arial"/>
                <w:sz w:val="22"/>
                <w:szCs w:val="22"/>
                <w:lang w:val="en-US"/>
              </w:rPr>
            </w:pPr>
            <w:r w:rsidRPr="004008EA">
              <w:rPr>
                <w:rFonts w:ascii="Arial" w:eastAsia="Aptos" w:hAnsi="Arial" w:cs="Arial"/>
                <w:sz w:val="22"/>
                <w:szCs w:val="22"/>
                <w:lang w:val="en-US"/>
              </w:rPr>
              <w:t xml:space="preserve">8.550 </w:t>
            </w:r>
            <w:r w:rsidRPr="004008EA">
              <w:rPr>
                <w:rFonts w:ascii="Arial" w:eastAsia="Symbol" w:hAnsi="Arial" w:cs="Arial"/>
                <w:sz w:val="22"/>
                <w:szCs w:val="22"/>
                <w:lang w:val="en-US"/>
              </w:rPr>
              <w:t>±</w:t>
            </w:r>
            <w:r w:rsidRPr="004008EA">
              <w:rPr>
                <w:rFonts w:ascii="Arial" w:eastAsia="Aptos" w:hAnsi="Arial" w:cs="Arial"/>
                <w:sz w:val="22"/>
                <w:szCs w:val="22"/>
                <w:lang w:val="en-US"/>
              </w:rPr>
              <w:t xml:space="preserve"> 1.058</w:t>
            </w:r>
          </w:p>
        </w:tc>
      </w:tr>
      <w:tr w:rsidR="002D6911" w:rsidRPr="004008EA" w14:paraId="73DD943E" w14:textId="77777777" w:rsidTr="00FD613F">
        <w:trPr>
          <w:trHeight w:val="300"/>
          <w:jc w:val="center"/>
        </w:trPr>
        <w:tc>
          <w:tcPr>
            <w:tcW w:w="1701" w:type="dxa"/>
            <w:vMerge/>
          </w:tcPr>
          <w:p w14:paraId="30C3AFD0" w14:textId="77777777" w:rsidR="002D6911" w:rsidRPr="004008EA" w:rsidRDefault="002D6911" w:rsidP="00FD613F">
            <w:pPr>
              <w:jc w:val="both"/>
              <w:rPr>
                <w:rFonts w:ascii="Arial" w:hAnsi="Arial" w:cs="Arial"/>
                <w:sz w:val="22"/>
                <w:szCs w:val="22"/>
                <w:lang w:val="en-US"/>
              </w:rPr>
            </w:pPr>
          </w:p>
        </w:tc>
        <w:tc>
          <w:tcPr>
            <w:tcW w:w="1276" w:type="dxa"/>
            <w:tcBorders>
              <w:bottom w:val="single" w:sz="4" w:space="0" w:color="auto"/>
            </w:tcBorders>
            <w:vAlign w:val="center"/>
          </w:tcPr>
          <w:p w14:paraId="5E3C818C" w14:textId="77777777" w:rsidR="002D6911" w:rsidRPr="004008EA" w:rsidRDefault="002D6911" w:rsidP="00FD613F">
            <w:pPr>
              <w:jc w:val="both"/>
              <w:rPr>
                <w:rFonts w:ascii="Arial" w:eastAsia="Aptos" w:hAnsi="Arial" w:cs="Arial"/>
                <w:i/>
                <w:iCs/>
                <w:sz w:val="22"/>
                <w:szCs w:val="22"/>
                <w:lang w:val="en-US"/>
              </w:rPr>
            </w:pPr>
            <w:r w:rsidRPr="004008EA">
              <w:rPr>
                <w:rFonts w:ascii="Arial" w:eastAsia="Aptos" w:hAnsi="Arial" w:cs="Arial"/>
                <w:i/>
                <w:iCs/>
                <w:sz w:val="22"/>
                <w:szCs w:val="22"/>
                <w:lang w:val="en-US"/>
              </w:rPr>
              <w:t>Field C</w:t>
            </w:r>
          </w:p>
        </w:tc>
        <w:tc>
          <w:tcPr>
            <w:tcW w:w="1972" w:type="dxa"/>
            <w:tcBorders>
              <w:bottom w:val="single" w:sz="4" w:space="0" w:color="auto"/>
            </w:tcBorders>
            <w:vAlign w:val="center"/>
          </w:tcPr>
          <w:p w14:paraId="5242C089" w14:textId="77777777" w:rsidR="002D6911" w:rsidRPr="004008EA" w:rsidRDefault="002D6911" w:rsidP="00FD613F">
            <w:pPr>
              <w:jc w:val="both"/>
              <w:rPr>
                <w:rFonts w:ascii="Arial" w:eastAsia="Aptos" w:hAnsi="Arial" w:cs="Arial"/>
                <w:sz w:val="22"/>
                <w:szCs w:val="22"/>
                <w:lang w:val="en-US"/>
              </w:rPr>
            </w:pPr>
            <w:r w:rsidRPr="004008EA">
              <w:rPr>
                <w:rFonts w:ascii="Arial" w:eastAsia="Aptos" w:hAnsi="Arial" w:cs="Arial"/>
                <w:sz w:val="22"/>
                <w:szCs w:val="22"/>
                <w:lang w:val="en-US"/>
              </w:rPr>
              <w:t xml:space="preserve">3.503 </w:t>
            </w:r>
            <w:r w:rsidRPr="004008EA">
              <w:rPr>
                <w:rFonts w:ascii="Arial" w:eastAsia="Symbol" w:hAnsi="Arial" w:cs="Arial"/>
                <w:sz w:val="22"/>
                <w:szCs w:val="22"/>
                <w:lang w:val="en-US"/>
              </w:rPr>
              <w:t>±</w:t>
            </w:r>
            <w:r w:rsidRPr="004008EA">
              <w:rPr>
                <w:rFonts w:ascii="Arial" w:eastAsia="Aptos" w:hAnsi="Arial" w:cs="Arial"/>
                <w:sz w:val="22"/>
                <w:szCs w:val="22"/>
                <w:lang w:val="en-US"/>
              </w:rPr>
              <w:t xml:space="preserve"> 2.616</w:t>
            </w:r>
          </w:p>
        </w:tc>
        <w:tc>
          <w:tcPr>
            <w:tcW w:w="1972" w:type="dxa"/>
            <w:tcBorders>
              <w:bottom w:val="single" w:sz="4" w:space="0" w:color="auto"/>
            </w:tcBorders>
            <w:vAlign w:val="center"/>
          </w:tcPr>
          <w:p w14:paraId="65E11817" w14:textId="77777777" w:rsidR="002D6911" w:rsidRPr="004008EA" w:rsidRDefault="002D6911" w:rsidP="00FD613F">
            <w:pPr>
              <w:jc w:val="both"/>
              <w:rPr>
                <w:rFonts w:ascii="Arial" w:eastAsia="Aptos" w:hAnsi="Arial" w:cs="Arial"/>
                <w:sz w:val="22"/>
                <w:szCs w:val="22"/>
                <w:lang w:val="en-US"/>
              </w:rPr>
            </w:pPr>
            <w:r w:rsidRPr="004008EA">
              <w:rPr>
                <w:rFonts w:ascii="Arial" w:eastAsia="Aptos" w:hAnsi="Arial" w:cs="Arial"/>
                <w:sz w:val="22"/>
                <w:szCs w:val="22"/>
                <w:lang w:val="en-US"/>
              </w:rPr>
              <w:t xml:space="preserve">1.872 </w:t>
            </w:r>
            <w:r w:rsidRPr="004008EA">
              <w:rPr>
                <w:rFonts w:ascii="Arial" w:eastAsia="Symbol" w:hAnsi="Arial" w:cs="Arial"/>
                <w:sz w:val="22"/>
                <w:szCs w:val="22"/>
                <w:lang w:val="en-US"/>
              </w:rPr>
              <w:t>±</w:t>
            </w:r>
            <w:r w:rsidRPr="004008EA">
              <w:rPr>
                <w:rFonts w:ascii="Arial" w:eastAsia="Aptos" w:hAnsi="Arial" w:cs="Arial"/>
                <w:sz w:val="22"/>
                <w:szCs w:val="22"/>
                <w:lang w:val="en-US"/>
              </w:rPr>
              <w:t xml:space="preserve"> 0.305</w:t>
            </w:r>
          </w:p>
        </w:tc>
        <w:tc>
          <w:tcPr>
            <w:tcW w:w="1973" w:type="dxa"/>
            <w:tcBorders>
              <w:bottom w:val="single" w:sz="4" w:space="0" w:color="auto"/>
            </w:tcBorders>
            <w:vAlign w:val="center"/>
          </w:tcPr>
          <w:p w14:paraId="07661FC6" w14:textId="77777777" w:rsidR="002D6911" w:rsidRPr="004008EA" w:rsidRDefault="002D6911" w:rsidP="00FD613F">
            <w:pPr>
              <w:jc w:val="both"/>
              <w:rPr>
                <w:rFonts w:ascii="Arial" w:eastAsia="Aptos" w:hAnsi="Arial" w:cs="Arial"/>
                <w:sz w:val="22"/>
                <w:szCs w:val="22"/>
                <w:lang w:val="en-US"/>
              </w:rPr>
            </w:pPr>
            <w:r w:rsidRPr="004008EA">
              <w:rPr>
                <w:rFonts w:ascii="Arial" w:eastAsia="Aptos" w:hAnsi="Arial" w:cs="Arial"/>
                <w:sz w:val="22"/>
                <w:szCs w:val="22"/>
                <w:lang w:val="en-US"/>
              </w:rPr>
              <w:t xml:space="preserve">6.170 </w:t>
            </w:r>
            <w:r w:rsidRPr="004008EA">
              <w:rPr>
                <w:rFonts w:ascii="Arial" w:eastAsia="Symbol" w:hAnsi="Arial" w:cs="Arial"/>
                <w:sz w:val="22"/>
                <w:szCs w:val="22"/>
                <w:lang w:val="en-US"/>
              </w:rPr>
              <w:t>±</w:t>
            </w:r>
            <w:r w:rsidRPr="004008EA">
              <w:rPr>
                <w:rFonts w:ascii="Arial" w:eastAsia="Aptos" w:hAnsi="Arial" w:cs="Arial"/>
                <w:sz w:val="22"/>
                <w:szCs w:val="22"/>
                <w:lang w:val="en-US"/>
              </w:rPr>
              <w:t xml:space="preserve"> 3.485</w:t>
            </w:r>
          </w:p>
        </w:tc>
      </w:tr>
      <w:tr w:rsidR="002D6911" w:rsidRPr="004008EA" w14:paraId="78C35E93" w14:textId="77777777" w:rsidTr="00FD613F">
        <w:trPr>
          <w:trHeight w:val="300"/>
          <w:jc w:val="center"/>
        </w:trPr>
        <w:tc>
          <w:tcPr>
            <w:tcW w:w="1701" w:type="dxa"/>
            <w:vMerge w:val="restart"/>
            <w:tcBorders>
              <w:top w:val="single" w:sz="4" w:space="0" w:color="auto"/>
            </w:tcBorders>
            <w:vAlign w:val="center"/>
          </w:tcPr>
          <w:p w14:paraId="168CF9E6" w14:textId="77777777" w:rsidR="002D6911" w:rsidRPr="004008EA" w:rsidRDefault="002D6911" w:rsidP="00FD613F">
            <w:pPr>
              <w:jc w:val="both"/>
              <w:rPr>
                <w:rFonts w:ascii="Arial" w:eastAsia="Aptos" w:hAnsi="Arial" w:cs="Arial"/>
                <w:sz w:val="22"/>
                <w:szCs w:val="22"/>
                <w:lang w:val="en-US"/>
              </w:rPr>
            </w:pPr>
            <w:r w:rsidRPr="004008EA">
              <w:rPr>
                <w:rFonts w:ascii="Arial" w:eastAsia="Aptos" w:hAnsi="Arial" w:cs="Arial"/>
                <w:sz w:val="22"/>
                <w:szCs w:val="22"/>
                <w:lang w:val="en-US"/>
              </w:rPr>
              <w:t>Al</w:t>
            </w:r>
            <w:r w:rsidRPr="004008EA">
              <w:rPr>
                <w:rFonts w:ascii="Arial" w:eastAsia="Aptos" w:hAnsi="Arial" w:cs="Arial"/>
                <w:sz w:val="22"/>
                <w:szCs w:val="22"/>
                <w:vertAlign w:val="subscript"/>
                <w:lang w:val="en-US"/>
              </w:rPr>
              <w:t>p</w:t>
            </w:r>
            <w:r w:rsidRPr="004008EA">
              <w:rPr>
                <w:rFonts w:ascii="Arial" w:eastAsia="Aptos" w:hAnsi="Arial" w:cs="Arial"/>
                <w:sz w:val="22"/>
                <w:szCs w:val="22"/>
                <w:lang w:val="en-US"/>
              </w:rPr>
              <w:t>/</w:t>
            </w:r>
            <w:proofErr w:type="spellStart"/>
            <w:r w:rsidRPr="004008EA">
              <w:rPr>
                <w:rFonts w:ascii="Arial" w:eastAsia="Aptos" w:hAnsi="Arial" w:cs="Arial"/>
                <w:sz w:val="22"/>
                <w:szCs w:val="22"/>
                <w:lang w:val="en-US"/>
              </w:rPr>
              <w:t>Al</w:t>
            </w:r>
            <w:r w:rsidRPr="004008EA">
              <w:rPr>
                <w:rFonts w:ascii="Arial" w:eastAsia="Aptos" w:hAnsi="Arial" w:cs="Arial"/>
                <w:sz w:val="22"/>
                <w:szCs w:val="22"/>
                <w:vertAlign w:val="subscript"/>
                <w:lang w:val="en-US"/>
              </w:rPr>
              <w:t>SRO</w:t>
            </w:r>
            <w:proofErr w:type="spellEnd"/>
          </w:p>
        </w:tc>
        <w:tc>
          <w:tcPr>
            <w:tcW w:w="1276" w:type="dxa"/>
            <w:tcBorders>
              <w:top w:val="single" w:sz="4" w:space="0" w:color="auto"/>
            </w:tcBorders>
            <w:vAlign w:val="center"/>
          </w:tcPr>
          <w:p w14:paraId="395BAB45" w14:textId="77777777" w:rsidR="002D6911" w:rsidRPr="004008EA" w:rsidRDefault="002D6911" w:rsidP="00FD613F">
            <w:pPr>
              <w:jc w:val="both"/>
              <w:rPr>
                <w:rFonts w:ascii="Arial" w:eastAsia="Aptos" w:hAnsi="Arial" w:cs="Arial"/>
                <w:i/>
                <w:iCs/>
                <w:sz w:val="22"/>
                <w:szCs w:val="22"/>
                <w:lang w:val="en-US"/>
              </w:rPr>
            </w:pPr>
            <w:r w:rsidRPr="004008EA">
              <w:rPr>
                <w:rFonts w:ascii="Arial" w:eastAsia="Aptos" w:hAnsi="Arial" w:cs="Arial"/>
                <w:i/>
                <w:iCs/>
                <w:sz w:val="22"/>
                <w:szCs w:val="22"/>
                <w:lang w:val="en-US"/>
              </w:rPr>
              <w:t>Field A</w:t>
            </w:r>
          </w:p>
        </w:tc>
        <w:tc>
          <w:tcPr>
            <w:tcW w:w="1972" w:type="dxa"/>
            <w:tcBorders>
              <w:top w:val="single" w:sz="4" w:space="0" w:color="auto"/>
            </w:tcBorders>
            <w:vAlign w:val="center"/>
          </w:tcPr>
          <w:p w14:paraId="0CC6512F" w14:textId="77777777" w:rsidR="002D6911" w:rsidRPr="004008EA" w:rsidRDefault="002D6911" w:rsidP="00FD613F">
            <w:pPr>
              <w:jc w:val="both"/>
              <w:rPr>
                <w:rFonts w:ascii="Arial" w:eastAsia="Aptos" w:hAnsi="Arial" w:cs="Arial"/>
                <w:sz w:val="22"/>
                <w:szCs w:val="22"/>
                <w:lang w:val="en-US"/>
              </w:rPr>
            </w:pPr>
            <w:r w:rsidRPr="004008EA">
              <w:rPr>
                <w:rFonts w:ascii="Arial" w:eastAsia="Aptos" w:hAnsi="Arial" w:cs="Arial"/>
                <w:sz w:val="22"/>
                <w:szCs w:val="22"/>
                <w:lang w:val="en-US"/>
              </w:rPr>
              <w:t xml:space="preserve">0.026 </w:t>
            </w:r>
            <w:r w:rsidRPr="004008EA">
              <w:rPr>
                <w:rFonts w:ascii="Arial" w:eastAsia="Symbol" w:hAnsi="Arial" w:cs="Arial"/>
                <w:sz w:val="22"/>
                <w:szCs w:val="22"/>
                <w:lang w:val="en-US"/>
              </w:rPr>
              <w:t>±</w:t>
            </w:r>
            <w:r w:rsidRPr="004008EA">
              <w:rPr>
                <w:rFonts w:ascii="Arial" w:eastAsia="Aptos" w:hAnsi="Arial" w:cs="Arial"/>
                <w:sz w:val="22"/>
                <w:szCs w:val="22"/>
                <w:lang w:val="en-US"/>
              </w:rPr>
              <w:t xml:space="preserve"> 0.006</w:t>
            </w:r>
          </w:p>
        </w:tc>
        <w:tc>
          <w:tcPr>
            <w:tcW w:w="1972" w:type="dxa"/>
            <w:tcBorders>
              <w:top w:val="single" w:sz="4" w:space="0" w:color="auto"/>
            </w:tcBorders>
            <w:vAlign w:val="center"/>
          </w:tcPr>
          <w:p w14:paraId="2F2526C2" w14:textId="77777777" w:rsidR="002D6911" w:rsidRPr="004008EA" w:rsidRDefault="002D6911" w:rsidP="00FD613F">
            <w:pPr>
              <w:jc w:val="both"/>
              <w:rPr>
                <w:rFonts w:ascii="Arial" w:eastAsia="Aptos" w:hAnsi="Arial" w:cs="Arial"/>
                <w:sz w:val="22"/>
                <w:szCs w:val="22"/>
                <w:lang w:val="en-US"/>
              </w:rPr>
            </w:pPr>
            <w:r w:rsidRPr="004008EA">
              <w:rPr>
                <w:rFonts w:ascii="Arial" w:eastAsia="Aptos" w:hAnsi="Arial" w:cs="Arial"/>
                <w:sz w:val="22"/>
                <w:szCs w:val="22"/>
                <w:lang w:val="en-US"/>
              </w:rPr>
              <w:t xml:space="preserve">0.025 </w:t>
            </w:r>
            <w:r w:rsidRPr="004008EA">
              <w:rPr>
                <w:rFonts w:ascii="Arial" w:eastAsia="Symbol" w:hAnsi="Arial" w:cs="Arial"/>
                <w:sz w:val="22"/>
                <w:szCs w:val="22"/>
                <w:lang w:val="en-US"/>
              </w:rPr>
              <w:t>±</w:t>
            </w:r>
            <w:r w:rsidRPr="004008EA">
              <w:rPr>
                <w:rFonts w:ascii="Arial" w:eastAsia="Aptos" w:hAnsi="Arial" w:cs="Arial"/>
                <w:sz w:val="22"/>
                <w:szCs w:val="22"/>
                <w:lang w:val="en-US"/>
              </w:rPr>
              <w:t xml:space="preserve"> 0.001</w:t>
            </w:r>
          </w:p>
        </w:tc>
        <w:tc>
          <w:tcPr>
            <w:tcW w:w="1973" w:type="dxa"/>
            <w:tcBorders>
              <w:top w:val="single" w:sz="4" w:space="0" w:color="auto"/>
            </w:tcBorders>
            <w:vAlign w:val="center"/>
          </w:tcPr>
          <w:p w14:paraId="3F4C9A2C" w14:textId="77777777" w:rsidR="002D6911" w:rsidRPr="004008EA" w:rsidRDefault="002D6911" w:rsidP="00FD613F">
            <w:pPr>
              <w:jc w:val="both"/>
              <w:rPr>
                <w:rFonts w:ascii="Arial" w:eastAsia="Aptos" w:hAnsi="Arial" w:cs="Arial"/>
                <w:sz w:val="22"/>
                <w:szCs w:val="22"/>
                <w:lang w:val="en-US"/>
              </w:rPr>
            </w:pPr>
            <w:r w:rsidRPr="004008EA">
              <w:rPr>
                <w:rFonts w:ascii="Arial" w:eastAsia="Aptos" w:hAnsi="Arial" w:cs="Arial"/>
                <w:sz w:val="22"/>
                <w:szCs w:val="22"/>
                <w:lang w:val="en-US"/>
              </w:rPr>
              <w:t xml:space="preserve">0.102 </w:t>
            </w:r>
            <w:r w:rsidRPr="004008EA">
              <w:rPr>
                <w:rFonts w:ascii="Arial" w:eastAsia="Symbol" w:hAnsi="Arial" w:cs="Arial"/>
                <w:sz w:val="22"/>
                <w:szCs w:val="22"/>
                <w:lang w:val="en-US"/>
              </w:rPr>
              <w:t>±</w:t>
            </w:r>
            <w:r w:rsidRPr="004008EA">
              <w:rPr>
                <w:rFonts w:ascii="Arial" w:eastAsia="Aptos" w:hAnsi="Arial" w:cs="Arial"/>
                <w:sz w:val="22"/>
                <w:szCs w:val="22"/>
                <w:lang w:val="en-US"/>
              </w:rPr>
              <w:t xml:space="preserve"> 0.052</w:t>
            </w:r>
          </w:p>
        </w:tc>
      </w:tr>
      <w:tr w:rsidR="002D6911" w:rsidRPr="004008EA" w14:paraId="1441FD3F" w14:textId="77777777" w:rsidTr="00FD613F">
        <w:trPr>
          <w:trHeight w:val="300"/>
          <w:jc w:val="center"/>
        </w:trPr>
        <w:tc>
          <w:tcPr>
            <w:tcW w:w="1701" w:type="dxa"/>
            <w:vMerge/>
          </w:tcPr>
          <w:p w14:paraId="7A103060" w14:textId="77777777" w:rsidR="002D6911" w:rsidRPr="004008EA" w:rsidRDefault="002D6911" w:rsidP="00FD613F">
            <w:pPr>
              <w:jc w:val="both"/>
              <w:rPr>
                <w:rFonts w:ascii="Arial" w:hAnsi="Arial" w:cs="Arial"/>
                <w:sz w:val="22"/>
                <w:szCs w:val="22"/>
                <w:lang w:val="en-US"/>
              </w:rPr>
            </w:pPr>
          </w:p>
        </w:tc>
        <w:tc>
          <w:tcPr>
            <w:tcW w:w="1276" w:type="dxa"/>
            <w:vAlign w:val="center"/>
          </w:tcPr>
          <w:p w14:paraId="5A1CC032" w14:textId="77777777" w:rsidR="002D6911" w:rsidRPr="004008EA" w:rsidRDefault="002D6911" w:rsidP="00FD613F">
            <w:pPr>
              <w:jc w:val="both"/>
              <w:rPr>
                <w:rFonts w:ascii="Arial" w:eastAsia="Aptos" w:hAnsi="Arial" w:cs="Arial"/>
                <w:i/>
                <w:iCs/>
                <w:sz w:val="22"/>
                <w:szCs w:val="22"/>
                <w:lang w:val="en-US"/>
              </w:rPr>
            </w:pPr>
            <w:r w:rsidRPr="004008EA">
              <w:rPr>
                <w:rFonts w:ascii="Arial" w:eastAsia="Aptos" w:hAnsi="Arial" w:cs="Arial"/>
                <w:i/>
                <w:iCs/>
                <w:sz w:val="22"/>
                <w:szCs w:val="22"/>
                <w:lang w:val="en-US"/>
              </w:rPr>
              <w:t>Field B</w:t>
            </w:r>
          </w:p>
        </w:tc>
        <w:tc>
          <w:tcPr>
            <w:tcW w:w="1972" w:type="dxa"/>
            <w:vAlign w:val="center"/>
          </w:tcPr>
          <w:p w14:paraId="1C06189B" w14:textId="77777777" w:rsidR="002D6911" w:rsidRPr="004008EA" w:rsidRDefault="002D6911" w:rsidP="00FD613F">
            <w:pPr>
              <w:jc w:val="both"/>
              <w:rPr>
                <w:rFonts w:ascii="Arial" w:eastAsia="Aptos" w:hAnsi="Arial" w:cs="Arial"/>
                <w:sz w:val="22"/>
                <w:szCs w:val="22"/>
                <w:lang w:val="en-US"/>
              </w:rPr>
            </w:pPr>
            <w:r w:rsidRPr="004008EA">
              <w:rPr>
                <w:rFonts w:ascii="Arial" w:eastAsia="Aptos" w:hAnsi="Arial" w:cs="Arial"/>
                <w:sz w:val="22"/>
                <w:szCs w:val="22"/>
                <w:lang w:val="en-US"/>
              </w:rPr>
              <w:t xml:space="preserve">0.086 </w:t>
            </w:r>
            <w:r w:rsidRPr="004008EA">
              <w:rPr>
                <w:rFonts w:ascii="Arial" w:eastAsia="Symbol" w:hAnsi="Arial" w:cs="Arial"/>
                <w:sz w:val="22"/>
                <w:szCs w:val="22"/>
                <w:lang w:val="en-US"/>
              </w:rPr>
              <w:t>±</w:t>
            </w:r>
            <w:r w:rsidRPr="004008EA">
              <w:rPr>
                <w:rFonts w:ascii="Arial" w:eastAsia="Aptos" w:hAnsi="Arial" w:cs="Arial"/>
                <w:sz w:val="22"/>
                <w:szCs w:val="22"/>
                <w:lang w:val="en-US"/>
              </w:rPr>
              <w:t xml:space="preserve"> 0.017</w:t>
            </w:r>
          </w:p>
        </w:tc>
        <w:tc>
          <w:tcPr>
            <w:tcW w:w="1972" w:type="dxa"/>
            <w:vAlign w:val="center"/>
          </w:tcPr>
          <w:p w14:paraId="30EAAF00" w14:textId="77777777" w:rsidR="002D6911" w:rsidRPr="004008EA" w:rsidRDefault="002D6911" w:rsidP="00FD613F">
            <w:pPr>
              <w:jc w:val="both"/>
              <w:rPr>
                <w:rFonts w:ascii="Arial" w:eastAsia="Aptos" w:hAnsi="Arial" w:cs="Arial"/>
                <w:sz w:val="22"/>
                <w:szCs w:val="22"/>
                <w:lang w:val="en-US"/>
              </w:rPr>
            </w:pPr>
            <w:r w:rsidRPr="004008EA">
              <w:rPr>
                <w:rFonts w:ascii="Arial" w:eastAsia="Aptos" w:hAnsi="Arial" w:cs="Arial"/>
                <w:sz w:val="22"/>
                <w:szCs w:val="22"/>
                <w:lang w:val="en-US"/>
              </w:rPr>
              <w:t xml:space="preserve">0.066 </w:t>
            </w:r>
            <w:r w:rsidRPr="004008EA">
              <w:rPr>
                <w:rFonts w:ascii="Arial" w:eastAsia="Symbol" w:hAnsi="Arial" w:cs="Arial"/>
                <w:sz w:val="22"/>
                <w:szCs w:val="22"/>
                <w:lang w:val="en-US"/>
              </w:rPr>
              <w:t>±</w:t>
            </w:r>
            <w:r w:rsidRPr="004008EA">
              <w:rPr>
                <w:rFonts w:ascii="Arial" w:eastAsia="Aptos" w:hAnsi="Arial" w:cs="Arial"/>
                <w:sz w:val="22"/>
                <w:szCs w:val="22"/>
                <w:lang w:val="en-US"/>
              </w:rPr>
              <w:t xml:space="preserve"> 0.040</w:t>
            </w:r>
          </w:p>
        </w:tc>
        <w:tc>
          <w:tcPr>
            <w:tcW w:w="1973" w:type="dxa"/>
            <w:vAlign w:val="center"/>
          </w:tcPr>
          <w:p w14:paraId="364871C9" w14:textId="77777777" w:rsidR="002D6911" w:rsidRPr="004008EA" w:rsidRDefault="002D6911" w:rsidP="00FD613F">
            <w:pPr>
              <w:jc w:val="both"/>
              <w:rPr>
                <w:rFonts w:ascii="Arial" w:eastAsia="Aptos" w:hAnsi="Arial" w:cs="Arial"/>
                <w:sz w:val="22"/>
                <w:szCs w:val="22"/>
                <w:lang w:val="en-US"/>
              </w:rPr>
            </w:pPr>
            <w:r w:rsidRPr="004008EA">
              <w:rPr>
                <w:rFonts w:ascii="Arial" w:eastAsia="Aptos" w:hAnsi="Arial" w:cs="Arial"/>
                <w:sz w:val="22"/>
                <w:szCs w:val="22"/>
                <w:lang w:val="en-US"/>
              </w:rPr>
              <w:t xml:space="preserve">0.115 </w:t>
            </w:r>
            <w:r w:rsidRPr="004008EA">
              <w:rPr>
                <w:rFonts w:ascii="Arial" w:eastAsia="Symbol" w:hAnsi="Arial" w:cs="Arial"/>
                <w:sz w:val="22"/>
                <w:szCs w:val="22"/>
                <w:lang w:val="en-US"/>
              </w:rPr>
              <w:t>±</w:t>
            </w:r>
            <w:r w:rsidRPr="004008EA">
              <w:rPr>
                <w:rFonts w:ascii="Arial" w:eastAsia="Aptos" w:hAnsi="Arial" w:cs="Arial"/>
                <w:sz w:val="22"/>
                <w:szCs w:val="22"/>
                <w:lang w:val="en-US"/>
              </w:rPr>
              <w:t xml:space="preserve"> 0.013</w:t>
            </w:r>
          </w:p>
        </w:tc>
      </w:tr>
      <w:tr w:rsidR="002D6911" w:rsidRPr="004008EA" w14:paraId="5C0208F7" w14:textId="77777777" w:rsidTr="00FD613F">
        <w:trPr>
          <w:trHeight w:val="300"/>
          <w:jc w:val="center"/>
        </w:trPr>
        <w:tc>
          <w:tcPr>
            <w:tcW w:w="1701" w:type="dxa"/>
            <w:vMerge/>
          </w:tcPr>
          <w:p w14:paraId="429D0977" w14:textId="77777777" w:rsidR="002D6911" w:rsidRPr="004008EA" w:rsidRDefault="002D6911" w:rsidP="00FD613F">
            <w:pPr>
              <w:jc w:val="both"/>
              <w:rPr>
                <w:rFonts w:ascii="Arial" w:hAnsi="Arial" w:cs="Arial"/>
                <w:sz w:val="22"/>
                <w:szCs w:val="22"/>
                <w:lang w:val="en-US"/>
              </w:rPr>
            </w:pPr>
          </w:p>
        </w:tc>
        <w:tc>
          <w:tcPr>
            <w:tcW w:w="1276" w:type="dxa"/>
            <w:tcBorders>
              <w:bottom w:val="single" w:sz="4" w:space="0" w:color="auto"/>
            </w:tcBorders>
            <w:vAlign w:val="center"/>
          </w:tcPr>
          <w:p w14:paraId="1D81012F" w14:textId="77777777" w:rsidR="002D6911" w:rsidRPr="004008EA" w:rsidRDefault="002D6911" w:rsidP="00FD613F">
            <w:pPr>
              <w:jc w:val="both"/>
              <w:rPr>
                <w:rFonts w:ascii="Arial" w:eastAsia="Aptos" w:hAnsi="Arial" w:cs="Arial"/>
                <w:i/>
                <w:iCs/>
                <w:sz w:val="22"/>
                <w:szCs w:val="22"/>
                <w:lang w:val="en-US"/>
              </w:rPr>
            </w:pPr>
            <w:r w:rsidRPr="004008EA">
              <w:rPr>
                <w:rFonts w:ascii="Arial" w:eastAsia="Aptos" w:hAnsi="Arial" w:cs="Arial"/>
                <w:i/>
                <w:iCs/>
                <w:sz w:val="22"/>
                <w:szCs w:val="22"/>
                <w:lang w:val="en-US"/>
              </w:rPr>
              <w:t>Field C</w:t>
            </w:r>
          </w:p>
        </w:tc>
        <w:tc>
          <w:tcPr>
            <w:tcW w:w="1972" w:type="dxa"/>
            <w:tcBorders>
              <w:bottom w:val="single" w:sz="4" w:space="0" w:color="auto"/>
            </w:tcBorders>
            <w:vAlign w:val="center"/>
          </w:tcPr>
          <w:p w14:paraId="79173193" w14:textId="77777777" w:rsidR="002D6911" w:rsidRPr="004008EA" w:rsidRDefault="002D6911" w:rsidP="00FD613F">
            <w:pPr>
              <w:jc w:val="both"/>
              <w:rPr>
                <w:rFonts w:ascii="Arial" w:eastAsia="Aptos" w:hAnsi="Arial" w:cs="Arial"/>
                <w:sz w:val="22"/>
                <w:szCs w:val="22"/>
                <w:lang w:val="en-US"/>
              </w:rPr>
            </w:pPr>
            <w:r w:rsidRPr="004008EA">
              <w:rPr>
                <w:rFonts w:ascii="Arial" w:eastAsia="Aptos" w:hAnsi="Arial" w:cs="Arial"/>
                <w:sz w:val="22"/>
                <w:szCs w:val="22"/>
                <w:lang w:val="en-US"/>
              </w:rPr>
              <w:t xml:space="preserve">0.065 </w:t>
            </w:r>
            <w:r w:rsidRPr="004008EA">
              <w:rPr>
                <w:rFonts w:ascii="Arial" w:eastAsia="Symbol" w:hAnsi="Arial" w:cs="Arial"/>
                <w:sz w:val="22"/>
                <w:szCs w:val="22"/>
                <w:lang w:val="en-US"/>
              </w:rPr>
              <w:t>±</w:t>
            </w:r>
            <w:r w:rsidRPr="004008EA">
              <w:rPr>
                <w:rFonts w:ascii="Arial" w:eastAsia="Aptos" w:hAnsi="Arial" w:cs="Arial"/>
                <w:sz w:val="22"/>
                <w:szCs w:val="22"/>
                <w:lang w:val="en-US"/>
              </w:rPr>
              <w:t xml:space="preserve"> 0.019</w:t>
            </w:r>
          </w:p>
        </w:tc>
        <w:tc>
          <w:tcPr>
            <w:tcW w:w="1972" w:type="dxa"/>
            <w:tcBorders>
              <w:bottom w:val="single" w:sz="4" w:space="0" w:color="auto"/>
            </w:tcBorders>
            <w:vAlign w:val="center"/>
          </w:tcPr>
          <w:p w14:paraId="09D5DBE0" w14:textId="77777777" w:rsidR="002D6911" w:rsidRPr="004008EA" w:rsidRDefault="002D6911" w:rsidP="00FD613F">
            <w:pPr>
              <w:jc w:val="both"/>
              <w:rPr>
                <w:rFonts w:ascii="Arial" w:eastAsia="Aptos" w:hAnsi="Arial" w:cs="Arial"/>
                <w:sz w:val="22"/>
                <w:szCs w:val="22"/>
                <w:lang w:val="en-US"/>
              </w:rPr>
            </w:pPr>
            <w:r w:rsidRPr="004008EA">
              <w:rPr>
                <w:rFonts w:ascii="Arial" w:eastAsia="Aptos" w:hAnsi="Arial" w:cs="Arial"/>
                <w:sz w:val="22"/>
                <w:szCs w:val="22"/>
                <w:lang w:val="en-US"/>
              </w:rPr>
              <w:t xml:space="preserve">0.082 </w:t>
            </w:r>
            <w:r w:rsidRPr="004008EA">
              <w:rPr>
                <w:rFonts w:ascii="Arial" w:eastAsia="Symbol" w:hAnsi="Arial" w:cs="Arial"/>
                <w:sz w:val="22"/>
                <w:szCs w:val="22"/>
                <w:lang w:val="en-US"/>
              </w:rPr>
              <w:t>±</w:t>
            </w:r>
            <w:r w:rsidRPr="004008EA">
              <w:rPr>
                <w:rFonts w:ascii="Arial" w:eastAsia="Aptos" w:hAnsi="Arial" w:cs="Arial"/>
                <w:sz w:val="22"/>
                <w:szCs w:val="22"/>
                <w:lang w:val="en-US"/>
              </w:rPr>
              <w:t xml:space="preserve"> 0.029</w:t>
            </w:r>
          </w:p>
        </w:tc>
        <w:tc>
          <w:tcPr>
            <w:tcW w:w="1973" w:type="dxa"/>
            <w:tcBorders>
              <w:bottom w:val="single" w:sz="4" w:space="0" w:color="auto"/>
            </w:tcBorders>
            <w:vAlign w:val="center"/>
          </w:tcPr>
          <w:p w14:paraId="6C60E36F" w14:textId="77777777" w:rsidR="002D6911" w:rsidRPr="004008EA" w:rsidRDefault="002D6911" w:rsidP="00FD613F">
            <w:pPr>
              <w:jc w:val="both"/>
              <w:rPr>
                <w:rFonts w:ascii="Arial" w:eastAsia="Aptos" w:hAnsi="Arial" w:cs="Arial"/>
                <w:sz w:val="22"/>
                <w:szCs w:val="22"/>
                <w:lang w:val="en-US"/>
              </w:rPr>
            </w:pPr>
            <w:r w:rsidRPr="004008EA">
              <w:rPr>
                <w:rFonts w:ascii="Arial" w:eastAsia="Aptos" w:hAnsi="Arial" w:cs="Arial"/>
                <w:sz w:val="22"/>
                <w:szCs w:val="22"/>
                <w:lang w:val="en-US"/>
              </w:rPr>
              <w:t xml:space="preserve">0.115 </w:t>
            </w:r>
            <w:r w:rsidRPr="004008EA">
              <w:rPr>
                <w:rFonts w:ascii="Arial" w:eastAsia="Symbol" w:hAnsi="Arial" w:cs="Arial"/>
                <w:sz w:val="22"/>
                <w:szCs w:val="22"/>
                <w:lang w:val="en-US"/>
              </w:rPr>
              <w:t>±</w:t>
            </w:r>
            <w:r w:rsidRPr="004008EA">
              <w:rPr>
                <w:rFonts w:ascii="Arial" w:eastAsia="Aptos" w:hAnsi="Arial" w:cs="Arial"/>
                <w:sz w:val="22"/>
                <w:szCs w:val="22"/>
                <w:lang w:val="en-US"/>
              </w:rPr>
              <w:t xml:space="preserve"> 0.025</w:t>
            </w:r>
          </w:p>
        </w:tc>
      </w:tr>
      <w:tr w:rsidR="002D6911" w:rsidRPr="004008EA" w14:paraId="03CADA1D" w14:textId="77777777" w:rsidTr="00FD613F">
        <w:trPr>
          <w:trHeight w:val="300"/>
          <w:jc w:val="center"/>
        </w:trPr>
        <w:tc>
          <w:tcPr>
            <w:tcW w:w="1701" w:type="dxa"/>
            <w:vMerge w:val="restart"/>
            <w:tcBorders>
              <w:top w:val="single" w:sz="4" w:space="0" w:color="auto"/>
            </w:tcBorders>
            <w:vAlign w:val="center"/>
          </w:tcPr>
          <w:p w14:paraId="551EDE72" w14:textId="77777777" w:rsidR="002D6911" w:rsidRPr="004008EA" w:rsidRDefault="002D6911" w:rsidP="00FD613F">
            <w:pPr>
              <w:jc w:val="both"/>
              <w:rPr>
                <w:rFonts w:ascii="Arial" w:eastAsia="Aptos" w:hAnsi="Arial" w:cs="Arial"/>
                <w:sz w:val="22"/>
                <w:szCs w:val="22"/>
                <w:lang w:val="en-US"/>
              </w:rPr>
            </w:pPr>
            <w:r w:rsidRPr="004008EA">
              <w:rPr>
                <w:rFonts w:ascii="Arial" w:eastAsia="Aptos" w:hAnsi="Arial" w:cs="Arial"/>
                <w:sz w:val="22"/>
                <w:szCs w:val="22"/>
                <w:lang w:val="en-US"/>
              </w:rPr>
              <w:t>(Al</w:t>
            </w:r>
            <w:r w:rsidRPr="004008EA">
              <w:rPr>
                <w:rFonts w:ascii="Arial" w:eastAsia="Aptos" w:hAnsi="Arial" w:cs="Arial"/>
                <w:sz w:val="22"/>
                <w:szCs w:val="22"/>
                <w:vertAlign w:val="subscript"/>
                <w:lang w:val="en-US"/>
              </w:rPr>
              <w:t>p</w:t>
            </w:r>
            <w:r w:rsidRPr="004008EA">
              <w:rPr>
                <w:rFonts w:ascii="Arial" w:eastAsia="Aptos" w:hAnsi="Arial" w:cs="Arial"/>
                <w:sz w:val="22"/>
                <w:szCs w:val="22"/>
                <w:lang w:val="en-US"/>
              </w:rPr>
              <w:t xml:space="preserve"> + 0.5 </w:t>
            </w:r>
            <w:proofErr w:type="spellStart"/>
            <w:r w:rsidRPr="004008EA">
              <w:rPr>
                <w:rFonts w:ascii="Arial" w:eastAsia="Aptos" w:hAnsi="Arial" w:cs="Arial"/>
                <w:sz w:val="22"/>
                <w:szCs w:val="22"/>
                <w:lang w:val="en-US"/>
              </w:rPr>
              <w:t>Fe</w:t>
            </w:r>
            <w:r w:rsidRPr="004008EA">
              <w:rPr>
                <w:rFonts w:ascii="Arial" w:eastAsia="Aptos" w:hAnsi="Arial" w:cs="Arial"/>
                <w:sz w:val="22"/>
                <w:szCs w:val="22"/>
                <w:vertAlign w:val="subscript"/>
                <w:lang w:val="en-US"/>
              </w:rPr>
              <w:t>p</w:t>
            </w:r>
            <w:proofErr w:type="spellEnd"/>
            <w:r w:rsidRPr="004008EA">
              <w:rPr>
                <w:rFonts w:ascii="Arial" w:eastAsia="Aptos" w:hAnsi="Arial" w:cs="Arial"/>
                <w:sz w:val="22"/>
                <w:szCs w:val="22"/>
                <w:lang w:val="en-US"/>
              </w:rPr>
              <w:t>)/C</w:t>
            </w:r>
            <w:r w:rsidRPr="004008EA">
              <w:rPr>
                <w:rFonts w:ascii="Arial" w:eastAsia="Aptos" w:hAnsi="Arial" w:cs="Arial"/>
                <w:sz w:val="22"/>
                <w:szCs w:val="22"/>
                <w:vertAlign w:val="subscript"/>
                <w:lang w:val="en-US"/>
              </w:rPr>
              <w:t>p</w:t>
            </w:r>
          </w:p>
        </w:tc>
        <w:tc>
          <w:tcPr>
            <w:tcW w:w="1276" w:type="dxa"/>
            <w:tcBorders>
              <w:top w:val="single" w:sz="4" w:space="0" w:color="auto"/>
            </w:tcBorders>
            <w:vAlign w:val="center"/>
          </w:tcPr>
          <w:p w14:paraId="1C4898C7" w14:textId="77777777" w:rsidR="002D6911" w:rsidRPr="004008EA" w:rsidRDefault="002D6911" w:rsidP="00FD613F">
            <w:pPr>
              <w:jc w:val="both"/>
              <w:rPr>
                <w:rFonts w:ascii="Arial" w:eastAsia="Aptos" w:hAnsi="Arial" w:cs="Arial"/>
                <w:i/>
                <w:iCs/>
                <w:sz w:val="22"/>
                <w:szCs w:val="22"/>
                <w:lang w:val="en-US"/>
              </w:rPr>
            </w:pPr>
            <w:r w:rsidRPr="004008EA">
              <w:rPr>
                <w:rFonts w:ascii="Arial" w:eastAsia="Aptos" w:hAnsi="Arial" w:cs="Arial"/>
                <w:i/>
                <w:iCs/>
                <w:sz w:val="22"/>
                <w:szCs w:val="22"/>
                <w:lang w:val="en-US"/>
              </w:rPr>
              <w:t>Field A</w:t>
            </w:r>
          </w:p>
        </w:tc>
        <w:tc>
          <w:tcPr>
            <w:tcW w:w="1972" w:type="dxa"/>
            <w:tcBorders>
              <w:top w:val="single" w:sz="4" w:space="0" w:color="auto"/>
            </w:tcBorders>
            <w:vAlign w:val="center"/>
          </w:tcPr>
          <w:p w14:paraId="2819CA35" w14:textId="77777777" w:rsidR="002D6911" w:rsidRPr="004008EA" w:rsidRDefault="002D6911" w:rsidP="00FD613F">
            <w:pPr>
              <w:jc w:val="both"/>
              <w:rPr>
                <w:rFonts w:ascii="Arial" w:eastAsia="Aptos" w:hAnsi="Arial" w:cs="Arial"/>
                <w:sz w:val="22"/>
                <w:szCs w:val="22"/>
                <w:lang w:val="en-US"/>
              </w:rPr>
            </w:pPr>
            <w:r w:rsidRPr="004008EA">
              <w:rPr>
                <w:rFonts w:ascii="Arial" w:eastAsia="Aptos" w:hAnsi="Arial" w:cs="Arial"/>
                <w:sz w:val="22"/>
                <w:szCs w:val="22"/>
                <w:lang w:val="en-US"/>
              </w:rPr>
              <w:t xml:space="preserve">0.219 </w:t>
            </w:r>
            <w:r w:rsidRPr="004008EA">
              <w:rPr>
                <w:rFonts w:ascii="Arial" w:eastAsia="Symbol" w:hAnsi="Arial" w:cs="Arial"/>
                <w:sz w:val="22"/>
                <w:szCs w:val="22"/>
                <w:lang w:val="en-US"/>
              </w:rPr>
              <w:t>±</w:t>
            </w:r>
            <w:r w:rsidRPr="004008EA">
              <w:rPr>
                <w:rFonts w:ascii="Arial" w:eastAsia="Aptos" w:hAnsi="Arial" w:cs="Arial"/>
                <w:sz w:val="22"/>
                <w:szCs w:val="22"/>
                <w:lang w:val="en-US"/>
              </w:rPr>
              <w:t xml:space="preserve"> 0.013</w:t>
            </w:r>
          </w:p>
        </w:tc>
        <w:tc>
          <w:tcPr>
            <w:tcW w:w="1972" w:type="dxa"/>
            <w:tcBorders>
              <w:top w:val="single" w:sz="4" w:space="0" w:color="auto"/>
            </w:tcBorders>
            <w:vAlign w:val="center"/>
          </w:tcPr>
          <w:p w14:paraId="006F2AC6" w14:textId="77777777" w:rsidR="002D6911" w:rsidRPr="004008EA" w:rsidRDefault="002D6911" w:rsidP="00FD613F">
            <w:pPr>
              <w:jc w:val="both"/>
              <w:rPr>
                <w:rFonts w:ascii="Arial" w:eastAsia="Aptos" w:hAnsi="Arial" w:cs="Arial"/>
                <w:sz w:val="22"/>
                <w:szCs w:val="22"/>
                <w:lang w:val="en-US"/>
              </w:rPr>
            </w:pPr>
            <w:r w:rsidRPr="004008EA">
              <w:rPr>
                <w:rFonts w:ascii="Arial" w:eastAsia="Aptos" w:hAnsi="Arial" w:cs="Arial"/>
                <w:sz w:val="22"/>
                <w:szCs w:val="22"/>
                <w:lang w:val="en-US"/>
              </w:rPr>
              <w:t xml:space="preserve">0.208 </w:t>
            </w:r>
            <w:r w:rsidRPr="004008EA">
              <w:rPr>
                <w:rFonts w:ascii="Arial" w:eastAsia="Symbol" w:hAnsi="Arial" w:cs="Arial"/>
                <w:sz w:val="22"/>
                <w:szCs w:val="22"/>
                <w:lang w:val="en-US"/>
              </w:rPr>
              <w:t>±</w:t>
            </w:r>
            <w:r w:rsidRPr="004008EA">
              <w:rPr>
                <w:rFonts w:ascii="Arial" w:eastAsia="Aptos" w:hAnsi="Arial" w:cs="Arial"/>
                <w:sz w:val="22"/>
                <w:szCs w:val="22"/>
                <w:lang w:val="en-US"/>
              </w:rPr>
              <w:t xml:space="preserve"> 0.003</w:t>
            </w:r>
          </w:p>
        </w:tc>
        <w:tc>
          <w:tcPr>
            <w:tcW w:w="1973" w:type="dxa"/>
            <w:tcBorders>
              <w:top w:val="single" w:sz="4" w:space="0" w:color="auto"/>
            </w:tcBorders>
            <w:vAlign w:val="center"/>
          </w:tcPr>
          <w:p w14:paraId="43C8A766" w14:textId="77777777" w:rsidR="002D6911" w:rsidRPr="004008EA" w:rsidRDefault="002D6911" w:rsidP="00FD613F">
            <w:pPr>
              <w:jc w:val="both"/>
              <w:rPr>
                <w:rFonts w:ascii="Arial" w:eastAsia="Aptos" w:hAnsi="Arial" w:cs="Arial"/>
                <w:sz w:val="22"/>
                <w:szCs w:val="22"/>
                <w:lang w:val="en-US"/>
              </w:rPr>
            </w:pPr>
            <w:r w:rsidRPr="004008EA">
              <w:rPr>
                <w:rFonts w:ascii="Arial" w:eastAsia="Aptos" w:hAnsi="Arial" w:cs="Arial"/>
                <w:sz w:val="22"/>
                <w:szCs w:val="22"/>
                <w:lang w:val="en-US"/>
              </w:rPr>
              <w:t xml:space="preserve">0.233 </w:t>
            </w:r>
            <w:r w:rsidRPr="004008EA">
              <w:rPr>
                <w:rFonts w:ascii="Arial" w:eastAsia="Symbol" w:hAnsi="Arial" w:cs="Arial"/>
                <w:sz w:val="22"/>
                <w:szCs w:val="22"/>
                <w:lang w:val="en-US"/>
              </w:rPr>
              <w:t>±</w:t>
            </w:r>
            <w:r w:rsidRPr="004008EA">
              <w:rPr>
                <w:rFonts w:ascii="Arial" w:eastAsia="Aptos" w:hAnsi="Arial" w:cs="Arial"/>
                <w:sz w:val="22"/>
                <w:szCs w:val="22"/>
                <w:lang w:val="en-US"/>
              </w:rPr>
              <w:t xml:space="preserve"> 0.053</w:t>
            </w:r>
          </w:p>
        </w:tc>
      </w:tr>
      <w:tr w:rsidR="002D6911" w:rsidRPr="004008EA" w14:paraId="69388978" w14:textId="77777777" w:rsidTr="00FD613F">
        <w:trPr>
          <w:trHeight w:val="300"/>
          <w:jc w:val="center"/>
        </w:trPr>
        <w:tc>
          <w:tcPr>
            <w:tcW w:w="1701" w:type="dxa"/>
            <w:vMerge/>
          </w:tcPr>
          <w:p w14:paraId="181E3240" w14:textId="77777777" w:rsidR="002D6911" w:rsidRPr="004008EA" w:rsidRDefault="002D6911" w:rsidP="00FD613F">
            <w:pPr>
              <w:jc w:val="both"/>
              <w:rPr>
                <w:rFonts w:ascii="Arial" w:hAnsi="Arial" w:cs="Arial"/>
                <w:sz w:val="22"/>
                <w:szCs w:val="22"/>
                <w:lang w:val="en-US"/>
              </w:rPr>
            </w:pPr>
          </w:p>
        </w:tc>
        <w:tc>
          <w:tcPr>
            <w:tcW w:w="1276" w:type="dxa"/>
            <w:vAlign w:val="center"/>
          </w:tcPr>
          <w:p w14:paraId="597A7F11" w14:textId="77777777" w:rsidR="002D6911" w:rsidRPr="004008EA" w:rsidRDefault="002D6911" w:rsidP="00FD613F">
            <w:pPr>
              <w:jc w:val="both"/>
              <w:rPr>
                <w:rFonts w:ascii="Arial" w:eastAsia="Aptos" w:hAnsi="Arial" w:cs="Arial"/>
                <w:i/>
                <w:iCs/>
                <w:sz w:val="22"/>
                <w:szCs w:val="22"/>
                <w:lang w:val="en-US"/>
              </w:rPr>
            </w:pPr>
            <w:r w:rsidRPr="004008EA">
              <w:rPr>
                <w:rFonts w:ascii="Arial" w:eastAsia="Aptos" w:hAnsi="Arial" w:cs="Arial"/>
                <w:i/>
                <w:iCs/>
                <w:sz w:val="22"/>
                <w:szCs w:val="22"/>
                <w:lang w:val="en-US"/>
              </w:rPr>
              <w:t>Field B</w:t>
            </w:r>
          </w:p>
        </w:tc>
        <w:tc>
          <w:tcPr>
            <w:tcW w:w="1972" w:type="dxa"/>
            <w:vAlign w:val="center"/>
          </w:tcPr>
          <w:p w14:paraId="4B698365" w14:textId="77777777" w:rsidR="002D6911" w:rsidRPr="004008EA" w:rsidRDefault="002D6911" w:rsidP="00FD613F">
            <w:pPr>
              <w:jc w:val="both"/>
              <w:rPr>
                <w:rFonts w:ascii="Arial" w:eastAsia="Aptos" w:hAnsi="Arial" w:cs="Arial"/>
                <w:sz w:val="22"/>
                <w:szCs w:val="22"/>
                <w:lang w:val="en-US"/>
              </w:rPr>
            </w:pPr>
            <w:r w:rsidRPr="004008EA">
              <w:rPr>
                <w:rFonts w:ascii="Arial" w:eastAsia="Aptos" w:hAnsi="Arial" w:cs="Arial"/>
                <w:sz w:val="22"/>
                <w:szCs w:val="22"/>
                <w:lang w:val="en-US"/>
              </w:rPr>
              <w:t xml:space="preserve">0.245 </w:t>
            </w:r>
            <w:r w:rsidRPr="004008EA">
              <w:rPr>
                <w:rFonts w:ascii="Arial" w:eastAsia="Symbol" w:hAnsi="Arial" w:cs="Arial"/>
                <w:sz w:val="22"/>
                <w:szCs w:val="22"/>
                <w:lang w:val="en-US"/>
              </w:rPr>
              <w:t>±</w:t>
            </w:r>
            <w:r w:rsidRPr="004008EA">
              <w:rPr>
                <w:rFonts w:ascii="Arial" w:eastAsia="Aptos" w:hAnsi="Arial" w:cs="Arial"/>
                <w:sz w:val="22"/>
                <w:szCs w:val="22"/>
                <w:lang w:val="en-US"/>
              </w:rPr>
              <w:t xml:space="preserve"> 0.020</w:t>
            </w:r>
          </w:p>
        </w:tc>
        <w:tc>
          <w:tcPr>
            <w:tcW w:w="1972" w:type="dxa"/>
            <w:vAlign w:val="center"/>
          </w:tcPr>
          <w:p w14:paraId="29E299D3" w14:textId="77777777" w:rsidR="002D6911" w:rsidRPr="004008EA" w:rsidRDefault="002D6911" w:rsidP="00FD613F">
            <w:pPr>
              <w:jc w:val="both"/>
              <w:rPr>
                <w:rFonts w:ascii="Arial" w:eastAsia="Aptos" w:hAnsi="Arial" w:cs="Arial"/>
                <w:sz w:val="22"/>
                <w:szCs w:val="22"/>
                <w:lang w:val="en-US"/>
              </w:rPr>
            </w:pPr>
            <w:r w:rsidRPr="004008EA">
              <w:rPr>
                <w:rFonts w:ascii="Arial" w:eastAsia="Aptos" w:hAnsi="Arial" w:cs="Arial"/>
                <w:sz w:val="22"/>
                <w:szCs w:val="22"/>
                <w:lang w:val="en-US"/>
              </w:rPr>
              <w:t xml:space="preserve">0.236 </w:t>
            </w:r>
            <w:r w:rsidRPr="004008EA">
              <w:rPr>
                <w:rFonts w:ascii="Arial" w:eastAsia="Symbol" w:hAnsi="Arial" w:cs="Arial"/>
                <w:sz w:val="22"/>
                <w:szCs w:val="22"/>
                <w:lang w:val="en-US"/>
              </w:rPr>
              <w:t>±</w:t>
            </w:r>
            <w:r w:rsidRPr="004008EA">
              <w:rPr>
                <w:rFonts w:ascii="Arial" w:eastAsia="Aptos" w:hAnsi="Arial" w:cs="Arial"/>
                <w:sz w:val="22"/>
                <w:szCs w:val="22"/>
                <w:lang w:val="en-US"/>
              </w:rPr>
              <w:t xml:space="preserve"> 0.013</w:t>
            </w:r>
          </w:p>
        </w:tc>
        <w:tc>
          <w:tcPr>
            <w:tcW w:w="1973" w:type="dxa"/>
            <w:vAlign w:val="center"/>
          </w:tcPr>
          <w:p w14:paraId="75340F36" w14:textId="77777777" w:rsidR="002D6911" w:rsidRPr="004008EA" w:rsidRDefault="002D6911" w:rsidP="00FD613F">
            <w:pPr>
              <w:jc w:val="both"/>
              <w:rPr>
                <w:rFonts w:ascii="Arial" w:eastAsia="Aptos" w:hAnsi="Arial" w:cs="Arial"/>
                <w:sz w:val="22"/>
                <w:szCs w:val="22"/>
                <w:lang w:val="en-US"/>
              </w:rPr>
            </w:pPr>
            <w:r w:rsidRPr="004008EA">
              <w:rPr>
                <w:rFonts w:ascii="Arial" w:eastAsia="Aptos" w:hAnsi="Arial" w:cs="Arial"/>
                <w:sz w:val="22"/>
                <w:szCs w:val="22"/>
                <w:lang w:val="en-US"/>
              </w:rPr>
              <w:t xml:space="preserve">0.227 </w:t>
            </w:r>
            <w:r w:rsidRPr="004008EA">
              <w:rPr>
                <w:rFonts w:ascii="Arial" w:eastAsia="Symbol" w:hAnsi="Arial" w:cs="Arial"/>
                <w:sz w:val="22"/>
                <w:szCs w:val="22"/>
                <w:lang w:val="en-US"/>
              </w:rPr>
              <w:t>±</w:t>
            </w:r>
            <w:r w:rsidRPr="004008EA">
              <w:rPr>
                <w:rFonts w:ascii="Arial" w:eastAsia="Aptos" w:hAnsi="Arial" w:cs="Arial"/>
                <w:sz w:val="22"/>
                <w:szCs w:val="22"/>
                <w:lang w:val="en-US"/>
              </w:rPr>
              <w:t xml:space="preserve"> 0.019</w:t>
            </w:r>
          </w:p>
        </w:tc>
      </w:tr>
      <w:tr w:rsidR="002D6911" w:rsidRPr="004008EA" w14:paraId="7B2DF6E0" w14:textId="77777777" w:rsidTr="00FD613F">
        <w:trPr>
          <w:trHeight w:val="300"/>
          <w:jc w:val="center"/>
        </w:trPr>
        <w:tc>
          <w:tcPr>
            <w:tcW w:w="1701" w:type="dxa"/>
            <w:vMerge/>
          </w:tcPr>
          <w:p w14:paraId="38FEAE5D" w14:textId="77777777" w:rsidR="002D6911" w:rsidRPr="004008EA" w:rsidRDefault="002D6911" w:rsidP="00FD613F">
            <w:pPr>
              <w:jc w:val="both"/>
              <w:rPr>
                <w:rFonts w:ascii="Arial" w:hAnsi="Arial" w:cs="Arial"/>
                <w:sz w:val="22"/>
                <w:szCs w:val="22"/>
                <w:lang w:val="en-US"/>
              </w:rPr>
            </w:pPr>
          </w:p>
        </w:tc>
        <w:tc>
          <w:tcPr>
            <w:tcW w:w="1276" w:type="dxa"/>
            <w:vAlign w:val="center"/>
          </w:tcPr>
          <w:p w14:paraId="1D740399" w14:textId="77777777" w:rsidR="002D6911" w:rsidRPr="004008EA" w:rsidRDefault="002D6911" w:rsidP="00FD613F">
            <w:pPr>
              <w:jc w:val="both"/>
              <w:rPr>
                <w:rFonts w:ascii="Arial" w:eastAsia="Aptos" w:hAnsi="Arial" w:cs="Arial"/>
                <w:i/>
                <w:iCs/>
                <w:sz w:val="22"/>
                <w:szCs w:val="22"/>
                <w:lang w:val="en-US"/>
              </w:rPr>
            </w:pPr>
            <w:r w:rsidRPr="004008EA">
              <w:rPr>
                <w:rFonts w:ascii="Arial" w:eastAsia="Aptos" w:hAnsi="Arial" w:cs="Arial"/>
                <w:i/>
                <w:iCs/>
                <w:sz w:val="22"/>
                <w:szCs w:val="22"/>
                <w:lang w:val="en-US"/>
              </w:rPr>
              <w:t>Field C</w:t>
            </w:r>
          </w:p>
        </w:tc>
        <w:tc>
          <w:tcPr>
            <w:tcW w:w="1972" w:type="dxa"/>
            <w:vAlign w:val="center"/>
          </w:tcPr>
          <w:p w14:paraId="06BAC7F2" w14:textId="77777777" w:rsidR="002D6911" w:rsidRPr="004008EA" w:rsidRDefault="002D6911" w:rsidP="00FD613F">
            <w:pPr>
              <w:jc w:val="both"/>
              <w:rPr>
                <w:rFonts w:ascii="Arial" w:eastAsia="Aptos" w:hAnsi="Arial" w:cs="Arial"/>
                <w:sz w:val="22"/>
                <w:szCs w:val="22"/>
                <w:lang w:val="en-US"/>
              </w:rPr>
            </w:pPr>
            <w:r w:rsidRPr="004008EA">
              <w:rPr>
                <w:rFonts w:ascii="Arial" w:eastAsia="Aptos" w:hAnsi="Arial" w:cs="Arial"/>
                <w:sz w:val="22"/>
                <w:szCs w:val="22"/>
                <w:lang w:val="en-US"/>
              </w:rPr>
              <w:t xml:space="preserve">0.232 </w:t>
            </w:r>
            <w:r w:rsidRPr="004008EA">
              <w:rPr>
                <w:rFonts w:ascii="Arial" w:eastAsia="Symbol" w:hAnsi="Arial" w:cs="Arial"/>
                <w:sz w:val="22"/>
                <w:szCs w:val="22"/>
                <w:lang w:val="en-US"/>
              </w:rPr>
              <w:t>±</w:t>
            </w:r>
            <w:r w:rsidRPr="004008EA">
              <w:rPr>
                <w:rFonts w:ascii="Arial" w:eastAsia="Aptos" w:hAnsi="Arial" w:cs="Arial"/>
                <w:sz w:val="22"/>
                <w:szCs w:val="22"/>
                <w:lang w:val="en-US"/>
              </w:rPr>
              <w:t xml:space="preserve"> 0.019</w:t>
            </w:r>
          </w:p>
        </w:tc>
        <w:tc>
          <w:tcPr>
            <w:tcW w:w="1972" w:type="dxa"/>
            <w:vAlign w:val="center"/>
          </w:tcPr>
          <w:p w14:paraId="46954DB4" w14:textId="77777777" w:rsidR="002D6911" w:rsidRPr="004008EA" w:rsidRDefault="002D6911" w:rsidP="00FD613F">
            <w:pPr>
              <w:jc w:val="both"/>
              <w:rPr>
                <w:rFonts w:ascii="Arial" w:eastAsia="Aptos" w:hAnsi="Arial" w:cs="Arial"/>
                <w:sz w:val="22"/>
                <w:szCs w:val="22"/>
                <w:lang w:val="en-US"/>
              </w:rPr>
            </w:pPr>
            <w:r w:rsidRPr="004008EA">
              <w:rPr>
                <w:rFonts w:ascii="Arial" w:eastAsia="Aptos" w:hAnsi="Arial" w:cs="Arial"/>
                <w:sz w:val="22"/>
                <w:szCs w:val="22"/>
                <w:lang w:val="en-US"/>
              </w:rPr>
              <w:t xml:space="preserve">0.275 </w:t>
            </w:r>
            <w:r w:rsidRPr="004008EA">
              <w:rPr>
                <w:rFonts w:ascii="Arial" w:eastAsia="Symbol" w:hAnsi="Arial" w:cs="Arial"/>
                <w:sz w:val="22"/>
                <w:szCs w:val="22"/>
                <w:lang w:val="en-US"/>
              </w:rPr>
              <w:t>±</w:t>
            </w:r>
            <w:r w:rsidRPr="004008EA">
              <w:rPr>
                <w:rFonts w:ascii="Arial" w:eastAsia="Aptos" w:hAnsi="Arial" w:cs="Arial"/>
                <w:sz w:val="22"/>
                <w:szCs w:val="22"/>
                <w:lang w:val="en-US"/>
              </w:rPr>
              <w:t xml:space="preserve"> 0.031</w:t>
            </w:r>
          </w:p>
        </w:tc>
        <w:tc>
          <w:tcPr>
            <w:tcW w:w="1973" w:type="dxa"/>
            <w:vAlign w:val="center"/>
          </w:tcPr>
          <w:p w14:paraId="68D2D478" w14:textId="77777777" w:rsidR="002D6911" w:rsidRPr="004008EA" w:rsidRDefault="002D6911" w:rsidP="00FD613F">
            <w:pPr>
              <w:jc w:val="both"/>
              <w:rPr>
                <w:rFonts w:ascii="Arial" w:eastAsia="Aptos" w:hAnsi="Arial" w:cs="Arial"/>
                <w:sz w:val="22"/>
                <w:szCs w:val="22"/>
                <w:lang w:val="en-US"/>
              </w:rPr>
            </w:pPr>
            <w:r w:rsidRPr="004008EA">
              <w:rPr>
                <w:rFonts w:ascii="Arial" w:eastAsia="Aptos" w:hAnsi="Arial" w:cs="Arial"/>
                <w:sz w:val="22"/>
                <w:szCs w:val="22"/>
                <w:lang w:val="en-US"/>
              </w:rPr>
              <w:t xml:space="preserve">0.263 </w:t>
            </w:r>
            <w:r w:rsidRPr="004008EA">
              <w:rPr>
                <w:rFonts w:ascii="Arial" w:eastAsia="Symbol" w:hAnsi="Arial" w:cs="Arial"/>
                <w:sz w:val="22"/>
                <w:szCs w:val="22"/>
                <w:lang w:val="en-US"/>
              </w:rPr>
              <w:t>±</w:t>
            </w:r>
            <w:r w:rsidRPr="004008EA">
              <w:rPr>
                <w:rFonts w:ascii="Arial" w:eastAsia="Aptos" w:hAnsi="Arial" w:cs="Arial"/>
                <w:sz w:val="22"/>
                <w:szCs w:val="22"/>
                <w:lang w:val="en-US"/>
              </w:rPr>
              <w:t xml:space="preserve"> 0.011</w:t>
            </w:r>
          </w:p>
        </w:tc>
      </w:tr>
    </w:tbl>
    <w:p w14:paraId="2D64F62C" w14:textId="77777777" w:rsidR="002D6911" w:rsidRPr="004008EA" w:rsidRDefault="002D6911" w:rsidP="002D6911">
      <w:pPr>
        <w:spacing w:after="0"/>
        <w:jc w:val="both"/>
        <w:rPr>
          <w:rFonts w:ascii="Arial" w:eastAsia="Arial" w:hAnsi="Arial" w:cs="Arial"/>
          <w:sz w:val="22"/>
          <w:szCs w:val="22"/>
          <w:lang w:val="en-US"/>
        </w:rPr>
      </w:pPr>
    </w:p>
    <w:p w14:paraId="1544C722" w14:textId="77777777" w:rsidR="002D6911" w:rsidRPr="004008EA" w:rsidRDefault="002D6911" w:rsidP="002D6911">
      <w:pPr>
        <w:jc w:val="both"/>
        <w:rPr>
          <w:rFonts w:ascii="Arial" w:eastAsia="Arial" w:hAnsi="Arial" w:cs="Arial"/>
          <w:sz w:val="22"/>
          <w:szCs w:val="22"/>
          <w:lang w:val="en-US"/>
        </w:rPr>
      </w:pPr>
    </w:p>
    <w:p w14:paraId="0A983254" w14:textId="77777777" w:rsidR="002D6911" w:rsidRPr="004008EA" w:rsidRDefault="002D6911" w:rsidP="002D6911">
      <w:pPr>
        <w:jc w:val="center"/>
        <w:rPr>
          <w:rFonts w:ascii="Arial" w:eastAsia="Arial" w:hAnsi="Arial" w:cs="Arial"/>
          <w:sz w:val="22"/>
          <w:szCs w:val="22"/>
          <w:lang w:val="en-US"/>
        </w:rPr>
      </w:pPr>
      <w:r w:rsidRPr="004008EA">
        <w:rPr>
          <w:rFonts w:ascii="Arial" w:eastAsia="Arial" w:hAnsi="Arial" w:cs="Arial"/>
          <w:noProof/>
          <w:sz w:val="22"/>
          <w:szCs w:val="22"/>
          <w:lang w:val="en-US"/>
        </w:rPr>
        <w:lastRenderedPageBreak/>
        <w:drawing>
          <wp:inline distT="0" distB="0" distL="0" distR="0" wp14:anchorId="5315D0C6" wp14:editId="06F71C4B">
            <wp:extent cx="4471816" cy="3879273"/>
            <wp:effectExtent l="0" t="0" r="5080" b="6985"/>
            <wp:docPr id="1169576392" name="Picture 1" descr="A graph with red and blu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576392" name="Picture 1" descr="A graph with red and blue dots&#10;&#10;AI-generated content may be incorrect."/>
                    <pic:cNvPicPr/>
                  </pic:nvPicPr>
                  <pic:blipFill>
                    <a:blip r:embed="rId6"/>
                    <a:stretch>
                      <a:fillRect/>
                    </a:stretch>
                  </pic:blipFill>
                  <pic:spPr>
                    <a:xfrm>
                      <a:off x="0" y="0"/>
                      <a:ext cx="4487258" cy="3892668"/>
                    </a:xfrm>
                    <a:prstGeom prst="rect">
                      <a:avLst/>
                    </a:prstGeom>
                  </pic:spPr>
                </pic:pic>
              </a:graphicData>
            </a:graphic>
          </wp:inline>
        </w:drawing>
      </w:r>
    </w:p>
    <w:p w14:paraId="0BCF853A" w14:textId="77777777" w:rsidR="002D6911" w:rsidRPr="004008EA" w:rsidRDefault="002D6911" w:rsidP="002D6911">
      <w:pPr>
        <w:keepNext/>
        <w:jc w:val="center"/>
        <w:rPr>
          <w:rFonts w:ascii="Arial" w:hAnsi="Arial" w:cs="Arial"/>
          <w:sz w:val="22"/>
          <w:szCs w:val="22"/>
          <w:lang w:val="en-US"/>
        </w:rPr>
      </w:pPr>
      <w:r w:rsidRPr="004008EA">
        <w:rPr>
          <w:rFonts w:ascii="Arial" w:eastAsia="Arial" w:hAnsi="Arial" w:cs="Arial"/>
          <w:noProof/>
          <w:sz w:val="22"/>
          <w:szCs w:val="22"/>
          <w:lang w:val="en-US"/>
        </w:rPr>
        <w:drawing>
          <wp:inline distT="0" distB="0" distL="0" distR="0" wp14:anchorId="51050CFC" wp14:editId="49D01209">
            <wp:extent cx="4363175" cy="3796145"/>
            <wp:effectExtent l="0" t="0" r="0" b="0"/>
            <wp:docPr id="2026052782" name="Picture 1" descr="A graph of a number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052782" name="Picture 1" descr="A graph of a number of objects&#10;&#10;AI-generated content may be incorrect."/>
                    <pic:cNvPicPr/>
                  </pic:nvPicPr>
                  <pic:blipFill>
                    <a:blip r:embed="rId7"/>
                    <a:stretch>
                      <a:fillRect/>
                    </a:stretch>
                  </pic:blipFill>
                  <pic:spPr>
                    <a:xfrm>
                      <a:off x="0" y="0"/>
                      <a:ext cx="4380841" cy="3811515"/>
                    </a:xfrm>
                    <a:prstGeom prst="rect">
                      <a:avLst/>
                    </a:prstGeom>
                  </pic:spPr>
                </pic:pic>
              </a:graphicData>
            </a:graphic>
          </wp:inline>
        </w:drawing>
      </w:r>
    </w:p>
    <w:p w14:paraId="3336CB34" w14:textId="77777777" w:rsidR="002D6911" w:rsidRPr="004008EA" w:rsidRDefault="002D6911" w:rsidP="002D6911">
      <w:pPr>
        <w:pStyle w:val="Caption"/>
        <w:ind w:left="1134" w:right="662"/>
        <w:jc w:val="both"/>
        <w:rPr>
          <w:rFonts w:ascii="Arial" w:hAnsi="Arial" w:cs="Arial"/>
          <w:i w:val="0"/>
          <w:iCs w:val="0"/>
          <w:color w:val="auto"/>
          <w:sz w:val="20"/>
          <w:szCs w:val="20"/>
          <w:lang w:val="en-US"/>
        </w:rPr>
      </w:pPr>
      <w:r w:rsidRPr="004008EA">
        <w:rPr>
          <w:rFonts w:ascii="Arial" w:hAnsi="Arial" w:cs="Arial"/>
          <w:b/>
          <w:bCs/>
          <w:i w:val="0"/>
          <w:iCs w:val="0"/>
          <w:color w:val="auto"/>
          <w:sz w:val="20"/>
          <w:szCs w:val="20"/>
          <w:lang w:val="en-US"/>
        </w:rPr>
        <w:t>Figure S</w:t>
      </w:r>
      <w:r w:rsidRPr="004008EA">
        <w:rPr>
          <w:rFonts w:ascii="Arial" w:hAnsi="Arial" w:cs="Arial"/>
          <w:b/>
          <w:bCs/>
          <w:i w:val="0"/>
          <w:iCs w:val="0"/>
          <w:color w:val="auto"/>
          <w:sz w:val="20"/>
          <w:szCs w:val="20"/>
          <w:lang w:val="en-US"/>
        </w:rPr>
        <w:fldChar w:fldCharType="begin"/>
      </w:r>
      <w:r w:rsidRPr="004008EA">
        <w:rPr>
          <w:rFonts w:ascii="Arial" w:hAnsi="Arial" w:cs="Arial"/>
          <w:b/>
          <w:bCs/>
          <w:i w:val="0"/>
          <w:iCs w:val="0"/>
          <w:color w:val="auto"/>
          <w:sz w:val="20"/>
          <w:szCs w:val="20"/>
          <w:lang w:val="en-US"/>
        </w:rPr>
        <w:instrText xml:space="preserve"> SEQ Figure_S \* ARABIC </w:instrText>
      </w:r>
      <w:r w:rsidRPr="004008EA">
        <w:rPr>
          <w:rFonts w:ascii="Arial" w:hAnsi="Arial" w:cs="Arial"/>
          <w:b/>
          <w:bCs/>
          <w:i w:val="0"/>
          <w:iCs w:val="0"/>
          <w:color w:val="auto"/>
          <w:sz w:val="20"/>
          <w:szCs w:val="20"/>
          <w:lang w:val="en-US"/>
        </w:rPr>
        <w:fldChar w:fldCharType="separate"/>
      </w:r>
      <w:r w:rsidRPr="004008EA">
        <w:rPr>
          <w:rFonts w:ascii="Arial" w:hAnsi="Arial" w:cs="Arial"/>
          <w:b/>
          <w:bCs/>
          <w:i w:val="0"/>
          <w:iCs w:val="0"/>
          <w:noProof/>
          <w:color w:val="auto"/>
          <w:sz w:val="20"/>
          <w:szCs w:val="20"/>
          <w:lang w:val="en-US"/>
        </w:rPr>
        <w:t>2</w:t>
      </w:r>
      <w:r w:rsidRPr="004008EA">
        <w:rPr>
          <w:rFonts w:ascii="Arial" w:hAnsi="Arial" w:cs="Arial"/>
          <w:b/>
          <w:bCs/>
          <w:i w:val="0"/>
          <w:iCs w:val="0"/>
          <w:color w:val="auto"/>
          <w:sz w:val="20"/>
          <w:szCs w:val="20"/>
          <w:lang w:val="en-US"/>
        </w:rPr>
        <w:fldChar w:fldCharType="end"/>
      </w:r>
      <w:r w:rsidRPr="004008EA">
        <w:rPr>
          <w:rFonts w:ascii="Arial" w:hAnsi="Arial" w:cs="Arial"/>
          <w:b/>
          <w:bCs/>
          <w:i w:val="0"/>
          <w:iCs w:val="0"/>
          <w:color w:val="auto"/>
          <w:sz w:val="20"/>
          <w:szCs w:val="20"/>
          <w:lang w:val="en-US"/>
        </w:rPr>
        <w:t xml:space="preserve"> XRD patterns of the field clay fraction</w:t>
      </w:r>
      <w:r w:rsidRPr="004008EA">
        <w:rPr>
          <w:rFonts w:ascii="Arial" w:hAnsi="Arial" w:cs="Arial"/>
          <w:i w:val="0"/>
          <w:iCs w:val="0"/>
          <w:color w:val="auto"/>
          <w:sz w:val="20"/>
          <w:szCs w:val="20"/>
          <w:lang w:val="en-US"/>
        </w:rPr>
        <w:t xml:space="preserve">. The rock powder amendment does not indicate any trend toward enhanced secondary clay formation in either </w:t>
      </w:r>
      <w:proofErr w:type="spellStart"/>
      <w:r w:rsidRPr="004008EA">
        <w:rPr>
          <w:rFonts w:ascii="Arial" w:hAnsi="Arial" w:cs="Arial"/>
          <w:i w:val="0"/>
          <w:iCs w:val="0"/>
          <w:color w:val="auto"/>
          <w:sz w:val="20"/>
          <w:szCs w:val="20"/>
          <w:lang w:val="en-US"/>
        </w:rPr>
        <w:t>analysed</w:t>
      </w:r>
      <w:proofErr w:type="spellEnd"/>
      <w:r w:rsidRPr="004008EA">
        <w:rPr>
          <w:rFonts w:ascii="Arial" w:hAnsi="Arial" w:cs="Arial"/>
          <w:i w:val="0"/>
          <w:iCs w:val="0"/>
          <w:color w:val="auto"/>
          <w:sz w:val="20"/>
          <w:szCs w:val="20"/>
          <w:lang w:val="en-US"/>
        </w:rPr>
        <w:t xml:space="preserve"> size fraction (0-2 µm and 2-16 µm).</w:t>
      </w:r>
    </w:p>
    <w:p w14:paraId="581E4828" w14:textId="77777777" w:rsidR="002D6911" w:rsidRPr="004008EA" w:rsidRDefault="002D6911" w:rsidP="002D6911">
      <w:pPr>
        <w:rPr>
          <w:rFonts w:ascii="Arial" w:hAnsi="Arial" w:cs="Arial"/>
          <w:sz w:val="22"/>
          <w:szCs w:val="22"/>
          <w:lang w:val="en-US"/>
        </w:rPr>
      </w:pPr>
    </w:p>
    <w:p w14:paraId="1CC2FE33" w14:textId="77777777" w:rsidR="002D6911" w:rsidRPr="004008EA" w:rsidRDefault="002D6911" w:rsidP="002D6911">
      <w:pPr>
        <w:pStyle w:val="Caption"/>
        <w:keepNext/>
        <w:ind w:left="1276" w:right="521"/>
        <w:rPr>
          <w:rFonts w:ascii="Arial" w:hAnsi="Arial" w:cs="Arial"/>
          <w:i w:val="0"/>
          <w:iCs w:val="0"/>
          <w:color w:val="auto"/>
          <w:sz w:val="20"/>
          <w:szCs w:val="20"/>
          <w:lang w:val="en-US"/>
        </w:rPr>
      </w:pPr>
      <w:r w:rsidRPr="004008EA">
        <w:rPr>
          <w:rFonts w:ascii="Arial" w:hAnsi="Arial" w:cs="Arial"/>
          <w:b/>
          <w:bCs/>
          <w:i w:val="0"/>
          <w:iCs w:val="0"/>
          <w:color w:val="auto"/>
          <w:sz w:val="20"/>
          <w:szCs w:val="20"/>
          <w:lang w:val="en-US"/>
        </w:rPr>
        <w:lastRenderedPageBreak/>
        <w:t>Table S3 Key soil properties</w:t>
      </w:r>
      <w:r w:rsidRPr="004008EA">
        <w:rPr>
          <w:rFonts w:ascii="Arial" w:hAnsi="Arial" w:cs="Arial"/>
          <w:i w:val="0"/>
          <w:iCs w:val="0"/>
          <w:color w:val="auto"/>
          <w:sz w:val="20"/>
          <w:szCs w:val="20"/>
          <w:lang w:val="en-US"/>
        </w:rPr>
        <w:t xml:space="preserve">. SOC refers to soil organic carbon and CEC to cation exchange capacity. Soil textural class was defined according to the USDA texture triangle. </w:t>
      </w:r>
    </w:p>
    <w:tbl>
      <w:tblPr>
        <w:tblStyle w:val="PlainTable2"/>
        <w:tblW w:w="6805" w:type="dxa"/>
        <w:tblInd w:w="1276" w:type="dxa"/>
        <w:tblLook w:val="04A0" w:firstRow="1" w:lastRow="0" w:firstColumn="1" w:lastColumn="0" w:noHBand="0" w:noVBand="1"/>
      </w:tblPr>
      <w:tblGrid>
        <w:gridCol w:w="1307"/>
        <w:gridCol w:w="1528"/>
        <w:gridCol w:w="1275"/>
        <w:gridCol w:w="1417"/>
        <w:gridCol w:w="1278"/>
      </w:tblGrid>
      <w:tr w:rsidR="002D6911" w:rsidRPr="004008EA" w14:paraId="20EE5F94" w14:textId="77777777" w:rsidTr="00FD613F">
        <w:trPr>
          <w:cnfStyle w:val="100000000000" w:firstRow="1" w:lastRow="0" w:firstColumn="0" w:lastColumn="0" w:oddVBand="0" w:evenVBand="0" w:oddHBand="0"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1307" w:type="dxa"/>
          </w:tcPr>
          <w:p w14:paraId="7F9EB1EE" w14:textId="77777777" w:rsidR="002D6911" w:rsidRPr="004008EA" w:rsidRDefault="002D6911" w:rsidP="00FD613F">
            <w:pPr>
              <w:jc w:val="both"/>
              <w:rPr>
                <w:rFonts w:ascii="Arial" w:eastAsia="Arial" w:hAnsi="Arial" w:cs="Arial"/>
                <w:sz w:val="22"/>
                <w:szCs w:val="22"/>
                <w:lang w:val="en-US"/>
              </w:rPr>
            </w:pPr>
          </w:p>
        </w:tc>
        <w:tc>
          <w:tcPr>
            <w:tcW w:w="5498" w:type="dxa"/>
            <w:gridSpan w:val="4"/>
          </w:tcPr>
          <w:p w14:paraId="061CFBA3" w14:textId="77777777" w:rsidR="002D6911" w:rsidRPr="004008EA" w:rsidRDefault="002D6911" w:rsidP="00FD613F">
            <w:pPr>
              <w:ind w:left="709"/>
              <w:jc w:val="both"/>
              <w:cnfStyle w:val="100000000000" w:firstRow="1" w:lastRow="0" w:firstColumn="0" w:lastColumn="0" w:oddVBand="0" w:evenVBand="0" w:oddHBand="0" w:evenHBand="0" w:firstRowFirstColumn="0" w:firstRowLastColumn="0" w:lastRowFirstColumn="0" w:lastRowLastColumn="0"/>
              <w:rPr>
                <w:rFonts w:ascii="Arial" w:eastAsia="Arial" w:hAnsi="Arial" w:cs="Arial"/>
                <w:sz w:val="22"/>
                <w:szCs w:val="22"/>
                <w:lang w:val="en-US"/>
              </w:rPr>
            </w:pPr>
            <w:r w:rsidRPr="004008EA">
              <w:rPr>
                <w:rFonts w:ascii="Arial" w:eastAsia="Arial" w:hAnsi="Arial" w:cs="Arial"/>
                <w:sz w:val="22"/>
                <w:szCs w:val="22"/>
                <w:lang w:val="en-US"/>
              </w:rPr>
              <w:t>Soil parameters (0-10 cm)</w:t>
            </w:r>
          </w:p>
        </w:tc>
      </w:tr>
      <w:tr w:rsidR="002D6911" w:rsidRPr="004008EA" w14:paraId="09416B0C" w14:textId="77777777" w:rsidTr="00FD613F">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1307" w:type="dxa"/>
          </w:tcPr>
          <w:p w14:paraId="73D56F8D" w14:textId="77777777" w:rsidR="002D6911" w:rsidRPr="004008EA" w:rsidRDefault="002D6911" w:rsidP="00FD613F">
            <w:pPr>
              <w:jc w:val="both"/>
              <w:rPr>
                <w:rFonts w:ascii="Arial" w:eastAsia="Arial" w:hAnsi="Arial" w:cs="Arial"/>
                <w:sz w:val="22"/>
                <w:szCs w:val="22"/>
                <w:lang w:val="en-US"/>
              </w:rPr>
            </w:pPr>
            <w:r w:rsidRPr="004008EA">
              <w:rPr>
                <w:rFonts w:ascii="Arial" w:eastAsia="Arial" w:hAnsi="Arial" w:cs="Arial"/>
                <w:sz w:val="22"/>
                <w:szCs w:val="22"/>
                <w:lang w:val="en-US"/>
              </w:rPr>
              <w:t>Field</w:t>
            </w:r>
          </w:p>
        </w:tc>
        <w:tc>
          <w:tcPr>
            <w:tcW w:w="1528" w:type="dxa"/>
          </w:tcPr>
          <w:p w14:paraId="5E257CAA" w14:textId="77777777" w:rsidR="002D6911" w:rsidRPr="004008EA" w:rsidRDefault="002D6911" w:rsidP="00FD613F">
            <w:pPr>
              <w:ind w:left="148"/>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 w:val="22"/>
                <w:szCs w:val="22"/>
                <w:lang w:val="en-US"/>
              </w:rPr>
            </w:pPr>
            <w:r w:rsidRPr="004008EA">
              <w:rPr>
                <w:rFonts w:ascii="Arial" w:eastAsia="Arial" w:hAnsi="Arial" w:cs="Arial"/>
                <w:b/>
                <w:bCs/>
                <w:sz w:val="22"/>
                <w:szCs w:val="22"/>
                <w:lang w:val="en-US"/>
              </w:rPr>
              <w:t>pH H</w:t>
            </w:r>
            <w:r w:rsidRPr="004008EA">
              <w:rPr>
                <w:rFonts w:ascii="Arial" w:eastAsia="Arial" w:hAnsi="Arial" w:cs="Arial"/>
                <w:b/>
                <w:bCs/>
                <w:sz w:val="22"/>
                <w:szCs w:val="22"/>
                <w:vertAlign w:val="subscript"/>
                <w:lang w:val="en-US"/>
              </w:rPr>
              <w:t>2</w:t>
            </w:r>
            <w:r w:rsidRPr="004008EA">
              <w:rPr>
                <w:rFonts w:ascii="Arial" w:eastAsia="Arial" w:hAnsi="Arial" w:cs="Arial"/>
                <w:b/>
                <w:bCs/>
                <w:sz w:val="22"/>
                <w:szCs w:val="22"/>
                <w:lang w:val="en-US"/>
              </w:rPr>
              <w:t>O</w:t>
            </w:r>
          </w:p>
        </w:tc>
        <w:tc>
          <w:tcPr>
            <w:tcW w:w="1275" w:type="dxa"/>
          </w:tcPr>
          <w:p w14:paraId="5F2C7D1E" w14:textId="77777777" w:rsidR="002D6911" w:rsidRPr="004008EA" w:rsidRDefault="002D6911" w:rsidP="00FD613F">
            <w:pPr>
              <w:ind w:left="66"/>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b/>
                <w:bCs/>
                <w:sz w:val="22"/>
                <w:szCs w:val="22"/>
                <w:lang w:val="en-US"/>
              </w:rPr>
            </w:pPr>
            <w:r w:rsidRPr="004008EA">
              <w:rPr>
                <w:rFonts w:ascii="Arial" w:eastAsia="Arial" w:hAnsi="Arial" w:cs="Arial"/>
                <w:b/>
                <w:bCs/>
                <w:sz w:val="22"/>
                <w:szCs w:val="22"/>
                <w:lang w:val="en-US"/>
              </w:rPr>
              <w:t>SOC</w:t>
            </w:r>
          </w:p>
          <w:p w14:paraId="48C8CF4D" w14:textId="77777777" w:rsidR="002D6911" w:rsidRPr="004008EA" w:rsidRDefault="002D6911" w:rsidP="00FD613F">
            <w:pPr>
              <w:ind w:left="66"/>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 w:val="22"/>
                <w:szCs w:val="22"/>
                <w:lang w:val="en-US"/>
              </w:rPr>
            </w:pPr>
            <w:proofErr w:type="spellStart"/>
            <w:r w:rsidRPr="004008EA">
              <w:rPr>
                <w:rFonts w:ascii="Arial" w:eastAsia="Arial" w:hAnsi="Arial" w:cs="Arial"/>
                <w:sz w:val="22"/>
                <w:szCs w:val="22"/>
                <w:lang w:val="en-US"/>
              </w:rPr>
              <w:t>wt</w:t>
            </w:r>
            <w:proofErr w:type="spellEnd"/>
            <w:r w:rsidRPr="004008EA">
              <w:rPr>
                <w:rFonts w:ascii="Arial" w:eastAsia="Arial" w:hAnsi="Arial" w:cs="Arial"/>
                <w:sz w:val="22"/>
                <w:szCs w:val="22"/>
                <w:lang w:val="en-US"/>
              </w:rPr>
              <w:t xml:space="preserve"> %</w:t>
            </w:r>
          </w:p>
        </w:tc>
        <w:tc>
          <w:tcPr>
            <w:tcW w:w="1417" w:type="dxa"/>
          </w:tcPr>
          <w:p w14:paraId="5AC589EC" w14:textId="77777777" w:rsidR="002D6911" w:rsidRPr="004008EA" w:rsidRDefault="002D6911" w:rsidP="00FD613F">
            <w:pPr>
              <w:ind w:left="36"/>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b/>
                <w:bCs/>
                <w:sz w:val="22"/>
                <w:szCs w:val="22"/>
                <w:lang w:val="en-US"/>
              </w:rPr>
            </w:pPr>
            <w:r w:rsidRPr="004008EA">
              <w:rPr>
                <w:rFonts w:ascii="Arial" w:eastAsia="Arial" w:hAnsi="Arial" w:cs="Arial"/>
                <w:b/>
                <w:bCs/>
                <w:sz w:val="22"/>
                <w:szCs w:val="22"/>
                <w:lang w:val="en-US"/>
              </w:rPr>
              <w:t>CEC</w:t>
            </w:r>
          </w:p>
          <w:p w14:paraId="6749117A" w14:textId="77777777" w:rsidR="002D6911" w:rsidRPr="004008EA" w:rsidRDefault="002D6911" w:rsidP="00FD613F">
            <w:pPr>
              <w:ind w:left="36"/>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 w:val="22"/>
                <w:szCs w:val="22"/>
                <w:lang w:val="en-US"/>
              </w:rPr>
            </w:pPr>
            <w:proofErr w:type="spellStart"/>
            <w:r w:rsidRPr="004008EA">
              <w:rPr>
                <w:rFonts w:ascii="Arial" w:eastAsia="Arial" w:hAnsi="Arial" w:cs="Arial"/>
                <w:sz w:val="22"/>
                <w:szCs w:val="22"/>
                <w:lang w:val="en-US"/>
              </w:rPr>
              <w:t>Cmol</w:t>
            </w:r>
            <w:r w:rsidRPr="004008EA">
              <w:rPr>
                <w:rFonts w:ascii="Arial" w:eastAsia="Arial" w:hAnsi="Arial" w:cs="Arial"/>
                <w:sz w:val="22"/>
                <w:szCs w:val="22"/>
                <w:vertAlign w:val="subscript"/>
                <w:lang w:val="en-US"/>
              </w:rPr>
              <w:t>c</w:t>
            </w:r>
            <w:proofErr w:type="spellEnd"/>
            <w:r w:rsidRPr="004008EA">
              <w:rPr>
                <w:rFonts w:ascii="Arial" w:eastAsia="Arial" w:hAnsi="Arial" w:cs="Arial"/>
                <w:sz w:val="22"/>
                <w:szCs w:val="22"/>
                <w:lang w:val="en-US"/>
              </w:rPr>
              <w:t xml:space="preserve"> kg</w:t>
            </w:r>
            <w:r w:rsidRPr="004008EA">
              <w:rPr>
                <w:rFonts w:ascii="Arial" w:eastAsia="Arial" w:hAnsi="Arial" w:cs="Arial"/>
                <w:sz w:val="22"/>
                <w:szCs w:val="22"/>
                <w:vertAlign w:val="superscript"/>
                <w:lang w:val="en-US"/>
              </w:rPr>
              <w:t>-1</w:t>
            </w:r>
          </w:p>
        </w:tc>
        <w:tc>
          <w:tcPr>
            <w:tcW w:w="1278" w:type="dxa"/>
          </w:tcPr>
          <w:p w14:paraId="793060FD" w14:textId="77777777" w:rsidR="002D6911" w:rsidRPr="004008EA" w:rsidRDefault="002D6911" w:rsidP="00FD613F">
            <w:p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b/>
                <w:bCs/>
                <w:sz w:val="22"/>
                <w:szCs w:val="22"/>
                <w:lang w:val="en-US"/>
              </w:rPr>
            </w:pPr>
            <w:r w:rsidRPr="004008EA">
              <w:rPr>
                <w:rFonts w:ascii="Arial" w:eastAsia="Arial" w:hAnsi="Arial" w:cs="Arial"/>
                <w:b/>
                <w:bCs/>
                <w:sz w:val="22"/>
                <w:szCs w:val="22"/>
                <w:lang w:val="en-US"/>
              </w:rPr>
              <w:t>Texture</w:t>
            </w:r>
          </w:p>
          <w:p w14:paraId="5005CAC9" w14:textId="77777777" w:rsidR="002D6911" w:rsidRPr="004008EA" w:rsidRDefault="002D6911" w:rsidP="00FD613F">
            <w:p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 w:val="22"/>
                <w:szCs w:val="22"/>
                <w:lang w:val="en-US"/>
              </w:rPr>
            </w:pPr>
          </w:p>
        </w:tc>
      </w:tr>
      <w:tr w:rsidR="002D6911" w:rsidRPr="004008EA" w14:paraId="0AD5C93F" w14:textId="77777777" w:rsidTr="00FD613F">
        <w:trPr>
          <w:trHeight w:val="287"/>
        </w:trPr>
        <w:tc>
          <w:tcPr>
            <w:cnfStyle w:val="001000000000" w:firstRow="0" w:lastRow="0" w:firstColumn="1" w:lastColumn="0" w:oddVBand="0" w:evenVBand="0" w:oddHBand="0" w:evenHBand="0" w:firstRowFirstColumn="0" w:firstRowLastColumn="0" w:lastRowFirstColumn="0" w:lastRowLastColumn="0"/>
            <w:tcW w:w="1307" w:type="dxa"/>
          </w:tcPr>
          <w:p w14:paraId="2DB45FA9" w14:textId="77777777" w:rsidR="002D6911" w:rsidRPr="004008EA" w:rsidRDefault="002D6911" w:rsidP="00FD613F">
            <w:pPr>
              <w:jc w:val="both"/>
              <w:rPr>
                <w:rFonts w:ascii="Arial" w:eastAsia="Arial" w:hAnsi="Arial" w:cs="Arial"/>
                <w:i/>
                <w:iCs/>
                <w:sz w:val="22"/>
                <w:szCs w:val="22"/>
                <w:lang w:val="en-US"/>
              </w:rPr>
            </w:pPr>
            <w:r w:rsidRPr="004008EA">
              <w:rPr>
                <w:rFonts w:ascii="Arial" w:eastAsia="Arial" w:hAnsi="Arial" w:cs="Arial"/>
                <w:i/>
                <w:iCs/>
                <w:sz w:val="22"/>
                <w:szCs w:val="22"/>
                <w:lang w:val="en-US"/>
              </w:rPr>
              <w:t xml:space="preserve">Field A </w:t>
            </w:r>
          </w:p>
        </w:tc>
        <w:tc>
          <w:tcPr>
            <w:tcW w:w="1528" w:type="dxa"/>
          </w:tcPr>
          <w:p w14:paraId="7BC6A7FD" w14:textId="77777777" w:rsidR="002D6911" w:rsidRPr="004008EA" w:rsidRDefault="002D6911" w:rsidP="00FD613F">
            <w:pPr>
              <w:ind w:left="148"/>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2"/>
                <w:szCs w:val="22"/>
                <w:lang w:val="en-US"/>
              </w:rPr>
            </w:pPr>
            <w:r w:rsidRPr="004008EA">
              <w:rPr>
                <w:rFonts w:ascii="Arial" w:eastAsia="Arial" w:hAnsi="Arial" w:cs="Arial"/>
                <w:sz w:val="22"/>
                <w:szCs w:val="22"/>
                <w:lang w:val="en-US"/>
              </w:rPr>
              <w:t>7.54</w:t>
            </w:r>
          </w:p>
        </w:tc>
        <w:tc>
          <w:tcPr>
            <w:tcW w:w="1275" w:type="dxa"/>
          </w:tcPr>
          <w:p w14:paraId="0F278DB3" w14:textId="77777777" w:rsidR="002D6911" w:rsidRPr="004008EA" w:rsidRDefault="002D6911" w:rsidP="00FD613F">
            <w:pPr>
              <w:ind w:left="66"/>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2"/>
                <w:szCs w:val="22"/>
                <w:lang w:val="en-US"/>
              </w:rPr>
            </w:pPr>
            <w:r w:rsidRPr="004008EA">
              <w:rPr>
                <w:rFonts w:ascii="Arial" w:eastAsia="Arial" w:hAnsi="Arial" w:cs="Arial"/>
                <w:sz w:val="22"/>
                <w:szCs w:val="22"/>
                <w:lang w:val="en-US"/>
              </w:rPr>
              <w:t>3.12</w:t>
            </w:r>
          </w:p>
        </w:tc>
        <w:tc>
          <w:tcPr>
            <w:tcW w:w="1417" w:type="dxa"/>
          </w:tcPr>
          <w:p w14:paraId="7B73B802" w14:textId="77777777" w:rsidR="002D6911" w:rsidRPr="004008EA" w:rsidRDefault="002D6911" w:rsidP="00FD613F">
            <w:pPr>
              <w:ind w:left="36"/>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2"/>
                <w:szCs w:val="22"/>
                <w:lang w:val="en-US"/>
              </w:rPr>
            </w:pPr>
            <w:r w:rsidRPr="004008EA">
              <w:rPr>
                <w:rFonts w:ascii="Arial" w:eastAsia="Arial" w:hAnsi="Arial" w:cs="Arial"/>
                <w:sz w:val="22"/>
                <w:szCs w:val="22"/>
                <w:lang w:val="en-US"/>
              </w:rPr>
              <w:t>28.86</w:t>
            </w:r>
          </w:p>
        </w:tc>
        <w:tc>
          <w:tcPr>
            <w:tcW w:w="1278" w:type="dxa"/>
          </w:tcPr>
          <w:p w14:paraId="21671678" w14:textId="77777777" w:rsidR="002D6911" w:rsidRPr="004008EA" w:rsidRDefault="002D6911" w:rsidP="00FD613F">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2"/>
                <w:szCs w:val="22"/>
                <w:lang w:val="en-US"/>
              </w:rPr>
            </w:pPr>
            <w:r w:rsidRPr="004008EA">
              <w:rPr>
                <w:rFonts w:ascii="Arial" w:eastAsia="Arial" w:hAnsi="Arial" w:cs="Arial"/>
                <w:sz w:val="22"/>
                <w:szCs w:val="22"/>
                <w:lang w:val="en-US"/>
              </w:rPr>
              <w:t>loam</w:t>
            </w:r>
          </w:p>
        </w:tc>
      </w:tr>
      <w:tr w:rsidR="002D6911" w:rsidRPr="004008EA" w14:paraId="6023C914" w14:textId="77777777" w:rsidTr="00FD613F">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307" w:type="dxa"/>
          </w:tcPr>
          <w:p w14:paraId="46962C96" w14:textId="77777777" w:rsidR="002D6911" w:rsidRPr="004008EA" w:rsidRDefault="002D6911" w:rsidP="00FD613F">
            <w:pPr>
              <w:jc w:val="both"/>
              <w:rPr>
                <w:rFonts w:ascii="Arial" w:eastAsia="Arial" w:hAnsi="Arial" w:cs="Arial"/>
                <w:i/>
                <w:iCs/>
                <w:sz w:val="22"/>
                <w:szCs w:val="22"/>
                <w:lang w:val="en-US"/>
              </w:rPr>
            </w:pPr>
            <w:r w:rsidRPr="004008EA">
              <w:rPr>
                <w:rFonts w:ascii="Arial" w:eastAsia="Arial" w:hAnsi="Arial" w:cs="Arial"/>
                <w:i/>
                <w:iCs/>
                <w:sz w:val="22"/>
                <w:szCs w:val="22"/>
                <w:lang w:val="en-US"/>
              </w:rPr>
              <w:t>Field B</w:t>
            </w:r>
          </w:p>
        </w:tc>
        <w:tc>
          <w:tcPr>
            <w:tcW w:w="1528" w:type="dxa"/>
          </w:tcPr>
          <w:p w14:paraId="0A3940E6" w14:textId="77777777" w:rsidR="002D6911" w:rsidRPr="004008EA" w:rsidRDefault="002D6911" w:rsidP="00FD613F">
            <w:pPr>
              <w:ind w:left="148"/>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 w:val="22"/>
                <w:szCs w:val="22"/>
                <w:lang w:val="en-US"/>
              </w:rPr>
            </w:pPr>
            <w:r w:rsidRPr="004008EA">
              <w:rPr>
                <w:rFonts w:ascii="Arial" w:eastAsia="Arial" w:hAnsi="Arial" w:cs="Arial"/>
                <w:sz w:val="22"/>
                <w:szCs w:val="22"/>
                <w:lang w:val="en-US"/>
              </w:rPr>
              <w:t>6.36</w:t>
            </w:r>
          </w:p>
        </w:tc>
        <w:tc>
          <w:tcPr>
            <w:tcW w:w="1275" w:type="dxa"/>
          </w:tcPr>
          <w:p w14:paraId="517B7931" w14:textId="77777777" w:rsidR="002D6911" w:rsidRPr="004008EA" w:rsidRDefault="002D6911" w:rsidP="00FD613F">
            <w:pPr>
              <w:ind w:left="66"/>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 w:val="22"/>
                <w:szCs w:val="22"/>
                <w:lang w:val="en-US"/>
              </w:rPr>
            </w:pPr>
            <w:r w:rsidRPr="004008EA">
              <w:rPr>
                <w:rFonts w:ascii="Arial" w:eastAsia="Arial" w:hAnsi="Arial" w:cs="Arial"/>
                <w:sz w:val="22"/>
                <w:szCs w:val="22"/>
                <w:lang w:val="en-US"/>
              </w:rPr>
              <w:t>3.04</w:t>
            </w:r>
          </w:p>
        </w:tc>
        <w:tc>
          <w:tcPr>
            <w:tcW w:w="1417" w:type="dxa"/>
          </w:tcPr>
          <w:p w14:paraId="08E52B24" w14:textId="77777777" w:rsidR="002D6911" w:rsidRPr="004008EA" w:rsidRDefault="002D6911" w:rsidP="00FD613F">
            <w:pPr>
              <w:ind w:left="36"/>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 w:val="22"/>
                <w:szCs w:val="22"/>
                <w:lang w:val="en-US"/>
              </w:rPr>
            </w:pPr>
            <w:r w:rsidRPr="004008EA">
              <w:rPr>
                <w:rFonts w:ascii="Arial" w:eastAsia="Arial" w:hAnsi="Arial" w:cs="Arial"/>
                <w:sz w:val="22"/>
                <w:szCs w:val="22"/>
                <w:lang w:val="en-US"/>
              </w:rPr>
              <w:t>26.98</w:t>
            </w:r>
          </w:p>
        </w:tc>
        <w:tc>
          <w:tcPr>
            <w:tcW w:w="1278" w:type="dxa"/>
          </w:tcPr>
          <w:p w14:paraId="5AB4AB7D" w14:textId="77777777" w:rsidR="002D6911" w:rsidRPr="004008EA" w:rsidRDefault="002D6911" w:rsidP="00FD613F">
            <w:p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 w:val="22"/>
                <w:szCs w:val="22"/>
                <w:lang w:val="en-US"/>
              </w:rPr>
            </w:pPr>
            <w:r w:rsidRPr="004008EA">
              <w:rPr>
                <w:rFonts w:ascii="Arial" w:eastAsia="Arial" w:hAnsi="Arial" w:cs="Arial"/>
                <w:sz w:val="22"/>
                <w:szCs w:val="22"/>
                <w:lang w:val="en-US"/>
              </w:rPr>
              <w:t>loam</w:t>
            </w:r>
          </w:p>
        </w:tc>
      </w:tr>
      <w:tr w:rsidR="002D6911" w:rsidRPr="004008EA" w14:paraId="5F8C4D6F" w14:textId="77777777" w:rsidTr="00FD613F">
        <w:trPr>
          <w:trHeight w:val="287"/>
        </w:trPr>
        <w:tc>
          <w:tcPr>
            <w:cnfStyle w:val="001000000000" w:firstRow="0" w:lastRow="0" w:firstColumn="1" w:lastColumn="0" w:oddVBand="0" w:evenVBand="0" w:oddHBand="0" w:evenHBand="0" w:firstRowFirstColumn="0" w:firstRowLastColumn="0" w:lastRowFirstColumn="0" w:lastRowLastColumn="0"/>
            <w:tcW w:w="1307" w:type="dxa"/>
          </w:tcPr>
          <w:p w14:paraId="57E5E8F8" w14:textId="77777777" w:rsidR="002D6911" w:rsidRPr="004008EA" w:rsidRDefault="002D6911" w:rsidP="00FD613F">
            <w:pPr>
              <w:jc w:val="both"/>
              <w:rPr>
                <w:rFonts w:ascii="Arial" w:eastAsia="Arial" w:hAnsi="Arial" w:cs="Arial"/>
                <w:i/>
                <w:iCs/>
                <w:sz w:val="22"/>
                <w:szCs w:val="22"/>
                <w:lang w:val="en-US"/>
              </w:rPr>
            </w:pPr>
            <w:r w:rsidRPr="004008EA">
              <w:rPr>
                <w:rFonts w:ascii="Arial" w:eastAsia="Arial" w:hAnsi="Arial" w:cs="Arial"/>
                <w:i/>
                <w:iCs/>
                <w:sz w:val="22"/>
                <w:szCs w:val="22"/>
                <w:lang w:val="en-US"/>
              </w:rPr>
              <w:t>Field C</w:t>
            </w:r>
          </w:p>
        </w:tc>
        <w:tc>
          <w:tcPr>
            <w:tcW w:w="1528" w:type="dxa"/>
          </w:tcPr>
          <w:p w14:paraId="2A2750BB" w14:textId="77777777" w:rsidR="002D6911" w:rsidRPr="004008EA" w:rsidRDefault="002D6911" w:rsidP="00FD613F">
            <w:pPr>
              <w:ind w:left="148"/>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2"/>
                <w:szCs w:val="22"/>
                <w:lang w:val="en-US"/>
              </w:rPr>
            </w:pPr>
            <w:r w:rsidRPr="004008EA">
              <w:rPr>
                <w:rFonts w:ascii="Arial" w:eastAsia="Arial" w:hAnsi="Arial" w:cs="Arial"/>
                <w:sz w:val="22"/>
                <w:szCs w:val="22"/>
                <w:lang w:val="en-US"/>
              </w:rPr>
              <w:t>6.21</w:t>
            </w:r>
          </w:p>
        </w:tc>
        <w:tc>
          <w:tcPr>
            <w:tcW w:w="1275" w:type="dxa"/>
          </w:tcPr>
          <w:p w14:paraId="4150D938" w14:textId="77777777" w:rsidR="002D6911" w:rsidRPr="004008EA" w:rsidRDefault="002D6911" w:rsidP="00FD613F">
            <w:pPr>
              <w:ind w:left="66"/>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2"/>
                <w:szCs w:val="22"/>
                <w:lang w:val="en-US"/>
              </w:rPr>
            </w:pPr>
            <w:r w:rsidRPr="004008EA">
              <w:rPr>
                <w:rFonts w:ascii="Arial" w:eastAsia="Arial" w:hAnsi="Arial" w:cs="Arial"/>
                <w:sz w:val="22"/>
                <w:szCs w:val="22"/>
                <w:lang w:val="en-US"/>
              </w:rPr>
              <w:t>2.81</w:t>
            </w:r>
          </w:p>
        </w:tc>
        <w:tc>
          <w:tcPr>
            <w:tcW w:w="1417" w:type="dxa"/>
          </w:tcPr>
          <w:p w14:paraId="55AA1787" w14:textId="77777777" w:rsidR="002D6911" w:rsidRPr="004008EA" w:rsidRDefault="002D6911" w:rsidP="00FD613F">
            <w:pPr>
              <w:ind w:left="36"/>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2"/>
                <w:szCs w:val="22"/>
                <w:lang w:val="en-US"/>
              </w:rPr>
            </w:pPr>
            <w:r w:rsidRPr="004008EA">
              <w:rPr>
                <w:rFonts w:ascii="Arial" w:eastAsia="Arial" w:hAnsi="Arial" w:cs="Arial"/>
                <w:sz w:val="22"/>
                <w:szCs w:val="22"/>
                <w:lang w:val="en-US"/>
              </w:rPr>
              <w:t>22.53</w:t>
            </w:r>
          </w:p>
        </w:tc>
        <w:tc>
          <w:tcPr>
            <w:tcW w:w="1278" w:type="dxa"/>
          </w:tcPr>
          <w:p w14:paraId="79557C3E" w14:textId="77777777" w:rsidR="002D6911" w:rsidRPr="004008EA" w:rsidRDefault="002D6911" w:rsidP="00FD613F">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2"/>
                <w:szCs w:val="22"/>
                <w:lang w:val="en-US"/>
              </w:rPr>
            </w:pPr>
            <w:r w:rsidRPr="004008EA">
              <w:rPr>
                <w:rFonts w:ascii="Arial" w:eastAsia="Arial" w:hAnsi="Arial" w:cs="Arial"/>
                <w:sz w:val="22"/>
                <w:szCs w:val="22"/>
                <w:lang w:val="en-US"/>
              </w:rPr>
              <w:t>loam</w:t>
            </w:r>
          </w:p>
        </w:tc>
      </w:tr>
    </w:tbl>
    <w:p w14:paraId="24837F5B" w14:textId="77777777" w:rsidR="002D6911" w:rsidRPr="004008EA" w:rsidRDefault="002D6911" w:rsidP="002D6911">
      <w:pPr>
        <w:tabs>
          <w:tab w:val="left" w:pos="2741"/>
        </w:tabs>
        <w:spacing w:after="0"/>
        <w:ind w:left="709"/>
        <w:jc w:val="both"/>
        <w:rPr>
          <w:rFonts w:ascii="Arial" w:eastAsia="Arial" w:hAnsi="Arial" w:cs="Arial"/>
          <w:sz w:val="22"/>
          <w:szCs w:val="22"/>
          <w:lang w:val="en-US"/>
        </w:rPr>
      </w:pPr>
      <w:r w:rsidRPr="004008EA">
        <w:rPr>
          <w:rFonts w:ascii="Arial" w:eastAsia="Arial" w:hAnsi="Arial" w:cs="Arial"/>
          <w:sz w:val="22"/>
          <w:szCs w:val="22"/>
          <w:lang w:val="en-US"/>
        </w:rPr>
        <w:tab/>
      </w:r>
    </w:p>
    <w:p w14:paraId="63B98C57" w14:textId="77777777" w:rsidR="002D6911" w:rsidRPr="004008EA" w:rsidRDefault="002D6911" w:rsidP="002D6911">
      <w:pPr>
        <w:pStyle w:val="Caption"/>
        <w:jc w:val="both"/>
        <w:rPr>
          <w:rFonts w:ascii="Arial" w:eastAsia="Arial" w:hAnsi="Arial" w:cs="Arial"/>
          <w:color w:val="auto"/>
          <w:sz w:val="22"/>
          <w:szCs w:val="22"/>
          <w:lang w:val="en-US"/>
        </w:rPr>
      </w:pPr>
    </w:p>
    <w:p w14:paraId="6049CDFB" w14:textId="77777777" w:rsidR="002D6911" w:rsidRPr="004008EA" w:rsidRDefault="002D6911" w:rsidP="002D6911">
      <w:pPr>
        <w:widowControl w:val="0"/>
        <w:autoSpaceDE w:val="0"/>
        <w:autoSpaceDN w:val="0"/>
        <w:adjustRightInd w:val="0"/>
        <w:spacing w:after="0" w:line="240" w:lineRule="auto"/>
        <w:rPr>
          <w:rFonts w:ascii="Arial" w:hAnsi="Arial" w:cs="Arial"/>
          <w:sz w:val="20"/>
          <w:lang w:val="en-US"/>
        </w:rPr>
      </w:pPr>
      <w:r w:rsidRPr="004008EA">
        <w:rPr>
          <w:rFonts w:ascii="Arial" w:hAnsi="Arial" w:cs="Arial"/>
          <w:b/>
          <w:bCs/>
          <w:sz w:val="20"/>
          <w:szCs w:val="20"/>
          <w:lang w:val="en-US"/>
        </w:rPr>
        <w:t>Table S4 Mineralogical composition.</w:t>
      </w:r>
      <w:r w:rsidRPr="004008EA">
        <w:rPr>
          <w:rFonts w:ascii="Arial" w:hAnsi="Arial" w:cs="Arial"/>
          <w:sz w:val="20"/>
          <w:szCs w:val="20"/>
          <w:lang w:val="en-US"/>
        </w:rPr>
        <w:t xml:space="preserve"> Basanite composition obtained by XRD. Details can be found in ref </w:t>
      </w:r>
      <w:r w:rsidRPr="004008EA">
        <w:rPr>
          <w:rFonts w:ascii="Arial" w:hAnsi="Arial" w:cs="Arial"/>
          <w:i/>
          <w:iCs/>
          <w:sz w:val="20"/>
          <w:szCs w:val="20"/>
          <w:lang w:val="en-US"/>
        </w:rPr>
        <w:fldChar w:fldCharType="begin"/>
      </w:r>
      <w:r>
        <w:rPr>
          <w:rFonts w:ascii="Arial" w:hAnsi="Arial" w:cs="Arial"/>
          <w:sz w:val="20"/>
          <w:szCs w:val="20"/>
          <w:lang w:val="en-US"/>
        </w:rPr>
        <w:instrText xml:space="preserve"> ADDIN ZOTERO_ITEM CSL_CITATION {"citationID":"g7XgW3z1","properties":{"formattedCitation":"\\super 74\\nosupersub{}","plainCitation":"74","dontUpdate":true,"noteIndex":0},"citationItems":[{"id":170,"uris":["http://zotero.org/users/4373345/items/V85QL3VT"],"itemData":{"id":170,"type":"article-journal","abstract":"Terrestrial enhanced rock weathering (ERW) is a promising carbon dioxide removal technology that consists in applying ground silicate rock such as basalt on agricultural soils. On top of carbon sequestration, ERW has the potential to raise the soil pH and release nutrients, thereby improving soil fertility. Despite these possible co-benefits, concerns such as heavy metal pollution or soil structure damage have also been raised. To our knowledge, these contrasted potential effects of ERW on soil fertility have not yet been simultaneously investigated. This field trial aimed at assessing the impact of ERW on biological, physical, and chemical soil properties in a temperate agricultural context. To do so, three vineyard fields in Switzerland were selected for their distinct geochemical properties and were amended with basaltic rock powder at a dose of 20 tons per hectare (2 kg.m−2). On each field, basaltic rock powder was either applied one year before the sampling campaign, one month before the sampling campaign, or not applied (control) for a total of 27 plots with 9 repetitions of each level. Overall, basaltic rock powder addition had a predominantly positive to neutral effect on soil fertility. Most soil properties showed no significant change either 1 month or 1 year post application. Nevertheless, our study highlighted a significant increase in earthworm abundance (+71 % on average), soil respiration (+50 %) and extractable sodium concentration (+23 %) as early as 1 month post application. The higher soil respiration raises the question of CO2 losses from organic matter mineralization that could limit ERW's efficiency. The increase in sodium raises concerns about a sodification risk potentially damaging soil fertility. These elements now require further investigation before enhanced rock weathering can be considered a viable and secure carbon dioxide removal technology.","container-title":"Science of The Total Environment","DOI":"10.1016/j.scitotenv.2024.176297","ISSN":"0048-9697","journalAbbreviation":"Science of The Total Environment","page":"176297","source":"ScienceDirect","title":"Let the dust settle: Impact of enhanced rock weathering on soil biological, physical, and geochemical fertility","title-short":"Let the dust settle","volume":"954","author":[{"family":"Dupla","given":"Xavier"},{"family":"Claustre","given":"Romane"},{"family":"Bonvin","given":"Emma"},{"family":"Graf","given":"Iris"},{"family":"Le Bayon","given":"Renée-Claire"},{"family":"Grand","given":"Stéphanie"}],"issued":{"date-parts":[["2024",12,1]]}}}],"schema":"https://github.com/citation-style-language/schema/raw/master/csl-citation.json"} </w:instrText>
      </w:r>
      <w:r w:rsidRPr="004008EA">
        <w:rPr>
          <w:rFonts w:ascii="Arial" w:hAnsi="Arial" w:cs="Arial"/>
          <w:i/>
          <w:iCs/>
          <w:sz w:val="20"/>
          <w:szCs w:val="20"/>
          <w:lang w:val="en-US"/>
        </w:rPr>
        <w:fldChar w:fldCharType="separate"/>
      </w:r>
      <w:r w:rsidRPr="004008EA">
        <w:rPr>
          <w:rFonts w:ascii="Arial" w:hAnsi="Arial" w:cs="Arial"/>
          <w:i/>
          <w:iCs/>
          <w:sz w:val="20"/>
          <w:vertAlign w:val="superscript"/>
          <w:lang w:val="en-US"/>
        </w:rPr>
        <w:fldChar w:fldCharType="begin"/>
      </w:r>
      <w:r w:rsidRPr="004008EA">
        <w:rPr>
          <w:rFonts w:ascii="Arial" w:hAnsi="Arial" w:cs="Arial"/>
          <w:i/>
          <w:iCs/>
          <w:sz w:val="20"/>
          <w:vertAlign w:val="superscript"/>
          <w:lang w:val="en-US"/>
        </w:rPr>
        <w:instrText xml:space="preserve"> INCLUDETEXT "C:\\Users\\xdupla\\AppData\\Local\\Temp\\ZOT383F.tmp" \c MSRTF </w:instrText>
      </w:r>
      <w:r w:rsidRPr="004008EA">
        <w:rPr>
          <w:rFonts w:ascii="Arial" w:hAnsi="Arial" w:cs="Arial"/>
          <w:i/>
          <w:iCs/>
          <w:sz w:val="20"/>
          <w:vertAlign w:val="superscript"/>
          <w:lang w:val="en-US"/>
        </w:rPr>
        <w:fldChar w:fldCharType="separate"/>
      </w:r>
      <w:r w:rsidRPr="004008EA">
        <w:rPr>
          <w:rFonts w:ascii="Arial" w:hAnsi="Arial" w:cs="Arial"/>
          <w:sz w:val="20"/>
          <w:vertAlign w:val="superscript"/>
          <w:lang w:val="en-US"/>
        </w:rPr>
        <w:t>74</w:t>
      </w:r>
    </w:p>
    <w:p w14:paraId="0A6FF100" w14:textId="77777777" w:rsidR="002D6911" w:rsidRPr="004008EA" w:rsidRDefault="002D6911" w:rsidP="002D6911">
      <w:pPr>
        <w:pStyle w:val="Caption"/>
        <w:keepNext/>
        <w:ind w:left="993" w:right="662"/>
        <w:jc w:val="both"/>
        <w:rPr>
          <w:rFonts w:ascii="Arial" w:hAnsi="Arial" w:cs="Arial"/>
          <w:i w:val="0"/>
          <w:iCs w:val="0"/>
          <w:color w:val="auto"/>
          <w:sz w:val="22"/>
          <w:szCs w:val="22"/>
          <w:lang w:val="en-US"/>
        </w:rPr>
      </w:pPr>
      <w:r w:rsidRPr="004008EA">
        <w:rPr>
          <w:rFonts w:ascii="Arial" w:hAnsi="Arial" w:cs="Arial"/>
          <w:i w:val="0"/>
          <w:iCs w:val="0"/>
          <w:color w:val="auto"/>
          <w:sz w:val="20"/>
          <w:szCs w:val="24"/>
          <w:vertAlign w:val="superscript"/>
          <w:lang w:val="en-US"/>
        </w:rPr>
        <w:fldChar w:fldCharType="end"/>
      </w:r>
      <w:r w:rsidRPr="004008EA">
        <w:rPr>
          <w:rFonts w:ascii="Arial" w:hAnsi="Arial" w:cs="Arial"/>
          <w:i w:val="0"/>
          <w:iCs w:val="0"/>
          <w:color w:val="auto"/>
          <w:sz w:val="20"/>
          <w:szCs w:val="20"/>
          <w:lang w:val="en-US"/>
        </w:rPr>
        <w:fldChar w:fldCharType="end"/>
      </w:r>
      <w:r w:rsidRPr="004008EA">
        <w:rPr>
          <w:rFonts w:ascii="Arial" w:hAnsi="Arial" w:cs="Arial"/>
          <w:i w:val="0"/>
          <w:iCs w:val="0"/>
          <w:color w:val="auto"/>
          <w:sz w:val="20"/>
          <w:szCs w:val="20"/>
          <w:lang w:val="en-US"/>
        </w:rPr>
        <w:t>.</w:t>
      </w:r>
    </w:p>
    <w:tbl>
      <w:tblPr>
        <w:tblStyle w:val="TableGrid"/>
        <w:tblW w:w="6829" w:type="dxa"/>
        <w:tblInd w:w="1103" w:type="dxa"/>
        <w:tblLook w:val="04A0" w:firstRow="1" w:lastRow="0" w:firstColumn="1" w:lastColumn="0" w:noHBand="0" w:noVBand="1"/>
      </w:tblPr>
      <w:tblGrid>
        <w:gridCol w:w="2818"/>
        <w:gridCol w:w="2411"/>
        <w:gridCol w:w="1600"/>
      </w:tblGrid>
      <w:tr w:rsidR="002D6911" w:rsidRPr="004008EA" w14:paraId="19349D79" w14:textId="77777777" w:rsidTr="00FD613F">
        <w:trPr>
          <w:trHeight w:val="315"/>
        </w:trPr>
        <w:tc>
          <w:tcPr>
            <w:tcW w:w="2818" w:type="dxa"/>
            <w:tcBorders>
              <w:top w:val="single" w:sz="4" w:space="0" w:color="auto"/>
              <w:left w:val="nil"/>
              <w:bottom w:val="single" w:sz="4" w:space="0" w:color="auto"/>
              <w:right w:val="nil"/>
            </w:tcBorders>
          </w:tcPr>
          <w:p w14:paraId="037D462D" w14:textId="77777777" w:rsidR="002D6911" w:rsidRPr="004008EA" w:rsidRDefault="002D6911" w:rsidP="00FD613F">
            <w:pPr>
              <w:jc w:val="both"/>
              <w:rPr>
                <w:rFonts w:ascii="Arial" w:eastAsia="Arial" w:hAnsi="Arial" w:cs="Arial"/>
                <w:b/>
                <w:bCs/>
                <w:sz w:val="22"/>
                <w:szCs w:val="22"/>
                <w:lang w:val="en-US"/>
              </w:rPr>
            </w:pPr>
            <w:r w:rsidRPr="004008EA">
              <w:rPr>
                <w:rFonts w:ascii="Arial" w:eastAsia="Arial" w:hAnsi="Arial" w:cs="Arial"/>
                <w:b/>
                <w:bCs/>
                <w:sz w:val="22"/>
                <w:szCs w:val="22"/>
                <w:lang w:val="en-US"/>
              </w:rPr>
              <w:t>Mineralogical family</w:t>
            </w:r>
          </w:p>
        </w:tc>
        <w:tc>
          <w:tcPr>
            <w:tcW w:w="2411" w:type="dxa"/>
            <w:tcBorders>
              <w:top w:val="single" w:sz="4" w:space="0" w:color="auto"/>
              <w:left w:val="nil"/>
              <w:bottom w:val="single" w:sz="4" w:space="0" w:color="auto"/>
              <w:right w:val="nil"/>
            </w:tcBorders>
          </w:tcPr>
          <w:p w14:paraId="77F9D029" w14:textId="77777777" w:rsidR="002D6911" w:rsidRPr="004008EA" w:rsidRDefault="002D6911" w:rsidP="00FD613F">
            <w:pPr>
              <w:jc w:val="both"/>
              <w:rPr>
                <w:rFonts w:ascii="Arial" w:eastAsia="Arial" w:hAnsi="Arial" w:cs="Arial"/>
                <w:b/>
                <w:bCs/>
                <w:sz w:val="22"/>
                <w:szCs w:val="22"/>
                <w:lang w:val="en-US"/>
              </w:rPr>
            </w:pPr>
            <w:r w:rsidRPr="004008EA">
              <w:rPr>
                <w:rFonts w:ascii="Arial" w:eastAsia="Arial" w:hAnsi="Arial" w:cs="Arial"/>
                <w:b/>
                <w:bCs/>
                <w:sz w:val="22"/>
                <w:szCs w:val="22"/>
                <w:lang w:val="en-US"/>
              </w:rPr>
              <w:t>Mineral</w:t>
            </w:r>
          </w:p>
        </w:tc>
        <w:tc>
          <w:tcPr>
            <w:tcW w:w="1600" w:type="dxa"/>
            <w:tcBorders>
              <w:top w:val="single" w:sz="4" w:space="0" w:color="auto"/>
              <w:left w:val="nil"/>
              <w:bottom w:val="single" w:sz="4" w:space="0" w:color="auto"/>
              <w:right w:val="nil"/>
            </w:tcBorders>
          </w:tcPr>
          <w:p w14:paraId="45B3AE5A" w14:textId="77777777" w:rsidR="002D6911" w:rsidRPr="004008EA" w:rsidRDefault="002D6911" w:rsidP="00FD613F">
            <w:pPr>
              <w:jc w:val="both"/>
              <w:rPr>
                <w:rFonts w:ascii="Arial" w:eastAsia="Arial" w:hAnsi="Arial" w:cs="Arial"/>
                <w:b/>
                <w:bCs/>
                <w:sz w:val="22"/>
                <w:szCs w:val="22"/>
                <w:lang w:val="en-US"/>
              </w:rPr>
            </w:pPr>
            <w:r w:rsidRPr="004008EA">
              <w:rPr>
                <w:rFonts w:ascii="Arial" w:eastAsia="Arial" w:hAnsi="Arial" w:cs="Arial"/>
                <w:b/>
                <w:bCs/>
                <w:sz w:val="22"/>
                <w:szCs w:val="22"/>
                <w:lang w:val="en-US"/>
              </w:rPr>
              <w:t>Content (%)</w:t>
            </w:r>
          </w:p>
        </w:tc>
      </w:tr>
      <w:tr w:rsidR="002D6911" w:rsidRPr="004008EA" w14:paraId="60644AF0" w14:textId="77777777" w:rsidTr="00FD613F">
        <w:trPr>
          <w:trHeight w:val="304"/>
        </w:trPr>
        <w:tc>
          <w:tcPr>
            <w:tcW w:w="2818" w:type="dxa"/>
            <w:tcBorders>
              <w:top w:val="single" w:sz="4" w:space="0" w:color="auto"/>
              <w:left w:val="nil"/>
              <w:bottom w:val="nil"/>
              <w:right w:val="nil"/>
            </w:tcBorders>
          </w:tcPr>
          <w:p w14:paraId="1289D838" w14:textId="77777777" w:rsidR="002D6911" w:rsidRPr="004008EA" w:rsidRDefault="002D6911" w:rsidP="00FD613F">
            <w:pPr>
              <w:jc w:val="both"/>
              <w:rPr>
                <w:rFonts w:ascii="Arial" w:eastAsia="Arial" w:hAnsi="Arial" w:cs="Arial"/>
                <w:sz w:val="22"/>
                <w:szCs w:val="22"/>
                <w:lang w:val="en-US"/>
              </w:rPr>
            </w:pPr>
            <w:r w:rsidRPr="004008EA">
              <w:rPr>
                <w:rFonts w:ascii="Arial" w:eastAsia="Arial" w:hAnsi="Arial" w:cs="Arial"/>
                <w:sz w:val="22"/>
                <w:szCs w:val="22"/>
                <w:lang w:val="en-US"/>
              </w:rPr>
              <w:t>Pyroxene</w:t>
            </w:r>
          </w:p>
        </w:tc>
        <w:tc>
          <w:tcPr>
            <w:tcW w:w="2411" w:type="dxa"/>
            <w:tcBorders>
              <w:top w:val="single" w:sz="4" w:space="0" w:color="auto"/>
              <w:left w:val="nil"/>
              <w:bottom w:val="nil"/>
              <w:right w:val="nil"/>
            </w:tcBorders>
          </w:tcPr>
          <w:p w14:paraId="4D3884BB" w14:textId="77777777" w:rsidR="002D6911" w:rsidRPr="004008EA" w:rsidRDefault="002D6911" w:rsidP="00FD613F">
            <w:pPr>
              <w:jc w:val="both"/>
              <w:rPr>
                <w:rFonts w:ascii="Arial" w:eastAsia="Arial" w:hAnsi="Arial" w:cs="Arial"/>
                <w:sz w:val="22"/>
                <w:szCs w:val="22"/>
                <w:lang w:val="en-US"/>
              </w:rPr>
            </w:pPr>
            <w:r w:rsidRPr="004008EA">
              <w:rPr>
                <w:rFonts w:ascii="Arial" w:eastAsia="Arial" w:hAnsi="Arial" w:cs="Arial"/>
                <w:sz w:val="22"/>
                <w:szCs w:val="22"/>
                <w:lang w:val="en-US"/>
              </w:rPr>
              <w:t>Augite</w:t>
            </w:r>
          </w:p>
        </w:tc>
        <w:tc>
          <w:tcPr>
            <w:tcW w:w="1600" w:type="dxa"/>
            <w:tcBorders>
              <w:top w:val="single" w:sz="4" w:space="0" w:color="auto"/>
              <w:left w:val="nil"/>
              <w:bottom w:val="nil"/>
              <w:right w:val="nil"/>
            </w:tcBorders>
          </w:tcPr>
          <w:p w14:paraId="0C48D01B" w14:textId="77777777" w:rsidR="002D6911" w:rsidRPr="004008EA" w:rsidRDefault="002D6911" w:rsidP="00FD613F">
            <w:pPr>
              <w:jc w:val="both"/>
              <w:rPr>
                <w:rFonts w:ascii="Arial" w:eastAsia="Arial" w:hAnsi="Arial" w:cs="Arial"/>
                <w:sz w:val="22"/>
                <w:szCs w:val="22"/>
                <w:lang w:val="en-US"/>
              </w:rPr>
            </w:pPr>
            <w:r w:rsidRPr="004008EA">
              <w:rPr>
                <w:rFonts w:ascii="Arial" w:eastAsia="Arial" w:hAnsi="Arial" w:cs="Arial"/>
                <w:sz w:val="22"/>
                <w:szCs w:val="22"/>
                <w:lang w:val="en-US"/>
              </w:rPr>
              <w:t>48.4</w:t>
            </w:r>
          </w:p>
        </w:tc>
      </w:tr>
      <w:tr w:rsidR="002D6911" w:rsidRPr="004008EA" w14:paraId="134EB3E6" w14:textId="77777777" w:rsidTr="00FD613F">
        <w:trPr>
          <w:trHeight w:val="304"/>
        </w:trPr>
        <w:tc>
          <w:tcPr>
            <w:tcW w:w="2818" w:type="dxa"/>
            <w:tcBorders>
              <w:top w:val="nil"/>
              <w:left w:val="nil"/>
              <w:bottom w:val="nil"/>
              <w:right w:val="nil"/>
            </w:tcBorders>
          </w:tcPr>
          <w:p w14:paraId="029BBCB2" w14:textId="77777777" w:rsidR="002D6911" w:rsidRPr="004008EA" w:rsidRDefault="002D6911" w:rsidP="00FD613F">
            <w:pPr>
              <w:jc w:val="both"/>
              <w:rPr>
                <w:rFonts w:ascii="Arial" w:eastAsia="Arial" w:hAnsi="Arial" w:cs="Arial"/>
                <w:sz w:val="22"/>
                <w:szCs w:val="22"/>
                <w:lang w:val="en-US"/>
              </w:rPr>
            </w:pPr>
            <w:r w:rsidRPr="004008EA">
              <w:rPr>
                <w:rFonts w:ascii="Arial" w:eastAsia="Arial" w:hAnsi="Arial" w:cs="Arial"/>
                <w:sz w:val="22"/>
                <w:szCs w:val="22"/>
                <w:lang w:val="en-US"/>
              </w:rPr>
              <w:t>Olivine</w:t>
            </w:r>
          </w:p>
        </w:tc>
        <w:tc>
          <w:tcPr>
            <w:tcW w:w="2411" w:type="dxa"/>
            <w:tcBorders>
              <w:top w:val="nil"/>
              <w:left w:val="nil"/>
              <w:bottom w:val="nil"/>
              <w:right w:val="nil"/>
            </w:tcBorders>
          </w:tcPr>
          <w:p w14:paraId="2BA2B489" w14:textId="77777777" w:rsidR="002D6911" w:rsidRPr="004008EA" w:rsidRDefault="002D6911" w:rsidP="00FD613F">
            <w:pPr>
              <w:jc w:val="both"/>
              <w:rPr>
                <w:rFonts w:ascii="Arial" w:eastAsia="Arial" w:hAnsi="Arial" w:cs="Arial"/>
                <w:sz w:val="22"/>
                <w:szCs w:val="22"/>
                <w:lang w:val="en-US"/>
              </w:rPr>
            </w:pPr>
            <w:r w:rsidRPr="004008EA">
              <w:rPr>
                <w:rFonts w:ascii="Arial" w:eastAsia="Arial" w:hAnsi="Arial" w:cs="Arial"/>
                <w:sz w:val="22"/>
                <w:szCs w:val="22"/>
                <w:lang w:val="en-US"/>
              </w:rPr>
              <w:t>Forsterite (Fo</w:t>
            </w:r>
            <w:r w:rsidRPr="004008EA">
              <w:rPr>
                <w:rFonts w:ascii="Arial" w:eastAsia="Arial" w:hAnsi="Arial" w:cs="Arial"/>
                <w:sz w:val="22"/>
                <w:szCs w:val="22"/>
                <w:vertAlign w:val="subscript"/>
                <w:lang w:val="en-US"/>
              </w:rPr>
              <w:t>75</w:t>
            </w:r>
            <w:r w:rsidRPr="004008EA">
              <w:rPr>
                <w:rFonts w:ascii="Arial" w:eastAsia="Arial" w:hAnsi="Arial" w:cs="Arial"/>
                <w:sz w:val="22"/>
                <w:szCs w:val="22"/>
                <w:lang w:val="en-US"/>
              </w:rPr>
              <w:t>)</w:t>
            </w:r>
          </w:p>
        </w:tc>
        <w:tc>
          <w:tcPr>
            <w:tcW w:w="1600" w:type="dxa"/>
            <w:tcBorders>
              <w:top w:val="nil"/>
              <w:left w:val="nil"/>
              <w:bottom w:val="nil"/>
              <w:right w:val="nil"/>
            </w:tcBorders>
          </w:tcPr>
          <w:p w14:paraId="1BF4A445" w14:textId="77777777" w:rsidR="002D6911" w:rsidRPr="004008EA" w:rsidRDefault="002D6911" w:rsidP="00FD613F">
            <w:pPr>
              <w:jc w:val="both"/>
              <w:rPr>
                <w:rFonts w:ascii="Arial" w:eastAsia="Arial" w:hAnsi="Arial" w:cs="Arial"/>
                <w:sz w:val="22"/>
                <w:szCs w:val="22"/>
                <w:lang w:val="en-US"/>
              </w:rPr>
            </w:pPr>
            <w:r w:rsidRPr="004008EA">
              <w:rPr>
                <w:rFonts w:ascii="Arial" w:eastAsia="Arial" w:hAnsi="Arial" w:cs="Arial"/>
                <w:sz w:val="22"/>
                <w:szCs w:val="22"/>
                <w:lang w:val="en-US"/>
              </w:rPr>
              <w:t>19.8</w:t>
            </w:r>
          </w:p>
        </w:tc>
      </w:tr>
      <w:tr w:rsidR="002D6911" w:rsidRPr="004008EA" w14:paraId="053D6F59" w14:textId="77777777" w:rsidTr="00FD613F">
        <w:trPr>
          <w:trHeight w:val="304"/>
        </w:trPr>
        <w:tc>
          <w:tcPr>
            <w:tcW w:w="2818" w:type="dxa"/>
            <w:tcBorders>
              <w:top w:val="nil"/>
              <w:left w:val="nil"/>
              <w:bottom w:val="nil"/>
              <w:right w:val="nil"/>
            </w:tcBorders>
          </w:tcPr>
          <w:p w14:paraId="4D58474F" w14:textId="77777777" w:rsidR="002D6911" w:rsidRPr="004008EA" w:rsidRDefault="002D6911" w:rsidP="00FD613F">
            <w:pPr>
              <w:jc w:val="both"/>
              <w:rPr>
                <w:rFonts w:ascii="Arial" w:eastAsia="Arial" w:hAnsi="Arial" w:cs="Arial"/>
                <w:sz w:val="22"/>
                <w:szCs w:val="22"/>
                <w:lang w:val="en-US"/>
              </w:rPr>
            </w:pPr>
            <w:r w:rsidRPr="004008EA">
              <w:rPr>
                <w:rFonts w:ascii="Arial" w:eastAsia="Arial" w:hAnsi="Arial" w:cs="Arial"/>
                <w:sz w:val="22"/>
                <w:szCs w:val="22"/>
                <w:lang w:val="en-US"/>
              </w:rPr>
              <w:t>Plagioclase</w:t>
            </w:r>
          </w:p>
        </w:tc>
        <w:tc>
          <w:tcPr>
            <w:tcW w:w="2411" w:type="dxa"/>
            <w:tcBorders>
              <w:top w:val="nil"/>
              <w:left w:val="nil"/>
              <w:bottom w:val="nil"/>
              <w:right w:val="nil"/>
            </w:tcBorders>
          </w:tcPr>
          <w:p w14:paraId="4EB489D9" w14:textId="77777777" w:rsidR="002D6911" w:rsidRPr="004008EA" w:rsidRDefault="002D6911" w:rsidP="00FD613F">
            <w:pPr>
              <w:jc w:val="both"/>
              <w:rPr>
                <w:rFonts w:ascii="Arial" w:eastAsia="Arial" w:hAnsi="Arial" w:cs="Arial"/>
                <w:sz w:val="22"/>
                <w:szCs w:val="22"/>
                <w:lang w:val="en-US"/>
              </w:rPr>
            </w:pPr>
            <w:r w:rsidRPr="004008EA">
              <w:rPr>
                <w:rFonts w:ascii="Arial" w:eastAsia="Arial" w:hAnsi="Arial" w:cs="Arial"/>
                <w:sz w:val="22"/>
                <w:szCs w:val="22"/>
                <w:lang w:val="en-US"/>
              </w:rPr>
              <w:t>Labradorite (An</w:t>
            </w:r>
            <w:r w:rsidRPr="004008EA">
              <w:rPr>
                <w:rFonts w:ascii="Arial" w:eastAsia="Arial" w:hAnsi="Arial" w:cs="Arial"/>
                <w:sz w:val="22"/>
                <w:szCs w:val="22"/>
                <w:vertAlign w:val="subscript"/>
                <w:lang w:val="en-US"/>
              </w:rPr>
              <w:t>55</w:t>
            </w:r>
            <w:r w:rsidRPr="004008EA">
              <w:rPr>
                <w:rFonts w:ascii="Arial" w:eastAsia="Arial" w:hAnsi="Arial" w:cs="Arial"/>
                <w:sz w:val="22"/>
                <w:szCs w:val="22"/>
                <w:lang w:val="en-US"/>
              </w:rPr>
              <w:t>)</w:t>
            </w:r>
          </w:p>
        </w:tc>
        <w:tc>
          <w:tcPr>
            <w:tcW w:w="1600" w:type="dxa"/>
            <w:tcBorders>
              <w:top w:val="nil"/>
              <w:left w:val="nil"/>
              <w:bottom w:val="nil"/>
              <w:right w:val="nil"/>
            </w:tcBorders>
          </w:tcPr>
          <w:p w14:paraId="7F19361A" w14:textId="77777777" w:rsidR="002D6911" w:rsidRPr="004008EA" w:rsidRDefault="002D6911" w:rsidP="00FD613F">
            <w:pPr>
              <w:jc w:val="both"/>
              <w:rPr>
                <w:rFonts w:ascii="Arial" w:eastAsia="Arial" w:hAnsi="Arial" w:cs="Arial"/>
                <w:sz w:val="22"/>
                <w:szCs w:val="22"/>
                <w:lang w:val="en-US"/>
              </w:rPr>
            </w:pPr>
            <w:r w:rsidRPr="004008EA">
              <w:rPr>
                <w:rFonts w:ascii="Arial" w:eastAsia="Arial" w:hAnsi="Arial" w:cs="Arial"/>
                <w:sz w:val="22"/>
                <w:szCs w:val="22"/>
                <w:lang w:val="en-US"/>
              </w:rPr>
              <w:t>10.0</w:t>
            </w:r>
          </w:p>
        </w:tc>
      </w:tr>
      <w:tr w:rsidR="002D6911" w:rsidRPr="004008EA" w14:paraId="7B009638" w14:textId="77777777" w:rsidTr="00FD613F">
        <w:trPr>
          <w:trHeight w:val="304"/>
        </w:trPr>
        <w:tc>
          <w:tcPr>
            <w:tcW w:w="2818" w:type="dxa"/>
            <w:tcBorders>
              <w:top w:val="nil"/>
              <w:left w:val="nil"/>
              <w:bottom w:val="nil"/>
              <w:right w:val="nil"/>
            </w:tcBorders>
          </w:tcPr>
          <w:p w14:paraId="20E54C07" w14:textId="77777777" w:rsidR="002D6911" w:rsidRPr="004008EA" w:rsidRDefault="002D6911" w:rsidP="00FD613F">
            <w:pPr>
              <w:jc w:val="both"/>
              <w:rPr>
                <w:rFonts w:ascii="Arial" w:eastAsia="Arial" w:hAnsi="Arial" w:cs="Arial"/>
                <w:sz w:val="22"/>
                <w:szCs w:val="22"/>
                <w:lang w:val="en-US"/>
              </w:rPr>
            </w:pPr>
            <w:r w:rsidRPr="004008EA">
              <w:rPr>
                <w:rFonts w:ascii="Arial" w:eastAsia="Arial" w:hAnsi="Arial" w:cs="Arial"/>
                <w:sz w:val="22"/>
                <w:szCs w:val="22"/>
                <w:lang w:val="en-US"/>
              </w:rPr>
              <w:t>Feldspathoid</w:t>
            </w:r>
          </w:p>
        </w:tc>
        <w:tc>
          <w:tcPr>
            <w:tcW w:w="2411" w:type="dxa"/>
            <w:tcBorders>
              <w:top w:val="nil"/>
              <w:left w:val="nil"/>
              <w:bottom w:val="nil"/>
              <w:right w:val="nil"/>
            </w:tcBorders>
          </w:tcPr>
          <w:p w14:paraId="17A25FD8" w14:textId="77777777" w:rsidR="002D6911" w:rsidRPr="004008EA" w:rsidRDefault="002D6911" w:rsidP="00FD613F">
            <w:pPr>
              <w:jc w:val="both"/>
              <w:rPr>
                <w:rFonts w:ascii="Arial" w:eastAsia="Arial" w:hAnsi="Arial" w:cs="Arial"/>
                <w:sz w:val="22"/>
                <w:szCs w:val="22"/>
                <w:lang w:val="en-US"/>
              </w:rPr>
            </w:pPr>
            <w:r w:rsidRPr="004008EA">
              <w:rPr>
                <w:rFonts w:ascii="Arial" w:eastAsia="Arial" w:hAnsi="Arial" w:cs="Arial"/>
                <w:sz w:val="22"/>
                <w:szCs w:val="22"/>
                <w:lang w:val="en-US"/>
              </w:rPr>
              <w:t>Leucite</w:t>
            </w:r>
          </w:p>
        </w:tc>
        <w:tc>
          <w:tcPr>
            <w:tcW w:w="1600" w:type="dxa"/>
            <w:tcBorders>
              <w:top w:val="nil"/>
              <w:left w:val="nil"/>
              <w:bottom w:val="nil"/>
              <w:right w:val="nil"/>
            </w:tcBorders>
          </w:tcPr>
          <w:p w14:paraId="4B4396E4" w14:textId="77777777" w:rsidR="002D6911" w:rsidRPr="004008EA" w:rsidRDefault="002D6911" w:rsidP="00FD613F">
            <w:pPr>
              <w:jc w:val="both"/>
              <w:rPr>
                <w:rFonts w:ascii="Arial" w:eastAsia="Arial" w:hAnsi="Arial" w:cs="Arial"/>
                <w:sz w:val="22"/>
                <w:szCs w:val="22"/>
                <w:lang w:val="en-US"/>
              </w:rPr>
            </w:pPr>
            <w:r w:rsidRPr="004008EA">
              <w:rPr>
                <w:rFonts w:ascii="Arial" w:eastAsia="Arial" w:hAnsi="Arial" w:cs="Arial"/>
                <w:sz w:val="22"/>
                <w:szCs w:val="22"/>
                <w:lang w:val="en-US"/>
              </w:rPr>
              <w:t>9.1</w:t>
            </w:r>
          </w:p>
        </w:tc>
      </w:tr>
      <w:tr w:rsidR="002D6911" w:rsidRPr="004008EA" w14:paraId="2373C681" w14:textId="77777777" w:rsidTr="00FD613F">
        <w:trPr>
          <w:trHeight w:val="304"/>
        </w:trPr>
        <w:tc>
          <w:tcPr>
            <w:tcW w:w="2818" w:type="dxa"/>
            <w:tcBorders>
              <w:top w:val="nil"/>
              <w:left w:val="nil"/>
              <w:bottom w:val="nil"/>
              <w:right w:val="nil"/>
            </w:tcBorders>
          </w:tcPr>
          <w:p w14:paraId="608FEA0A" w14:textId="77777777" w:rsidR="002D6911" w:rsidRPr="004008EA" w:rsidRDefault="002D6911" w:rsidP="00FD613F">
            <w:pPr>
              <w:jc w:val="both"/>
              <w:rPr>
                <w:rFonts w:ascii="Arial" w:eastAsia="Arial" w:hAnsi="Arial" w:cs="Arial"/>
                <w:sz w:val="22"/>
                <w:szCs w:val="22"/>
                <w:lang w:val="en-US"/>
              </w:rPr>
            </w:pPr>
            <w:r w:rsidRPr="004008EA">
              <w:rPr>
                <w:rFonts w:ascii="Arial" w:eastAsia="Arial" w:hAnsi="Arial" w:cs="Arial"/>
                <w:sz w:val="22"/>
                <w:szCs w:val="22"/>
                <w:lang w:val="en-US"/>
              </w:rPr>
              <w:t>Fe-Ti Oxide</w:t>
            </w:r>
          </w:p>
        </w:tc>
        <w:tc>
          <w:tcPr>
            <w:tcW w:w="2411" w:type="dxa"/>
            <w:tcBorders>
              <w:top w:val="nil"/>
              <w:left w:val="nil"/>
              <w:bottom w:val="nil"/>
              <w:right w:val="nil"/>
            </w:tcBorders>
          </w:tcPr>
          <w:p w14:paraId="0C1259AD" w14:textId="77777777" w:rsidR="002D6911" w:rsidRPr="004008EA" w:rsidRDefault="002D6911" w:rsidP="00FD613F">
            <w:pPr>
              <w:jc w:val="both"/>
              <w:rPr>
                <w:rFonts w:ascii="Arial" w:eastAsia="Arial" w:hAnsi="Arial" w:cs="Arial"/>
                <w:sz w:val="22"/>
                <w:szCs w:val="22"/>
                <w:lang w:val="en-US"/>
              </w:rPr>
            </w:pPr>
            <w:r w:rsidRPr="004008EA">
              <w:rPr>
                <w:rFonts w:ascii="Arial" w:eastAsia="Arial" w:hAnsi="Arial" w:cs="Arial"/>
                <w:sz w:val="22"/>
                <w:szCs w:val="22"/>
                <w:lang w:val="en-US"/>
              </w:rPr>
              <w:t>Hematite, Ilmenite</w:t>
            </w:r>
          </w:p>
        </w:tc>
        <w:tc>
          <w:tcPr>
            <w:tcW w:w="1600" w:type="dxa"/>
            <w:tcBorders>
              <w:top w:val="nil"/>
              <w:left w:val="nil"/>
              <w:bottom w:val="nil"/>
              <w:right w:val="nil"/>
            </w:tcBorders>
          </w:tcPr>
          <w:p w14:paraId="370705BC" w14:textId="77777777" w:rsidR="002D6911" w:rsidRPr="004008EA" w:rsidRDefault="002D6911" w:rsidP="00FD613F">
            <w:pPr>
              <w:jc w:val="both"/>
              <w:rPr>
                <w:rFonts w:ascii="Arial" w:eastAsia="Arial" w:hAnsi="Arial" w:cs="Arial"/>
                <w:sz w:val="22"/>
                <w:szCs w:val="22"/>
                <w:lang w:val="en-US"/>
              </w:rPr>
            </w:pPr>
            <w:r w:rsidRPr="004008EA">
              <w:rPr>
                <w:rFonts w:ascii="Arial" w:eastAsia="Arial" w:hAnsi="Arial" w:cs="Arial"/>
                <w:sz w:val="22"/>
                <w:szCs w:val="22"/>
                <w:lang w:val="en-US"/>
              </w:rPr>
              <w:t>10.3</w:t>
            </w:r>
          </w:p>
        </w:tc>
      </w:tr>
      <w:tr w:rsidR="002D6911" w:rsidRPr="004008EA" w14:paraId="2BDB435B" w14:textId="77777777" w:rsidTr="00FD613F">
        <w:trPr>
          <w:trHeight w:val="304"/>
        </w:trPr>
        <w:tc>
          <w:tcPr>
            <w:tcW w:w="2818" w:type="dxa"/>
            <w:tcBorders>
              <w:top w:val="nil"/>
              <w:left w:val="nil"/>
              <w:bottom w:val="nil"/>
              <w:right w:val="nil"/>
            </w:tcBorders>
          </w:tcPr>
          <w:p w14:paraId="2B930819" w14:textId="77777777" w:rsidR="002D6911" w:rsidRPr="004008EA" w:rsidRDefault="002D6911" w:rsidP="00FD613F">
            <w:pPr>
              <w:jc w:val="both"/>
              <w:rPr>
                <w:rFonts w:ascii="Arial" w:eastAsia="Arial" w:hAnsi="Arial" w:cs="Arial"/>
                <w:sz w:val="22"/>
                <w:szCs w:val="22"/>
                <w:lang w:val="en-US"/>
              </w:rPr>
            </w:pPr>
            <w:r w:rsidRPr="004008EA">
              <w:rPr>
                <w:rFonts w:ascii="Arial" w:eastAsia="Arial" w:hAnsi="Arial" w:cs="Arial"/>
                <w:sz w:val="22"/>
                <w:szCs w:val="22"/>
                <w:lang w:val="en-US"/>
              </w:rPr>
              <w:t>Mica</w:t>
            </w:r>
          </w:p>
        </w:tc>
        <w:tc>
          <w:tcPr>
            <w:tcW w:w="2411" w:type="dxa"/>
            <w:tcBorders>
              <w:top w:val="nil"/>
              <w:left w:val="nil"/>
              <w:bottom w:val="nil"/>
              <w:right w:val="nil"/>
            </w:tcBorders>
          </w:tcPr>
          <w:p w14:paraId="42AA7AA1" w14:textId="77777777" w:rsidR="002D6911" w:rsidRPr="004008EA" w:rsidRDefault="002D6911" w:rsidP="00FD613F">
            <w:pPr>
              <w:jc w:val="both"/>
              <w:rPr>
                <w:rFonts w:ascii="Arial" w:eastAsia="Arial" w:hAnsi="Arial" w:cs="Arial"/>
                <w:sz w:val="22"/>
                <w:szCs w:val="22"/>
                <w:lang w:val="en-US"/>
              </w:rPr>
            </w:pPr>
            <w:r w:rsidRPr="004008EA">
              <w:rPr>
                <w:rFonts w:ascii="Arial" w:eastAsia="Arial" w:hAnsi="Arial" w:cs="Arial"/>
                <w:sz w:val="22"/>
                <w:szCs w:val="22"/>
                <w:lang w:val="en-US"/>
              </w:rPr>
              <w:t>Phlogopite</w:t>
            </w:r>
          </w:p>
        </w:tc>
        <w:tc>
          <w:tcPr>
            <w:tcW w:w="1600" w:type="dxa"/>
            <w:tcBorders>
              <w:top w:val="nil"/>
              <w:left w:val="nil"/>
              <w:bottom w:val="nil"/>
              <w:right w:val="nil"/>
            </w:tcBorders>
          </w:tcPr>
          <w:p w14:paraId="212F3A46" w14:textId="77777777" w:rsidR="002D6911" w:rsidRPr="004008EA" w:rsidRDefault="002D6911" w:rsidP="00FD613F">
            <w:pPr>
              <w:jc w:val="both"/>
              <w:rPr>
                <w:rFonts w:ascii="Arial" w:eastAsia="Arial" w:hAnsi="Arial" w:cs="Arial"/>
                <w:sz w:val="22"/>
                <w:szCs w:val="22"/>
                <w:lang w:val="en-US"/>
              </w:rPr>
            </w:pPr>
            <w:r w:rsidRPr="004008EA">
              <w:rPr>
                <w:rFonts w:ascii="Arial" w:eastAsia="Arial" w:hAnsi="Arial" w:cs="Arial"/>
                <w:sz w:val="22"/>
                <w:szCs w:val="22"/>
                <w:lang w:val="en-US"/>
              </w:rPr>
              <w:t>2.5</w:t>
            </w:r>
          </w:p>
        </w:tc>
      </w:tr>
      <w:tr w:rsidR="002D6911" w:rsidRPr="004008EA" w14:paraId="16BCAB5A" w14:textId="77777777" w:rsidTr="00FD613F">
        <w:trPr>
          <w:trHeight w:val="501"/>
        </w:trPr>
        <w:tc>
          <w:tcPr>
            <w:tcW w:w="5229" w:type="dxa"/>
            <w:gridSpan w:val="2"/>
            <w:tcBorders>
              <w:top w:val="nil"/>
              <w:left w:val="nil"/>
              <w:bottom w:val="nil"/>
              <w:right w:val="nil"/>
            </w:tcBorders>
          </w:tcPr>
          <w:p w14:paraId="15B3CF2E" w14:textId="77777777" w:rsidR="002D6911" w:rsidRPr="004008EA" w:rsidRDefault="002D6911" w:rsidP="00FD613F">
            <w:pPr>
              <w:jc w:val="both"/>
              <w:rPr>
                <w:rFonts w:ascii="Arial" w:eastAsia="Arial" w:hAnsi="Arial" w:cs="Arial"/>
                <w:i/>
                <w:iCs/>
                <w:sz w:val="22"/>
                <w:szCs w:val="22"/>
                <w:lang w:val="en-US"/>
              </w:rPr>
            </w:pPr>
            <w:r w:rsidRPr="004008EA">
              <w:rPr>
                <w:rFonts w:ascii="Arial" w:eastAsia="Arial" w:hAnsi="Arial" w:cs="Arial"/>
                <w:i/>
                <w:iCs/>
                <w:sz w:val="22"/>
                <w:szCs w:val="22"/>
                <w:lang w:val="en-US"/>
              </w:rPr>
              <w:t>Total mineralogical content</w:t>
            </w:r>
          </w:p>
        </w:tc>
        <w:tc>
          <w:tcPr>
            <w:tcW w:w="1600" w:type="dxa"/>
            <w:tcBorders>
              <w:top w:val="nil"/>
              <w:left w:val="nil"/>
              <w:bottom w:val="nil"/>
              <w:right w:val="nil"/>
            </w:tcBorders>
          </w:tcPr>
          <w:p w14:paraId="2E1FD860" w14:textId="77777777" w:rsidR="002D6911" w:rsidRPr="004008EA" w:rsidRDefault="002D6911" w:rsidP="00FD613F">
            <w:pPr>
              <w:jc w:val="both"/>
              <w:rPr>
                <w:rFonts w:ascii="Arial" w:eastAsia="Arial" w:hAnsi="Arial" w:cs="Arial"/>
                <w:i/>
                <w:iCs/>
                <w:sz w:val="22"/>
                <w:szCs w:val="22"/>
                <w:lang w:val="en-US"/>
              </w:rPr>
            </w:pPr>
            <w:r w:rsidRPr="004008EA">
              <w:rPr>
                <w:rFonts w:ascii="Arial" w:eastAsia="Arial" w:hAnsi="Arial" w:cs="Arial"/>
                <w:i/>
                <w:iCs/>
                <w:sz w:val="22"/>
                <w:szCs w:val="22"/>
                <w:lang w:val="en-US"/>
              </w:rPr>
              <w:t>100.1</w:t>
            </w:r>
          </w:p>
        </w:tc>
      </w:tr>
      <w:tr w:rsidR="002D6911" w:rsidRPr="004008EA" w14:paraId="1F9D91D5" w14:textId="77777777" w:rsidTr="00FD613F">
        <w:trPr>
          <w:trHeight w:val="280"/>
        </w:trPr>
        <w:tc>
          <w:tcPr>
            <w:tcW w:w="5229" w:type="dxa"/>
            <w:gridSpan w:val="2"/>
            <w:tcBorders>
              <w:top w:val="nil"/>
              <w:left w:val="nil"/>
              <w:bottom w:val="single" w:sz="4" w:space="0" w:color="auto"/>
              <w:right w:val="nil"/>
            </w:tcBorders>
          </w:tcPr>
          <w:p w14:paraId="5F065251" w14:textId="77777777" w:rsidR="002D6911" w:rsidRPr="004008EA" w:rsidRDefault="002D6911" w:rsidP="00FD613F">
            <w:pPr>
              <w:jc w:val="both"/>
              <w:rPr>
                <w:rFonts w:ascii="Arial" w:eastAsia="Arial" w:hAnsi="Arial" w:cs="Arial"/>
                <w:sz w:val="22"/>
                <w:szCs w:val="22"/>
                <w:lang w:val="en-US"/>
              </w:rPr>
            </w:pPr>
            <w:r w:rsidRPr="004008EA">
              <w:rPr>
                <w:rFonts w:ascii="Arial" w:eastAsia="Arial" w:hAnsi="Arial" w:cs="Arial"/>
                <w:sz w:val="22"/>
                <w:szCs w:val="22"/>
                <w:lang w:val="en-US"/>
              </w:rPr>
              <w:t>Estimated amorphous/glass content (%)</w:t>
            </w:r>
          </w:p>
        </w:tc>
        <w:tc>
          <w:tcPr>
            <w:tcW w:w="1600" w:type="dxa"/>
            <w:tcBorders>
              <w:top w:val="nil"/>
              <w:left w:val="nil"/>
              <w:bottom w:val="single" w:sz="4" w:space="0" w:color="auto"/>
              <w:right w:val="nil"/>
            </w:tcBorders>
          </w:tcPr>
          <w:p w14:paraId="1090D73A" w14:textId="77777777" w:rsidR="002D6911" w:rsidRPr="004008EA" w:rsidRDefault="002D6911" w:rsidP="00FD613F">
            <w:pPr>
              <w:jc w:val="both"/>
              <w:rPr>
                <w:rFonts w:ascii="Arial" w:eastAsia="Arial" w:hAnsi="Arial" w:cs="Arial"/>
                <w:sz w:val="22"/>
                <w:szCs w:val="22"/>
                <w:lang w:val="en-US"/>
              </w:rPr>
            </w:pPr>
            <w:r w:rsidRPr="004008EA">
              <w:rPr>
                <w:rFonts w:ascii="Arial" w:eastAsia="Arial" w:hAnsi="Arial" w:cs="Arial"/>
                <w:sz w:val="22"/>
                <w:szCs w:val="22"/>
                <w:lang w:val="en-US"/>
              </w:rPr>
              <w:t>8</w:t>
            </w:r>
          </w:p>
        </w:tc>
      </w:tr>
    </w:tbl>
    <w:p w14:paraId="7AF04FF9" w14:textId="77777777" w:rsidR="002D6911" w:rsidRPr="004008EA" w:rsidRDefault="002D6911" w:rsidP="002D6911">
      <w:pPr>
        <w:rPr>
          <w:rFonts w:ascii="Arial" w:hAnsi="Arial" w:cs="Arial"/>
          <w:sz w:val="22"/>
          <w:szCs w:val="22"/>
          <w:lang w:val="en-US"/>
        </w:rPr>
      </w:pPr>
    </w:p>
    <w:p w14:paraId="7038FB1D" w14:textId="77777777" w:rsidR="002D6911" w:rsidRPr="004008EA" w:rsidRDefault="002D6911" w:rsidP="002D6911">
      <w:pPr>
        <w:keepNext/>
        <w:spacing w:after="0"/>
        <w:jc w:val="both"/>
        <w:rPr>
          <w:rFonts w:ascii="Arial" w:hAnsi="Arial" w:cs="Arial"/>
          <w:sz w:val="22"/>
          <w:szCs w:val="22"/>
          <w:lang w:val="en-US"/>
        </w:rPr>
      </w:pPr>
      <w:r w:rsidRPr="004008EA">
        <w:rPr>
          <w:rFonts w:ascii="Arial" w:eastAsia="Arial" w:hAnsi="Arial" w:cs="Arial"/>
          <w:noProof/>
          <w:sz w:val="22"/>
          <w:szCs w:val="22"/>
          <w:lang w:val="en-US"/>
        </w:rPr>
        <w:drawing>
          <wp:inline distT="0" distB="0" distL="0" distR="0" wp14:anchorId="4E50D217" wp14:editId="0D9888A3">
            <wp:extent cx="5731510" cy="2493645"/>
            <wp:effectExtent l="0" t="0" r="0" b="0"/>
            <wp:docPr id="312557678" name="Image 3" descr="Une image contenant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557678" name="Image 3" descr="Une image contenant capture d’écran&#10;&#10;Description générée automatiquement"/>
                    <pic:cNvPicPr/>
                  </pic:nvPicPr>
                  <pic:blipFill>
                    <a:blip r:embed="rId8"/>
                    <a:stretch>
                      <a:fillRect/>
                    </a:stretch>
                  </pic:blipFill>
                  <pic:spPr>
                    <a:xfrm>
                      <a:off x="0" y="0"/>
                      <a:ext cx="5731510" cy="2493645"/>
                    </a:xfrm>
                    <a:prstGeom prst="rect">
                      <a:avLst/>
                    </a:prstGeom>
                  </pic:spPr>
                </pic:pic>
              </a:graphicData>
            </a:graphic>
          </wp:inline>
        </w:drawing>
      </w:r>
    </w:p>
    <w:p w14:paraId="55068AE2" w14:textId="77777777" w:rsidR="002D6911" w:rsidRPr="004008EA" w:rsidRDefault="002D6911" w:rsidP="002D6911">
      <w:pPr>
        <w:pStyle w:val="Caption"/>
        <w:keepNext/>
        <w:rPr>
          <w:rFonts w:ascii="Arial" w:hAnsi="Arial" w:cs="Arial"/>
          <w:i w:val="0"/>
          <w:iCs w:val="0"/>
          <w:color w:val="auto"/>
          <w:sz w:val="22"/>
          <w:szCs w:val="22"/>
          <w:lang w:val="en-US"/>
        </w:rPr>
      </w:pPr>
      <w:r w:rsidRPr="004008EA">
        <w:rPr>
          <w:rFonts w:ascii="Arial" w:hAnsi="Arial" w:cs="Arial"/>
          <w:b/>
          <w:bCs/>
          <w:i w:val="0"/>
          <w:iCs w:val="0"/>
          <w:color w:val="auto"/>
          <w:sz w:val="22"/>
          <w:szCs w:val="22"/>
          <w:lang w:val="en-US"/>
        </w:rPr>
        <w:t>Figure S</w:t>
      </w:r>
      <w:r w:rsidRPr="004008EA">
        <w:rPr>
          <w:rFonts w:ascii="Arial" w:hAnsi="Arial" w:cs="Arial"/>
          <w:b/>
          <w:bCs/>
          <w:i w:val="0"/>
          <w:iCs w:val="0"/>
          <w:color w:val="auto"/>
          <w:sz w:val="22"/>
          <w:szCs w:val="22"/>
          <w:lang w:val="en-US"/>
        </w:rPr>
        <w:fldChar w:fldCharType="begin"/>
      </w:r>
      <w:r w:rsidRPr="004008EA">
        <w:rPr>
          <w:rFonts w:ascii="Arial" w:hAnsi="Arial" w:cs="Arial"/>
          <w:b/>
          <w:bCs/>
          <w:i w:val="0"/>
          <w:iCs w:val="0"/>
          <w:color w:val="auto"/>
          <w:sz w:val="22"/>
          <w:szCs w:val="22"/>
          <w:lang w:val="en-US"/>
        </w:rPr>
        <w:instrText xml:space="preserve"> SEQ Figure \* ARABIC </w:instrText>
      </w:r>
      <w:r w:rsidRPr="004008EA">
        <w:rPr>
          <w:rFonts w:ascii="Arial" w:hAnsi="Arial" w:cs="Arial"/>
          <w:b/>
          <w:bCs/>
          <w:i w:val="0"/>
          <w:iCs w:val="0"/>
          <w:color w:val="auto"/>
          <w:sz w:val="22"/>
          <w:szCs w:val="22"/>
          <w:lang w:val="en-US"/>
        </w:rPr>
        <w:fldChar w:fldCharType="separate"/>
      </w:r>
      <w:r w:rsidRPr="004008EA">
        <w:rPr>
          <w:rFonts w:ascii="Arial" w:hAnsi="Arial" w:cs="Arial"/>
          <w:b/>
          <w:bCs/>
          <w:i w:val="0"/>
          <w:iCs w:val="0"/>
          <w:noProof/>
          <w:color w:val="auto"/>
          <w:sz w:val="22"/>
          <w:szCs w:val="22"/>
          <w:lang w:val="en-US"/>
        </w:rPr>
        <w:t>3</w:t>
      </w:r>
      <w:r w:rsidRPr="004008EA">
        <w:rPr>
          <w:rFonts w:ascii="Arial" w:hAnsi="Arial" w:cs="Arial"/>
          <w:b/>
          <w:bCs/>
          <w:i w:val="0"/>
          <w:iCs w:val="0"/>
          <w:color w:val="auto"/>
          <w:sz w:val="22"/>
          <w:szCs w:val="22"/>
          <w:lang w:val="en-US"/>
        </w:rPr>
        <w:fldChar w:fldCharType="end"/>
      </w:r>
      <w:r w:rsidRPr="004008EA">
        <w:rPr>
          <w:rFonts w:ascii="Arial" w:hAnsi="Arial" w:cs="Arial"/>
          <w:b/>
          <w:bCs/>
          <w:i w:val="0"/>
          <w:iCs w:val="0"/>
          <w:color w:val="auto"/>
          <w:sz w:val="22"/>
          <w:szCs w:val="22"/>
          <w:lang w:val="en-US"/>
        </w:rPr>
        <w:t> Rock powder texture.</w:t>
      </w:r>
      <w:r w:rsidRPr="004008EA">
        <w:rPr>
          <w:rFonts w:ascii="Arial" w:hAnsi="Arial" w:cs="Arial"/>
          <w:i w:val="0"/>
          <w:iCs w:val="0"/>
          <w:color w:val="auto"/>
          <w:sz w:val="22"/>
          <w:szCs w:val="22"/>
          <w:lang w:val="en-US"/>
        </w:rPr>
        <w:t xml:space="preserve"> Basanite texture as revealed by SEM observations (left) and EDS elemental mapping results (right).</w:t>
      </w:r>
    </w:p>
    <w:p w14:paraId="770AE9F9" w14:textId="77777777" w:rsidR="002D6911" w:rsidRPr="004008EA" w:rsidRDefault="002D6911" w:rsidP="002D6911">
      <w:pPr>
        <w:rPr>
          <w:rFonts w:ascii="Arial" w:hAnsi="Arial" w:cs="Arial"/>
          <w:sz w:val="22"/>
          <w:szCs w:val="22"/>
          <w:lang w:val="en-US"/>
        </w:rPr>
      </w:pPr>
    </w:p>
    <w:p w14:paraId="09D815C6" w14:textId="77777777" w:rsidR="00036EB3" w:rsidRPr="002D6911" w:rsidRDefault="00036EB3">
      <w:pPr>
        <w:rPr>
          <w:lang w:val="en-US"/>
        </w:rPr>
      </w:pPr>
    </w:p>
    <w:sectPr w:rsidR="00036EB3" w:rsidRPr="002D6911" w:rsidSect="002D691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EB3"/>
    <w:rsid w:val="00036EB3"/>
    <w:rsid w:val="002D6911"/>
    <w:rsid w:val="00D033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B9AD4"/>
  <w15:chartTrackingRefBased/>
  <w15:docId w15:val="{64A741EF-B21E-4F33-BCAE-62D27D7D1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911"/>
    <w:pPr>
      <w:spacing w:line="279" w:lineRule="auto"/>
    </w:pPr>
    <w:rPr>
      <w:kern w:val="0"/>
      <w14:ligatures w14:val="none"/>
    </w:rPr>
  </w:style>
  <w:style w:type="paragraph" w:styleId="Heading1">
    <w:name w:val="heading 1"/>
    <w:basedOn w:val="Normal"/>
    <w:next w:val="Normal"/>
    <w:link w:val="Heading1Char"/>
    <w:uiPriority w:val="9"/>
    <w:qFormat/>
    <w:rsid w:val="00036EB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36EB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36EB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36EB3"/>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36EB3"/>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36EB3"/>
    <w:pPr>
      <w:keepNext/>
      <w:keepLines/>
      <w:spacing w:before="40" w:after="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36EB3"/>
    <w:pPr>
      <w:keepNext/>
      <w:keepLines/>
      <w:spacing w:before="40" w:after="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36EB3"/>
    <w:pPr>
      <w:keepNext/>
      <w:keepLines/>
      <w:spacing w:after="0"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36EB3"/>
    <w:pPr>
      <w:keepNext/>
      <w:keepLines/>
      <w:spacing w:after="0"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E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6E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6E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6E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6E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6E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6E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6E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6EB3"/>
    <w:rPr>
      <w:rFonts w:eastAsiaTheme="majorEastAsia" w:cstheme="majorBidi"/>
      <w:color w:val="272727" w:themeColor="text1" w:themeTint="D8"/>
    </w:rPr>
  </w:style>
  <w:style w:type="paragraph" w:styleId="Title">
    <w:name w:val="Title"/>
    <w:basedOn w:val="Normal"/>
    <w:next w:val="Normal"/>
    <w:link w:val="TitleChar"/>
    <w:uiPriority w:val="10"/>
    <w:qFormat/>
    <w:rsid w:val="00036EB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36E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6EB3"/>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36E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6EB3"/>
    <w:pPr>
      <w:spacing w:before="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036EB3"/>
    <w:rPr>
      <w:i/>
      <w:iCs/>
      <w:color w:val="404040" w:themeColor="text1" w:themeTint="BF"/>
    </w:rPr>
  </w:style>
  <w:style w:type="paragraph" w:styleId="ListParagraph">
    <w:name w:val="List Paragraph"/>
    <w:basedOn w:val="Normal"/>
    <w:uiPriority w:val="34"/>
    <w:qFormat/>
    <w:rsid w:val="00036EB3"/>
    <w:pPr>
      <w:spacing w:line="278" w:lineRule="auto"/>
      <w:ind w:left="720"/>
      <w:contextualSpacing/>
    </w:pPr>
    <w:rPr>
      <w:kern w:val="2"/>
      <w14:ligatures w14:val="standardContextual"/>
    </w:rPr>
  </w:style>
  <w:style w:type="character" w:styleId="IntenseEmphasis">
    <w:name w:val="Intense Emphasis"/>
    <w:basedOn w:val="DefaultParagraphFont"/>
    <w:uiPriority w:val="21"/>
    <w:qFormat/>
    <w:rsid w:val="00036EB3"/>
    <w:rPr>
      <w:i/>
      <w:iCs/>
      <w:color w:val="0F4761" w:themeColor="accent1" w:themeShade="BF"/>
    </w:rPr>
  </w:style>
  <w:style w:type="paragraph" w:styleId="IntenseQuote">
    <w:name w:val="Intense Quote"/>
    <w:basedOn w:val="Normal"/>
    <w:next w:val="Normal"/>
    <w:link w:val="IntenseQuoteChar"/>
    <w:uiPriority w:val="30"/>
    <w:qFormat/>
    <w:rsid w:val="00036EB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036EB3"/>
    <w:rPr>
      <w:i/>
      <w:iCs/>
      <w:color w:val="0F4761" w:themeColor="accent1" w:themeShade="BF"/>
    </w:rPr>
  </w:style>
  <w:style w:type="character" w:styleId="IntenseReference">
    <w:name w:val="Intense Reference"/>
    <w:basedOn w:val="DefaultParagraphFont"/>
    <w:uiPriority w:val="32"/>
    <w:qFormat/>
    <w:rsid w:val="00036EB3"/>
    <w:rPr>
      <w:b/>
      <w:bCs/>
      <w:smallCaps/>
      <w:color w:val="0F4761" w:themeColor="accent1" w:themeShade="BF"/>
      <w:spacing w:val="5"/>
    </w:rPr>
  </w:style>
  <w:style w:type="character" w:styleId="Hyperlink">
    <w:name w:val="Hyperlink"/>
    <w:basedOn w:val="DefaultParagraphFont"/>
    <w:uiPriority w:val="99"/>
    <w:unhideWhenUsed/>
    <w:rsid w:val="002D6911"/>
    <w:rPr>
      <w:u w:val="single"/>
    </w:rPr>
  </w:style>
  <w:style w:type="table" w:styleId="TableGrid">
    <w:name w:val="Table Grid"/>
    <w:basedOn w:val="TableNormal"/>
    <w:uiPriority w:val="39"/>
    <w:rsid w:val="002D6911"/>
    <w:pPr>
      <w:spacing w:after="0" w:line="240" w:lineRule="auto"/>
    </w:pPr>
    <w:rPr>
      <w:kern w:val="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D6911"/>
    <w:pPr>
      <w:spacing w:after="200" w:line="240" w:lineRule="auto"/>
    </w:pPr>
    <w:rPr>
      <w:i/>
      <w:iCs/>
      <w:color w:val="0E2841" w:themeColor="text2"/>
      <w:sz w:val="18"/>
      <w:szCs w:val="18"/>
    </w:rPr>
  </w:style>
  <w:style w:type="table" w:styleId="PlainTable2">
    <w:name w:val="Plain Table 2"/>
    <w:basedOn w:val="TableNormal"/>
    <w:uiPriority w:val="42"/>
    <w:rsid w:val="002D6911"/>
    <w:pPr>
      <w:spacing w:after="0" w:line="240" w:lineRule="auto"/>
    </w:pPr>
    <w:rPr>
      <w:kern w:val="0"/>
      <w:lang w:val="fr-FR"/>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mailto:embonvin@ethz.ch"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979</Words>
  <Characters>5468</Characters>
  <Application>Microsoft Office Word</Application>
  <DocSecurity>0</DocSecurity>
  <Lines>107</Lines>
  <Paragraphs>43</Paragraphs>
  <ScaleCrop>false</ScaleCrop>
  <Company/>
  <LinksUpToDate>false</LinksUpToDate>
  <CharactersWithSpaces>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Bonvin  Emma</dc:creator>
  <cp:keywords/>
  <dc:description/>
  <cp:lastModifiedBy>Bonvin  Emma</cp:lastModifiedBy>
  <cp:revision>2</cp:revision>
  <dcterms:created xsi:type="dcterms:W3CDTF">2026-06-26T13:37:00Z</dcterms:created>
  <dcterms:modified xsi:type="dcterms:W3CDTF">2026-06-26T13:40:00Z</dcterms:modified>
</cp:coreProperties>
</file>