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5200" w14:textId="71D06F17" w:rsidR="00C40C13" w:rsidRPr="00B746AF" w:rsidRDefault="00B74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46A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F124BA">
        <w:rPr>
          <w:rFonts w:ascii="Times New Roman" w:hAnsi="Times New Roman" w:cs="Times New Roman" w:hint="eastAsia"/>
          <w:b/>
          <w:bCs/>
          <w:sz w:val="24"/>
          <w:szCs w:val="24"/>
        </w:rPr>
        <w:t>S3</w:t>
      </w:r>
      <w:r w:rsidRPr="00B746AF">
        <w:rPr>
          <w:rFonts w:ascii="Times New Roman" w:hAnsi="Times New Roman" w:cs="Times New Roman"/>
          <w:b/>
          <w:bCs/>
          <w:sz w:val="24"/>
          <w:szCs w:val="24"/>
        </w:rPr>
        <w:t xml:space="preserve">. Patient characteristics in the clinical </w:t>
      </w:r>
      <w:r w:rsidR="00F124B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trial </w:t>
      </w:r>
      <w:r w:rsidRPr="00B746AF">
        <w:rPr>
          <w:rFonts w:ascii="Times New Roman" w:hAnsi="Times New Roman" w:cs="Times New Roman"/>
          <w:b/>
          <w:bCs/>
          <w:sz w:val="24"/>
          <w:szCs w:val="24"/>
        </w:rPr>
        <w:t>cohort</w:t>
      </w:r>
      <w:r w:rsidR="00F124B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(CALGB/SWOG 80405)</w:t>
      </w:r>
    </w:p>
    <w:tbl>
      <w:tblPr>
        <w:tblStyle w:val="a3"/>
        <w:tblW w:w="7659" w:type="dxa"/>
        <w:tblLook w:val="04A0" w:firstRow="1" w:lastRow="0" w:firstColumn="1" w:lastColumn="0" w:noHBand="0" w:noVBand="1"/>
      </w:tblPr>
      <w:tblGrid>
        <w:gridCol w:w="2642"/>
        <w:gridCol w:w="1225"/>
        <w:gridCol w:w="1000"/>
        <w:gridCol w:w="1001"/>
        <w:gridCol w:w="895"/>
        <w:gridCol w:w="896"/>
      </w:tblGrid>
      <w:tr w:rsidR="00F124BA" w:rsidRPr="006D50AA" w14:paraId="1ABAC4DA" w14:textId="77777777" w:rsidTr="00F124BA">
        <w:tc>
          <w:tcPr>
            <w:tcW w:w="3867" w:type="dxa"/>
            <w:gridSpan w:val="2"/>
            <w:vMerge w:val="restart"/>
          </w:tcPr>
          <w:p w14:paraId="2EA0C976" w14:textId="77777777" w:rsidR="00F124BA" w:rsidRPr="006D50AA" w:rsidRDefault="00F12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2" w:type="dxa"/>
            <w:gridSpan w:val="4"/>
          </w:tcPr>
          <w:p w14:paraId="695D7521" w14:textId="77777777" w:rsidR="00F124BA" w:rsidRPr="00F124BA" w:rsidRDefault="00F124BA" w:rsidP="006D50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/>
                <w:szCs w:val="21"/>
              </w:rPr>
              <w:t>CALGB/SWOG 80405 cohort</w:t>
            </w:r>
          </w:p>
        </w:tc>
      </w:tr>
      <w:tr w:rsidR="00F124BA" w:rsidRPr="006D50AA" w14:paraId="7CA13D72" w14:textId="77777777" w:rsidTr="00F124BA">
        <w:tc>
          <w:tcPr>
            <w:tcW w:w="3867" w:type="dxa"/>
            <w:gridSpan w:val="2"/>
            <w:vMerge/>
          </w:tcPr>
          <w:p w14:paraId="54C4E170" w14:textId="77777777" w:rsidR="00F124BA" w:rsidRPr="006D50AA" w:rsidRDefault="00F12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gridSpan w:val="2"/>
          </w:tcPr>
          <w:p w14:paraId="20095843" w14:textId="77777777" w:rsidR="00F124BA" w:rsidRPr="00F124BA" w:rsidRDefault="00F124BA" w:rsidP="006D50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/>
                <w:szCs w:val="21"/>
              </w:rPr>
              <w:t>Bevacizumab group</w:t>
            </w:r>
          </w:p>
          <w:p w14:paraId="218BBC43" w14:textId="77777777" w:rsidR="00F124BA" w:rsidRPr="00F124BA" w:rsidRDefault="00F124BA" w:rsidP="006D50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i/>
                <w:iCs/>
                <w:szCs w:val="21"/>
              </w:rPr>
              <w:t>N</w:t>
            </w:r>
            <w:r w:rsidRPr="00F124BA">
              <w:rPr>
                <w:rFonts w:ascii="Times New Roman" w:hAnsi="Times New Roman" w:cs="Times New Roman"/>
                <w:szCs w:val="21"/>
              </w:rPr>
              <w:t xml:space="preserve"> = 226)</w:t>
            </w:r>
          </w:p>
        </w:tc>
        <w:tc>
          <w:tcPr>
            <w:tcW w:w="1791" w:type="dxa"/>
            <w:gridSpan w:val="2"/>
          </w:tcPr>
          <w:p w14:paraId="08C2197B" w14:textId="77777777" w:rsidR="00F124BA" w:rsidRPr="00F124BA" w:rsidRDefault="00F124BA" w:rsidP="006D50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/>
                <w:szCs w:val="21"/>
              </w:rPr>
              <w:t>Cetuximab group</w:t>
            </w:r>
          </w:p>
          <w:p w14:paraId="19582D92" w14:textId="77777777" w:rsidR="00F124BA" w:rsidRPr="00F124BA" w:rsidRDefault="00F124BA" w:rsidP="006D50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i/>
                <w:iCs/>
                <w:szCs w:val="21"/>
              </w:rPr>
              <w:t>N</w:t>
            </w:r>
            <w:r w:rsidRPr="00F124BA">
              <w:rPr>
                <w:rFonts w:ascii="Times New Roman" w:hAnsi="Times New Roman" w:cs="Times New Roman"/>
                <w:szCs w:val="21"/>
              </w:rPr>
              <w:t xml:space="preserve"> = 207)</w:t>
            </w:r>
          </w:p>
        </w:tc>
      </w:tr>
      <w:tr w:rsidR="00F124BA" w:rsidRPr="00F124BA" w14:paraId="53043764" w14:textId="77777777" w:rsidTr="00F124BA">
        <w:tc>
          <w:tcPr>
            <w:tcW w:w="2642" w:type="dxa"/>
          </w:tcPr>
          <w:p w14:paraId="50BF26F0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F124BA">
              <w:rPr>
                <w:rFonts w:ascii="Times New Roman" w:hAnsi="Times New Roman" w:cs="Times New Roman"/>
                <w:szCs w:val="21"/>
              </w:rPr>
              <w:t>ge</w:t>
            </w:r>
          </w:p>
        </w:tc>
        <w:tc>
          <w:tcPr>
            <w:tcW w:w="1225" w:type="dxa"/>
          </w:tcPr>
          <w:p w14:paraId="5045AE03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F124BA">
              <w:rPr>
                <w:rFonts w:ascii="Times New Roman" w:hAnsi="Times New Roman" w:cs="Times New Roman"/>
                <w:szCs w:val="21"/>
              </w:rPr>
              <w:t>edian</w:t>
            </w:r>
          </w:p>
          <w:p w14:paraId="1C31875A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Range)</w:t>
            </w:r>
          </w:p>
        </w:tc>
        <w:tc>
          <w:tcPr>
            <w:tcW w:w="2001" w:type="dxa"/>
            <w:gridSpan w:val="2"/>
          </w:tcPr>
          <w:p w14:paraId="33224E81" w14:textId="77777777" w:rsidR="00F124BA" w:rsidRPr="00F124BA" w:rsidRDefault="00F124BA" w:rsidP="003466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F124BA">
              <w:rPr>
                <w:rFonts w:ascii="Times New Roman" w:hAnsi="Times New Roman" w:cs="Times New Roman"/>
                <w:szCs w:val="21"/>
              </w:rPr>
              <w:t>0</w:t>
            </w:r>
          </w:p>
          <w:p w14:paraId="462A774A" w14:textId="77777777" w:rsidR="00F124BA" w:rsidRPr="00F124BA" w:rsidRDefault="00F124BA" w:rsidP="003466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24-80)</w:t>
            </w:r>
          </w:p>
        </w:tc>
        <w:tc>
          <w:tcPr>
            <w:tcW w:w="1791" w:type="dxa"/>
            <w:gridSpan w:val="2"/>
          </w:tcPr>
          <w:p w14:paraId="662F3636" w14:textId="77777777" w:rsidR="00F124BA" w:rsidRPr="00F124BA" w:rsidRDefault="00F124BA" w:rsidP="003466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124BA">
              <w:rPr>
                <w:rFonts w:ascii="Times New Roman" w:hAnsi="Times New Roman" w:cs="Times New Roman"/>
                <w:szCs w:val="21"/>
              </w:rPr>
              <w:t>9</w:t>
            </w:r>
          </w:p>
          <w:p w14:paraId="3C3F97C6" w14:textId="77777777" w:rsidR="00F124BA" w:rsidRPr="00F124BA" w:rsidRDefault="00F124BA" w:rsidP="003466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30-83)</w:t>
            </w:r>
          </w:p>
        </w:tc>
      </w:tr>
      <w:tr w:rsidR="00F124BA" w:rsidRPr="00F124BA" w14:paraId="1219784C" w14:textId="77777777" w:rsidTr="00F124BA">
        <w:tc>
          <w:tcPr>
            <w:tcW w:w="2642" w:type="dxa"/>
          </w:tcPr>
          <w:p w14:paraId="63CDE22D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F124BA">
              <w:rPr>
                <w:rFonts w:ascii="Times New Roman" w:hAnsi="Times New Roman" w:cs="Times New Roman"/>
                <w:szCs w:val="21"/>
              </w:rPr>
              <w:t>ex</w:t>
            </w:r>
          </w:p>
        </w:tc>
        <w:tc>
          <w:tcPr>
            <w:tcW w:w="1225" w:type="dxa"/>
          </w:tcPr>
          <w:p w14:paraId="6C6AB2EF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F124BA">
              <w:rPr>
                <w:rFonts w:ascii="Times New Roman" w:hAnsi="Times New Roman" w:cs="Times New Roman"/>
                <w:szCs w:val="21"/>
              </w:rPr>
              <w:t>ale</w:t>
            </w:r>
          </w:p>
          <w:p w14:paraId="545F6BD1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F124BA">
              <w:rPr>
                <w:rFonts w:ascii="Times New Roman" w:hAnsi="Times New Roman" w:cs="Times New Roman"/>
                <w:szCs w:val="21"/>
              </w:rPr>
              <w:t>emale</w:t>
            </w:r>
          </w:p>
        </w:tc>
        <w:tc>
          <w:tcPr>
            <w:tcW w:w="1000" w:type="dxa"/>
          </w:tcPr>
          <w:p w14:paraId="6BB80777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146</w:t>
            </w:r>
          </w:p>
          <w:p w14:paraId="0E035892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F124B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01" w:type="dxa"/>
          </w:tcPr>
          <w:p w14:paraId="316981BA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65%)</w:t>
            </w:r>
          </w:p>
          <w:p w14:paraId="37A28840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35%)</w:t>
            </w:r>
          </w:p>
        </w:tc>
        <w:tc>
          <w:tcPr>
            <w:tcW w:w="895" w:type="dxa"/>
          </w:tcPr>
          <w:p w14:paraId="7151C442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25</w:t>
            </w:r>
          </w:p>
          <w:p w14:paraId="68E2FCFA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F124B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6" w:type="dxa"/>
          </w:tcPr>
          <w:p w14:paraId="670FFD53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60%)</w:t>
            </w:r>
          </w:p>
          <w:p w14:paraId="6B7658AE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40%)</w:t>
            </w:r>
          </w:p>
        </w:tc>
      </w:tr>
      <w:tr w:rsidR="00F124BA" w:rsidRPr="00F124BA" w14:paraId="5BC97AE9" w14:textId="77777777" w:rsidTr="00F124BA">
        <w:tc>
          <w:tcPr>
            <w:tcW w:w="2642" w:type="dxa"/>
          </w:tcPr>
          <w:p w14:paraId="7628C81C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F124BA">
              <w:rPr>
                <w:rFonts w:ascii="Times New Roman" w:hAnsi="Times New Roman" w:cs="Times New Roman"/>
                <w:szCs w:val="21"/>
              </w:rPr>
              <w:t>COG PS</w:t>
            </w:r>
          </w:p>
        </w:tc>
        <w:tc>
          <w:tcPr>
            <w:tcW w:w="1225" w:type="dxa"/>
          </w:tcPr>
          <w:p w14:paraId="1591C579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0</w:t>
            </w:r>
          </w:p>
          <w:p w14:paraId="14516AA2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12747AC2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00" w:type="dxa"/>
          </w:tcPr>
          <w:p w14:paraId="199616E8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31</w:t>
            </w:r>
          </w:p>
          <w:p w14:paraId="2DF97F20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F124BA">
              <w:rPr>
                <w:rFonts w:ascii="Times New Roman" w:hAnsi="Times New Roman" w:cs="Times New Roman"/>
                <w:szCs w:val="21"/>
              </w:rPr>
              <w:t>5</w:t>
            </w:r>
          </w:p>
          <w:p w14:paraId="578EB4FB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001" w:type="dxa"/>
          </w:tcPr>
          <w:p w14:paraId="18C1F088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58%)</w:t>
            </w:r>
          </w:p>
          <w:p w14:paraId="633541BC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42%)</w:t>
            </w:r>
          </w:p>
          <w:p w14:paraId="0D27A935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0%)</w:t>
            </w:r>
          </w:p>
        </w:tc>
        <w:tc>
          <w:tcPr>
            <w:tcW w:w="895" w:type="dxa"/>
          </w:tcPr>
          <w:p w14:paraId="45931CE9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20</w:t>
            </w:r>
          </w:p>
          <w:p w14:paraId="37C8FB80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F124BA">
              <w:rPr>
                <w:rFonts w:ascii="Times New Roman" w:hAnsi="Times New Roman" w:cs="Times New Roman"/>
                <w:szCs w:val="21"/>
              </w:rPr>
              <w:t>7</w:t>
            </w:r>
          </w:p>
          <w:p w14:paraId="346523B5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96" w:type="dxa"/>
          </w:tcPr>
          <w:p w14:paraId="2717B82A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58%)</w:t>
            </w:r>
          </w:p>
          <w:p w14:paraId="5400DBD4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42%)</w:t>
            </w:r>
          </w:p>
          <w:p w14:paraId="3FFE332D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0%)</w:t>
            </w:r>
          </w:p>
        </w:tc>
      </w:tr>
      <w:tr w:rsidR="00F124BA" w:rsidRPr="00F124BA" w14:paraId="4DBC157A" w14:textId="77777777" w:rsidTr="00F124BA">
        <w:tc>
          <w:tcPr>
            <w:tcW w:w="2642" w:type="dxa"/>
          </w:tcPr>
          <w:p w14:paraId="5B7D1ECD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F124BA">
              <w:rPr>
                <w:rFonts w:ascii="Times New Roman" w:hAnsi="Times New Roman" w:cs="Times New Roman"/>
                <w:szCs w:val="21"/>
              </w:rPr>
              <w:t>rimary tumor sidedness</w:t>
            </w:r>
          </w:p>
        </w:tc>
        <w:tc>
          <w:tcPr>
            <w:tcW w:w="1225" w:type="dxa"/>
          </w:tcPr>
          <w:p w14:paraId="6A13765C" w14:textId="594E9D0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F124BA">
              <w:rPr>
                <w:rFonts w:ascii="Times New Roman" w:hAnsi="Times New Roman" w:cs="Times New Roman"/>
                <w:szCs w:val="21"/>
              </w:rPr>
              <w:t>ight</w:t>
            </w:r>
          </w:p>
          <w:p w14:paraId="07B0AA1A" w14:textId="672FF556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L</w:t>
            </w:r>
            <w:r w:rsidRPr="00F124BA">
              <w:rPr>
                <w:rFonts w:ascii="Times New Roman" w:hAnsi="Times New Roman" w:cs="Times New Roman"/>
                <w:szCs w:val="21"/>
              </w:rPr>
              <w:t>eft</w:t>
            </w:r>
          </w:p>
          <w:p w14:paraId="1F7A5288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F124BA">
              <w:rPr>
                <w:rFonts w:ascii="Times New Roman" w:hAnsi="Times New Roman" w:cs="Times New Roman"/>
                <w:szCs w:val="21"/>
              </w:rPr>
              <w:t>nknown</w:t>
            </w:r>
          </w:p>
        </w:tc>
        <w:tc>
          <w:tcPr>
            <w:tcW w:w="1000" w:type="dxa"/>
          </w:tcPr>
          <w:p w14:paraId="32BCEFE4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F124BA">
              <w:rPr>
                <w:rFonts w:ascii="Times New Roman" w:hAnsi="Times New Roman" w:cs="Times New Roman"/>
                <w:szCs w:val="21"/>
              </w:rPr>
              <w:t>5</w:t>
            </w:r>
          </w:p>
          <w:p w14:paraId="154BD86B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28</w:t>
            </w:r>
          </w:p>
          <w:p w14:paraId="19BA4B81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01" w:type="dxa"/>
          </w:tcPr>
          <w:p w14:paraId="1AEF440B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42%)</w:t>
            </w:r>
          </w:p>
          <w:p w14:paraId="68122BF7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57%)</w:t>
            </w:r>
          </w:p>
          <w:p w14:paraId="1C2D97FF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1%)</w:t>
            </w:r>
          </w:p>
        </w:tc>
        <w:tc>
          <w:tcPr>
            <w:tcW w:w="895" w:type="dxa"/>
          </w:tcPr>
          <w:p w14:paraId="1C2CCF61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F124BA">
              <w:rPr>
                <w:rFonts w:ascii="Times New Roman" w:hAnsi="Times New Roman" w:cs="Times New Roman"/>
                <w:szCs w:val="21"/>
              </w:rPr>
              <w:t>4</w:t>
            </w:r>
          </w:p>
          <w:p w14:paraId="7E1C897C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30</w:t>
            </w:r>
          </w:p>
          <w:p w14:paraId="27D364AB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896" w:type="dxa"/>
          </w:tcPr>
          <w:p w14:paraId="73C9A918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36%)</w:t>
            </w:r>
          </w:p>
          <w:p w14:paraId="1A68E7AC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63%)</w:t>
            </w:r>
          </w:p>
          <w:p w14:paraId="458C5EF7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1%)</w:t>
            </w:r>
          </w:p>
        </w:tc>
      </w:tr>
      <w:tr w:rsidR="00F124BA" w:rsidRPr="00F124BA" w14:paraId="19B079FD" w14:textId="77777777" w:rsidTr="00F124BA">
        <w:tc>
          <w:tcPr>
            <w:tcW w:w="2642" w:type="dxa"/>
          </w:tcPr>
          <w:p w14:paraId="4390D717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F124BA">
              <w:rPr>
                <w:rFonts w:ascii="Times New Roman" w:hAnsi="Times New Roman" w:cs="Times New Roman"/>
                <w:szCs w:val="21"/>
              </w:rPr>
              <w:t>rimary tumor resection</w:t>
            </w:r>
          </w:p>
        </w:tc>
        <w:tc>
          <w:tcPr>
            <w:tcW w:w="1225" w:type="dxa"/>
          </w:tcPr>
          <w:p w14:paraId="26986B2B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Y</w:t>
            </w:r>
            <w:r w:rsidRPr="00F124BA">
              <w:rPr>
                <w:rFonts w:ascii="Times New Roman" w:hAnsi="Times New Roman" w:cs="Times New Roman"/>
                <w:szCs w:val="21"/>
              </w:rPr>
              <w:t>es</w:t>
            </w:r>
          </w:p>
          <w:p w14:paraId="405413FB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F124BA">
              <w:rPr>
                <w:rFonts w:ascii="Times New Roman" w:hAnsi="Times New Roman" w:cs="Times New Roman"/>
                <w:szCs w:val="21"/>
              </w:rPr>
              <w:t>o</w:t>
            </w:r>
          </w:p>
          <w:p w14:paraId="748F6955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F124BA">
              <w:rPr>
                <w:rFonts w:ascii="Times New Roman" w:hAnsi="Times New Roman" w:cs="Times New Roman"/>
                <w:szCs w:val="21"/>
              </w:rPr>
              <w:t>nknown</w:t>
            </w:r>
          </w:p>
        </w:tc>
        <w:tc>
          <w:tcPr>
            <w:tcW w:w="1000" w:type="dxa"/>
          </w:tcPr>
          <w:p w14:paraId="3CC8EA53" w14:textId="5B6986D8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214</w:t>
            </w:r>
          </w:p>
          <w:p w14:paraId="02D24327" w14:textId="5AEE5BBB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9</w:t>
            </w:r>
          </w:p>
          <w:p w14:paraId="5766F034" w14:textId="1ABD06DF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001" w:type="dxa"/>
          </w:tcPr>
          <w:p w14:paraId="2319EE36" w14:textId="784C2E75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95%)</w:t>
            </w:r>
          </w:p>
          <w:p w14:paraId="34D446A3" w14:textId="00AE5D82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4%)</w:t>
            </w:r>
          </w:p>
          <w:p w14:paraId="4EA6BDD2" w14:textId="6373239B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1%)</w:t>
            </w:r>
          </w:p>
        </w:tc>
        <w:tc>
          <w:tcPr>
            <w:tcW w:w="895" w:type="dxa"/>
          </w:tcPr>
          <w:p w14:paraId="6DCCFCA0" w14:textId="74955CE3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96</w:t>
            </w:r>
          </w:p>
          <w:p w14:paraId="6C047012" w14:textId="26EE324A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0</w:t>
            </w:r>
          </w:p>
          <w:p w14:paraId="014C5CC0" w14:textId="00D8C11B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96" w:type="dxa"/>
          </w:tcPr>
          <w:p w14:paraId="698EEF1D" w14:textId="3896F9A3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95%)</w:t>
            </w:r>
          </w:p>
          <w:p w14:paraId="2B7822AD" w14:textId="2939410A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5%)</w:t>
            </w:r>
          </w:p>
          <w:p w14:paraId="3AD6FE72" w14:textId="3B7696A0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0.5%)</w:t>
            </w:r>
          </w:p>
        </w:tc>
      </w:tr>
      <w:tr w:rsidR="00F124BA" w:rsidRPr="00F124BA" w14:paraId="089DF949" w14:textId="77777777" w:rsidTr="00F124BA">
        <w:tc>
          <w:tcPr>
            <w:tcW w:w="2642" w:type="dxa"/>
          </w:tcPr>
          <w:p w14:paraId="22449982" w14:textId="2C02D4EF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F124BA">
              <w:rPr>
                <w:rFonts w:ascii="Times New Roman" w:hAnsi="Times New Roman" w:cs="Times New Roman"/>
                <w:szCs w:val="21"/>
              </w:rPr>
              <w:t>umber of metastatic sites</w:t>
            </w:r>
          </w:p>
        </w:tc>
        <w:tc>
          <w:tcPr>
            <w:tcW w:w="1225" w:type="dxa"/>
          </w:tcPr>
          <w:p w14:paraId="3CC1C55A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70BCDF37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/>
                <w:szCs w:val="21"/>
                <w:u w:val="single"/>
              </w:rPr>
              <w:t>&gt;</w:t>
            </w:r>
            <w:r w:rsidRPr="00F124BA"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18CC32CD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F124BA">
              <w:rPr>
                <w:rFonts w:ascii="Times New Roman" w:hAnsi="Times New Roman" w:cs="Times New Roman"/>
                <w:szCs w:val="21"/>
              </w:rPr>
              <w:t>nknown</w:t>
            </w:r>
          </w:p>
        </w:tc>
        <w:tc>
          <w:tcPr>
            <w:tcW w:w="1000" w:type="dxa"/>
          </w:tcPr>
          <w:p w14:paraId="6CC592A6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18</w:t>
            </w:r>
          </w:p>
          <w:p w14:paraId="7297E2A3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06</w:t>
            </w:r>
          </w:p>
          <w:p w14:paraId="47DE7CA1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001" w:type="dxa"/>
          </w:tcPr>
          <w:p w14:paraId="3D5FF83E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52%)</w:t>
            </w:r>
          </w:p>
          <w:p w14:paraId="25C32E81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47%)</w:t>
            </w:r>
          </w:p>
          <w:p w14:paraId="4BDBC562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1%)</w:t>
            </w:r>
          </w:p>
        </w:tc>
        <w:tc>
          <w:tcPr>
            <w:tcW w:w="895" w:type="dxa"/>
          </w:tcPr>
          <w:p w14:paraId="4930151F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04</w:t>
            </w:r>
          </w:p>
          <w:p w14:paraId="54A71BE7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02</w:t>
            </w:r>
          </w:p>
          <w:p w14:paraId="29E65E5C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896" w:type="dxa"/>
          </w:tcPr>
          <w:p w14:paraId="05BEC96A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50%)</w:t>
            </w:r>
          </w:p>
          <w:p w14:paraId="0341A0C2" w14:textId="7777777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49%)</w:t>
            </w:r>
          </w:p>
          <w:p w14:paraId="07C0DD44" w14:textId="36DD5E10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0.5%)</w:t>
            </w:r>
          </w:p>
        </w:tc>
      </w:tr>
      <w:tr w:rsidR="00F124BA" w:rsidRPr="00F124BA" w14:paraId="22331ADF" w14:textId="77777777" w:rsidTr="00F124BA">
        <w:tc>
          <w:tcPr>
            <w:tcW w:w="2642" w:type="dxa"/>
          </w:tcPr>
          <w:p w14:paraId="2F7114A7" w14:textId="096DFF7F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i/>
                <w:iCs/>
                <w:szCs w:val="21"/>
              </w:rPr>
              <w:t>R</w:t>
            </w:r>
            <w:r w:rsidRPr="00F124BA">
              <w:rPr>
                <w:rFonts w:ascii="Times New Roman" w:hAnsi="Times New Roman" w:cs="Times New Roman"/>
                <w:i/>
                <w:iCs/>
                <w:szCs w:val="21"/>
              </w:rPr>
              <w:t>AS</w:t>
            </w:r>
          </w:p>
        </w:tc>
        <w:tc>
          <w:tcPr>
            <w:tcW w:w="1225" w:type="dxa"/>
          </w:tcPr>
          <w:p w14:paraId="203207D0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W</w:t>
            </w:r>
            <w:r w:rsidRPr="00F124BA">
              <w:rPr>
                <w:rFonts w:ascii="Times New Roman" w:hAnsi="Times New Roman" w:cs="Times New Roman"/>
                <w:szCs w:val="21"/>
              </w:rPr>
              <w:t>ild</w:t>
            </w:r>
          </w:p>
          <w:p w14:paraId="3A62726E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F124BA">
              <w:rPr>
                <w:rFonts w:ascii="Times New Roman" w:hAnsi="Times New Roman" w:cs="Times New Roman"/>
                <w:szCs w:val="21"/>
              </w:rPr>
              <w:t>utant</w:t>
            </w:r>
          </w:p>
          <w:p w14:paraId="6DCCC4D1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F124BA">
              <w:rPr>
                <w:rFonts w:ascii="Times New Roman" w:hAnsi="Times New Roman" w:cs="Times New Roman"/>
                <w:szCs w:val="21"/>
              </w:rPr>
              <w:t>nknown</w:t>
            </w:r>
          </w:p>
        </w:tc>
        <w:tc>
          <w:tcPr>
            <w:tcW w:w="1000" w:type="dxa"/>
          </w:tcPr>
          <w:p w14:paraId="5624E2E6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93</w:t>
            </w:r>
          </w:p>
          <w:p w14:paraId="6CA6EA07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F124BA">
              <w:rPr>
                <w:rFonts w:ascii="Times New Roman" w:hAnsi="Times New Roman" w:cs="Times New Roman"/>
                <w:szCs w:val="21"/>
              </w:rPr>
              <w:t>2</w:t>
            </w:r>
          </w:p>
          <w:p w14:paraId="63A7847A" w14:textId="5A6D0561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01" w:type="dxa"/>
          </w:tcPr>
          <w:p w14:paraId="2C779AF8" w14:textId="38D26152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85%)</w:t>
            </w:r>
          </w:p>
          <w:p w14:paraId="13494A24" w14:textId="21C7899F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14%)</w:t>
            </w:r>
          </w:p>
          <w:p w14:paraId="2C923495" w14:textId="4FD4F9C0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0.4%)</w:t>
            </w:r>
          </w:p>
        </w:tc>
        <w:tc>
          <w:tcPr>
            <w:tcW w:w="895" w:type="dxa"/>
          </w:tcPr>
          <w:p w14:paraId="54B88CBC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72</w:t>
            </w:r>
          </w:p>
          <w:p w14:paraId="5E7985AC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F124BA">
              <w:rPr>
                <w:rFonts w:ascii="Times New Roman" w:hAnsi="Times New Roman" w:cs="Times New Roman"/>
                <w:szCs w:val="21"/>
              </w:rPr>
              <w:t>5</w:t>
            </w:r>
          </w:p>
          <w:p w14:paraId="7FF8000E" w14:textId="7709F332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896" w:type="dxa"/>
          </w:tcPr>
          <w:p w14:paraId="7F662A92" w14:textId="36828075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83%)</w:t>
            </w:r>
          </w:p>
          <w:p w14:paraId="7DEBC2DF" w14:textId="68E32015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17%)</w:t>
            </w:r>
          </w:p>
          <w:p w14:paraId="682727AC" w14:textId="3DE9B4A6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0%)</w:t>
            </w:r>
          </w:p>
        </w:tc>
      </w:tr>
      <w:tr w:rsidR="00F124BA" w:rsidRPr="00F124BA" w14:paraId="6568AF2A" w14:textId="77777777" w:rsidTr="00F124BA">
        <w:tc>
          <w:tcPr>
            <w:tcW w:w="2642" w:type="dxa"/>
          </w:tcPr>
          <w:p w14:paraId="1D9A913D" w14:textId="77777777" w:rsidR="00F124BA" w:rsidRPr="00F124BA" w:rsidRDefault="00F124BA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i/>
                <w:iCs/>
                <w:szCs w:val="21"/>
              </w:rPr>
              <w:t>B</w:t>
            </w:r>
            <w:r w:rsidRPr="00F124BA">
              <w:rPr>
                <w:rFonts w:ascii="Times New Roman" w:hAnsi="Times New Roman" w:cs="Times New Roman"/>
                <w:i/>
                <w:iCs/>
                <w:szCs w:val="21"/>
              </w:rPr>
              <w:t>RAF</w:t>
            </w:r>
          </w:p>
        </w:tc>
        <w:tc>
          <w:tcPr>
            <w:tcW w:w="1225" w:type="dxa"/>
          </w:tcPr>
          <w:p w14:paraId="4DC29BCA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W</w:t>
            </w:r>
            <w:r w:rsidRPr="00F124BA">
              <w:rPr>
                <w:rFonts w:ascii="Times New Roman" w:hAnsi="Times New Roman" w:cs="Times New Roman"/>
                <w:szCs w:val="21"/>
              </w:rPr>
              <w:t>ild</w:t>
            </w:r>
          </w:p>
          <w:p w14:paraId="3DDF6AED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F124BA">
              <w:rPr>
                <w:rFonts w:ascii="Times New Roman" w:hAnsi="Times New Roman" w:cs="Times New Roman"/>
                <w:szCs w:val="21"/>
              </w:rPr>
              <w:t>utant</w:t>
            </w:r>
          </w:p>
          <w:p w14:paraId="3F15D812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F124BA">
              <w:rPr>
                <w:rFonts w:ascii="Times New Roman" w:hAnsi="Times New Roman" w:cs="Times New Roman"/>
                <w:szCs w:val="21"/>
              </w:rPr>
              <w:t>nknown</w:t>
            </w:r>
          </w:p>
        </w:tc>
        <w:tc>
          <w:tcPr>
            <w:tcW w:w="1000" w:type="dxa"/>
          </w:tcPr>
          <w:p w14:paraId="634BE343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75</w:t>
            </w:r>
          </w:p>
          <w:p w14:paraId="7CFEC3F9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F124BA">
              <w:rPr>
                <w:rFonts w:ascii="Times New Roman" w:hAnsi="Times New Roman" w:cs="Times New Roman"/>
                <w:szCs w:val="21"/>
              </w:rPr>
              <w:t>7</w:t>
            </w:r>
          </w:p>
          <w:p w14:paraId="440EF970" w14:textId="2CBB3F9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01" w:type="dxa"/>
          </w:tcPr>
          <w:p w14:paraId="019D3374" w14:textId="66371C4B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77%)</w:t>
            </w:r>
          </w:p>
          <w:p w14:paraId="6F48049A" w14:textId="7B2CEB8F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16%)</w:t>
            </w:r>
          </w:p>
          <w:p w14:paraId="0D8421CC" w14:textId="477B4530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6%)</w:t>
            </w:r>
          </w:p>
        </w:tc>
        <w:tc>
          <w:tcPr>
            <w:tcW w:w="895" w:type="dxa"/>
          </w:tcPr>
          <w:p w14:paraId="1B2C9920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59</w:t>
            </w:r>
          </w:p>
          <w:p w14:paraId="25917520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F124BA">
              <w:rPr>
                <w:rFonts w:ascii="Times New Roman" w:hAnsi="Times New Roman" w:cs="Times New Roman"/>
                <w:szCs w:val="21"/>
              </w:rPr>
              <w:t>3</w:t>
            </w:r>
          </w:p>
          <w:p w14:paraId="21113600" w14:textId="3A53EF28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F124BA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96" w:type="dxa"/>
          </w:tcPr>
          <w:p w14:paraId="1045AA97" w14:textId="16DC06AB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77%)</w:t>
            </w:r>
          </w:p>
          <w:p w14:paraId="5651CF47" w14:textId="18E471A3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11%)</w:t>
            </w:r>
          </w:p>
          <w:p w14:paraId="2C515BE4" w14:textId="602698A6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12%)</w:t>
            </w:r>
          </w:p>
        </w:tc>
      </w:tr>
      <w:tr w:rsidR="00F124BA" w:rsidRPr="00F124BA" w14:paraId="6EC602FF" w14:textId="77777777" w:rsidTr="00F124BA">
        <w:tc>
          <w:tcPr>
            <w:tcW w:w="2642" w:type="dxa"/>
          </w:tcPr>
          <w:p w14:paraId="7C14D996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F124BA">
              <w:rPr>
                <w:rFonts w:ascii="Times New Roman" w:hAnsi="Times New Roman" w:cs="Times New Roman"/>
                <w:szCs w:val="21"/>
              </w:rPr>
              <w:t>SI status</w:t>
            </w:r>
          </w:p>
        </w:tc>
        <w:tc>
          <w:tcPr>
            <w:tcW w:w="1225" w:type="dxa"/>
          </w:tcPr>
          <w:p w14:paraId="46EC4EF2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F124BA">
              <w:rPr>
                <w:rFonts w:ascii="Times New Roman" w:hAnsi="Times New Roman" w:cs="Times New Roman"/>
                <w:szCs w:val="21"/>
              </w:rPr>
              <w:t>SI-H</w:t>
            </w:r>
          </w:p>
          <w:p w14:paraId="729D72B4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F124BA">
              <w:rPr>
                <w:rFonts w:ascii="Times New Roman" w:hAnsi="Times New Roman" w:cs="Times New Roman"/>
                <w:szCs w:val="21"/>
              </w:rPr>
              <w:t>SI-L</w:t>
            </w:r>
          </w:p>
          <w:p w14:paraId="1D464699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F124BA">
              <w:rPr>
                <w:rFonts w:ascii="Times New Roman" w:hAnsi="Times New Roman" w:cs="Times New Roman"/>
                <w:szCs w:val="21"/>
              </w:rPr>
              <w:t>SS</w:t>
            </w:r>
          </w:p>
          <w:p w14:paraId="2C0F21F1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F124BA">
              <w:rPr>
                <w:rFonts w:ascii="Times New Roman" w:hAnsi="Times New Roman" w:cs="Times New Roman"/>
                <w:szCs w:val="21"/>
              </w:rPr>
              <w:t>nknown</w:t>
            </w:r>
          </w:p>
        </w:tc>
        <w:tc>
          <w:tcPr>
            <w:tcW w:w="1000" w:type="dxa"/>
          </w:tcPr>
          <w:p w14:paraId="761E13DA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8</w:t>
            </w:r>
          </w:p>
          <w:p w14:paraId="66E98CE9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9</w:t>
            </w:r>
          </w:p>
          <w:p w14:paraId="4228B78B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81</w:t>
            </w:r>
          </w:p>
          <w:p w14:paraId="5B95E388" w14:textId="7DE0F512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01" w:type="dxa"/>
          </w:tcPr>
          <w:p w14:paraId="66078E91" w14:textId="10EAEF18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8%)</w:t>
            </w:r>
          </w:p>
          <w:p w14:paraId="63E3047D" w14:textId="3D9B31E6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4%)</w:t>
            </w:r>
          </w:p>
          <w:p w14:paraId="33F7AC65" w14:textId="54D8B9FD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80%)</w:t>
            </w:r>
          </w:p>
          <w:p w14:paraId="2046AF1A" w14:textId="6A32F02D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8%)</w:t>
            </w:r>
          </w:p>
        </w:tc>
        <w:tc>
          <w:tcPr>
            <w:tcW w:w="895" w:type="dxa"/>
          </w:tcPr>
          <w:p w14:paraId="4A44E72A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1</w:t>
            </w:r>
          </w:p>
          <w:p w14:paraId="17C4A047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0</w:t>
            </w:r>
          </w:p>
          <w:p w14:paraId="007E6D33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51</w:t>
            </w:r>
          </w:p>
          <w:p w14:paraId="52B831FD" w14:textId="037142B6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F124BA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96" w:type="dxa"/>
          </w:tcPr>
          <w:p w14:paraId="2A361522" w14:textId="7638C37D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5%)</w:t>
            </w:r>
          </w:p>
          <w:p w14:paraId="0D91DADC" w14:textId="62D8A413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5%)</w:t>
            </w:r>
          </w:p>
          <w:p w14:paraId="02B22CCA" w14:textId="5EE37C47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73%)</w:t>
            </w:r>
          </w:p>
          <w:p w14:paraId="7F62A3ED" w14:textId="3008E91E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17%)</w:t>
            </w:r>
          </w:p>
        </w:tc>
      </w:tr>
      <w:tr w:rsidR="00F124BA" w:rsidRPr="00F124BA" w14:paraId="0396EF7E" w14:textId="77777777" w:rsidTr="00F124BA">
        <w:tc>
          <w:tcPr>
            <w:tcW w:w="2642" w:type="dxa"/>
          </w:tcPr>
          <w:p w14:paraId="3D6DEDB1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B</w:t>
            </w:r>
            <w:r w:rsidRPr="00F124BA">
              <w:rPr>
                <w:rFonts w:ascii="Times New Roman" w:hAnsi="Times New Roman" w:cs="Times New Roman"/>
                <w:szCs w:val="21"/>
              </w:rPr>
              <w:t>ackbone chemotherapy</w:t>
            </w:r>
          </w:p>
        </w:tc>
        <w:tc>
          <w:tcPr>
            <w:tcW w:w="1225" w:type="dxa"/>
          </w:tcPr>
          <w:p w14:paraId="3D447F49" w14:textId="64754FD9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F124BA">
              <w:rPr>
                <w:rFonts w:ascii="Times New Roman" w:hAnsi="Times New Roman" w:cs="Times New Roman"/>
                <w:szCs w:val="21"/>
              </w:rPr>
              <w:t>OLFOX</w:t>
            </w:r>
          </w:p>
          <w:p w14:paraId="07D3E126" w14:textId="77777777" w:rsidR="00F124BA" w:rsidRPr="00F124BA" w:rsidRDefault="00F124BA">
            <w:pPr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F124BA">
              <w:rPr>
                <w:rFonts w:ascii="Times New Roman" w:hAnsi="Times New Roman" w:cs="Times New Roman"/>
                <w:szCs w:val="21"/>
              </w:rPr>
              <w:t>OLFIRI</w:t>
            </w:r>
          </w:p>
        </w:tc>
        <w:tc>
          <w:tcPr>
            <w:tcW w:w="1000" w:type="dxa"/>
          </w:tcPr>
          <w:p w14:paraId="548D613A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74</w:t>
            </w:r>
          </w:p>
          <w:p w14:paraId="6671292C" w14:textId="47D21F2B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124B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01" w:type="dxa"/>
          </w:tcPr>
          <w:p w14:paraId="21FC2E21" w14:textId="158EB0F3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77%)</w:t>
            </w:r>
          </w:p>
          <w:p w14:paraId="1E4569EF" w14:textId="00D3C73F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23%)</w:t>
            </w:r>
          </w:p>
        </w:tc>
        <w:tc>
          <w:tcPr>
            <w:tcW w:w="895" w:type="dxa"/>
          </w:tcPr>
          <w:p w14:paraId="0BC25726" w14:textId="77777777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F124BA">
              <w:rPr>
                <w:rFonts w:ascii="Times New Roman" w:hAnsi="Times New Roman" w:cs="Times New Roman"/>
                <w:szCs w:val="21"/>
              </w:rPr>
              <w:t>49</w:t>
            </w:r>
          </w:p>
          <w:p w14:paraId="67FDAD58" w14:textId="4B957051" w:rsidR="00F124BA" w:rsidRPr="00F124BA" w:rsidRDefault="00F124BA" w:rsidP="0034666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F124B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96" w:type="dxa"/>
          </w:tcPr>
          <w:p w14:paraId="6CAC2546" w14:textId="46A9AC71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72%)</w:t>
            </w:r>
          </w:p>
          <w:p w14:paraId="09EFF9AA" w14:textId="4A69CCDD" w:rsidR="00F124BA" w:rsidRPr="00F124BA" w:rsidRDefault="00F124BA" w:rsidP="0034666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F124B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F124BA">
              <w:rPr>
                <w:rFonts w:ascii="Times New Roman" w:hAnsi="Times New Roman" w:cs="Times New Roman"/>
                <w:szCs w:val="21"/>
              </w:rPr>
              <w:t>28%)</w:t>
            </w:r>
          </w:p>
        </w:tc>
      </w:tr>
    </w:tbl>
    <w:p w14:paraId="506E5A3D" w14:textId="51E8148E" w:rsidR="00B746AF" w:rsidRPr="00B042FF" w:rsidRDefault="00B04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bbreviations: ECOG, Eastern Cooperative Oncology Group; </w:t>
      </w:r>
      <w:r w:rsidRPr="00290451">
        <w:rPr>
          <w:rFonts w:ascii="Times New Roman" w:hAnsi="Times New Roman" w:cs="Times New Roman"/>
        </w:rPr>
        <w:t>MSI-H, microsatellite instability high;</w:t>
      </w:r>
      <w:r w:rsidRPr="00FC6BAD">
        <w:rPr>
          <w:rFonts w:ascii="Times New Roman" w:hAnsi="Times New Roman" w:cs="Times New Roman"/>
        </w:rPr>
        <w:t xml:space="preserve"> </w:t>
      </w:r>
      <w:r w:rsidRPr="00290451">
        <w:rPr>
          <w:rFonts w:ascii="Times New Roman" w:hAnsi="Times New Roman" w:cs="Times New Roman"/>
        </w:rPr>
        <w:t>MSI-</w:t>
      </w:r>
      <w:r>
        <w:rPr>
          <w:rFonts w:ascii="Times New Roman" w:hAnsi="Times New Roman" w:cs="Times New Roman"/>
        </w:rPr>
        <w:t>L</w:t>
      </w:r>
      <w:r w:rsidRPr="00290451">
        <w:rPr>
          <w:rFonts w:ascii="Times New Roman" w:hAnsi="Times New Roman" w:cs="Times New Roman"/>
        </w:rPr>
        <w:t xml:space="preserve">, microsatellite instability </w:t>
      </w:r>
      <w:r>
        <w:rPr>
          <w:rFonts w:ascii="Times New Roman" w:hAnsi="Times New Roman" w:cs="Times New Roman"/>
        </w:rPr>
        <w:t>low</w:t>
      </w:r>
      <w:r w:rsidRPr="00290451">
        <w:rPr>
          <w:rFonts w:ascii="Times New Roman" w:hAnsi="Times New Roman" w:cs="Times New Roman"/>
        </w:rPr>
        <w:t>; MSS, microsatellite stable</w:t>
      </w:r>
      <w:r>
        <w:rPr>
          <w:rFonts w:ascii="Times New Roman" w:hAnsi="Times New Roman" w:cs="Times New Roman"/>
        </w:rPr>
        <w:t>; PS, performance status.</w:t>
      </w:r>
    </w:p>
    <w:sectPr w:rsidR="00B746AF" w:rsidRPr="00B042FF" w:rsidSect="00B746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3153" w14:textId="77777777" w:rsidR="00B042FF" w:rsidRDefault="00B042FF" w:rsidP="00B042FF">
      <w:r>
        <w:separator/>
      </w:r>
    </w:p>
  </w:endnote>
  <w:endnote w:type="continuationSeparator" w:id="0">
    <w:p w14:paraId="5B0A999F" w14:textId="77777777" w:rsidR="00B042FF" w:rsidRDefault="00B042FF" w:rsidP="00B0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646B" w14:textId="77777777" w:rsidR="00B042FF" w:rsidRDefault="00B042FF" w:rsidP="00B042FF">
      <w:r>
        <w:separator/>
      </w:r>
    </w:p>
  </w:footnote>
  <w:footnote w:type="continuationSeparator" w:id="0">
    <w:p w14:paraId="4385D5BF" w14:textId="77777777" w:rsidR="00B042FF" w:rsidRDefault="00B042FF" w:rsidP="00B04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AF"/>
    <w:rsid w:val="00240F97"/>
    <w:rsid w:val="002A1D50"/>
    <w:rsid w:val="002B4069"/>
    <w:rsid w:val="0034666B"/>
    <w:rsid w:val="003D7A65"/>
    <w:rsid w:val="004F41D4"/>
    <w:rsid w:val="005A5F65"/>
    <w:rsid w:val="005E4A08"/>
    <w:rsid w:val="006A0FF9"/>
    <w:rsid w:val="006D50AA"/>
    <w:rsid w:val="008E013F"/>
    <w:rsid w:val="00931C37"/>
    <w:rsid w:val="00A31A83"/>
    <w:rsid w:val="00AC65FB"/>
    <w:rsid w:val="00B042FF"/>
    <w:rsid w:val="00B746AF"/>
    <w:rsid w:val="00BA6801"/>
    <w:rsid w:val="00C40C13"/>
    <w:rsid w:val="00C962F4"/>
    <w:rsid w:val="00EF6F20"/>
    <w:rsid w:val="00F124BA"/>
    <w:rsid w:val="00F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CC4D91"/>
  <w15:chartTrackingRefBased/>
  <w15:docId w15:val="{2B235201-545C-42FE-B613-F1E0CB0B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2FF"/>
  </w:style>
  <w:style w:type="paragraph" w:styleId="a6">
    <w:name w:val="footer"/>
    <w:basedOn w:val="a"/>
    <w:link w:val="a7"/>
    <w:uiPriority w:val="99"/>
    <w:unhideWhenUsed/>
    <w:rsid w:val="00B04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 Arai</dc:creator>
  <cp:keywords/>
  <dc:description/>
  <cp:lastModifiedBy>Hiroyuki Arai</cp:lastModifiedBy>
  <cp:revision>15</cp:revision>
  <dcterms:created xsi:type="dcterms:W3CDTF">2023-05-09T22:40:00Z</dcterms:created>
  <dcterms:modified xsi:type="dcterms:W3CDTF">2025-07-12T23:49:00Z</dcterms:modified>
</cp:coreProperties>
</file>