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" w:hAnsi="Times" w:cs="Times"/>
          <w:b/>
          <w:bCs/>
          <w:color w:val="000000"/>
          <w:kern w:val="0"/>
          <w:sz w:val="30"/>
          <w:szCs w:val="30"/>
        </w:rPr>
      </w:pPr>
      <w:r>
        <w:rPr>
          <w:rFonts w:ascii="Times" w:hAnsi="Times" w:cs="Times"/>
          <w:b/>
          <w:bCs/>
          <w:color w:val="000000"/>
          <w:kern w:val="0"/>
          <w:sz w:val="30"/>
          <w:szCs w:val="30"/>
        </w:rPr>
        <w:t>Instructions for pa</w:t>
      </w:r>
      <w:r>
        <w:rPr>
          <w:rFonts w:hint="eastAsia" w:ascii="Times" w:hAnsi="Times" w:cs="Times"/>
          <w:b/>
          <w:bCs/>
          <w:color w:val="000000"/>
          <w:kern w:val="0"/>
          <w:sz w:val="30"/>
          <w:szCs w:val="30"/>
        </w:rPr>
        <w:t>r</w:t>
      </w:r>
      <w:r>
        <w:rPr>
          <w:rFonts w:ascii="Times" w:hAnsi="Times" w:cs="Times"/>
          <w:b/>
          <w:bCs/>
          <w:color w:val="000000"/>
          <w:kern w:val="0"/>
          <w:sz w:val="30"/>
          <w:szCs w:val="30"/>
        </w:rPr>
        <w:t>ticipants</w:t>
      </w:r>
    </w:p>
    <w:p>
      <w:pPr>
        <w:rPr>
          <w:rFonts w:hint="eastAsia" w:ascii="Times" w:hAnsi="Times" w:cs="Times"/>
          <w:bCs/>
          <w:color w:val="000000"/>
          <w:kern w:val="0"/>
          <w:sz w:val="26"/>
          <w:szCs w:val="26"/>
        </w:rPr>
      </w:pPr>
    </w:p>
    <w:p>
      <w:pPr>
        <w:rPr>
          <w:rFonts w:hint="eastAsia" w:ascii="Times" w:hAnsi="Times" w:cs="Times"/>
          <w:bCs/>
          <w:color w:val="000000"/>
          <w:kern w:val="0"/>
          <w:sz w:val="26"/>
          <w:szCs w:val="26"/>
        </w:rPr>
      </w:pP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Dear ladies and gentleman，</w:t>
      </w:r>
    </w:p>
    <w:p>
      <w:pPr>
        <w:rPr>
          <w:rFonts w:hint="eastAsia" w:ascii="Times" w:hAnsi="Times" w:cs="Times"/>
          <w:bCs/>
          <w:color w:val="000000"/>
          <w:kern w:val="0"/>
          <w:sz w:val="26"/>
          <w:szCs w:val="26"/>
        </w:rPr>
      </w:pP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We are the Reproductive Research Team of the First Affiliated Hospital of Shantou University Medical College. </w:t>
      </w:r>
    </w:p>
    <w:p>
      <w:pPr>
        <w:rPr>
          <w:rFonts w:ascii="Times" w:hAnsi="Times" w:cs="Times"/>
          <w:bCs/>
          <w:color w:val="000000"/>
          <w:kern w:val="0"/>
          <w:sz w:val="26"/>
          <w:szCs w:val="26"/>
        </w:rPr>
      </w:pP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In recent years, assisted reproductive technology have become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a usual and effective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treatment for infertility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 couples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. It makes more and more frozen embryos existed in reproductive centers all over the country.</w:t>
      </w:r>
      <w:r>
        <w:t xml:space="preserve">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With the prolonged freezing time, the problem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that how to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 deal with the remaining frozen embryos becomes complicated and difficult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 when a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family structure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changes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(such as one or both accidental death). However, there is no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relative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 legislation and ethical guidelines on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posthumous assisted reproduction issues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. </w:t>
      </w:r>
    </w:p>
    <w:p>
      <w:pPr>
        <w:rPr>
          <w:rFonts w:hint="eastAsia" w:ascii="Times" w:hAnsi="Times" w:cs="Times"/>
          <w:bCs/>
          <w:color w:val="000000"/>
          <w:kern w:val="0"/>
          <w:sz w:val="26"/>
          <w:szCs w:val="26"/>
        </w:rPr>
      </w:pPr>
      <w:r>
        <w:rPr>
          <w:rFonts w:ascii="Times" w:hAnsi="Times" w:cs="Times"/>
          <w:bCs/>
          <w:color w:val="000000"/>
          <w:kern w:val="0"/>
          <w:sz w:val="26"/>
          <w:szCs w:val="26"/>
        </w:rPr>
        <w:t>Our research team designed this study and desire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d t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o measure public, IVF couples and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ART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staff attitudes toward posthumous reproduction and hope to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provide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more reasonable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r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ecommendations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to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improve the management of frozen embryos.</w:t>
      </w:r>
    </w:p>
    <w:p>
      <w:pPr>
        <w:rPr>
          <w:rFonts w:hint="eastAsia" w:ascii="Times" w:hAnsi="Times" w:cs="Times"/>
          <w:bCs/>
          <w:color w:val="000000"/>
          <w:kern w:val="0"/>
          <w:sz w:val="26"/>
          <w:szCs w:val="26"/>
        </w:rPr>
      </w:pP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This study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just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collect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s some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attitudes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 towards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 some specific situations by anonymous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method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. We invite you to fill out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this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 questionnaire, which will take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 you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about 3-8 minutes. It will not any burden and have no influence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 on your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 treatment. The research does not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add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 any potential risks and injuries to you and your family. The information you fill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ed will just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only used for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this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research. We will keep your personal data confidential. S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urely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, you can decide whether or not to participate in this questionnaire and quit out of this study at any time.</w:t>
      </w:r>
    </w:p>
    <w:p>
      <w:pPr>
        <w:rPr>
          <w:rFonts w:hint="eastAsia" w:ascii="Times" w:hAnsi="Times" w:cs="Times"/>
          <w:bCs/>
          <w:color w:val="000000"/>
          <w:kern w:val="0"/>
          <w:sz w:val="26"/>
          <w:szCs w:val="26"/>
        </w:rPr>
      </w:pPr>
      <w:r>
        <w:rPr>
          <w:rFonts w:ascii="Times" w:hAnsi="Times" w:cs="Times"/>
          <w:bCs/>
          <w:color w:val="000000"/>
          <w:kern w:val="0"/>
          <w:sz w:val="26"/>
          <w:szCs w:val="26"/>
        </w:rPr>
        <w:t>If you have any questions about th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is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questionnaire or have any suggestions for this study, please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do not hesitate to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contact us. Thank you for your participation and cooperation.</w:t>
      </w:r>
    </w:p>
    <w:p>
      <w:pPr>
        <w:rPr>
          <w:rFonts w:ascii="Times" w:hAnsi="Times" w:cs="Times"/>
          <w:b/>
          <w:bCs/>
          <w:color w:val="000000"/>
          <w:kern w:val="0"/>
          <w:sz w:val="26"/>
          <w:szCs w:val="26"/>
        </w:rPr>
      </w:pPr>
    </w:p>
    <w:p>
      <w:pPr>
        <w:rPr>
          <w:rFonts w:ascii="Times" w:hAnsi="Times" w:cs="Times"/>
          <w:bCs/>
          <w:color w:val="000000"/>
          <w:kern w:val="0"/>
          <w:sz w:val="26"/>
          <w:szCs w:val="26"/>
        </w:rPr>
      </w:pPr>
      <w:r>
        <w:rPr>
          <w:rFonts w:hint="eastAsia" w:ascii="Times" w:hAnsi="Times" w:cs="Times"/>
          <w:b/>
          <w:bCs/>
          <w:color w:val="000000"/>
          <w:kern w:val="0"/>
          <w:sz w:val="26"/>
          <w:szCs w:val="26"/>
        </w:rPr>
        <w:t>Research Contact</w:t>
      </w:r>
      <w:r>
        <w:rPr>
          <w:rFonts w:ascii="Times" w:hAnsi="Times" w:cs="Times"/>
          <w:b/>
          <w:bCs/>
          <w:color w:val="000000"/>
          <w:kern w:val="0"/>
          <w:sz w:val="26"/>
          <w:szCs w:val="26"/>
        </w:rPr>
        <w:t>: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 Dr. Jiliang Huang </w:t>
      </w:r>
    </w:p>
    <w:p>
      <w:pPr>
        <w:rPr>
          <w:rFonts w:ascii="Times" w:hAnsi="Times" w:cs="Times"/>
          <w:bCs/>
          <w:color w:val="000000"/>
          <w:kern w:val="0"/>
          <w:sz w:val="26"/>
          <w:szCs w:val="26"/>
        </w:rPr>
      </w:pPr>
      <w:r>
        <w:rPr>
          <w:rFonts w:ascii="Times" w:hAnsi="Times" w:cs="Times"/>
          <w:b/>
          <w:bCs/>
          <w:color w:val="000000"/>
          <w:kern w:val="0"/>
          <w:sz w:val="26"/>
          <w:szCs w:val="26"/>
        </w:rPr>
        <w:t>Tel：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13790833143</w:t>
      </w:r>
    </w:p>
    <w:p>
      <w:pPr>
        <w:rPr>
          <w:rFonts w:ascii="Times" w:hAnsi="Times" w:cs="Times"/>
          <w:bCs/>
          <w:color w:val="000000"/>
          <w:kern w:val="0"/>
          <w:sz w:val="26"/>
          <w:szCs w:val="26"/>
        </w:rPr>
      </w:pPr>
      <w:r>
        <w:rPr>
          <w:rFonts w:ascii="Times" w:hAnsi="Times" w:cs="Times"/>
          <w:b/>
          <w:bCs/>
          <w:color w:val="000000"/>
          <w:kern w:val="0"/>
          <w:sz w:val="26"/>
          <w:szCs w:val="26"/>
        </w:rPr>
        <w:t>E-mail：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frank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_whuang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@126.com</w:t>
      </w:r>
    </w:p>
    <w:p>
      <w:pPr>
        <w:rPr>
          <w:rFonts w:ascii="Times" w:hAnsi="Times" w:cs="Times"/>
          <w:bCs/>
          <w:color w:val="000000"/>
          <w:kern w:val="0"/>
          <w:sz w:val="26"/>
          <w:szCs w:val="26"/>
        </w:rPr>
      </w:pP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    </w:t>
      </w:r>
    </w:p>
    <w:p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                              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>Reproductive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 xml:space="preserve"> </w:t>
      </w:r>
      <w:r>
        <w:rPr>
          <w:rFonts w:ascii="Times" w:hAnsi="Times" w:cs="Times"/>
          <w:bCs/>
          <w:color w:val="000000"/>
          <w:kern w:val="0"/>
          <w:sz w:val="26"/>
          <w:szCs w:val="26"/>
        </w:rPr>
        <w:t xml:space="preserve">Research Team of </w:t>
      </w:r>
      <w:r>
        <w:rPr>
          <w:rFonts w:hint="eastAsia" w:ascii="Times" w:hAnsi="Times" w:cs="Times"/>
          <w:bCs/>
          <w:color w:val="000000"/>
          <w:kern w:val="0"/>
          <w:sz w:val="26"/>
          <w:szCs w:val="26"/>
        </w:rPr>
        <w:t>SUMC</w:t>
      </w:r>
      <w:bookmarkStart w:id="0" w:name="_GoBack"/>
      <w:bookmarkEnd w:id="0"/>
      <w:r>
        <w:rPr>
          <w:rFonts w:hint="eastAsia"/>
        </w:rPr>
        <w:t xml:space="preserve">               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12"/>
    <w:rsid w:val="000547D5"/>
    <w:rsid w:val="000642E4"/>
    <w:rsid w:val="00070E6C"/>
    <w:rsid w:val="00135AF4"/>
    <w:rsid w:val="00185DBD"/>
    <w:rsid w:val="002751FC"/>
    <w:rsid w:val="002928B7"/>
    <w:rsid w:val="00330CAC"/>
    <w:rsid w:val="00345385"/>
    <w:rsid w:val="003932DD"/>
    <w:rsid w:val="0040172A"/>
    <w:rsid w:val="00404CF1"/>
    <w:rsid w:val="00420B09"/>
    <w:rsid w:val="004465EC"/>
    <w:rsid w:val="004B4958"/>
    <w:rsid w:val="004C08D3"/>
    <w:rsid w:val="004C3FF5"/>
    <w:rsid w:val="00530E9B"/>
    <w:rsid w:val="00534CC2"/>
    <w:rsid w:val="00575709"/>
    <w:rsid w:val="00583876"/>
    <w:rsid w:val="00584341"/>
    <w:rsid w:val="005C7948"/>
    <w:rsid w:val="00641B35"/>
    <w:rsid w:val="006513FF"/>
    <w:rsid w:val="006547FE"/>
    <w:rsid w:val="006C4206"/>
    <w:rsid w:val="006E4CEE"/>
    <w:rsid w:val="006F1A20"/>
    <w:rsid w:val="00746941"/>
    <w:rsid w:val="00765E24"/>
    <w:rsid w:val="008443FF"/>
    <w:rsid w:val="008F3A87"/>
    <w:rsid w:val="00914451"/>
    <w:rsid w:val="0092713F"/>
    <w:rsid w:val="009C5DB9"/>
    <w:rsid w:val="00A4235E"/>
    <w:rsid w:val="00A567E3"/>
    <w:rsid w:val="00AE0AE6"/>
    <w:rsid w:val="00B8378B"/>
    <w:rsid w:val="00BA4C03"/>
    <w:rsid w:val="00C75A26"/>
    <w:rsid w:val="00CE720C"/>
    <w:rsid w:val="00D93BF7"/>
    <w:rsid w:val="00DA0431"/>
    <w:rsid w:val="00F11F71"/>
    <w:rsid w:val="00F432DF"/>
    <w:rsid w:val="00F51D12"/>
    <w:rsid w:val="00F60758"/>
    <w:rsid w:val="00FC125B"/>
    <w:rsid w:val="5CD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1561</Characters>
  <Lines>13</Lines>
  <Paragraphs>3</Paragraphs>
  <TotalTime>73</TotalTime>
  <ScaleCrop>false</ScaleCrop>
  <LinksUpToDate>false</LinksUpToDate>
  <CharactersWithSpaces>1831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2019-12-23T09:44:00Z</dcterms:created>
  <dc:creator>Microsoft Office 用户</dc:creator>
  <cp:lastModifiedBy>黄河</cp:lastModifiedBy>
  <dcterms:modified xsi:type="dcterms:W3CDTF">2020-10-20T04:20:49Z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