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A132" w14:textId="77777777" w:rsidR="006C28C3" w:rsidRPr="006C28C3" w:rsidRDefault="006C28C3" w:rsidP="006C28C3">
      <w:pPr>
        <w:pStyle w:val="MDPI12title"/>
        <w:jc w:val="center"/>
        <w:rPr>
          <w:sz w:val="24"/>
          <w:szCs w:val="24"/>
        </w:rPr>
      </w:pPr>
      <w:r w:rsidRPr="006C28C3">
        <w:rPr>
          <w:sz w:val="24"/>
          <w:szCs w:val="24"/>
        </w:rPr>
        <w:t>Taxonomic and functional representations of phytoplankton beta diversity show contrasting sensitivity to environmental gradients in a tropical reservoir</w:t>
      </w:r>
    </w:p>
    <w:p w14:paraId="30856C38" w14:textId="77777777" w:rsidR="001B37FB" w:rsidRPr="0088296B" w:rsidRDefault="001B37FB" w:rsidP="001B37FB">
      <w:pPr>
        <w:jc w:val="center"/>
        <w:rPr>
          <w:rFonts w:cs="Times New Roman"/>
          <w:szCs w:val="24"/>
        </w:rPr>
      </w:pPr>
      <w:r w:rsidRPr="0088296B">
        <w:rPr>
          <w:rFonts w:cs="Times New Roman"/>
          <w:szCs w:val="24"/>
        </w:rPr>
        <w:t>Alfonso Pineda</w:t>
      </w:r>
      <w:r w:rsidRPr="00E43A3D">
        <w:rPr>
          <w:rFonts w:cs="Times New Roman"/>
          <w:szCs w:val="24"/>
          <w:vertAlign w:val="superscript"/>
        </w:rPr>
        <w:t>1</w:t>
      </w:r>
      <w:r w:rsidRPr="0088296B">
        <w:rPr>
          <w:rFonts w:cs="Times New Roman"/>
          <w:szCs w:val="24"/>
        </w:rPr>
        <w:t xml:space="preserve"> &amp; Luzia Cleide Rodrigues</w:t>
      </w:r>
      <w:r w:rsidRPr="00E43A3D">
        <w:rPr>
          <w:rFonts w:cs="Times New Roman"/>
          <w:szCs w:val="24"/>
          <w:vertAlign w:val="superscript"/>
        </w:rPr>
        <w:t>2,3</w:t>
      </w:r>
    </w:p>
    <w:p w14:paraId="09956A14" w14:textId="77777777" w:rsidR="001B37FB" w:rsidRPr="001E0AF8" w:rsidRDefault="001B37FB" w:rsidP="001B37FB">
      <w:pPr>
        <w:spacing w:before="240" w:after="0"/>
        <w:jc w:val="both"/>
        <w:rPr>
          <w:rFonts w:cs="Times New Roman"/>
          <w:color w:val="000000" w:themeColor="text1"/>
          <w:sz w:val="22"/>
          <w:lang w:val="es-MX"/>
        </w:rPr>
      </w:pPr>
      <w:r w:rsidRPr="001E0AF8">
        <w:rPr>
          <w:rFonts w:cs="Times New Roman"/>
          <w:color w:val="000000" w:themeColor="text1"/>
          <w:sz w:val="22"/>
          <w:vertAlign w:val="superscript"/>
          <w:lang w:val="es-MX"/>
        </w:rPr>
        <w:t>1</w:t>
      </w:r>
      <w:r w:rsidRPr="001E0AF8">
        <w:rPr>
          <w:rFonts w:cs="Times New Roman"/>
          <w:color w:val="000000" w:themeColor="text1"/>
          <w:sz w:val="22"/>
          <w:lang w:val="es-MX"/>
        </w:rPr>
        <w:t xml:space="preserve"> </w:t>
      </w:r>
      <w:proofErr w:type="gramStart"/>
      <w:r w:rsidRPr="001E0AF8">
        <w:rPr>
          <w:rFonts w:cs="Times New Roman"/>
          <w:color w:val="000000" w:themeColor="text1"/>
          <w:sz w:val="22"/>
          <w:lang w:val="es-MX"/>
        </w:rPr>
        <w:t>Escuela</w:t>
      </w:r>
      <w:proofErr w:type="gramEnd"/>
      <w:r w:rsidRPr="001E0AF8">
        <w:rPr>
          <w:rFonts w:cs="Times New Roman"/>
          <w:color w:val="000000" w:themeColor="text1"/>
          <w:sz w:val="22"/>
          <w:lang w:val="es-MX"/>
        </w:rPr>
        <w:t xml:space="preserve"> de Biología, Universidad Industrial de Santander (UIS), Bucaramanga, Colombia </w:t>
      </w:r>
    </w:p>
    <w:p w14:paraId="44132A8D" w14:textId="77777777" w:rsidR="001B37FB" w:rsidRPr="00E43A3D" w:rsidRDefault="001B37FB" w:rsidP="001B37FB">
      <w:pPr>
        <w:spacing w:after="0"/>
        <w:jc w:val="both"/>
        <w:rPr>
          <w:rFonts w:cs="Times New Roman"/>
          <w:color w:val="000000" w:themeColor="text1"/>
          <w:sz w:val="22"/>
        </w:rPr>
      </w:pPr>
      <w:r w:rsidRPr="00E43A3D">
        <w:rPr>
          <w:rFonts w:cs="Times New Roman"/>
          <w:color w:val="000000" w:themeColor="text1"/>
          <w:sz w:val="22"/>
          <w:vertAlign w:val="superscript"/>
        </w:rPr>
        <w:t xml:space="preserve">2 </w:t>
      </w:r>
      <w:r w:rsidRPr="00E43A3D">
        <w:rPr>
          <w:rFonts w:cs="Times New Roman"/>
          <w:color w:val="000000" w:themeColor="text1"/>
          <w:sz w:val="22"/>
        </w:rPr>
        <w:t xml:space="preserve">Programa de Pós-graduação em Ecologia de Ambientes Aquáticos Continentais – PEA, Universidade Estadual de Maringá – UEM, Maringá, PR, </w:t>
      </w:r>
      <w:proofErr w:type="spellStart"/>
      <w:r w:rsidRPr="00E43A3D">
        <w:rPr>
          <w:rFonts w:cs="Times New Roman"/>
          <w:color w:val="000000" w:themeColor="text1"/>
          <w:sz w:val="22"/>
        </w:rPr>
        <w:t>Brazil</w:t>
      </w:r>
      <w:proofErr w:type="spellEnd"/>
    </w:p>
    <w:p w14:paraId="2E544049" w14:textId="77777777" w:rsidR="001B37FB" w:rsidRPr="00E43A3D" w:rsidRDefault="001B37FB" w:rsidP="001B37FB">
      <w:pPr>
        <w:spacing w:after="0"/>
        <w:jc w:val="both"/>
        <w:rPr>
          <w:rFonts w:cs="Times New Roman"/>
          <w:color w:val="000000" w:themeColor="text1"/>
          <w:sz w:val="22"/>
        </w:rPr>
      </w:pPr>
      <w:r w:rsidRPr="00E43A3D">
        <w:rPr>
          <w:rFonts w:cs="Times New Roman"/>
          <w:color w:val="000000" w:themeColor="text1"/>
          <w:sz w:val="22"/>
          <w:vertAlign w:val="superscript"/>
        </w:rPr>
        <w:t>3</w:t>
      </w:r>
      <w:r w:rsidRPr="00E43A3D">
        <w:rPr>
          <w:rFonts w:cs="Times New Roman"/>
          <w:color w:val="000000" w:themeColor="text1"/>
          <w:sz w:val="22"/>
        </w:rPr>
        <w:t xml:space="preserve"> Núcleo de Pesquisas em Limnologia e Aquicultura – </w:t>
      </w:r>
      <w:proofErr w:type="spellStart"/>
      <w:r w:rsidRPr="00E43A3D">
        <w:rPr>
          <w:rFonts w:cs="Times New Roman"/>
          <w:color w:val="000000" w:themeColor="text1"/>
          <w:sz w:val="22"/>
        </w:rPr>
        <w:t>Nupélia</w:t>
      </w:r>
      <w:proofErr w:type="spellEnd"/>
      <w:r w:rsidRPr="00E43A3D">
        <w:rPr>
          <w:rFonts w:cs="Times New Roman"/>
          <w:color w:val="000000" w:themeColor="text1"/>
          <w:sz w:val="22"/>
        </w:rPr>
        <w:t xml:space="preserve">, Universidade Estadual de Maringá – UEM, Maringá, PR, </w:t>
      </w:r>
      <w:proofErr w:type="spellStart"/>
      <w:r w:rsidRPr="00E43A3D">
        <w:rPr>
          <w:rFonts w:cs="Times New Roman"/>
          <w:color w:val="000000" w:themeColor="text1"/>
          <w:sz w:val="22"/>
        </w:rPr>
        <w:t>Brazil</w:t>
      </w:r>
      <w:proofErr w:type="spellEnd"/>
    </w:p>
    <w:p w14:paraId="2C4FE47A" w14:textId="19F36C3C" w:rsidR="000B70F5" w:rsidRPr="00D57A21" w:rsidRDefault="001B37FB" w:rsidP="00D57A21">
      <w:pPr>
        <w:spacing w:before="240"/>
        <w:rPr>
          <w:lang w:val="en-US"/>
        </w:rPr>
      </w:pPr>
      <w:r w:rsidRPr="00D57A21">
        <w:rPr>
          <w:b/>
          <w:bCs/>
          <w:lang w:val="en-US"/>
        </w:rPr>
        <w:t>Table S1</w:t>
      </w:r>
      <w:r w:rsidR="00D57A21" w:rsidRPr="00D57A21">
        <w:rPr>
          <w:lang w:val="en-US"/>
        </w:rPr>
        <w:t>Species richness for e</w:t>
      </w:r>
      <w:r w:rsidR="00D57A21">
        <w:rPr>
          <w:lang w:val="en-US"/>
        </w:rPr>
        <w:t>ach one Reynolds functional group (RFG).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1711"/>
        <w:gridCol w:w="146"/>
        <w:gridCol w:w="642"/>
        <w:gridCol w:w="1711"/>
      </w:tblGrid>
      <w:tr w:rsidR="00B20A6B" w:rsidRPr="00BB7210" w14:paraId="354F5FF1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892AA7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RFG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362296" w14:textId="58F4DF6D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en-US" w:eastAsia="pt-BR"/>
              </w:rPr>
              <w:t xml:space="preserve">Species </w:t>
            </w:r>
            <w:r w:rsidRPr="00BB7210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pt-BR"/>
              </w:rPr>
              <w:t>Richness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7CD986C4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1408D6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RFG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A3C87E" w14:textId="11ED7274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en-US" w:eastAsia="pt-BR"/>
              </w:rPr>
              <w:t xml:space="preserve">Species </w:t>
            </w:r>
            <w:r w:rsidRPr="00BB7210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pt-BR"/>
              </w:rPr>
              <w:t>Richness</w:t>
            </w:r>
          </w:p>
        </w:tc>
      </w:tr>
      <w:tr w:rsidR="00B20A6B" w:rsidRPr="00BB7210" w14:paraId="2F1B8B03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0760B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MP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D6781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B587BBB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F93CB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S1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5AAF0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5</w:t>
            </w:r>
          </w:p>
        </w:tc>
      </w:tr>
      <w:tr w:rsidR="00B20A6B" w:rsidRPr="00BB7210" w14:paraId="203A0D3E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0B30D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1E611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740D0A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52401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31F71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3</w:t>
            </w:r>
          </w:p>
        </w:tc>
      </w:tr>
      <w:tr w:rsidR="00B20A6B" w:rsidRPr="00BB7210" w14:paraId="035D4480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AB92B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EA8ED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E33AC8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2C45B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3854A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2</w:t>
            </w:r>
          </w:p>
        </w:tc>
      </w:tr>
      <w:tr w:rsidR="00B20A6B" w:rsidRPr="00BB7210" w14:paraId="20718907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98318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70A14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3DAA3B8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78663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B54D1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3</w:t>
            </w:r>
          </w:p>
        </w:tc>
      </w:tr>
      <w:tr w:rsidR="00B20A6B" w:rsidRPr="00BB7210" w14:paraId="27619EAF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2A6BD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3684C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24D199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9B7F2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28A54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2</w:t>
            </w:r>
          </w:p>
        </w:tc>
      </w:tr>
      <w:tr w:rsidR="00B20A6B" w:rsidRPr="00BB7210" w14:paraId="4B2D9B16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1596B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04067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D383C9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3A418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S</w:t>
            </w:r>
            <w:r w:rsidRPr="00BB7210">
              <w:rPr>
                <w:rFonts w:eastAsia="Times New Roman" w:cs="Times New Roman"/>
                <w:color w:val="000000"/>
                <w:sz w:val="22"/>
                <w:vertAlign w:val="subscript"/>
                <w:lang w:eastAsia="pt-B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AD9AE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1</w:t>
            </w:r>
          </w:p>
        </w:tc>
      </w:tr>
      <w:tr w:rsidR="00B20A6B" w:rsidRPr="00BB7210" w14:paraId="5B903B59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381A5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16AF0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60446A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D7E6E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83FB1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1</w:t>
            </w:r>
          </w:p>
        </w:tc>
      </w:tr>
      <w:tr w:rsidR="00B20A6B" w:rsidRPr="00BB7210" w14:paraId="64BCC6B2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19B33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BD383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1E1638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71CB7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55F0F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4</w:t>
            </w:r>
          </w:p>
        </w:tc>
      </w:tr>
      <w:tr w:rsidR="00B20A6B" w:rsidRPr="00BB7210" w14:paraId="53F385CD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F8B6F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L0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4E2F7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F3D5B4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A282B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3C1ED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6</w:t>
            </w:r>
          </w:p>
        </w:tc>
      </w:tr>
      <w:tr w:rsidR="00B20A6B" w:rsidRPr="00BB7210" w14:paraId="07EDE015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0E81B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53D75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038FB1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C3924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H1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EAA0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3</w:t>
            </w:r>
          </w:p>
        </w:tc>
      </w:tr>
      <w:tr w:rsidR="00B20A6B" w:rsidRPr="00BB7210" w14:paraId="152FB1F6" w14:textId="77777777" w:rsidTr="00260354">
        <w:trPr>
          <w:trHeight w:val="312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BBA44F1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3F3BE0C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BB7210">
              <w:rPr>
                <w:rFonts w:eastAsia="Times New Roman" w:cs="Times New Roman"/>
                <w:color w:val="000000"/>
                <w:sz w:val="22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CEACCB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BC7F12B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E129BD">
              <w:rPr>
                <w:rFonts w:eastAsia="Times New Roman" w:cs="Times New Roman"/>
                <w:b/>
                <w:bCs/>
                <w:color w:val="000000"/>
                <w:sz w:val="22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07BB731" w14:textId="77777777" w:rsidR="00B20A6B" w:rsidRPr="00BB7210" w:rsidRDefault="00B20A6B" w:rsidP="00260354">
            <w:pPr>
              <w:spacing w:after="0" w:line="240" w:lineRule="auto"/>
              <w:jc w:val="center"/>
              <w:rPr>
                <w:rFonts w:eastAsia="Times New Roman" w:cs="Times New Roman"/>
                <w:lang w:eastAsia="pt-BR"/>
              </w:rPr>
            </w:pPr>
            <w:r>
              <w:rPr>
                <w:rFonts w:eastAsia="Times New Roman" w:cs="Times New Roman"/>
                <w:sz w:val="22"/>
                <w:lang w:eastAsia="pt-BR"/>
              </w:rPr>
              <w:t>176</w:t>
            </w:r>
          </w:p>
        </w:tc>
      </w:tr>
    </w:tbl>
    <w:p w14:paraId="547D0697" w14:textId="114A7BB6" w:rsidR="001B37FB" w:rsidRDefault="001B37FB" w:rsidP="00D57A21">
      <w:pPr>
        <w:spacing w:before="240"/>
        <w:rPr>
          <w:lang w:val="en-US"/>
        </w:rPr>
      </w:pPr>
      <w:r w:rsidRPr="000E6924">
        <w:rPr>
          <w:b/>
          <w:bCs/>
          <w:lang w:val="en-US"/>
        </w:rPr>
        <w:t>Table S2</w:t>
      </w:r>
      <w:r w:rsidR="0066607B" w:rsidRPr="0057237E">
        <w:rPr>
          <w:lang w:val="en-US"/>
        </w:rPr>
        <w:t xml:space="preserve"> </w:t>
      </w:r>
      <w:r w:rsidR="0057237E" w:rsidRPr="0057237E">
        <w:rPr>
          <w:lang w:val="en-US"/>
        </w:rPr>
        <w:t>Selected variables for e</w:t>
      </w:r>
      <w:r w:rsidR="0057237E">
        <w:rPr>
          <w:lang w:val="en-US"/>
        </w:rPr>
        <w:t xml:space="preserve">ach sampling campaign </w:t>
      </w:r>
      <w:r w:rsidR="00BF1EFC">
        <w:rPr>
          <w:lang w:val="en-US"/>
        </w:rPr>
        <w:t xml:space="preserve">and </w:t>
      </w:r>
      <w:proofErr w:type="spellStart"/>
      <w:r w:rsidR="00BF1EFC">
        <w:rPr>
          <w:lang w:val="en-US"/>
        </w:rPr>
        <w:t>dbRDA</w:t>
      </w:r>
      <w:proofErr w:type="spellEnd"/>
      <w:r w:rsidR="00BF1EFC">
        <w:rPr>
          <w:lang w:val="en-US"/>
        </w:rPr>
        <w:t xml:space="preserve"> result</w:t>
      </w:r>
      <w:r w:rsidR="000E6924">
        <w:rPr>
          <w:lang w:val="en-US"/>
        </w:rPr>
        <w:t>s</w:t>
      </w:r>
      <w:r w:rsidR="00BF1EFC">
        <w:rPr>
          <w:lang w:val="en-US"/>
        </w:rPr>
        <w:t>.</w:t>
      </w:r>
      <w:r w:rsidR="00315A88">
        <w:rPr>
          <w:lang w:val="en-US"/>
        </w:rPr>
        <w:t xml:space="preserve"> “--”, cases without selected variables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1552"/>
        <w:gridCol w:w="952"/>
        <w:gridCol w:w="590"/>
        <w:gridCol w:w="863"/>
        <w:gridCol w:w="2031"/>
        <w:gridCol w:w="490"/>
        <w:gridCol w:w="590"/>
      </w:tblGrid>
      <w:tr w:rsidR="00BF1EFC" w:rsidRPr="00BF1EFC" w14:paraId="0426A2B4" w14:textId="77777777" w:rsidTr="00DC2A24">
        <w:trPr>
          <w:trHeight w:val="288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758A3A" w14:textId="77777777" w:rsidR="00BF1EFC" w:rsidRPr="00BF1EFC" w:rsidRDefault="00BF1EFC" w:rsidP="00BF1E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Beta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4BBBE" w14:textId="77777777" w:rsidR="00BF1EFC" w:rsidRPr="00BF1EFC" w:rsidRDefault="00BF1EFC" w:rsidP="00BF1E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Measure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E35EB5" w14:textId="77777777" w:rsidR="00BF1EFC" w:rsidRPr="00BF1EFC" w:rsidRDefault="00BF1EFC" w:rsidP="00BF1E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Sampling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B53B2A" w14:textId="77777777" w:rsidR="00BF1EFC" w:rsidRPr="00BF1EFC" w:rsidRDefault="00BF1EFC" w:rsidP="00BF1E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ABAC4C" w14:textId="77777777" w:rsidR="00BF1EFC" w:rsidRPr="00BF1EFC" w:rsidRDefault="00BF1EFC" w:rsidP="00BF1E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r2adjust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FDCB23" w14:textId="77777777" w:rsidR="00BF1EFC" w:rsidRPr="00BF1EFC" w:rsidRDefault="00BF1EFC" w:rsidP="00BF1E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Variables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66A3EF" w14:textId="77777777" w:rsidR="00BF1EFC" w:rsidRPr="00BF1EFC" w:rsidRDefault="00BF1EFC" w:rsidP="00BF1E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ABAD5C" w14:textId="77777777" w:rsidR="00BF1EFC" w:rsidRPr="00BF1EFC" w:rsidRDefault="00BF1EFC" w:rsidP="00BF1E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</w:p>
        </w:tc>
      </w:tr>
      <w:tr w:rsidR="00BF1EFC" w:rsidRPr="00BF1EFC" w14:paraId="5128CF8F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C85A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0C66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7B8E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E4AB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45D0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2225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B8DE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F1F1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0.041</w:t>
            </w:r>
          </w:p>
        </w:tc>
      </w:tr>
      <w:tr w:rsidR="00BF1EFC" w:rsidRPr="00BF1EFC" w14:paraId="651F0C9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F73B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8353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E35C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0FE7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FBEE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C68C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D977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8173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0.012</w:t>
            </w:r>
          </w:p>
        </w:tc>
      </w:tr>
      <w:tr w:rsidR="00BF1EFC" w:rsidRPr="00BF1EFC" w14:paraId="786FAD2F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3E45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C8AE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9353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AE6B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166E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65C5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ZeuZmax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1C2C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9730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0.005</w:t>
            </w:r>
          </w:p>
        </w:tc>
      </w:tr>
      <w:tr w:rsidR="00BF1EFC" w:rsidRPr="00BF1EFC" w14:paraId="011DB00D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3E0C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22F8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6C2D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4F6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BFD1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8E06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4A33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6FEE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0.009</w:t>
            </w:r>
          </w:p>
        </w:tc>
      </w:tr>
      <w:tr w:rsidR="00BF1EFC" w:rsidRPr="00BF1EFC" w14:paraId="75819930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F784D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F123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A36D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5FFA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CF8E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5132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C8E3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8C60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0.019</w:t>
            </w:r>
          </w:p>
        </w:tc>
      </w:tr>
      <w:tr w:rsidR="00BF1EFC" w:rsidRPr="00BF1EFC" w14:paraId="380A38F4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EAB7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3E23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9715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D833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F13A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16BC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DIN, 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1363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8E1C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0.007</w:t>
            </w:r>
          </w:p>
        </w:tc>
      </w:tr>
      <w:tr w:rsidR="00BF1EFC" w:rsidRPr="00BF1EFC" w14:paraId="0EACC4E7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7C22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13AE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C670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99EE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3086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6E9A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ZeuZmax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EA46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4E89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2F0D1864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A7AC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417B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F1DB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341C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F62E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2428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F5CF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DFF0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0.011</w:t>
            </w:r>
          </w:p>
        </w:tc>
      </w:tr>
      <w:tr w:rsidR="00BF1EFC" w:rsidRPr="00BF1EFC" w14:paraId="3FDABD04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D894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901B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308B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33D4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1FDD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32A0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TR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0D02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E07B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109AA4D4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20B8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057E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87B4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D33A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3224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6AF6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cond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398F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055D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41B9D577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20C9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8EF5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1CBB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03A4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80AE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8508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ZeuZmax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760B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5C2A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0.012</w:t>
            </w:r>
          </w:p>
        </w:tc>
      </w:tr>
      <w:tr w:rsidR="00BF1EFC" w:rsidRPr="00BF1EFC" w14:paraId="42F14215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F0AA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95D8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5ACE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60D5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B18D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43C6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E2F0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F2A2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0.002</w:t>
            </w:r>
          </w:p>
        </w:tc>
      </w:tr>
      <w:tr w:rsidR="00BF1EFC" w:rsidRPr="00BF1EFC" w14:paraId="52E2F107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0FBA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29E8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802E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4F0D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7A75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C9D6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EA97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7430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0.005</w:t>
            </w:r>
          </w:p>
        </w:tc>
      </w:tr>
      <w:tr w:rsidR="00BF1EFC" w:rsidRPr="00BF1EFC" w14:paraId="1EBAD7F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8E0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79A3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4BFE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294C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24EF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B335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C740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B327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3EF392B1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CF4E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D172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DA14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05CD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793D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FFEE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3465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EC18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18444027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F55B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6FC0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08AF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0E6F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8C65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E4EE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4BBA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0763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048063D3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DCAA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4EC4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9E1D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A0B3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C039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342F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D395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E04F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672A78A3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25A1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5EB6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5D01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C3F1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C6B0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2F56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D9F5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804B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0.039</w:t>
            </w:r>
          </w:p>
        </w:tc>
      </w:tr>
      <w:tr w:rsidR="00BF1EFC" w:rsidRPr="00BF1EFC" w14:paraId="3652AC0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2E50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9E36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61C1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1971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E58A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BA57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83CF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7D56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0.002</w:t>
            </w:r>
          </w:p>
        </w:tc>
      </w:tr>
      <w:tr w:rsidR="00BF1EFC" w:rsidRPr="00BF1EFC" w14:paraId="611C72B7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F748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6E21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BA3C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60D6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E51D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74C8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ZeuZmax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078B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3E6D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7B1FEF9A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69CCC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25A5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FB5B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ACA4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DEFD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7B95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TR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F31F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C193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45E9A6B1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7CFC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A96E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BE9B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119F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E23D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3079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pH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7F79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12DD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0.002</w:t>
            </w:r>
          </w:p>
        </w:tc>
      </w:tr>
      <w:tr w:rsidR="00BF1EFC" w:rsidRPr="00BF1EFC" w14:paraId="44181838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CB69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63E2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A98C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4293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E06C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724C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ZeuZmax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A1B3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2E6A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24201B45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5FDF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2D4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F8F8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3175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3863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1313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901A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0A61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4B2B521A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2DCE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1D55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2972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E0C4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B1BA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181C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BB50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BFD2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0.002</w:t>
            </w:r>
          </w:p>
        </w:tc>
      </w:tr>
      <w:tr w:rsidR="00BF1EFC" w:rsidRPr="00BF1EFC" w14:paraId="58A00A14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98B3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F43D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9FD5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9174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FA1E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2752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5446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D876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1D9B8775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F90A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E0B3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1636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F03C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14C6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CD41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TR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1A44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78EB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51387A7D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8601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AD18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5286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B8A4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57D1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DDD3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TR + 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D320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4C0E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6148E5AB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FE5D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0B66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1824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AFABD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147D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D643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B31E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7530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0.002</w:t>
            </w:r>
          </w:p>
        </w:tc>
      </w:tr>
      <w:tr w:rsidR="00BF1EFC" w:rsidRPr="00BF1EFC" w14:paraId="7690AD10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FCA5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16AE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E115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BAA5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1C75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9D76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9997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0EDD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781777F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C30D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B06B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D8D6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7342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7FCA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3852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7184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A6A9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0.005</w:t>
            </w:r>
          </w:p>
        </w:tc>
      </w:tr>
      <w:tr w:rsidR="00BF1EFC" w:rsidRPr="00BF1EFC" w14:paraId="5D510C73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34F5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8D25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A43D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9B99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0D26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5AF3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0728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5934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713A37FF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76DF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1B26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6234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489C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569A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43DB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1232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E381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0.004</w:t>
            </w:r>
          </w:p>
        </w:tc>
      </w:tr>
      <w:tr w:rsidR="00BF1EFC" w:rsidRPr="00BF1EFC" w14:paraId="0BEFD9E8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31E9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9182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0DB8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27C9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3AA9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5348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1E8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5ECF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128AF008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7528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5D63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6E4C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36B0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CCE7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AA7E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82F3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8D89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0.003</w:t>
            </w:r>
          </w:p>
        </w:tc>
      </w:tr>
      <w:tr w:rsidR="00BF1EFC" w:rsidRPr="00BF1EFC" w14:paraId="44C68943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7131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404F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F46C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B325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6D24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CC64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E7FC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80EA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0.011</w:t>
            </w:r>
          </w:p>
        </w:tc>
      </w:tr>
      <w:tr w:rsidR="00BF1EFC" w:rsidRPr="00BF1EFC" w14:paraId="16E55515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CA77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0FE5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AD48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744D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895C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659B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zeuzmax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DAA2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6B6F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6E4115A9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DC11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4C37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B12F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3F8E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1A2D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01C6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E1AD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7B2B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0.022</w:t>
            </w:r>
          </w:p>
        </w:tc>
      </w:tr>
      <w:tr w:rsidR="00BF1EFC" w:rsidRPr="00BF1EFC" w14:paraId="7A7D12D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8F12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8294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466E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C8B2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32BD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5945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7F6F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B22A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15C4A698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9C35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6A6D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C14C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4C08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AA60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1249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pH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6150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20C7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40CF52F1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7D0A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BD8A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2630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E6C9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7F32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72DE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7D20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02BD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12A6570A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ADF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86C7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716C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1DDE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AF2A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C0E1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57A4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FA05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0.004</w:t>
            </w:r>
          </w:p>
        </w:tc>
      </w:tr>
      <w:tr w:rsidR="00BF1EFC" w:rsidRPr="00BF1EFC" w14:paraId="427FD16C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5C7A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9A4F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A7A4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130B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67DD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5DAF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E5BB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0A25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0.009</w:t>
            </w:r>
          </w:p>
        </w:tc>
      </w:tr>
      <w:tr w:rsidR="00BF1EFC" w:rsidRPr="00BF1EFC" w14:paraId="784E83CB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1E77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981C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201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DCA6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BCC4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7C1D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421F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881F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009FAB86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3033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0758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8CC2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DACE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F93A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0572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CDCD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1F1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0.008</w:t>
            </w:r>
          </w:p>
        </w:tc>
      </w:tr>
      <w:tr w:rsidR="00BF1EFC" w:rsidRPr="00BF1EFC" w14:paraId="02FCF20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3D1F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A3FC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E8FB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C921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E173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D40B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+  PSR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7AA7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404E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0.003</w:t>
            </w:r>
          </w:p>
        </w:tc>
      </w:tr>
      <w:tr w:rsidR="00BF1EFC" w:rsidRPr="00BF1EFC" w14:paraId="5FB1D87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EB84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0A10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3DCE6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4F96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FA05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6A92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439E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EFD2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0.003</w:t>
            </w:r>
          </w:p>
        </w:tc>
      </w:tr>
      <w:tr w:rsidR="00BF1EFC" w:rsidRPr="00BF1EFC" w14:paraId="33DA11E1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B3D2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5064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EFC8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BABD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CA2F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580C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9327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214E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0.016</w:t>
            </w:r>
          </w:p>
        </w:tc>
      </w:tr>
      <w:tr w:rsidR="00BF1EFC" w:rsidRPr="00BF1EFC" w14:paraId="713D6B20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CC4B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3BAD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35E1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E451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E6DC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6826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6513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7492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0.014</w:t>
            </w:r>
          </w:p>
        </w:tc>
      </w:tr>
      <w:tr w:rsidR="00BF1EFC" w:rsidRPr="00BF1EFC" w14:paraId="534F7F94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3997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276C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31A9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EEC9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7345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1005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ZeuZmax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 +</w:t>
            </w:r>
            <w:proofErr w:type="gram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7160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4A6C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234E31FC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35B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EBAD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2A76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C86A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5F6D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BE8A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9383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F79B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2B4CA548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060B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B5A5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4CFB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13D6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C77E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186B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A244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E6CB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32BAF5B8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D92F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C2FC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2A10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8E71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6D4F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5FA8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ZeuZmax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9CAD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6745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0.006</w:t>
            </w:r>
          </w:p>
        </w:tc>
      </w:tr>
      <w:tr w:rsidR="00BF1EFC" w:rsidRPr="00BF1EFC" w14:paraId="377284F2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156E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FCB9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11F8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2DA6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0836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D907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BBF6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9D52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7394B108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2FA9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4B2B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A2A3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18DB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18.63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67F3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C5E9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5A47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257F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0.026</w:t>
            </w:r>
          </w:p>
        </w:tc>
      </w:tr>
      <w:tr w:rsidR="00BF1EFC" w:rsidRPr="00BF1EFC" w14:paraId="431A8ADF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8831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AA7EB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D3A5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48E2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E208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26A8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E941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318C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7778DB5F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E5B2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C1F0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FB93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26DF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17.71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8192E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D1FD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ACA2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5B091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0.004</w:t>
            </w:r>
          </w:p>
        </w:tc>
      </w:tr>
      <w:tr w:rsidR="00BF1EFC" w:rsidRPr="00BF1EFC" w14:paraId="05EE68E8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4BCC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BF6E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B4A6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1B5B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43F8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73F3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215C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933A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0.006</w:t>
            </w:r>
          </w:p>
        </w:tc>
      </w:tr>
      <w:tr w:rsidR="00BF1EFC" w:rsidRPr="00BF1EFC" w14:paraId="4818B786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B2F5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4437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D402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26DF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22C4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9371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3805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0585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0.061</w:t>
            </w:r>
          </w:p>
        </w:tc>
      </w:tr>
      <w:tr w:rsidR="00BF1EFC" w:rsidRPr="00BF1EFC" w14:paraId="7A6E5D45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56DF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7945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3772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9EAB9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9C87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BC2A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6BF6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9CA9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42806144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D0C6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20B2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2F6D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472D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7838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E3D9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EB33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EE0B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0.005</w:t>
            </w:r>
          </w:p>
        </w:tc>
      </w:tr>
      <w:tr w:rsidR="00BF1EFC" w:rsidRPr="00BF1EFC" w14:paraId="4220DC76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046F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E723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008E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1B7B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0E93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02D7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BF39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AC896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05726772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67EC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9441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63D5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BFD4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19D3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8EE7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temp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140D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2653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3E1917EF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7402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5EE4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374F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AC06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3404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6958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22CF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2BA1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0E801128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80C0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2717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6AA0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6C92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FD6D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2426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B82F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C84D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598976AC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1EED1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A891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9E2E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20CC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056B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B044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F8C7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D141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0.006</w:t>
            </w:r>
          </w:p>
        </w:tc>
      </w:tr>
      <w:tr w:rsidR="00BF1EFC" w:rsidRPr="00BF1EFC" w14:paraId="52155374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A920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105D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8CC4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1F08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6178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0983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DC + 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D36F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2CDF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3B2A91E8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F5C3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2548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058C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B104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B636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1716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B8A0D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E12F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7C5B5FE1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C34A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C5CB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AE542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FAE1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78D1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C7D2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TR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temp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B0EA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EC8D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3E3D267D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A261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4E54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BA35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6FBD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7D42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2915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F9BA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2A9E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49994335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A50E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E1F9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F62E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26A2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FF88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AECF2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ED3A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A937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2F718932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41A7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7919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8D8D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4B17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8DC8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0E6C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35CC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B268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0.009</w:t>
            </w:r>
          </w:p>
        </w:tc>
      </w:tr>
      <w:tr w:rsidR="00BF1EFC" w:rsidRPr="00BF1EFC" w14:paraId="07EB37F7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9049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16B3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A374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8728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E213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D576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FFAF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CA88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0.009</w:t>
            </w:r>
          </w:p>
        </w:tc>
      </w:tr>
      <w:tr w:rsidR="00BF1EFC" w:rsidRPr="00BF1EFC" w14:paraId="7E2B127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EB32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CCB3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DFA1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F314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20ED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021B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AAB5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B3EF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0B9F4E89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7175A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BAF6C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B420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211C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1522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90E4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6E7B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4D4A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0B5E4CDD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489E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B3C3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2910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395F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CC9F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D138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1D84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2561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0.004</w:t>
            </w:r>
          </w:p>
        </w:tc>
      </w:tr>
      <w:tr w:rsidR="00BF1EFC" w:rsidRPr="00BF1EFC" w14:paraId="53620F98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761D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1981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3ED5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5E82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89C3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E386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6D7C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1D48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743B7101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D2AA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B6E1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A4AA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DF52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1C96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778B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EBC3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7DC4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0.094</w:t>
            </w:r>
          </w:p>
        </w:tc>
      </w:tr>
      <w:tr w:rsidR="00BF1EFC" w:rsidRPr="00BF1EFC" w14:paraId="18D250C5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B16F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C04D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1F45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841D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83B05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02F5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5695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5DED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0.004</w:t>
            </w:r>
          </w:p>
        </w:tc>
      </w:tr>
      <w:tr w:rsidR="00BF1EFC" w:rsidRPr="00BF1EFC" w14:paraId="47D8FB33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162A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3107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A7C1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8662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415E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80A3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BCF2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36940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0.004</w:t>
            </w:r>
          </w:p>
        </w:tc>
      </w:tr>
      <w:tr w:rsidR="00BF1EFC" w:rsidRPr="00BF1EFC" w14:paraId="58FA904A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9B1A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0997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BA57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6E9F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B9E7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B62B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362AB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0B4F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0.018</w:t>
            </w:r>
          </w:p>
        </w:tc>
      </w:tr>
      <w:tr w:rsidR="00BF1EFC" w:rsidRPr="00BF1EFC" w14:paraId="67163C24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E41B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B293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853B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019D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C848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5220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PSR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86C5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05B9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0.012</w:t>
            </w:r>
          </w:p>
        </w:tc>
      </w:tr>
      <w:tr w:rsidR="00BF1EFC" w:rsidRPr="00BF1EFC" w14:paraId="1AF06453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E293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EF6C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5EBA3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A9C1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3A6A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C3AC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747B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83C5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0.019</w:t>
            </w:r>
          </w:p>
        </w:tc>
      </w:tr>
      <w:tr w:rsidR="00BF1EFC" w:rsidRPr="00BF1EFC" w14:paraId="5A2758CB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581E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4FB7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F024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845A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5C16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A930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6FC8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2E5D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5955AB2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643B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12A8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A90A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D502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8EC6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28F3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C789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9E86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738DCE64" w14:textId="77777777" w:rsidTr="00BF1EFC">
        <w:trPr>
          <w:trHeight w:val="5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4F5E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A71D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F080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4894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254B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98D2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82D3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B64F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0.008</w:t>
            </w:r>
          </w:p>
        </w:tc>
      </w:tr>
      <w:tr w:rsidR="00BF1EFC" w:rsidRPr="00BF1EFC" w14:paraId="375AA4EC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3D10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6FFB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DDBB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2BE1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3648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55A2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0575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3A84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02B45F07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5CD6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5494F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3D7A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5925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BD79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9A5D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C5D5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4739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0.087</w:t>
            </w:r>
          </w:p>
        </w:tc>
      </w:tr>
      <w:tr w:rsidR="00BF1EFC" w:rsidRPr="00BF1EFC" w14:paraId="3572C91C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E2ED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8AB4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FAF3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1A47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EB71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34CC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5D44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C603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03B62590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A0F7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F147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D16F8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0546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2BC6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26BB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8C5E4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A504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0.005</w:t>
            </w:r>
          </w:p>
        </w:tc>
      </w:tr>
      <w:tr w:rsidR="00BF1EFC" w:rsidRPr="00BF1EFC" w14:paraId="6C4B84E9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BB0A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4F61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1C82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8DE1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D8C6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FEFA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ZeuZmax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AE31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7C7D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0.004</w:t>
            </w:r>
          </w:p>
        </w:tc>
      </w:tr>
      <w:tr w:rsidR="00BF1EFC" w:rsidRPr="00BF1EFC" w14:paraId="599281C3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6C2C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A0D0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19D4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AA1C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E117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19DF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6AD2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CA9F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2AEF1F37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905C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FB1B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2383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445D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72B9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0BA7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F3DC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2CD0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137B5F02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D4CE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B540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2F61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7CC1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576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10EB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E3A3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CA24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3F49D9D8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88CF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3E2C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EBA7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525F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EB62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D95F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ZmixZmax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FAC6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5CCA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0.071</w:t>
            </w:r>
          </w:p>
        </w:tc>
      </w:tr>
      <w:tr w:rsidR="00BF1EFC" w:rsidRPr="00BF1EFC" w14:paraId="3A689DC0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71AE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EB56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2FD5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D341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52A0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950A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85D9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BC09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0.009</w:t>
            </w:r>
          </w:p>
        </w:tc>
      </w:tr>
      <w:tr w:rsidR="00BF1EFC" w:rsidRPr="00BF1EFC" w14:paraId="5E59E3D8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8A55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6CE01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D9D2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205D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6861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3AFD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CE86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D6F0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2FD024AF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6B00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CFA1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2A7D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C824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D80C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14C1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13FB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5A4C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5CECB0F2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C178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F7A9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F104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065A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9C80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AE1F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BE0D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DEB6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6A971434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D2EA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35E0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A6C7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0B14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CED2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A278C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18B4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8A96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2CB96976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EF58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EA97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9120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471E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3687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B6F2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30CE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37B9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0.078</w:t>
            </w:r>
          </w:p>
        </w:tc>
      </w:tr>
      <w:tr w:rsidR="00BF1EFC" w:rsidRPr="00BF1EFC" w14:paraId="4CAAD342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F954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EB49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2B8A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1E60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52B02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D7E2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D3C8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75D1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65F8330B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762A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01B5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6032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365C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54EB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9121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ZeuZmax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7561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DAB0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0.058</w:t>
            </w:r>
          </w:p>
        </w:tc>
      </w:tr>
      <w:tr w:rsidR="00BF1EFC" w:rsidRPr="00BF1EFC" w14:paraId="6BCCDA97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B099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C6CA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036E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8053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D67D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4D6C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F806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EDF6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320138ED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AB5D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EAAA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4E52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84DB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9DD3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947B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25B6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885C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3D1841CF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1ABD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97B5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CBF2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DDDC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23EB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CAC0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04F3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B3C6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7104FD58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1839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2B03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019A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61C4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7912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787D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2206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3356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18E0CC72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8110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12CE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4761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2C72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E7CE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9A49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D3C5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14BA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0.019</w:t>
            </w:r>
          </w:p>
        </w:tc>
      </w:tr>
      <w:tr w:rsidR="00BF1EFC" w:rsidRPr="00BF1EFC" w14:paraId="08F7827B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FE57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3CF7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AE705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D6CA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F1C1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55FC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7D1F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FFDC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412B7069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54B3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3BFC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1B2C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4429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AE9C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7521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05CC5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D337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0.049</w:t>
            </w:r>
          </w:p>
        </w:tc>
      </w:tr>
      <w:tr w:rsidR="00BF1EFC" w:rsidRPr="00BF1EFC" w14:paraId="1F362CE9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4376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D1F6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BE30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2622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B883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5AC5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0E03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685C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1161D14B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59A6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1E86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E19E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576C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9CC4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E13B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7F4A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09C8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0.062</w:t>
            </w:r>
          </w:p>
        </w:tc>
      </w:tr>
      <w:tr w:rsidR="00BF1EFC" w:rsidRPr="00BF1EFC" w14:paraId="34DF4DE2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6F37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66E6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52C6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5F30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8BAE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69FE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07FE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6F8B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71F3A246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B97B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72AC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2020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443D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EBA0F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BFCD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0031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3AFF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6C93625C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5532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33B5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9038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81F7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CDE0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E36F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F70B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3947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16A53244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1480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5F27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38DA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F2CD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926C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F169E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77816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6C94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0.002</w:t>
            </w:r>
          </w:p>
        </w:tc>
      </w:tr>
      <w:tr w:rsidR="00BF1EFC" w:rsidRPr="00BF1EFC" w14:paraId="5549D1E6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62362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847C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6B40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61BE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879A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0D41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Zmax</w:t>
            </w:r>
            <w:proofErr w:type="spellEnd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+ 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6368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6925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0.007</w:t>
            </w:r>
          </w:p>
        </w:tc>
      </w:tr>
      <w:tr w:rsidR="00BF1EFC" w:rsidRPr="00BF1EFC" w14:paraId="3C7F1EA6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655C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5520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8291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C1AD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E5D4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D6F51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4607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4F67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0.029</w:t>
            </w:r>
          </w:p>
        </w:tc>
      </w:tr>
      <w:tr w:rsidR="00BF1EFC" w:rsidRPr="00BF1EFC" w14:paraId="232B924D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798B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AE9E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CA7D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F202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01043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CD3B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35AF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4974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442C8D5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846D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2D97C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BE3E0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EF73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F2DA2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6773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8713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D1F7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0.021</w:t>
            </w:r>
          </w:p>
        </w:tc>
      </w:tr>
      <w:tr w:rsidR="00BF1EFC" w:rsidRPr="00BF1EFC" w14:paraId="6AA61E9E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81C1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AD9D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35F79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28D6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7B09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D5FB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E2D20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5F43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65E33914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1884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6402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7AD4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035F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43501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23824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06935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115EF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7FE720C7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1AA8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6E278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AD3A3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Rainy3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5D6F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50898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7658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F536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02C7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19800843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1780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6FA5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B15F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A48F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E72E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A6707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F34FC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07F4A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</w:tr>
      <w:tr w:rsidR="00BF1EFC" w:rsidRPr="00BF1EFC" w14:paraId="13B39946" w14:textId="77777777" w:rsidTr="00BF1EFC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9A5AA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554D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5373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3204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A1697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16DAE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A98959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6ECB4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</w:tr>
      <w:tr w:rsidR="00BF1EFC" w:rsidRPr="00BF1EFC" w14:paraId="640D648B" w14:textId="77777777" w:rsidTr="00DC2A24">
        <w:trPr>
          <w:trHeight w:val="288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0BCAC6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Richnes.Dif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B6EFE8D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C281B00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Dry3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A0962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0AE51FB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8BD9FB" w14:textId="77777777" w:rsidR="00BF1EFC" w:rsidRPr="00BF1EFC" w:rsidRDefault="00BF1EFC" w:rsidP="00BF1EF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2365D2E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A1963D" w14:textId="77777777" w:rsidR="00BF1EFC" w:rsidRPr="00BF1EFC" w:rsidRDefault="00BF1EFC" w:rsidP="00BF1EF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BF1EFC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0.003</w:t>
            </w:r>
          </w:p>
        </w:tc>
      </w:tr>
    </w:tbl>
    <w:p w14:paraId="62FE2B35" w14:textId="77777777" w:rsidR="00DF2209" w:rsidRDefault="00DF2209">
      <w:pPr>
        <w:rPr>
          <w:lang w:val="en-US"/>
        </w:rPr>
        <w:sectPr w:rsidR="00DF220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99F5101" w14:textId="5BD62C64" w:rsidR="005451D2" w:rsidRDefault="005451D2" w:rsidP="00C02C5E">
      <w:pPr>
        <w:jc w:val="both"/>
        <w:rPr>
          <w:lang w:val="en-US"/>
        </w:rPr>
      </w:pPr>
      <w:r w:rsidRPr="00C02C5E">
        <w:rPr>
          <w:b/>
          <w:bCs/>
          <w:lang w:val="en-US"/>
        </w:rPr>
        <w:lastRenderedPageBreak/>
        <w:t>Table S3</w:t>
      </w:r>
      <w:r>
        <w:rPr>
          <w:lang w:val="en-US"/>
        </w:rPr>
        <w:t xml:space="preserve"> </w:t>
      </w:r>
      <w:r w:rsidR="007E121B" w:rsidRPr="007E121B">
        <w:rPr>
          <w:lang w:val="en-US"/>
        </w:rPr>
        <w:t>Pairwise comparisons among dissimilarity measures for beta-diversity components and adjusted R²</w:t>
      </w:r>
      <w:r w:rsidR="007E121B">
        <w:rPr>
          <w:lang w:val="en-US"/>
        </w:rPr>
        <w:t xml:space="preserve"> </w:t>
      </w:r>
      <w:r w:rsidR="00C02C5E">
        <w:rPr>
          <w:lang w:val="en-US"/>
        </w:rPr>
        <w:t>during</w:t>
      </w:r>
      <w:r w:rsidR="007E121B">
        <w:rPr>
          <w:lang w:val="en-US"/>
        </w:rPr>
        <w:t xml:space="preserve"> the rainy season</w:t>
      </w:r>
      <w:r w:rsidR="007E121B" w:rsidRPr="007E121B">
        <w:rPr>
          <w:lang w:val="en-US"/>
        </w:rPr>
        <w:t>. Results are based on estimated marginal means (</w:t>
      </w:r>
      <w:proofErr w:type="spellStart"/>
      <w:r w:rsidR="007E121B" w:rsidRPr="007E121B">
        <w:rPr>
          <w:lang w:val="en-US"/>
        </w:rPr>
        <w:t>emmeans</w:t>
      </w:r>
      <w:proofErr w:type="spellEnd"/>
      <w:r w:rsidR="007E121B" w:rsidRPr="007E121B">
        <w:rPr>
          <w:lang w:val="en-US"/>
        </w:rPr>
        <w:t xml:space="preserve">) from GLMs (beta regression). Parameter indicates whether the response is beta-diversity values (“Diversity”) or environmental explanation (“R² Adjusted”). Estimate is the difference in marginal means (first minus second measure); SE = standard error; </w:t>
      </w:r>
      <w:proofErr w:type="spellStart"/>
      <w:r w:rsidR="007E121B" w:rsidRPr="007E121B">
        <w:rPr>
          <w:lang w:val="en-US"/>
        </w:rPr>
        <w:t>df</w:t>
      </w:r>
      <w:proofErr w:type="spellEnd"/>
      <w:r w:rsidR="007E121B" w:rsidRPr="007E121B">
        <w:rPr>
          <w:lang w:val="en-US"/>
        </w:rPr>
        <w:t xml:space="preserve"> = degrees of freedom; </w:t>
      </w:r>
      <w:proofErr w:type="spellStart"/>
      <w:proofErr w:type="gramStart"/>
      <w:r w:rsidR="007E121B" w:rsidRPr="007E121B">
        <w:rPr>
          <w:lang w:val="en-US"/>
        </w:rPr>
        <w:t>t.ratio</w:t>
      </w:r>
      <w:proofErr w:type="spellEnd"/>
      <w:proofErr w:type="gramEnd"/>
      <w:r w:rsidR="007E121B" w:rsidRPr="007E121B">
        <w:rPr>
          <w:lang w:val="en-US"/>
        </w:rPr>
        <w:t xml:space="preserve"> = test statistic; </w:t>
      </w:r>
      <w:proofErr w:type="spellStart"/>
      <w:r w:rsidR="007E121B" w:rsidRPr="007E121B">
        <w:rPr>
          <w:lang w:val="en-US"/>
        </w:rPr>
        <w:t>p.value</w:t>
      </w:r>
      <w:proofErr w:type="spellEnd"/>
      <w:r w:rsidR="007E121B" w:rsidRPr="007E121B">
        <w:rPr>
          <w:lang w:val="en-US"/>
        </w:rPr>
        <w:t xml:space="preserve"> = p-values adjusted for multiple comparisons in </w:t>
      </w:r>
      <w:proofErr w:type="spellStart"/>
      <w:r w:rsidR="007E121B" w:rsidRPr="007E121B">
        <w:rPr>
          <w:lang w:val="en-US"/>
        </w:rPr>
        <w:t>emmeans</w:t>
      </w:r>
      <w:proofErr w:type="spellEnd"/>
      <w:r w:rsidR="007E121B" w:rsidRPr="007E121B">
        <w:rPr>
          <w:lang w:val="en-US"/>
        </w:rPr>
        <w:t>. Significant differences (p &lt; 0.05) are highlighted in bold.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2196"/>
        <w:gridCol w:w="3107"/>
        <w:gridCol w:w="807"/>
        <w:gridCol w:w="690"/>
        <w:gridCol w:w="340"/>
        <w:gridCol w:w="690"/>
        <w:gridCol w:w="724"/>
      </w:tblGrid>
      <w:tr w:rsidR="00DF2209" w:rsidRPr="00DF2209" w14:paraId="739B5C90" w14:textId="77777777" w:rsidTr="004C289F">
        <w:trPr>
          <w:trHeight w:val="576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6A631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67353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Beta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diversity</w:t>
            </w:r>
            <w:proofErr w:type="spell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component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71D8C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contrast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96E51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estimate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DED10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905220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F73A6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t.ratio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87CB9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p.value</w:t>
            </w:r>
            <w:proofErr w:type="spellEnd"/>
          </w:p>
        </w:tc>
      </w:tr>
      <w:tr w:rsidR="00DF2209" w:rsidRPr="00DF2209" w14:paraId="5E82957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AFD4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Diversity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3FF3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19F3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5E57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1.130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0A9A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A021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F786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8.18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A38D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07C262F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C295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53F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0DE4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C48C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18F7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92AB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84C3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12B2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0.259</w:t>
            </w:r>
          </w:p>
        </w:tc>
      </w:tr>
      <w:tr w:rsidR="00DF2209" w:rsidRPr="00DF2209" w14:paraId="6BD077A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AB29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1ED3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6022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CEA8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E39F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F14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0F34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29CA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0.0003</w:t>
            </w:r>
          </w:p>
        </w:tc>
      </w:tr>
      <w:tr w:rsidR="00DF2209" w:rsidRPr="00DF2209" w14:paraId="12C613F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C0CD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5DB5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C71C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5724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CD95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BB60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2097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1466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0.7237</w:t>
            </w:r>
          </w:p>
        </w:tc>
      </w:tr>
      <w:tr w:rsidR="00DF2209" w:rsidRPr="00DF2209" w14:paraId="216D8FF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AA7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CD9F1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1B611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2508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897F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AFD2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DB46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DBB7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0.0499</w:t>
            </w:r>
          </w:p>
        </w:tc>
      </w:tr>
      <w:tr w:rsidR="00DF2209" w:rsidRPr="00DF2209" w14:paraId="6DFD465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9828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12F9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A7BD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D870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1D98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3F76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6E39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E20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DF2209" w:rsidRPr="00DF2209" w14:paraId="0165FED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1487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689B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D6AE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ACF5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1795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93A6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1560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F477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338FE178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E710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3A54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7E0B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C37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972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294C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349F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8C23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0.7267</w:t>
            </w:r>
          </w:p>
        </w:tc>
      </w:tr>
      <w:tr w:rsidR="00DF2209" w:rsidRPr="00DF2209" w14:paraId="6301459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98D7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5C68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E2C3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4226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7FDF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6C9F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DFAE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EDC9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0.0003</w:t>
            </w:r>
          </w:p>
        </w:tc>
      </w:tr>
      <w:tr w:rsidR="00DF2209" w:rsidRPr="00DF2209" w14:paraId="026E1F7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058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AC4F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2D37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6EAE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F3B2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CEB5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DF7F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FC7B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3B8D9AF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9B32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9DAD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D89D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E53E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67BD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AEC8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0108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76BC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5C83849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FA78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A30F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6696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641D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8185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A8F8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12AA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DFEC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7A9636A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25C9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7438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68C1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9973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BD82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1081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0611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9065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0.0238</w:t>
            </w:r>
          </w:p>
        </w:tc>
      </w:tr>
      <w:tr w:rsidR="00DF2209" w:rsidRPr="00DF2209" w14:paraId="6BDCA99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AFA0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6F79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66C3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11A77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31A6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90A3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A5C5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5467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0.9219</w:t>
            </w:r>
          </w:p>
        </w:tc>
      </w:tr>
      <w:tr w:rsidR="00DF2209" w:rsidRPr="00DF2209" w14:paraId="1C0A9DE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3748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9409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EF45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146A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0B38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4E48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F48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6CD9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0.2831</w:t>
            </w:r>
          </w:p>
        </w:tc>
      </w:tr>
      <w:tr w:rsidR="00DF2209" w:rsidRPr="00DF2209" w14:paraId="69FB330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99F8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9153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FDAC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8476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7143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FD38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3CA4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4C30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0.0025</w:t>
            </w:r>
          </w:p>
        </w:tc>
      </w:tr>
      <w:tr w:rsidR="00DF2209" w:rsidRPr="00DF2209" w14:paraId="4F0DE5B8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11F4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AE10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7C6C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07B3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6B3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DC3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A35E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18A9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49C9C66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2A62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CE5A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24BE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76EE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7844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9FC7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66FC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B723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0.0003</w:t>
            </w:r>
          </w:p>
        </w:tc>
      </w:tr>
      <w:tr w:rsidR="00DF2209" w:rsidRPr="00DF2209" w14:paraId="2A4BF94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50A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DFEB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17E3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48FC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7FC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0232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1923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-4.97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33C4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0.0045</w:t>
            </w:r>
          </w:p>
        </w:tc>
      </w:tr>
      <w:tr w:rsidR="00DF2209" w:rsidRPr="00DF2209" w14:paraId="068120F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8283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C6C2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DCC4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30E9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3C3A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5766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BD84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528F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0.684</w:t>
            </w:r>
          </w:p>
        </w:tc>
      </w:tr>
      <w:tr w:rsidR="00DF2209" w:rsidRPr="00DF2209" w14:paraId="62C903C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95A2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532A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54DB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35AE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2CED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7062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492A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A4A1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0.0553</w:t>
            </w:r>
          </w:p>
        </w:tc>
      </w:tr>
      <w:tr w:rsidR="00DF2209" w:rsidRPr="00DF2209" w14:paraId="597D3DB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30F0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49E0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EDFD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CF8A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C844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A53B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A130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8F07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F2209" w:rsidRPr="00DF2209" w14:paraId="6EC244E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6BDA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66D6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0226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460F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7FF1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2647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4B87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49C0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0.0082</w:t>
            </w:r>
          </w:p>
        </w:tc>
      </w:tr>
      <w:tr w:rsidR="00DF2209" w:rsidRPr="00DF2209" w14:paraId="6098F25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A50F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222E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0B5D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D5B2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F348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FB3F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864D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1A94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167B9B98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51D9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CEF9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137F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E02E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3735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D061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F2B1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242A6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324388C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CD87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8C9D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4D01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FF40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152C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1C33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BA2F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7090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143BDBE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2E56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67EB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859C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9B1B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-2.397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4763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77AD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13F2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1D24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5AAB2F2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03A6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C990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813D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EC91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-2.370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5865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EC12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47B9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7015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393D5AC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C24F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2C3A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82F2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5334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CCAF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2301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FC4A4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9A6B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4F833FE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042C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EDF3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6957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15F4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03D1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3AA1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00F7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D1D8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0.009</w:t>
            </w:r>
          </w:p>
        </w:tc>
      </w:tr>
      <w:tr w:rsidR="00DF2209" w:rsidRPr="00DF2209" w14:paraId="46FDD02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6612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AA4E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6377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ADDD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D8CD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1487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5926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-5.84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F95A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0.0011</w:t>
            </w:r>
          </w:p>
        </w:tc>
      </w:tr>
      <w:tr w:rsidR="00DF2209" w:rsidRPr="00DF2209" w14:paraId="06A0286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7853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E846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E25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E1B8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2A25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9F7F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964F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41D9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3019B95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B15F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68C0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7E16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02BF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3E8B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2A41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E05B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ECF0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123E34A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8A22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1F16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62B6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C9A8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069F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EAC9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FA74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0E56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0.0015</w:t>
            </w:r>
          </w:p>
        </w:tc>
      </w:tr>
      <w:tr w:rsidR="00DF2209" w:rsidRPr="00DF2209" w14:paraId="365035E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7C5E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F64A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5A77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5AA8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453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B692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F02E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DF3D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0.0115</w:t>
            </w:r>
          </w:p>
        </w:tc>
      </w:tr>
      <w:tr w:rsidR="00DF2209" w:rsidRPr="00DF2209" w14:paraId="4AD644C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FCA1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9780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F696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C919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9B4D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B0FB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7C6F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-3.89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9F0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0.026</w:t>
            </w:r>
          </w:p>
        </w:tc>
      </w:tr>
      <w:tr w:rsidR="00DF2209" w:rsidRPr="00DF2209" w14:paraId="0EAE5AD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873F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561A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05A3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12D2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DBD6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7236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524D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4305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0.0366</w:t>
            </w:r>
          </w:p>
        </w:tc>
      </w:tr>
      <w:tr w:rsidR="00DF2209" w:rsidRPr="00DF2209" w14:paraId="47F2B39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F7B3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5CA2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96C0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2EA7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8C20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92DC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D5EC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A712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0.8237</w:t>
            </w:r>
          </w:p>
        </w:tc>
      </w:tr>
      <w:tr w:rsidR="00DF2209" w:rsidRPr="00DF2209" w14:paraId="3D80C8B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06EF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DBBA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562F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2817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D5CA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7D21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2FC4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5977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160AE45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0BA1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00B9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9E77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195E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F88E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4715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D0BD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D27C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6EFAC26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7BF0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8DB1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AEAB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C0A2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E950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8B22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705B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21F6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DF2209" w:rsidRPr="00DF2209" w14:paraId="4985382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0AE0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114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C86A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5F28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5302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53A9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54DF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-7.98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D669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0.0001</w:t>
            </w:r>
          </w:p>
        </w:tc>
      </w:tr>
      <w:tr w:rsidR="00DF2209" w:rsidRPr="00DF2209" w14:paraId="50A6208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7D15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7A22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52D1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0245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F455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51B9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02DA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4F3B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DF2209" w:rsidRPr="00DF2209" w14:paraId="62B4437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A903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C730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527C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420D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D85C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194F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D46C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1728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F2209" w:rsidRPr="00DF2209" w14:paraId="75E02FD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E226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B676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Richness</w:t>
            </w:r>
            <w:proofErr w:type="spell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Difference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B5A1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B5B7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02EC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0817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4340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DFE4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0.0076</w:t>
            </w:r>
          </w:p>
        </w:tc>
      </w:tr>
      <w:tr w:rsidR="00DF2209" w:rsidRPr="00DF2209" w14:paraId="408B3AD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96E8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310D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98DA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C043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B06A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A14F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451A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C62E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0.0088</w:t>
            </w:r>
          </w:p>
        </w:tc>
      </w:tr>
      <w:tr w:rsidR="00DF2209" w:rsidRPr="00DF2209" w14:paraId="4DE8E4E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C4A4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644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5D38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FE24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9165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AB8D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AA2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A88A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0.0007</w:t>
            </w:r>
          </w:p>
        </w:tc>
      </w:tr>
      <w:tr w:rsidR="00DF2209" w:rsidRPr="00DF2209" w14:paraId="0519685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340C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8BC4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AD8A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6BD7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E36B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52FA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2874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C14D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0.0043</w:t>
            </w:r>
          </w:p>
        </w:tc>
      </w:tr>
      <w:tr w:rsidR="00DF2209" w:rsidRPr="00DF2209" w14:paraId="075B5AB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45CF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06D7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53FD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FA08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E516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C28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084B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1112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0.0012</w:t>
            </w:r>
          </w:p>
        </w:tc>
      </w:tr>
      <w:tr w:rsidR="00DF2209" w:rsidRPr="00DF2209" w14:paraId="3CBA98D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2C5C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AA48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6E08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177A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9551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1DEA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305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475D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0.0001</w:t>
            </w:r>
          </w:p>
        </w:tc>
      </w:tr>
      <w:tr w:rsidR="00DF2209" w:rsidRPr="00DF2209" w14:paraId="06E7052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57B9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33EB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B1EF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0EEE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A253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21D7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08B4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C467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DF2209" w:rsidRPr="00DF2209" w14:paraId="017AD1A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CF05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E527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F676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F3DD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3AC4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51DD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5EF3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6B00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0.5987</w:t>
            </w:r>
          </w:p>
        </w:tc>
      </w:tr>
      <w:tr w:rsidR="00DF2209" w:rsidRPr="00DF2209" w14:paraId="5DD13FF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9015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4C65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8C55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7E2D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52C9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C6D5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B0C8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B7FC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0.9993</w:t>
            </w:r>
          </w:p>
        </w:tc>
      </w:tr>
      <w:tr w:rsidR="00DF2209" w:rsidRPr="00DF2209" w14:paraId="34BF47C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EF42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9D38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423C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D654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43D4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F7B6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DD12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D512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0.8308</w:t>
            </w:r>
          </w:p>
        </w:tc>
      </w:tr>
      <w:tr w:rsidR="00DF2209" w:rsidRPr="00DF2209" w14:paraId="13C8952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11B0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763F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2D4F1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0161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B4EF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1037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ECCC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4269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0.0893</w:t>
            </w:r>
          </w:p>
        </w:tc>
      </w:tr>
      <w:tr w:rsidR="00DF2209" w:rsidRPr="00DF2209" w14:paraId="72CF2A6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F5C3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0F89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E113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88DE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8C5F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F4F8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B9E5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5C8A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0.5399</w:t>
            </w:r>
          </w:p>
        </w:tc>
      </w:tr>
      <w:tr w:rsidR="00DF2209" w:rsidRPr="00DF2209" w14:paraId="4F5350E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A575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52E6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2B73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B3B2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92B4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DE9A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A9C7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15C6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0.9977</w:t>
            </w:r>
          </w:p>
        </w:tc>
      </w:tr>
      <w:tr w:rsidR="00DF2209" w:rsidRPr="00DF2209" w14:paraId="60C2DD3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2CA0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DB69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30B0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B30F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30FC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15C7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6631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4DD1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0.7768</w:t>
            </w:r>
          </w:p>
        </w:tc>
      </w:tr>
      <w:tr w:rsidR="00DF2209" w:rsidRPr="00DF2209" w14:paraId="027772F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CD48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31C0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8486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FB42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DF56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B8E9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8FB9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96C9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0.0761</w:t>
            </w:r>
          </w:p>
        </w:tc>
      </w:tr>
      <w:tr w:rsidR="00DF2209" w:rsidRPr="00DF2209" w14:paraId="71EA9B3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2113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C7B7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9BCC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C06B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B88C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C224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ABBC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39D6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0.8316</w:t>
            </w:r>
          </w:p>
        </w:tc>
      </w:tr>
      <w:tr w:rsidR="00DF2209" w:rsidRPr="00DF2209" w14:paraId="59C62BC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241A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EBE3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38C6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D6E2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6E2B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49AE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7D65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62DC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0.9992</w:t>
            </w:r>
          </w:p>
        </w:tc>
      </w:tr>
      <w:tr w:rsidR="00DF2209" w:rsidRPr="00DF2209" w14:paraId="7989E71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D23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1B9C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0090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79C0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87DE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A87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6854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39B4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0.767</w:t>
            </w:r>
          </w:p>
        </w:tc>
      </w:tr>
      <w:tr w:rsidR="00DF2209" w:rsidRPr="00DF2209" w14:paraId="28C1A81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40CF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239D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2E731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321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9AC4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26A5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784C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E481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0.9681</w:t>
            </w:r>
          </w:p>
        </w:tc>
      </w:tr>
      <w:tr w:rsidR="00DF2209" w:rsidRPr="00DF2209" w14:paraId="2DABBE8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9C07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852D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FE1B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420B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825D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13BC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FB08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4772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0.1737</w:t>
            </w:r>
          </w:p>
        </w:tc>
      </w:tr>
      <w:tr w:rsidR="00DF2209" w:rsidRPr="00DF2209" w14:paraId="017107F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A07A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4891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C98D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F52D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9852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6FA5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EEA7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6CC8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0.5249</w:t>
            </w:r>
          </w:p>
        </w:tc>
      </w:tr>
      <w:tr w:rsidR="00DF2209" w:rsidRPr="00DF2209" w14:paraId="32CED92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BA66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AF00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6BCC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499F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C49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C891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3B55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05B6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F2209" w:rsidRPr="00DF2209" w14:paraId="539DEC5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E890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R2Adjust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CEC0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696E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768F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2B82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F83B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CCB4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EA3C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0.9983</w:t>
            </w:r>
          </w:p>
        </w:tc>
      </w:tr>
      <w:tr w:rsidR="00DF2209" w:rsidRPr="00DF2209" w14:paraId="29A3AAC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0F11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EDD1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5C43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4E5D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258F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299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62B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FB5F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0.914</w:t>
            </w:r>
          </w:p>
        </w:tc>
      </w:tr>
      <w:tr w:rsidR="00DF2209" w:rsidRPr="00DF2209" w14:paraId="7A7480B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A948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FB9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17BD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868A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33DF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E3CB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ACD96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D2DD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0.9157</w:t>
            </w:r>
          </w:p>
        </w:tc>
      </w:tr>
      <w:tr w:rsidR="00DF2209" w:rsidRPr="00DF2209" w14:paraId="28A7E0B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C11F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99B8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0545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1A18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F340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BC4E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E0CB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A9BC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0.9934</w:t>
            </w:r>
          </w:p>
        </w:tc>
      </w:tr>
      <w:tr w:rsidR="00DF2209" w:rsidRPr="00DF2209" w14:paraId="064F8AB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48CC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9358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8A08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3B60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C34D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307F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5B16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37D0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DF2209" w:rsidRPr="00DF2209" w14:paraId="647DF4B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A17B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D14B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0514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BBFE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CEA7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B94E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C01D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F571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0.9997</w:t>
            </w:r>
          </w:p>
        </w:tc>
      </w:tr>
      <w:tr w:rsidR="00DF2209" w:rsidRPr="00DF2209" w14:paraId="45E4494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1D51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9A20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B023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035D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D843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6246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F1E8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8AE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0.9941</w:t>
            </w:r>
          </w:p>
        </w:tc>
      </w:tr>
      <w:tr w:rsidR="00DF2209" w:rsidRPr="00DF2209" w14:paraId="27052BB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C440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B419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1529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B59C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0141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F864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30F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3F47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0.9943</w:t>
            </w:r>
          </w:p>
        </w:tc>
      </w:tr>
      <w:tr w:rsidR="00DF2209" w:rsidRPr="00DF2209" w14:paraId="51F208A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690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B8E8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727C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E83F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A7AA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0D25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1C30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477B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0.9101</w:t>
            </w:r>
          </w:p>
        </w:tc>
      </w:tr>
      <w:tr w:rsidR="00DF2209" w:rsidRPr="00DF2209" w14:paraId="38D4058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24EE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9B24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86C9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B865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CD5F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9997A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BFEF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0478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0.9984</w:t>
            </w:r>
          </w:p>
        </w:tc>
      </w:tr>
      <w:tr w:rsidR="00DF2209" w:rsidRPr="00DF2209" w14:paraId="014654C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56BA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ED9E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B3C2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F82F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F9BD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B433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EEF0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482B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DF2209" w:rsidRPr="00DF2209" w14:paraId="612054C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E608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9206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C4E0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ABF9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48AD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E965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B8C8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C1FE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DF2209" w:rsidRPr="00DF2209" w14:paraId="3048A25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462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7401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80D6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7D7E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19EF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B52F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B08F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4359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0.6485</w:t>
            </w:r>
          </w:p>
        </w:tc>
      </w:tr>
      <w:tr w:rsidR="00DF2209" w:rsidRPr="00DF2209" w14:paraId="0C1A720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9D90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8869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0119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0AE2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6844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E98A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2085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C7DA9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0.916</w:t>
            </w:r>
          </w:p>
        </w:tc>
      </w:tr>
      <w:tr w:rsidR="00DF2209" w:rsidRPr="00DF2209" w14:paraId="56F1F42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665B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12A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FE13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0BBD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25F3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CECA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054D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33AC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0.9854</w:t>
            </w:r>
          </w:p>
        </w:tc>
      </w:tr>
      <w:tr w:rsidR="00DF2209" w:rsidRPr="00DF2209" w14:paraId="712B013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F4CB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C65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EDF9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51BA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2622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657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954A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151C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0.6512</w:t>
            </w:r>
          </w:p>
        </w:tc>
      </w:tr>
      <w:tr w:rsidR="00DF2209" w:rsidRPr="00DF2209" w14:paraId="1966421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B084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96F8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8387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A8CA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2398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5FB0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C5FE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9419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0.9177</w:t>
            </w:r>
          </w:p>
        </w:tc>
      </w:tr>
      <w:tr w:rsidR="00DF2209" w:rsidRPr="00DF2209" w14:paraId="39C7E7F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2D02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AFC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14D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286E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D022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7CC7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C8DB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333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0.9859</w:t>
            </w:r>
          </w:p>
        </w:tc>
      </w:tr>
      <w:tr w:rsidR="00DF2209" w:rsidRPr="00DF2209" w14:paraId="5365213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A31B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2FF0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F2B9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88E4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74A1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2C18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6479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4F12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0.993</w:t>
            </w:r>
          </w:p>
        </w:tc>
      </w:tr>
      <w:tr w:rsidR="00DF2209" w:rsidRPr="00DF2209" w14:paraId="3524A7E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81AF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F435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7DAC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1645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2C86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E1C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73D6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C145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0.9431</w:t>
            </w:r>
          </w:p>
        </w:tc>
      </w:tr>
      <w:tr w:rsidR="00DF2209" w:rsidRPr="00DF2209" w14:paraId="038F5C0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AAE3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9AD7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0D7B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082E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A1E8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1CF4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98D0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4A5F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0.9997</w:t>
            </w:r>
          </w:p>
        </w:tc>
      </w:tr>
      <w:tr w:rsidR="00DF2209" w:rsidRPr="00DF2209" w14:paraId="71FA9F0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96E7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F14A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94E6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25EB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7CE3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F285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B5DF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05D5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F2209" w:rsidRPr="00DF2209" w14:paraId="255A167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5006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D564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4642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contrast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2C4A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estimate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FBD2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90DC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2B8D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t.ratio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96A9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p.value</w:t>
            </w:r>
            <w:proofErr w:type="spellEnd"/>
          </w:p>
        </w:tc>
      </w:tr>
      <w:tr w:rsidR="00DF2209" w:rsidRPr="00DF2209" w14:paraId="3406921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BB7E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B045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34FC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7958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F290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640C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0959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8C19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0.3507</w:t>
            </w:r>
          </w:p>
        </w:tc>
      </w:tr>
      <w:tr w:rsidR="00DF2209" w:rsidRPr="00DF2209" w14:paraId="7BDF373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07CC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1115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28E5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C979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08E3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BBDD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E213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C30F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0.0188</w:t>
            </w:r>
          </w:p>
        </w:tc>
      </w:tr>
      <w:tr w:rsidR="00DF2209" w:rsidRPr="00DF2209" w14:paraId="071FDF4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7124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3FB1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4730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DACF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01B0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A8D7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24D4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C3D7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0.0917</w:t>
            </w:r>
          </w:p>
        </w:tc>
      </w:tr>
      <w:tr w:rsidR="00DF2209" w:rsidRPr="00DF2209" w14:paraId="5A20F80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615E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296E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1C6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3226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2BC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8410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31A7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BCD5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0.0148</w:t>
            </w:r>
          </w:p>
        </w:tc>
      </w:tr>
      <w:tr w:rsidR="00DF2209" w:rsidRPr="00DF2209" w14:paraId="03D0B2A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8806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06E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F4A1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B535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80BF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0C04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6D35B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18F3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0.0271</w:t>
            </w:r>
          </w:p>
        </w:tc>
      </w:tr>
      <w:tr w:rsidR="00DF2209" w:rsidRPr="00DF2209" w14:paraId="610F818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2CA4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6A0D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547F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6FC9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4153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F9D2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BB7E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0C9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0.0105</w:t>
            </w:r>
          </w:p>
        </w:tc>
      </w:tr>
      <w:tr w:rsidR="00DF2209" w:rsidRPr="00DF2209" w14:paraId="38EEDB5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9158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C7F3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9354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DA58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429D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642B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990D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64A5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0.7208</w:t>
            </w:r>
          </w:p>
        </w:tc>
      </w:tr>
      <w:tr w:rsidR="00DF2209" w:rsidRPr="00DF2209" w14:paraId="32688DF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0D26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4655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00BE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656B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99F9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C606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A8B7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4EB0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0.9996</w:t>
            </w:r>
          </w:p>
        </w:tc>
      </w:tr>
      <w:tr w:rsidR="00DF2209" w:rsidRPr="00DF2209" w14:paraId="153BADA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ACED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ECC7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7363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7CA4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7C7A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344E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7603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2A89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0.5243</w:t>
            </w:r>
          </w:p>
        </w:tc>
      </w:tr>
      <w:tr w:rsidR="00DF2209" w:rsidRPr="00DF2209" w14:paraId="662EF77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1F45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6FC6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CE21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B5A7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A384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F079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209A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8826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0.8534</w:t>
            </w:r>
          </w:p>
        </w:tc>
      </w:tr>
      <w:tr w:rsidR="00DF2209" w:rsidRPr="00DF2209" w14:paraId="48D312B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7E0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B5D9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22B6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87F3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190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C1C6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99D7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AAB1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0.4842</w:t>
            </w:r>
          </w:p>
        </w:tc>
      </w:tr>
      <w:tr w:rsidR="00DF2209" w:rsidRPr="00DF2209" w14:paraId="02F6533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28DA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184A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AE8F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80D9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E4D1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0797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1C69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B82D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0.6199</w:t>
            </w:r>
          </w:p>
        </w:tc>
      </w:tr>
      <w:tr w:rsidR="00DF2209" w:rsidRPr="00DF2209" w14:paraId="68A101C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201F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192E1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CBD2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1149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F26F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6AA3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D140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69A7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0.9894</w:t>
            </w:r>
          </w:p>
        </w:tc>
      </w:tr>
      <w:tr w:rsidR="00DF2209" w:rsidRPr="00DF2209" w14:paraId="3832248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EFA4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34ED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4E6B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425C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9B2E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06A7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1DD7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A87A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0.9989</w:t>
            </w:r>
          </w:p>
        </w:tc>
      </w:tr>
      <w:tr w:rsidR="00DF2209" w:rsidRPr="00DF2209" w14:paraId="7F91D49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F036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1D25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F4AA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04DA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FB6B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25DE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960A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EAD0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0.9826</w:t>
            </w:r>
          </w:p>
        </w:tc>
      </w:tr>
      <w:tr w:rsidR="00DF2209" w:rsidRPr="00DF2209" w14:paraId="590AA06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685C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69E6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8767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690C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CBCF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A430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AEBB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29D5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0.3867</w:t>
            </w:r>
          </w:p>
        </w:tc>
      </w:tr>
      <w:tr w:rsidR="00DF2209" w:rsidRPr="00DF2209" w14:paraId="3555757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8065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8855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0EC05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B4E3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54C8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4E29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623F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E4B2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0.8307</w:t>
            </w:r>
          </w:p>
        </w:tc>
      </w:tr>
      <w:tr w:rsidR="00DF2209" w:rsidRPr="00DF2209" w14:paraId="487844F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7A0A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B2BB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9E24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A97D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0932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989B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62AA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FCA7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0.3066</w:t>
            </w:r>
          </w:p>
        </w:tc>
      </w:tr>
      <w:tr w:rsidR="00DF2209" w:rsidRPr="00DF2209" w14:paraId="5FE7A82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9FDD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ADEB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FF21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8539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BE13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C8DB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68EC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089E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0.9157</w:t>
            </w:r>
          </w:p>
        </w:tc>
      </w:tr>
      <w:tr w:rsidR="00DF2209" w:rsidRPr="00DF2209" w14:paraId="674BC4A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9D6D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3388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BEDF3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486D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6318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7348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6FE2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FFEB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DF2209" w:rsidRPr="00DF2209" w14:paraId="56012E4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4963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3510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A1AF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812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99E9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4D06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BF44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83BF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0.8769</w:t>
            </w:r>
          </w:p>
        </w:tc>
      </w:tr>
      <w:tr w:rsidR="00DF2209" w:rsidRPr="00DF2209" w14:paraId="1BB76F4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02F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059AE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D388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EAED1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79F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4E44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55E3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49B4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DF2209" w:rsidRPr="00DF2209" w14:paraId="61ED6DF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59D4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EE75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Richness</w:t>
            </w:r>
            <w:proofErr w:type="spell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Difference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D9979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5788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D5DA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FD47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6EDF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14.718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3E5A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0.0006</w:t>
            </w:r>
          </w:p>
        </w:tc>
      </w:tr>
      <w:tr w:rsidR="00DF2209" w:rsidRPr="00DF2209" w14:paraId="60013FD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F743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A4EA1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738A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5210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1ED6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C6D3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7B68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2D63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0.0013</w:t>
            </w:r>
          </w:p>
        </w:tc>
      </w:tr>
      <w:tr w:rsidR="00DF2209" w:rsidRPr="00DF2209" w14:paraId="0A0E6F2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B141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F83C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F9B6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968C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47FA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1940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8245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15.453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6CACA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0.0005</w:t>
            </w:r>
          </w:p>
        </w:tc>
      </w:tr>
      <w:tr w:rsidR="00DF2209" w:rsidRPr="00DF2209" w14:paraId="0503497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B788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C67F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DC8D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EFD4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8767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5D15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C678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15.454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D2C2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0.0005</w:t>
            </w:r>
          </w:p>
        </w:tc>
      </w:tr>
      <w:tr w:rsidR="00DF2209" w:rsidRPr="00DF2209" w14:paraId="31E0DF6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5C1F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8D2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AC188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F2B2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6C86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3572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392D7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-4.068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51EF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0.0665</w:t>
            </w:r>
          </w:p>
        </w:tc>
      </w:tr>
      <w:tr w:rsidR="00DF2209" w:rsidRPr="00DF2209" w14:paraId="341CEDF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7B38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E5F70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02406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3004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F693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3EAE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8435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B3D5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0.0947</w:t>
            </w:r>
          </w:p>
        </w:tc>
      </w:tr>
      <w:tr w:rsidR="00DF2209" w:rsidRPr="00DF2209" w14:paraId="1DA7E2B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157B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F22E1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A074C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6EE9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BD39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2608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D750E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0707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0.1961</w:t>
            </w:r>
          </w:p>
        </w:tc>
      </w:tr>
      <w:tr w:rsidR="00DF2209" w:rsidRPr="00DF2209" w14:paraId="7E9EFE0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183F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13DE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09B37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F4DB8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5634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ED76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9D213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E5F6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0.0093</w:t>
            </w:r>
          </w:p>
        </w:tc>
      </w:tr>
      <w:tr w:rsidR="00DF2209" w:rsidRPr="00DF2209" w14:paraId="0FDFECC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38571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31D7D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F0B4A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10FA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1E6DC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26F6D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9527B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E2722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0.0132</w:t>
            </w:r>
          </w:p>
        </w:tc>
      </w:tr>
      <w:tr w:rsidR="00DF2209" w:rsidRPr="00DF2209" w14:paraId="121C723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C8BC605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386FFB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52CB292" w14:textId="77777777" w:rsidR="0018545F" w:rsidRPr="0018545F" w:rsidRDefault="0018545F" w:rsidP="0018545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ECB6254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B8821C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085CE40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8465519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D3B96FF" w14:textId="77777777" w:rsidR="0018545F" w:rsidRPr="0018545F" w:rsidRDefault="0018545F" w:rsidP="0018545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18545F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0.8825</w:t>
            </w:r>
          </w:p>
        </w:tc>
      </w:tr>
    </w:tbl>
    <w:p w14:paraId="5089DE7B" w14:textId="65EF3878" w:rsidR="008B3FD1" w:rsidRDefault="008B3FD1" w:rsidP="00C02C5E">
      <w:pPr>
        <w:spacing w:before="240"/>
        <w:jc w:val="both"/>
        <w:rPr>
          <w:lang w:val="en-US"/>
        </w:rPr>
      </w:pPr>
      <w:r w:rsidRPr="00C02C5E">
        <w:rPr>
          <w:b/>
          <w:bCs/>
          <w:lang w:val="en-US"/>
        </w:rPr>
        <w:t>Table S4</w:t>
      </w:r>
      <w:r w:rsidR="00C02C5E">
        <w:rPr>
          <w:lang w:val="en-US"/>
        </w:rPr>
        <w:t xml:space="preserve"> </w:t>
      </w:r>
      <w:r w:rsidR="00C02C5E" w:rsidRPr="007E121B">
        <w:rPr>
          <w:lang w:val="en-US"/>
        </w:rPr>
        <w:t>Pairwise comparisons among dissimilarity measures for beta-diversity components and adjusted R²</w:t>
      </w:r>
      <w:r w:rsidR="00C02C5E">
        <w:rPr>
          <w:lang w:val="en-US"/>
        </w:rPr>
        <w:t xml:space="preserve"> for the dry season</w:t>
      </w:r>
      <w:r w:rsidR="00C02C5E" w:rsidRPr="007E121B">
        <w:rPr>
          <w:lang w:val="en-US"/>
        </w:rPr>
        <w:t>. Results are based on estimated marginal means (</w:t>
      </w:r>
      <w:proofErr w:type="spellStart"/>
      <w:r w:rsidR="00C02C5E" w:rsidRPr="007E121B">
        <w:rPr>
          <w:lang w:val="en-US"/>
        </w:rPr>
        <w:t>emmeans</w:t>
      </w:r>
      <w:proofErr w:type="spellEnd"/>
      <w:r w:rsidR="00C02C5E" w:rsidRPr="007E121B">
        <w:rPr>
          <w:lang w:val="en-US"/>
        </w:rPr>
        <w:t xml:space="preserve">) from GLMs (beta regression). Parameter indicates whether the response is beta-diversity values (“Diversity”) or environmental explanation (“R² Adjusted”). Estimate is the difference in marginal means (first minus second measure); SE = standard error; </w:t>
      </w:r>
      <w:proofErr w:type="spellStart"/>
      <w:r w:rsidR="00C02C5E" w:rsidRPr="007E121B">
        <w:rPr>
          <w:lang w:val="en-US"/>
        </w:rPr>
        <w:t>df</w:t>
      </w:r>
      <w:proofErr w:type="spellEnd"/>
      <w:r w:rsidR="00C02C5E" w:rsidRPr="007E121B">
        <w:rPr>
          <w:lang w:val="en-US"/>
        </w:rPr>
        <w:t xml:space="preserve"> = degrees of freedom; </w:t>
      </w:r>
      <w:proofErr w:type="spellStart"/>
      <w:proofErr w:type="gramStart"/>
      <w:r w:rsidR="00C02C5E" w:rsidRPr="007E121B">
        <w:rPr>
          <w:lang w:val="en-US"/>
        </w:rPr>
        <w:t>t.ratio</w:t>
      </w:r>
      <w:proofErr w:type="spellEnd"/>
      <w:proofErr w:type="gramEnd"/>
      <w:r w:rsidR="00C02C5E" w:rsidRPr="007E121B">
        <w:rPr>
          <w:lang w:val="en-US"/>
        </w:rPr>
        <w:t xml:space="preserve"> = test statistic; </w:t>
      </w:r>
      <w:proofErr w:type="spellStart"/>
      <w:r w:rsidR="00C02C5E" w:rsidRPr="007E121B">
        <w:rPr>
          <w:lang w:val="en-US"/>
        </w:rPr>
        <w:t>p.value</w:t>
      </w:r>
      <w:proofErr w:type="spellEnd"/>
      <w:r w:rsidR="00C02C5E" w:rsidRPr="007E121B">
        <w:rPr>
          <w:lang w:val="en-US"/>
        </w:rPr>
        <w:t xml:space="preserve"> = p-values adjusted for multiple comparisons in </w:t>
      </w:r>
      <w:proofErr w:type="spellStart"/>
      <w:r w:rsidR="00C02C5E" w:rsidRPr="007E121B">
        <w:rPr>
          <w:lang w:val="en-US"/>
        </w:rPr>
        <w:t>emmeans</w:t>
      </w:r>
      <w:proofErr w:type="spellEnd"/>
      <w:r w:rsidR="00C02C5E" w:rsidRPr="007E121B">
        <w:rPr>
          <w:lang w:val="en-US"/>
        </w:rPr>
        <w:t>. Significant differences (p &lt; 0.05) are highlighted in bold.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2318"/>
        <w:gridCol w:w="3107"/>
        <w:gridCol w:w="851"/>
        <w:gridCol w:w="590"/>
        <w:gridCol w:w="340"/>
        <w:gridCol w:w="757"/>
        <w:gridCol w:w="757"/>
      </w:tblGrid>
      <w:tr w:rsidR="008B3FD1" w:rsidRPr="008B3FD1" w14:paraId="3D5A538A" w14:textId="77777777" w:rsidTr="004C289F">
        <w:trPr>
          <w:trHeight w:val="576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D3F756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87EF5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Beta </w:t>
            </w: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diversity</w:t>
            </w:r>
            <w:proofErr w:type="spell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component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F5F7A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contrast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29D49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estimate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CCD34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D16C3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320AF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t.ratio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DAB4E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p.value</w:t>
            </w:r>
            <w:proofErr w:type="spellEnd"/>
          </w:p>
        </w:tc>
      </w:tr>
      <w:tr w:rsidR="008B3FD1" w:rsidRPr="008B3FD1" w14:paraId="63E2BA1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39E4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Diversity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B54F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785C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3513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0.8521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0BBB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D856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30C1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5.093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4BCF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0.0036</w:t>
            </w:r>
          </w:p>
        </w:tc>
      </w:tr>
      <w:tr w:rsidR="008B3FD1" w:rsidRPr="008B3FD1" w14:paraId="68391208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A7E3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E19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0729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8D3B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DCFB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5A17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FA50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BA94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0.4819</w:t>
            </w:r>
          </w:p>
        </w:tc>
      </w:tr>
      <w:tr w:rsidR="008B3FD1" w:rsidRPr="008B3FD1" w14:paraId="3E2D426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59A9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7887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B045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23F8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0.7314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C8B5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A6C4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8102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0321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0.0118</w:t>
            </w:r>
          </w:p>
        </w:tc>
      </w:tr>
      <w:tr w:rsidR="008B3FD1" w:rsidRPr="008B3FD1" w14:paraId="118C8A1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8C11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50D4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B999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0EBA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0.7197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E75A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63B89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E6D6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7C06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0.0138</w:t>
            </w:r>
          </w:p>
        </w:tc>
      </w:tr>
      <w:tr w:rsidR="008B3FD1" w:rsidRPr="008B3FD1" w14:paraId="4BF0656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AF64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5AF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D259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62E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-0.4814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9097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DB94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9D3D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-2.554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0296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0.2223</w:t>
            </w:r>
          </w:p>
        </w:tc>
      </w:tr>
      <w:tr w:rsidR="008B3FD1" w:rsidRPr="008B3FD1" w14:paraId="1CD5CE9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DE65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BA3D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8C34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8246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86FE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9185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81A1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D1B8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0.8267</w:t>
            </w:r>
          </w:p>
        </w:tc>
      </w:tr>
      <w:tr w:rsidR="008B3FD1" w:rsidRPr="008B3FD1" w14:paraId="06D4936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3CB8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2DA5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0456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45B6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3ABC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2BD9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0868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5AAC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0.0003</w:t>
            </w:r>
          </w:p>
        </w:tc>
      </w:tr>
      <w:tr w:rsidR="008B3FD1" w:rsidRPr="008B3FD1" w14:paraId="4576CB8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8398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3B8B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2726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B305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AFE9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566B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1F9A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37BF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0.9844</w:t>
            </w:r>
          </w:p>
        </w:tc>
      </w:tr>
      <w:tr w:rsidR="008B3FD1" w:rsidRPr="008B3FD1" w14:paraId="4987856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BDBE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10F0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A6A2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7B94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CBC5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1B7E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A285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B37C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0.9761</w:t>
            </w:r>
          </w:p>
        </w:tc>
      </w:tr>
      <w:tr w:rsidR="008B3FD1" w:rsidRPr="008B3FD1" w14:paraId="2D44728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60F3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52BDC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7141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ABB4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-1.3336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757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A854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7412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E2B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0.0001</w:t>
            </w:r>
          </w:p>
        </w:tc>
      </w:tr>
      <w:tr w:rsidR="008B3FD1" w:rsidRPr="008B3FD1" w14:paraId="060BDFC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955F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2D64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3C99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B27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-1.0934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CFE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FA60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0683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A65B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0.0006</w:t>
            </w:r>
          </w:p>
        </w:tc>
      </w:tr>
      <w:tr w:rsidR="008B3FD1" w:rsidRPr="008B3FD1" w14:paraId="1C39062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418F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F003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73BA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960E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807F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4F0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06CE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EC92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0.0007</w:t>
            </w:r>
          </w:p>
        </w:tc>
      </w:tr>
      <w:tr w:rsidR="008B3FD1" w:rsidRPr="008B3FD1" w14:paraId="26177A3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E36E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DE86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8B99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596D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1.0826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8EDE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BA67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ECEA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A637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0.0008</w:t>
            </w:r>
          </w:p>
        </w:tc>
      </w:tr>
      <w:tr w:rsidR="008B3FD1" w:rsidRPr="008B3FD1" w14:paraId="04FA0018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7841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33B7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D77F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0CF0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2CFF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0950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177F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443C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0.9955</w:t>
            </w:r>
          </w:p>
        </w:tc>
      </w:tr>
      <w:tr w:rsidR="008B3FD1" w:rsidRPr="008B3FD1" w14:paraId="6CB831B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24C6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A8B7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87C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AB92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F27A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0002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3195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B61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0.9938</w:t>
            </w:r>
          </w:p>
        </w:tc>
      </w:tr>
      <w:tr w:rsidR="008B3FD1" w:rsidRPr="008B3FD1" w14:paraId="2160978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2D1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4FC1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6F11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CD6A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48F7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112F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23B5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A703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B3FD1" w:rsidRPr="008B3FD1" w14:paraId="48F1F25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1AE7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F13A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2A4C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7FA0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EBA1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5503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2CAE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155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0.0003</w:t>
            </w:r>
          </w:p>
        </w:tc>
      </w:tr>
      <w:tr w:rsidR="008B3FD1" w:rsidRPr="008B3FD1" w14:paraId="7D9C730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A974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A1D9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DF66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3CC3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-0.9727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EA6F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8EA2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D08C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-5.624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6B64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0.0016</w:t>
            </w:r>
          </w:p>
        </w:tc>
      </w:tr>
      <w:tr w:rsidR="008B3FD1" w:rsidRPr="008B3FD1" w14:paraId="5E8D4AA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693B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D8CC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F6CA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8879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6201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9FEB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D0BE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E152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0.0004</w:t>
            </w:r>
          </w:p>
        </w:tc>
      </w:tr>
      <w:tr w:rsidR="008B3FD1" w:rsidRPr="008B3FD1" w14:paraId="6D76DF8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60DA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6E52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31F5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6B36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-0.9609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CA1D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8F2B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4593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-5.525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004D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0.0018</w:t>
            </w:r>
          </w:p>
        </w:tc>
      </w:tr>
      <w:tr w:rsidR="008B3FD1" w:rsidRPr="008B3FD1" w14:paraId="24B0782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B4BE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C174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55B9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7085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8E28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8245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73E2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9280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0.8647</w:t>
            </w:r>
          </w:p>
        </w:tc>
      </w:tr>
      <w:tr w:rsidR="008B3FD1" w:rsidRPr="008B3FD1" w14:paraId="6571F108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EE05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03CF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FE31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8B47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0066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2A11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9E87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8B8B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B3FD1" w:rsidRPr="008B3FD1" w14:paraId="22FAFEF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8A97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AAAE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B23E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C3EE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6582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F712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5DC5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-2.714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2950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0.1754</w:t>
            </w:r>
          </w:p>
        </w:tc>
      </w:tr>
      <w:tr w:rsidR="008B3FD1" w:rsidRPr="008B3FD1" w14:paraId="5BB3DB1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4002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736D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ED32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7F5A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7950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C2DF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B439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-8.637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C541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8B3FD1" w:rsidRPr="008B3FD1" w14:paraId="4A02823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8D32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A4CA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C4ED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90DE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65C0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5A34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6BF9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14FE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0.0008</w:t>
            </w:r>
          </w:p>
        </w:tc>
      </w:tr>
      <w:tr w:rsidR="008B3FD1" w:rsidRPr="008B3FD1" w14:paraId="1D4A9F5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B690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8151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095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A383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B3A0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DB9D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E70C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-4.498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A354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0.0095</w:t>
            </w:r>
          </w:p>
        </w:tc>
      </w:tr>
      <w:tr w:rsidR="008B3FD1" w:rsidRPr="008B3FD1" w14:paraId="24BCA0D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E94A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9CDA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2F9E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9C6E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-2.341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1017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1C86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234F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-10.369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7CDB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8B3FD1" w:rsidRPr="008B3FD1" w14:paraId="6E84B82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3C79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C405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C759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8CA1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-2.591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E90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F266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154B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-11.362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B269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8B3FD1" w:rsidRPr="008B3FD1" w14:paraId="0B819CC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AE5F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567E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F2EA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CB52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D4FE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F7BD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E5A3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7E6E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0.0004</w:t>
            </w:r>
          </w:p>
        </w:tc>
      </w:tr>
      <w:tr w:rsidR="008B3FD1" w:rsidRPr="008B3FD1" w14:paraId="308E3C6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88A5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FCB5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9FC5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16C3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079A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6E98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E54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-3.649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B5FF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0.0391</w:t>
            </w:r>
          </w:p>
        </w:tc>
      </w:tr>
      <w:tr w:rsidR="008B3FD1" w:rsidRPr="008B3FD1" w14:paraId="6A005E0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0574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0C4B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615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F388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63B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73B8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46DA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FB35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0.5192</w:t>
            </w:r>
          </w:p>
        </w:tc>
      </w:tr>
      <w:tr w:rsidR="008B3FD1" w:rsidRPr="008B3FD1" w14:paraId="4F7DCFD8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5418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007A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348B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8AE2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CFD2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9BBB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2DB1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-8.498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C783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8B3FD1" w:rsidRPr="008B3FD1" w14:paraId="129B9B9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B6BD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4A67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3062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F3D9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996C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A257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CF41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-9.618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DF63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8B3FD1" w:rsidRPr="008B3FD1" w14:paraId="54C16BC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C89C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E9D2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FBB2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BCD2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9AF3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4130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B781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A13A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0.1015</w:t>
            </w:r>
          </w:p>
        </w:tc>
      </w:tr>
      <w:tr w:rsidR="008B3FD1" w:rsidRPr="008B3FD1" w14:paraId="25182B2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F7C6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DC4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36D9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096A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1034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768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8A509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271E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0.0056</w:t>
            </w:r>
          </w:p>
        </w:tc>
      </w:tr>
      <w:tr w:rsidR="008B3FD1" w:rsidRPr="008B3FD1" w14:paraId="3FC0191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BF2D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F4DF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EB0E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491C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8C08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DE69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4CF1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-2.273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A0FE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0.3287</w:t>
            </w:r>
          </w:p>
        </w:tc>
      </w:tr>
      <w:tr w:rsidR="008B3FD1" w:rsidRPr="008B3FD1" w14:paraId="5901D10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0100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2BF1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ACA0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961AC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E3E2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238C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9EEE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-3.665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E28D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0.038</w:t>
            </w:r>
          </w:p>
        </w:tc>
      </w:tr>
      <w:tr w:rsidR="008B3FD1" w:rsidRPr="008B3FD1" w14:paraId="0044414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C6B8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61B8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A925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DB37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B4A4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D626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4F6B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A8B0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0.5621</w:t>
            </w:r>
          </w:p>
        </w:tc>
      </w:tr>
      <w:tr w:rsidR="008B3FD1" w:rsidRPr="008B3FD1" w14:paraId="058A4C4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8B09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C218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ED32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7E92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-0.935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8FA9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1BF3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20E8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-5.263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33D0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0.0028</w:t>
            </w:r>
          </w:p>
        </w:tc>
      </w:tr>
      <w:tr w:rsidR="008B3FD1" w:rsidRPr="008B3FD1" w14:paraId="5C888AF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C315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E3E6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E020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0174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94DF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DFE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9A8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DFF5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0.0004</w:t>
            </w:r>
          </w:p>
        </w:tc>
      </w:tr>
      <w:tr w:rsidR="008B3FD1" w:rsidRPr="008B3FD1" w14:paraId="2A2910F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8C71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B1D5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0836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E755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9544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3889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B6C9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-6.948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2642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0.0002</w:t>
            </w:r>
          </w:p>
        </w:tc>
      </w:tr>
      <w:tr w:rsidR="008B3FD1" w:rsidRPr="008B3FD1" w14:paraId="48A8111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BF98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0227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7A73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D83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E253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5D4F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8E85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-8.169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64A2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&lt;.0001</w:t>
            </w:r>
          </w:p>
        </w:tc>
      </w:tr>
      <w:tr w:rsidR="008B3FD1" w:rsidRPr="008B3FD1" w14:paraId="2870A5B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36A8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B97F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1923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2CCE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C907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FF6E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FB6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96A5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0.7746</w:t>
            </w:r>
          </w:p>
        </w:tc>
      </w:tr>
      <w:tr w:rsidR="008B3FD1" w:rsidRPr="008B3FD1" w14:paraId="6106041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1DA0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6577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68C6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453C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E105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4E14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2F8D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15C1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B3FD1" w:rsidRPr="008B3FD1" w14:paraId="015DCE3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6DEB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BB4F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Richness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Difference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ABD2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65A7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1.1781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8E83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131D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DC5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2D9E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0.0076</w:t>
            </w:r>
          </w:p>
        </w:tc>
      </w:tr>
      <w:tr w:rsidR="008B3FD1" w:rsidRPr="008B3FD1" w14:paraId="52665F9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7AB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D299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2043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7F56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1.1509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E3C9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86F3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AE4C9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D39F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0.0088</w:t>
            </w:r>
          </w:p>
        </w:tc>
      </w:tr>
      <w:tr w:rsidR="008B3FD1" w:rsidRPr="008B3FD1" w14:paraId="319CEAB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D5AE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4205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A533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7777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1.6521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EEE3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49F1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85EF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1191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0.0007</w:t>
            </w:r>
          </w:p>
        </w:tc>
      </w:tr>
      <w:tr w:rsidR="008B3FD1" w:rsidRPr="008B3FD1" w14:paraId="327D211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3FA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B8C3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FE99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0E8C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EC04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3678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7193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FC3F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0.0043</w:t>
            </w:r>
          </w:p>
        </w:tc>
      </w:tr>
      <w:tr w:rsidR="008B3FD1" w:rsidRPr="008B3FD1" w14:paraId="00C8487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C153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714A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1436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3D1B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1.5294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1004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51A8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7B2B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FF21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0.0012</w:t>
            </w:r>
          </w:p>
        </w:tc>
      </w:tr>
      <w:tr w:rsidR="008B3FD1" w:rsidRPr="008B3FD1" w14:paraId="28F1FDB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F948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0EBF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90C3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6023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2.0887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EE51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73F8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D034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7.282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3571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0.0001</w:t>
            </w:r>
          </w:p>
        </w:tc>
      </w:tr>
      <w:tr w:rsidR="008B3FD1" w:rsidRPr="008B3FD1" w14:paraId="1A710E1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EBA2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778B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F514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D3B2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3096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CA42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1A5E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5C0C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B3FD1" w:rsidRPr="008B3FD1" w14:paraId="6C4C68F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6A85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470C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7B9F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5341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CDCA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AD62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57E7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06F5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0.5987</w:t>
            </w:r>
          </w:p>
        </w:tc>
      </w:tr>
      <w:tr w:rsidR="008B3FD1" w:rsidRPr="008B3FD1" w14:paraId="46BEF2C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2EDE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E40B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4847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BA67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E3B7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CE17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318E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035D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0.9993</w:t>
            </w:r>
          </w:p>
        </w:tc>
      </w:tr>
      <w:tr w:rsidR="008B3FD1" w:rsidRPr="008B3FD1" w14:paraId="289136E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42BB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E9FA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02AD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7DA5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FEE7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CCB5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763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1CD6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0.8308</w:t>
            </w:r>
          </w:p>
        </w:tc>
      </w:tr>
      <w:tr w:rsidR="008B3FD1" w:rsidRPr="008B3FD1" w14:paraId="3BFDBAB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3A03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5700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8DDB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FAA3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3262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A816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315D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9FFF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0.0893</w:t>
            </w:r>
          </w:p>
        </w:tc>
      </w:tr>
      <w:tr w:rsidR="008B3FD1" w:rsidRPr="008B3FD1" w14:paraId="4115CCF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0CE6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C248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255B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E2A7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DAF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1F14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1B3D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E274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0.5399</w:t>
            </w:r>
          </w:p>
        </w:tc>
      </w:tr>
      <w:tr w:rsidR="008B3FD1" w:rsidRPr="008B3FD1" w14:paraId="01DBBEA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41C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A2B0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2094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9EEA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5A06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6CB6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54B2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0641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0.9977</w:t>
            </w:r>
          </w:p>
        </w:tc>
      </w:tr>
      <w:tr w:rsidR="008B3FD1" w:rsidRPr="008B3FD1" w14:paraId="3B275D6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E351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8333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2814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5692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F4B5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A2A7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BD34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404C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0.7768</w:t>
            </w:r>
          </w:p>
        </w:tc>
      </w:tr>
      <w:tr w:rsidR="008B3FD1" w:rsidRPr="008B3FD1" w14:paraId="2977E84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6BA2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FD7B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42D6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F784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51E5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AE44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523E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5AA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0.0761</w:t>
            </w:r>
          </w:p>
        </w:tc>
      </w:tr>
      <w:tr w:rsidR="008B3FD1" w:rsidRPr="008B3FD1" w14:paraId="63BB666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67CB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BC75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BDB8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1B25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3ADD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FE84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F560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3D04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0.8316</w:t>
            </w:r>
          </w:p>
        </w:tc>
      </w:tr>
      <w:tr w:rsidR="008B3FD1" w:rsidRPr="008B3FD1" w14:paraId="0F6FF7E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35E7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CFE0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984B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45EB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2088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D83B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32D0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3DAD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0.9992</w:t>
            </w:r>
          </w:p>
        </w:tc>
      </w:tr>
      <w:tr w:rsidR="008B3FD1" w:rsidRPr="008B3FD1" w14:paraId="7F04BFD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6F5F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61D4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D265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5E99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F595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23DE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CEF8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ED60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0.767</w:t>
            </w:r>
          </w:p>
        </w:tc>
      </w:tr>
      <w:tr w:rsidR="008B3FD1" w:rsidRPr="008B3FD1" w14:paraId="387CD7D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0DFB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3614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772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FE53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944D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32FD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E4FD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A196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0.9681</w:t>
            </w:r>
          </w:p>
        </w:tc>
      </w:tr>
      <w:tr w:rsidR="008B3FD1" w:rsidRPr="008B3FD1" w14:paraId="59539E0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103A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638D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F972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8C9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FD1F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6479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576C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A5AA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0.1737</w:t>
            </w:r>
          </w:p>
        </w:tc>
      </w:tr>
      <w:tr w:rsidR="008B3FD1" w:rsidRPr="008B3FD1" w14:paraId="1754F9F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1DCE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3DDB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D62A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EDB8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9179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A1F1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7BA8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AB81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0.5249</w:t>
            </w:r>
          </w:p>
        </w:tc>
      </w:tr>
      <w:tr w:rsidR="008B3FD1" w:rsidRPr="008B3FD1" w14:paraId="759634F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52CC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397C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34E3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C7D6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3C81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EDA0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E9AE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871E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B3FD1" w:rsidRPr="008B3FD1" w14:paraId="0CF0697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A81E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57DB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49B5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730F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F4D7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B121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0CF1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6B3E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B3FD1" w:rsidRPr="008B3FD1" w14:paraId="609AB8D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B4EE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R2Adjust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DD44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44BE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FCC2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7F71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E2D8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5899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CD8E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0.7056</w:t>
            </w:r>
          </w:p>
        </w:tc>
      </w:tr>
      <w:tr w:rsidR="008B3FD1" w:rsidRPr="008B3FD1" w14:paraId="0B8602D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2DC0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038B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D5A9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A1C7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2DC7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B0E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C73A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E5A9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0.3251</w:t>
            </w:r>
          </w:p>
        </w:tc>
      </w:tr>
      <w:tr w:rsidR="008B3FD1" w:rsidRPr="008B3FD1" w14:paraId="07C49CB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6A2A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9D5B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A09B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422D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8D4F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ED92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E7E3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C1EC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0.2025</w:t>
            </w:r>
          </w:p>
        </w:tc>
      </w:tr>
      <w:tr w:rsidR="008B3FD1" w:rsidRPr="008B3FD1" w14:paraId="7E70064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DFB9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8BBA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39E3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914F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747E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DB3B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4750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A8FE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0.6662</w:t>
            </w:r>
          </w:p>
        </w:tc>
      </w:tr>
      <w:tr w:rsidR="008B3FD1" w:rsidRPr="008B3FD1" w14:paraId="4C4C2A3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ED9A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14E5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8061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5DDAE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374C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4049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09F7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39D0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0.5483</w:t>
            </w:r>
          </w:p>
        </w:tc>
      </w:tr>
      <w:tr w:rsidR="008B3FD1" w:rsidRPr="008B3FD1" w14:paraId="676EABA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BCEC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78EF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567B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7947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6942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EABF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9F4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67FB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0.3482</w:t>
            </w:r>
          </w:p>
        </w:tc>
      </w:tr>
      <w:tr w:rsidR="008B3FD1" w:rsidRPr="008B3FD1" w14:paraId="42DC551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B2E0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0D97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49DA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0D24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FD9F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AA3D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C3C4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1739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0.9492</w:t>
            </w:r>
          </w:p>
        </w:tc>
      </w:tr>
      <w:tr w:rsidR="008B3FD1" w:rsidRPr="008B3FD1" w14:paraId="458D4A2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999F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56D0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58C5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713F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6ECB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2E79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5D6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843C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0.6804</w:t>
            </w:r>
          </w:p>
        </w:tc>
      </w:tr>
      <w:tr w:rsidR="008B3FD1" w:rsidRPr="008B3FD1" w14:paraId="4E1924C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3067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FD1CC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6456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0657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16E2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BCBE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A087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3121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B3FD1" w:rsidRPr="008B3FD1" w14:paraId="790D0CA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4401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B270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59A6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221B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516E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D053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F0D7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58D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0.9997</w:t>
            </w:r>
          </w:p>
        </w:tc>
      </w:tr>
      <w:tr w:rsidR="008B3FD1" w:rsidRPr="008B3FD1" w14:paraId="19AB089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C8FB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1EF9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14FB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C13F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E26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6195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6B26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6580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0.9644</w:t>
            </w:r>
          </w:p>
        </w:tc>
      </w:tr>
      <w:tr w:rsidR="008B3FD1" w:rsidRPr="008B3FD1" w14:paraId="4C3C522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6383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867C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1510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E1AF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D29A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3E72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783D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952D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0.9768</w:t>
            </w:r>
          </w:p>
        </w:tc>
      </w:tr>
      <w:tr w:rsidR="008B3FD1" w:rsidRPr="008B3FD1" w14:paraId="5D15F64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9988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C9F5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F74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0C9B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6762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F6A8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72F1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5471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0.9666</w:t>
            </w:r>
          </w:p>
        </w:tc>
      </w:tr>
      <w:tr w:rsidR="008B3FD1" w:rsidRPr="008B3FD1" w14:paraId="2CDB2B6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509D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711A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C6B3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9DE0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732C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377F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D6A9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ED70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0.9943</w:t>
            </w:r>
          </w:p>
        </w:tc>
      </w:tr>
      <w:tr w:rsidR="008B3FD1" w:rsidRPr="008B3FD1" w14:paraId="13790E4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C4FA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7A51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50F7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007B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531D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561E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9336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6FE5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B3FD1" w:rsidRPr="008B3FD1" w14:paraId="168E6C9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5812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77F7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1E61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4BA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837E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4EBF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D16C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0BFE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0.7176</w:t>
            </w:r>
          </w:p>
        </w:tc>
      </w:tr>
      <w:tr w:rsidR="008B3FD1" w:rsidRPr="008B3FD1" w14:paraId="5DD51858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9945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C5DC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6F13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094D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B998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CE50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BC88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82A8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0.8243</w:t>
            </w:r>
          </w:p>
        </w:tc>
      </w:tr>
      <w:tr w:rsidR="008B3FD1" w:rsidRPr="008B3FD1" w14:paraId="5C916DA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3DFD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FA00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699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05DF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12CA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B331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52ED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9ED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0.9667</w:t>
            </w:r>
          </w:p>
        </w:tc>
      </w:tr>
      <w:tr w:rsidR="008B3FD1" w:rsidRPr="008B3FD1" w14:paraId="0EA328B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9824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8B8D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8B78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657B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FE9D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B89B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F27C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6695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0.9999</w:t>
            </w:r>
          </w:p>
        </w:tc>
      </w:tr>
      <w:tr w:rsidR="008B3FD1" w:rsidRPr="008B3FD1" w14:paraId="0BE6E08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D914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A3AD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0F85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4FDF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F17E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52E2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9105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5E3F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0.9779</w:t>
            </w:r>
          </w:p>
        </w:tc>
      </w:tr>
      <w:tr w:rsidR="008B3FD1" w:rsidRPr="008B3FD1" w14:paraId="711B138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F9F0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504D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8A85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FF15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9A21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C3B4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9D97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9AF6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0.9972</w:t>
            </w:r>
          </w:p>
        </w:tc>
      </w:tr>
      <w:tr w:rsidR="008B3FD1" w:rsidRPr="008B3FD1" w14:paraId="140F777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A023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37A0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C4E8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D8D0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8F6C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0F07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5BE8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BFF5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B3FD1" w:rsidRPr="008B3FD1" w14:paraId="32D5C2A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6AEF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28C3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Turnover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B434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0ADF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EDF5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A8A5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AB40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94AC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0.9945</w:t>
            </w:r>
          </w:p>
        </w:tc>
      </w:tr>
      <w:tr w:rsidR="008B3FD1" w:rsidRPr="008B3FD1" w14:paraId="3C4E901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85F4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BD08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BAB8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184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-0.8326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CAC9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5E61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7B90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2D4E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0.6869</w:t>
            </w:r>
          </w:p>
        </w:tc>
      </w:tr>
      <w:tr w:rsidR="008B3FD1" w:rsidRPr="008B3FD1" w14:paraId="7D8F8CB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9904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FCA4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0F11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F039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861D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F17C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F10F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BDD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0.9973</w:t>
            </w:r>
          </w:p>
        </w:tc>
      </w:tr>
      <w:tr w:rsidR="008B3FD1" w:rsidRPr="008B3FD1" w14:paraId="732E52B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73D8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10CB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073D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89F8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-0.8661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DB0A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EB4A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8D0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25D9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0.5981</w:t>
            </w:r>
          </w:p>
        </w:tc>
      </w:tr>
      <w:tr w:rsidR="008B3FD1" w:rsidRPr="008B3FD1" w14:paraId="0B23C32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7E19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53C3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4AB5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E889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-0.9556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9F99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90AA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B22C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2124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0.502</w:t>
            </w:r>
          </w:p>
        </w:tc>
      </w:tr>
      <w:tr w:rsidR="008B3FD1" w:rsidRPr="008B3FD1" w14:paraId="5579F0D7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259B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9150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7988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2A89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-0.9556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9876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BAA1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9565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2894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0.502</w:t>
            </w:r>
          </w:p>
        </w:tc>
      </w:tr>
      <w:tr w:rsidR="008B3FD1" w:rsidRPr="008B3FD1" w14:paraId="7FB94A5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45D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92BD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4803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6DFD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-0.5255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7427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D512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020E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B72A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0.8663</w:t>
            </w:r>
          </w:p>
        </w:tc>
      </w:tr>
      <w:tr w:rsidR="008B3FD1" w:rsidRPr="008B3FD1" w14:paraId="7ED1655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5491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0CED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BFAC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F972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570B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2821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4684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0EB5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B3FD1" w:rsidRPr="008B3FD1" w14:paraId="430C31C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A64D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AA36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C965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F75D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-0.5591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9BAA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BC12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D355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3BAA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0.7757</w:t>
            </w:r>
          </w:p>
        </w:tc>
      </w:tr>
      <w:tr w:rsidR="008B3FD1" w:rsidRPr="008B3FD1" w14:paraId="0873537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E26A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D0D6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858F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93A0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3A03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5517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4128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6E6D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0.6531</w:t>
            </w:r>
          </w:p>
        </w:tc>
      </w:tr>
      <w:tr w:rsidR="008B3FD1" w:rsidRPr="008B3FD1" w14:paraId="497EC6B9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622C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1BDC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7B0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F499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6CB3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FFBD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E2E2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DFC2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0.6531</w:t>
            </w:r>
          </w:p>
        </w:tc>
      </w:tr>
      <w:tr w:rsidR="008B3FD1" w:rsidRPr="008B3FD1" w14:paraId="2FA97D3B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A724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F348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E3ED5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D68E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DD8C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338D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806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393C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0.902</w:t>
            </w:r>
          </w:p>
        </w:tc>
      </w:tr>
      <w:tr w:rsidR="008B3FD1" w:rsidRPr="008B3FD1" w14:paraId="7362B4D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619E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C61B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CA6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6DDF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DB71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5412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1223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9DEB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B3FD1" w:rsidRPr="008B3FD1" w14:paraId="3BFA2AC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FFD6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886D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9078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56D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7F6F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A085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DFA2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32F4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0.9998</w:t>
            </w:r>
          </w:p>
        </w:tc>
      </w:tr>
      <w:tr w:rsidR="008B3FD1" w:rsidRPr="008B3FD1" w14:paraId="086E38B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73E8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58F2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20FD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716F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96D8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BC5C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F7F8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BE07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0.9998</w:t>
            </w:r>
          </w:p>
        </w:tc>
      </w:tr>
      <w:tr w:rsidR="008B3FD1" w:rsidRPr="008B3FD1" w14:paraId="7325345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2093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842D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842D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8EFB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-0.5747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0655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CA71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36AE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8432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0.8408</w:t>
            </w:r>
          </w:p>
        </w:tc>
      </w:tr>
      <w:tr w:rsidR="008B3FD1" w:rsidRPr="008B3FD1" w14:paraId="79BD045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4D8A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82E3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30DE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99A7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83DD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72A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3A14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ED92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0.7433</w:t>
            </w:r>
          </w:p>
        </w:tc>
      </w:tr>
      <w:tr w:rsidR="008B3FD1" w:rsidRPr="008B3FD1" w14:paraId="7526CD6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C0AF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CA647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3CCC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2F59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-0.6642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43D6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578C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85A7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45D9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0.7433</w:t>
            </w:r>
          </w:p>
        </w:tc>
      </w:tr>
      <w:tr w:rsidR="008B3FD1" w:rsidRPr="008B3FD1" w14:paraId="1C104CF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018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FC5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ACDD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8172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C659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3384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42DB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A27A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0.9999</w:t>
            </w:r>
          </w:p>
        </w:tc>
      </w:tr>
      <w:tr w:rsidR="008B3FD1" w:rsidRPr="008B3FD1" w14:paraId="067E48F2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69AD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0146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AD65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4A5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-0.0895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6809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FCEF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2A75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B789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0.9999</w:t>
            </w:r>
          </w:p>
        </w:tc>
      </w:tr>
      <w:tr w:rsidR="008B3FD1" w:rsidRPr="008B3FD1" w14:paraId="138B6DD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12AB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1D7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77BE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8472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F340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CEB7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1B05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69BF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B3FD1" w:rsidRPr="008B3FD1" w14:paraId="21A4499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2842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500A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78FE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8DE2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F1F0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778A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DC3B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9295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</w:tr>
      <w:tr w:rsidR="008B3FD1" w:rsidRPr="008B3FD1" w14:paraId="2AB5E7F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9302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833E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Richness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Difference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B536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B31E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6D14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645A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B543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98F9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0.89</w:t>
            </w:r>
          </w:p>
        </w:tc>
      </w:tr>
      <w:tr w:rsidR="008B3FD1" w:rsidRPr="008B3FD1" w14:paraId="4338427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01E2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2C0C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B362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C96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496B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7D4C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9F93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AB35B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0.1282</w:t>
            </w:r>
          </w:p>
        </w:tc>
      </w:tr>
      <w:tr w:rsidR="008B3FD1" w:rsidRPr="008B3FD1" w14:paraId="31B3B1CF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7D5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6403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9D212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CEBC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F33E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7C8C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DCD8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3D65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0.2603</w:t>
            </w:r>
          </w:p>
        </w:tc>
      </w:tr>
      <w:tr w:rsidR="008B3FD1" w:rsidRPr="008B3FD1" w14:paraId="444B090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92E2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BC9A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517A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9AD7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1.0985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0D73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C63A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7798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ECA1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0.369</w:t>
            </w:r>
          </w:p>
        </w:tc>
      </w:tr>
      <w:tr w:rsidR="008B3FD1" w:rsidRPr="008B3FD1" w14:paraId="7018152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722E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1951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233A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5724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CEB7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356B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2231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3.037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F75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0.1674</w:t>
            </w:r>
          </w:p>
        </w:tc>
      </w:tr>
      <w:tr w:rsidR="008B3FD1" w:rsidRPr="008B3FD1" w14:paraId="07CD753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13A0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56D6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F301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bFD.index.biovol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val="en-US"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51F8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1.9493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8305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3B52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9657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59CC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0.2896</w:t>
            </w:r>
          </w:p>
        </w:tc>
      </w:tr>
      <w:tr w:rsidR="008B3FD1" w:rsidRPr="008B3FD1" w14:paraId="39938AB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755F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8BB8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F97F0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4C73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1.3995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DBCB4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1EFC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7A93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35E4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0.346</w:t>
            </w:r>
          </w:p>
        </w:tc>
      </w:tr>
      <w:tr w:rsidR="008B3FD1" w:rsidRPr="008B3FD1" w14:paraId="3E76F89D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DD45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8E8F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E759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2199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1.6256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C99B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2A00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136F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7153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0.4974</w:t>
            </w:r>
          </w:p>
        </w:tc>
      </w:tr>
      <w:tr w:rsidR="008B3FD1" w:rsidRPr="008B3FD1" w14:paraId="3366006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C79F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1191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D092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62AE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8260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6982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8EFC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49C8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0.866</w:t>
            </w:r>
          </w:p>
        </w:tc>
      </w:tr>
      <w:tr w:rsidR="008B3FD1" w:rsidRPr="008B3FD1" w14:paraId="021A093E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B021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C9B9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A3C09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DFE0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868A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3BB6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B44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2.064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A116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0.4647</w:t>
            </w:r>
          </w:p>
        </w:tc>
      </w:tr>
      <w:tr w:rsidR="008B3FD1" w:rsidRPr="008B3FD1" w14:paraId="35D32B0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12FD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449C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F5AD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bFD.index.occu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DCEF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1.4581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A9FA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C425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A71B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9D02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0.5584</w:t>
            </w:r>
          </w:p>
        </w:tc>
      </w:tr>
      <w:tr w:rsidR="008B3FD1" w:rsidRPr="008B3FD1" w14:paraId="1B1AF366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5A01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BDE0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0E763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9C58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C88C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7992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C224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AAF1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B3FD1" w:rsidRPr="008B3FD1" w14:paraId="3D14E448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849D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4FF3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FB99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0DE0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-0.7922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2A78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0EE7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8DC3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5F2E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0.8472</w:t>
            </w:r>
          </w:p>
        </w:tc>
      </w:tr>
      <w:tr w:rsidR="008B3FD1" w:rsidRPr="008B3FD1" w14:paraId="64692A61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7FD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E415B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2759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6B10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-0.2409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1F45E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8950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A60C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F51F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0.9997</w:t>
            </w:r>
          </w:p>
        </w:tc>
      </w:tr>
      <w:tr w:rsidR="008B3FD1" w:rsidRPr="008B3FD1" w14:paraId="2AB23E0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BB26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86AE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A8E1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AD91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16DFB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0FDD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802B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C205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B3FD1" w:rsidRPr="008B3FD1" w14:paraId="6A7CF0E8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1FC2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2BF01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65F9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E99C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-1.0182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DF9F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AC1E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CD67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-1.211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B70A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0.868</w:t>
            </w:r>
          </w:p>
        </w:tc>
      </w:tr>
      <w:tr w:rsidR="008B3FD1" w:rsidRPr="008B3FD1" w14:paraId="02A429F0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2F05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BF1D4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94E3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FBA70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-0.4669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3466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CFE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6C00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0E6D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0.9969</w:t>
            </w:r>
          </w:p>
        </w:tc>
      </w:tr>
      <w:tr w:rsidR="008B3FD1" w:rsidRPr="008B3FD1" w14:paraId="660E4CA4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9844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5218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E130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FG.occu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D934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784B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B920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F3605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-0.163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83F3A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8B3FD1" w:rsidRPr="008B3FD1" w14:paraId="6BF8B45C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F0EBD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5365C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34F1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4116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0C741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8CF6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A2EA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CEDB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0.9552</w:t>
            </w:r>
          </w:p>
        </w:tc>
      </w:tr>
      <w:tr w:rsidR="008B3FD1" w:rsidRPr="008B3FD1" w14:paraId="2E4C97D3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C2BD4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A27FA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C71FE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mFD.index</w:t>
            </w:r>
            <w:proofErr w:type="spell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E04C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90DA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E43BF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9BC1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1.052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0D58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0.9223</w:t>
            </w:r>
          </w:p>
        </w:tc>
      </w:tr>
      <w:tr w:rsidR="008B3FD1" w:rsidRPr="008B3FD1" w14:paraId="4C289B0A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695630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C55C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1404DF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B945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773D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4314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39543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1F9CB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0.9997</w:t>
            </w:r>
          </w:p>
        </w:tc>
      </w:tr>
      <w:tr w:rsidR="008B3FD1" w:rsidRPr="008B3FD1" w14:paraId="3E441F15" w14:textId="77777777" w:rsidTr="004C289F">
        <w:trPr>
          <w:trHeight w:val="288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D0B49C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DADA6AD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9E02B2B" w14:textId="77777777" w:rsidR="008B3FD1" w:rsidRPr="008B3FD1" w:rsidRDefault="008B3FD1" w:rsidP="008B3FD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sp.biovol</w:t>
            </w:r>
            <w:proofErr w:type="spellEnd"/>
            <w:proofErr w:type="gramEnd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 xml:space="preserve"> - </w:t>
            </w:r>
            <w:proofErr w:type="spellStart"/>
            <w:proofErr w:type="gramStart"/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sp.occu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7E4CEE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0.2994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FE1B222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07B89E9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E667508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BA46F07" w14:textId="77777777" w:rsidR="008B3FD1" w:rsidRPr="008B3FD1" w:rsidRDefault="008B3FD1" w:rsidP="008B3FD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</w:pPr>
            <w:r w:rsidRPr="008B3FD1">
              <w:rPr>
                <w:rFonts w:eastAsia="Times New Roman" w:cs="Times New Roman"/>
                <w:color w:val="000000"/>
                <w:sz w:val="20"/>
                <w:szCs w:val="20"/>
                <w:lang w:eastAsia="pt-BR"/>
              </w:rPr>
              <w:t>0.9997</w:t>
            </w:r>
          </w:p>
        </w:tc>
      </w:tr>
    </w:tbl>
    <w:p w14:paraId="4A0FD9C3" w14:textId="77777777" w:rsidR="008B3FD1" w:rsidRPr="0057237E" w:rsidRDefault="008B3FD1">
      <w:pPr>
        <w:rPr>
          <w:lang w:val="en-US"/>
        </w:rPr>
      </w:pPr>
    </w:p>
    <w:sectPr w:rsidR="008B3FD1" w:rsidRPr="0057237E" w:rsidSect="00DF220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K0NDS2MLEwsDA2NTdR0lEKTi0uzszPAykwrgUA2Bp+WCwAAAA="/>
  </w:docVars>
  <w:rsids>
    <w:rsidRoot w:val="00FC75C9"/>
    <w:rsid w:val="000B70F5"/>
    <w:rsid w:val="000E6924"/>
    <w:rsid w:val="0018545F"/>
    <w:rsid w:val="001B37FB"/>
    <w:rsid w:val="00315A88"/>
    <w:rsid w:val="003564E4"/>
    <w:rsid w:val="004C289F"/>
    <w:rsid w:val="005451D2"/>
    <w:rsid w:val="0057237E"/>
    <w:rsid w:val="0066607B"/>
    <w:rsid w:val="006C28C3"/>
    <w:rsid w:val="00721278"/>
    <w:rsid w:val="007B5E85"/>
    <w:rsid w:val="007E121B"/>
    <w:rsid w:val="008A360B"/>
    <w:rsid w:val="008B3FD1"/>
    <w:rsid w:val="00A771C5"/>
    <w:rsid w:val="00B20A6B"/>
    <w:rsid w:val="00B8611E"/>
    <w:rsid w:val="00BF1EFC"/>
    <w:rsid w:val="00C02C5E"/>
    <w:rsid w:val="00D1449E"/>
    <w:rsid w:val="00D57A21"/>
    <w:rsid w:val="00DC2A24"/>
    <w:rsid w:val="00DD5C46"/>
    <w:rsid w:val="00DF2209"/>
    <w:rsid w:val="00EA3BEC"/>
    <w:rsid w:val="00FC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BC7A6"/>
  <w15:chartTrackingRefBased/>
  <w15:docId w15:val="{626B0AFA-9A21-4A82-94C1-3EB62A80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7FB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75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75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75C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75C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75C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75C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75C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75C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75C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7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7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7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75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75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75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75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75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75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7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C7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75C9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C7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75C9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C75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75C9"/>
    <w:pPr>
      <w:spacing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C75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7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75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75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BF1EF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1EFC"/>
    <w:rPr>
      <w:color w:val="954F72"/>
      <w:u w:val="single"/>
    </w:rPr>
  </w:style>
  <w:style w:type="paragraph" w:customStyle="1" w:styleId="msonormal0">
    <w:name w:val="msonormal"/>
    <w:basedOn w:val="Normal"/>
    <w:rsid w:val="00BF1EF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xl63">
    <w:name w:val="xl63"/>
    <w:basedOn w:val="Normal"/>
    <w:rsid w:val="00BF1EF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pt-BR"/>
    </w:rPr>
  </w:style>
  <w:style w:type="paragraph" w:customStyle="1" w:styleId="xl64">
    <w:name w:val="xl64"/>
    <w:basedOn w:val="Normal"/>
    <w:rsid w:val="00BF1EF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pt-BR"/>
    </w:rPr>
  </w:style>
  <w:style w:type="paragraph" w:customStyle="1" w:styleId="xl65">
    <w:name w:val="xl65"/>
    <w:basedOn w:val="Normal"/>
    <w:rsid w:val="00BF1EFC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pt-BR"/>
    </w:rPr>
  </w:style>
  <w:style w:type="paragraph" w:customStyle="1" w:styleId="xl66">
    <w:name w:val="xl66"/>
    <w:basedOn w:val="Normal"/>
    <w:rsid w:val="00BF1EF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BF1EF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pt-BR"/>
    </w:rPr>
  </w:style>
  <w:style w:type="paragraph" w:customStyle="1" w:styleId="xl68">
    <w:name w:val="xl68"/>
    <w:basedOn w:val="Normal"/>
    <w:rsid w:val="00BF1EF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DD5C46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4"/>
      <w:lang w:eastAsia="pt-BR"/>
    </w:rPr>
  </w:style>
  <w:style w:type="paragraph" w:customStyle="1" w:styleId="xl70">
    <w:name w:val="xl70"/>
    <w:basedOn w:val="Normal"/>
    <w:rsid w:val="00DD5C46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71">
    <w:name w:val="xl71"/>
    <w:basedOn w:val="Normal"/>
    <w:rsid w:val="00DD5C4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xl72">
    <w:name w:val="xl72"/>
    <w:basedOn w:val="Normal"/>
    <w:rsid w:val="0018545F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74">
    <w:name w:val="xl74"/>
    <w:basedOn w:val="Normal"/>
    <w:rsid w:val="0018545F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75">
    <w:name w:val="xl75"/>
    <w:basedOn w:val="Normal"/>
    <w:rsid w:val="001854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xl76">
    <w:name w:val="xl76"/>
    <w:basedOn w:val="Normal"/>
    <w:rsid w:val="0018545F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78">
    <w:name w:val="xl78"/>
    <w:basedOn w:val="Normal"/>
    <w:rsid w:val="0018545F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79">
    <w:name w:val="xl79"/>
    <w:basedOn w:val="Normal"/>
    <w:rsid w:val="0018545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customStyle="1" w:styleId="MDPI12title">
    <w:name w:val="MDPI_1.2_title"/>
    <w:next w:val="Normal"/>
    <w:qFormat/>
    <w:rsid w:val="006C28C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3548</Words>
  <Characters>19161</Characters>
  <Application>Microsoft Office Word</Application>
  <DocSecurity>0</DocSecurity>
  <Lines>159</Lines>
  <Paragraphs>45</Paragraphs>
  <ScaleCrop>false</ScaleCrop>
  <Company/>
  <LinksUpToDate>false</LinksUpToDate>
  <CharactersWithSpaces>22664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Pineda</dc:creator>
  <cp:keywords/>
  <dc:description/>
  <cp:lastModifiedBy>Alfonso Pineda</cp:lastModifiedBy>
  <cp:revision>23</cp:revision>
  <dcterms:created xsi:type="dcterms:W3CDTF">2025-09-12T22:56:00Z</dcterms:created>
  <dcterms:modified xsi:type="dcterms:W3CDTF">2026-06-25T17:56:00Z</dcterms:modified>
</cp:coreProperties>
</file>