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71751D6" w:rsidR="00AC3E4F" w:rsidRPr="008E346B" w:rsidRDefault="008E346B" w:rsidP="00C3093A">
      <w:pPr>
        <w:pStyle w:val="1"/>
        <w:spacing w:before="0" w:after="16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wu84gcx3rw71" w:colFirst="0" w:colLast="0"/>
      <w:bookmarkEnd w:id="0"/>
      <w:r w:rsidRPr="008E346B">
        <w:rPr>
          <w:rFonts w:ascii="Times New Roman" w:hAnsi="Times New Roman" w:cs="Times New Roman"/>
          <w:b/>
          <w:bCs/>
          <w:sz w:val="20"/>
          <w:szCs w:val="20"/>
          <w:lang w:val="en-US"/>
        </w:rPr>
        <w:t>A DETAILED DESCRIPTION OF THE SPIKE TRAIN SIMULATION PROCEDURE</w:t>
      </w:r>
    </w:p>
    <w:p w14:paraId="00000002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Previous comparative studies of burst-detection algorithms used synthetic spike trains because they provide explicit ground-truth burst labels and allow specific statistical properties of spike trains to be controlled systematically </w:t>
      </w:r>
      <w:hyperlink r:id="rId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(Cotterill et al., 2016)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>. In Cotterill et al., these simulations include Poisson, gamma-renewal, inhomogeneous Poisson and Poisson-bursting processes, thereby providing a general benchmark for burst detectors across s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everal canonical spike-train regimes. However, these generic models do not capture the physiological firing regimes characteristic of BG. STN and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neurons exhibit tonic high-frequency firing, state-dependent transitions between single-spike and burst-fi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ring modes, pause-burst sequences, pathological oscillatory synchronization and dopamine-dependent changes in burst prevalence, particularly in PD. These features are well documented in clinical recordings and computational models of the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subthalamo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>-pallida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l and basal ganglia output circuits, where burst firing, rhythmic synchronization and tonic high-frequency output are treated as distinct and functionally relevant activity regimes </w:t>
      </w:r>
      <w:hyperlink r:id="rId5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Beurrier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al., 1999; Raz et al., 2000; Rubin et al., 2012; 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Shouno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2017; 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Terman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2002)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>. Therefore, a biologically meaningful validation of burst detection for STN/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recordings requires a second class of synthetic data in which basal ganglia-specific 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firing modes are explicitly simulated.</w:t>
      </w:r>
    </w:p>
    <w:p w14:paraId="00000003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To evaluate burst-detection performance under BG-specific firing regimes, we generated synthetic STN and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spike trains with explicit ground-truth burst annotations. Each simulated spike train was generated as one o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f four activity classes: tonic-irregular activity, pause-burst activity, tremor-related bursting, or beta-episode-related bursting </w:t>
      </w:r>
      <w:hyperlink r:id="rId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Lauro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2021; Lobb, 2014; 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Plenz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&amp; 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Kital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, 1999; Tai, 2022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>. The generator returned spike times, burst intervals, a spike-level burst mask, and metadata describing the parameters used for each realization, thereby allowing direct comparison between detected and true burst events.</w:t>
      </w:r>
    </w:p>
    <w:p w14:paraId="00000004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t>Synthetic spike trains were gener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ated with durations ranging from 5 to 15 seconds (in steps of 1 second). Baseline spiking was modelled as a gamma-renewal process with a fixed refractory period </w:t>
      </w:r>
      <w:hyperlink r:id="rId7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Levenstein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&amp; Okun, 2023; 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Ostojic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, 2011)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. For a target firing rate and coefficient of variation,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interspike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intervals were sampled from a gamma distribution whose shape parameter was determined by CV^2=1/k, while the scale parameter was adjusted so that the expected interval matched the d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esired firing rate after adding the refractory period. This construction allowed tonic activity to be generated with nucleus-specific statistics: STN tonic-irregular neurons were simulated at approximately 40 Hz with near-Poisson variability </w:t>
      </w:r>
      <w:hyperlink r:id="rId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(Levy et al., 2000; Shimamoto et al., 2013)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, whereas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neurons were simulated at approximately 85-90 Hz with slightly more regular discharge </w:t>
      </w:r>
      <w:hyperlink r:id="rId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(Hu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tchison et al., 1998; Starr et al., 2005)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>. This distinction was intended to reproduce the higher tonic output rate typically associated with pallidal output neurons while preserving realistic irregularity in both nuclei.</w:t>
      </w:r>
    </w:p>
    <w:p w14:paraId="00000005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t>For the pause-burst condition, a to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nic gamma-renewal baseline was first generated and discrete burst packets were then inserted at event times sampled from a Poisson process </w:t>
      </w:r>
      <w:hyperlink r:id="rId10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Belova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2022; 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Beurrier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1999; Chan et al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., 2011; Hashimoto et al., 2003; Tai, 2022)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>. The number of spikes in each burst was sampled from a Poisson distribution with a specified minimum, and within-burst ISIs were generated from a gamma distribution with short mean intervals. Baseline spikes fall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ing within the burst window and surrounding pause periods were removed, producing a spike train in which high-frequency burst packets were embedded within otherwise tonic activity and separated by local suppression of baseline firing. This procedure yielde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d explicit ground-truth burst intervals corresponding only to the inserted packets.</w:t>
      </w:r>
    </w:p>
    <w:p w14:paraId="00000006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Tremor-related synthetic neurons were generated by imposing burst packets on an approximately 5 Hz oscillatory schedule </w:t>
      </w:r>
      <w:hyperlink r:id="rId1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Amtage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2008; Hurtado et al., 1999; Levy et al., 2000; Lozano et al., 2008)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. Candidate tremor-cycle times were defined by the tremor period, and a burst was inserted near each cycle with a specified probability and temporal jitter. As in 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the pause-burst model, burst packets contained a stochastic number of spikes with short gamma-distributed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intraburst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intervals, while baseline spikes around the burst were removed to create local pause-burst structure. This model therefore produced tremor-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locked bursts with controlled phase variability and known burst labels.</w:t>
      </w:r>
    </w:p>
    <w:p w14:paraId="00000007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t>Beta-related activity was generated by first sampling beta episodes as stochastic events with exponentially distributed waiting times and durations. Within each beta episode, candidate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burst times were placed on a 20 Hz cycle, and bursts were inserted with a fixed probability per beta cycle </w:t>
      </w:r>
      <w:hyperlink r:id="rId12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Baaske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2020; </w:t>
        </w:r>
        <w:proofErr w:type="spellStart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Eisinger</w:t>
        </w:r>
        <w:proofErr w:type="spellEnd"/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et al., 2020; Levy et al., 2002; Weinberger et al., 201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2; Yu et al., 2021)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. Burst timing was jittered around the beta phase, and each burst packet was generated from short gamma-distributed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intraburst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intervals. Baseline spikes around each burst were removed, creating episodic beta-associated burst structure r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ather than continuous rhythmic bursting across the full recording.</w:t>
      </w:r>
    </w:p>
    <w:p w14:paraId="00000008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The STN and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parameter sets differed systematically to reflect nucleus-specific firing regimes. STN simulations used baseline firing rates around 38-42 Hz,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intraburst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intervals of approx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imately 5-7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ms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, tremor-frequency bursting at 5 Hz, and beta bursts embedded in 20 Hz episodes.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simulations used higher baseline rates around 80-88 Hz, slightly lower baseline variability, shorter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intraburst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intervals of approximately 4.5-5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ms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>, and expl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icit refractory constraints. Thus, the synthetic dataset preserved the same four generative classes across nuclei while allowing the firing rate, variability, burst compactness, pause duration, oscillatory locking, and beta-episode statistics to differ bet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ween STN and 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0000009" w14:textId="77777777" w:rsidR="00AC3E4F" w:rsidRPr="008E346B" w:rsidRDefault="00121CE5" w:rsidP="00C3093A">
      <w:pPr>
        <w:spacing w:after="160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This design extends the logic of previous synthetic benchmarks, in which spike trains were simulated to provide known ground-truth burst labels and controlled statistical properties </w:t>
      </w:r>
      <w:hyperlink r:id="rId1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(Cotterill et al., 2016)</w:t>
        </w:r>
      </w:hyperlink>
      <w:r w:rsidRPr="008E346B">
        <w:rPr>
          <w:rFonts w:ascii="Times New Roman" w:hAnsi="Times New Roman" w:cs="Times New Roman"/>
          <w:sz w:val="20"/>
          <w:szCs w:val="20"/>
          <w:lang w:val="en-US"/>
        </w:rPr>
        <w:t>. Cotterill et al. used Poisson, gamma-renewal, inhomogeneous Poisson, and Poisson-bursting processes to evaluate burst detectors across generic spike-train regimes. Here, we retain the same principle of ground-truth-based val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idation but replace generic burst simulations with physiologically motivated STN/</w:t>
      </w:r>
      <w:proofErr w:type="spellStart"/>
      <w:r w:rsidRPr="008E346B">
        <w:rPr>
          <w:rFonts w:ascii="Times New Roman" w:hAnsi="Times New Roman" w:cs="Times New Roman"/>
          <w:sz w:val="20"/>
          <w:szCs w:val="20"/>
          <w:lang w:val="en-US"/>
        </w:rPr>
        <w:t>GPi</w:t>
      </w:r>
      <w:proofErr w:type="spellEnd"/>
      <w:r w:rsidRPr="008E346B">
        <w:rPr>
          <w:rFonts w:ascii="Times New Roman" w:hAnsi="Times New Roman" w:cs="Times New Roman"/>
          <w:sz w:val="20"/>
          <w:szCs w:val="20"/>
          <w:lang w:val="en-US"/>
        </w:rPr>
        <w:t xml:space="preserve"> regimes that include tonic high-frequency discharge, pause-burst events, tremor-locked bursts, and beta-episode-related bursting. This provides a synthetic testbed specifi</w:t>
      </w:r>
      <w:r w:rsidRPr="008E346B">
        <w:rPr>
          <w:rFonts w:ascii="Times New Roman" w:hAnsi="Times New Roman" w:cs="Times New Roman"/>
          <w:sz w:val="20"/>
          <w:szCs w:val="20"/>
          <w:lang w:val="en-US"/>
        </w:rPr>
        <w:t>cally suited to the firing patterns most relevant for basal ganglia microelectrode recordings.</w:t>
      </w:r>
    </w:p>
    <w:p w14:paraId="0000000A" w14:textId="1D7C7D22" w:rsidR="00AC3E4F" w:rsidRPr="00121CE5" w:rsidRDefault="00121CE5" w:rsidP="00C3093A">
      <w:pPr>
        <w:pStyle w:val="1"/>
        <w:spacing w:before="0" w:after="16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1" w:name="_neccuy1e1il" w:colFirst="0" w:colLast="0"/>
      <w:bookmarkEnd w:id="1"/>
      <w:r w:rsidRPr="00121CE5">
        <w:rPr>
          <w:rFonts w:ascii="Times New Roman" w:hAnsi="Times New Roman" w:cs="Times New Roman"/>
          <w:b/>
          <w:bCs/>
          <w:sz w:val="20"/>
          <w:szCs w:val="20"/>
          <w:lang w:val="en-US"/>
        </w:rPr>
        <w:t>REFERENCES</w:t>
      </w:r>
    </w:p>
    <w:p w14:paraId="0000000B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Amtage, F., Henschel, K., Schelter, B., Vesper, J., Timmer, J., Lücking, C. H., &amp; Hellwi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g, B. (2008). Tremor-correlated neuronal activity in the subthalamic nucleus of Parkinsonian patients. </w:t>
        </w:r>
      </w:hyperlink>
      <w:hyperlink r:id="rId1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Neuroscience Letters</w:t>
        </w:r>
      </w:hyperlink>
      <w:hyperlink r:id="rId1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442</w:t>
        </w:r>
      </w:hyperlink>
      <w:hyperlink r:id="rId1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(3), 195–199. https://doi.org/10.1016/j.neulet.2008.06.087 </w:t>
        </w:r>
      </w:hyperlink>
    </w:p>
    <w:p w14:paraId="0000000C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Baaske, M. K.,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Kormann, E., Holt, A. B., Gulberti, A., McNamara, C. G., Pötter-Nerger, M., Westphal, M., Engel, A. K., Hamel, W., Brown, P., Moll, C. K. E., &amp; Sharott, A. (2020). Parkinson’s disease uncovers an underlying sensitivity of subthalamic nucleus neurons to be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ta-frequency cortical input in vivo. </w:t>
        </w:r>
      </w:hyperlink>
      <w:hyperlink r:id="rId2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Neurobiology of Disease</w:t>
        </w:r>
      </w:hyperlink>
      <w:hyperlink r:id="rId2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2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146</w:t>
        </w:r>
      </w:hyperlink>
      <w:hyperlink r:id="rId2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105119. https://doi.org/10.1016/j.nbd.2020.105119 </w:t>
        </w:r>
      </w:hyperlink>
    </w:p>
    <w:p w14:paraId="0000000D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2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Belova, E. </w:t>
        </w:r>
        <w:r w:rsidRPr="008E346B">
          <w:rPr>
            <w:rFonts w:ascii="Times New Roman" w:hAnsi="Times New Roman" w:cs="Times New Roman"/>
            <w:sz w:val="20"/>
            <w:szCs w:val="20"/>
          </w:rPr>
          <w:t>М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., Filyushkina, V. I., Dzhalagoniia, I., Gamaleya, A. A., Tomskiy, A.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A., Neumann, W.-J., &amp; Sedov, A. (2022). Oscillations of pause-burst neurons in the STN correlate with the severity of motor signs in Parkinson’s disease. </w:t>
        </w:r>
      </w:hyperlink>
      <w:hyperlink r:id="rId2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Experimental Neurology</w:t>
        </w:r>
      </w:hyperlink>
      <w:hyperlink r:id="rId2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2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356</w:t>
        </w:r>
      </w:hyperlink>
      <w:hyperlink r:id="rId2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114155. https://doi.org/10.1016/j.expneurol.2022.114155 </w:t>
        </w:r>
      </w:hyperlink>
    </w:p>
    <w:p w14:paraId="0000000E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2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Beurrier, C., Congar, P., Bioulac, B., &amp; Hammond, C. (1999). Subthalamic Nucleus Neurons Switch from Single-Spike Activity to Burst-Firing Mode. </w:t>
        </w:r>
      </w:hyperlink>
      <w:hyperlink r:id="rId3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</w:t>
        </w:r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l of Neuroscience</w:t>
        </w:r>
      </w:hyperlink>
      <w:hyperlink r:id="rId3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3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19</w:t>
        </w:r>
      </w:hyperlink>
      <w:hyperlink r:id="rId3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(2), 599–609. https://doi.org/10.1523/JNEUROSCI.1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9-02-00599.1999 </w:t>
        </w:r>
      </w:hyperlink>
    </w:p>
    <w:p w14:paraId="0000000F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3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Chan, V., Starr, P. A., &amp; Turner, R. S. (2011). Bursts and oscillations as independent properties of neural activity in the parkinsonian globus pallidus internus. </w:t>
        </w:r>
      </w:hyperlink>
      <w:hyperlink r:id="rId3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Neurobiology of Disease</w:t>
        </w:r>
      </w:hyperlink>
      <w:hyperlink r:id="rId3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3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41</w:t>
        </w:r>
      </w:hyperlink>
      <w:hyperlink r:id="rId3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(1), 2–10. https://doi.org/10.1016/j.nbd.2010.08.012 </w:t>
        </w:r>
      </w:hyperlink>
    </w:p>
    <w:p w14:paraId="00000010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3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Cotterill, E., Charlesworth, P., Thomas, C. W., Paulsen, O., &amp; Eglen, S. J. (2016). A comparison of computational methods for detecting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bursts in neuronal spike trains and their application to human stem cell-derived neuronal networks. </w:t>
        </w:r>
      </w:hyperlink>
      <w:hyperlink r:id="rId4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Journal of Neurophysiology</w:t>
        </w:r>
      </w:hyperlink>
      <w:hyperlink r:id="rId4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4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116</w:t>
        </w:r>
      </w:hyperlink>
      <w:hyperlink r:id="rId4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(2), 306–321. https://doi.org/10.1152/jn.00093.2016 </w:t>
        </w:r>
      </w:hyperlink>
    </w:p>
    <w:p w14:paraId="00000011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4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Eisinger, R. S., Cagle, J. N., Opri, E., Alcantara, J., Cernera, S., Foote, K. D., Okun, M. S., &amp; Gunduz, A. (2020). Parkinsonian Beta Dynamics during Rest and Movement in the Dorsal Pallidum and Subthalamic Nucleus. </w:t>
        </w:r>
      </w:hyperlink>
      <w:hyperlink r:id="rId4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</w:t>
        </w:r>
      </w:hyperlink>
      <w:hyperlink r:id="rId4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4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40</w:t>
        </w:r>
      </w:hyperlink>
      <w:hyperlink r:id="rId4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(14), 2859–2867.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https://doi.org/10.1523/JNEUROSCI.2113-19.2020 </w:t>
        </w:r>
      </w:hyperlink>
    </w:p>
    <w:p w14:paraId="00000012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4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Hashimoto, T., Elder, C. M., Okun, M. S., Patrick, S. K., &amp; Vitek, J. L. (2003). Stimulation of the Subthalamic Nucleus Changes the Firing Patter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n of Pallidal Neurons. </w:t>
        </w:r>
      </w:hyperlink>
      <w:hyperlink r:id="rId5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</w:t>
        </w:r>
      </w:hyperlink>
      <w:hyperlink r:id="rId5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5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23</w:t>
        </w:r>
      </w:hyperlink>
      <w:hyperlink r:id="rId5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(5), 1916–1923. https://doi.org/10.1523/JNEUROSCI.23-05-01916.2003 </w:t>
        </w:r>
      </w:hyperlink>
    </w:p>
    <w:p w14:paraId="00000013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5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Hurtado, J. M., Gray, C. M., Tamas, L. B., &amp; Sigvardt, K. A. (1999). Dynamics of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tremor-related oscillations in the human globus pallidus: A single case study. </w:t>
        </w:r>
      </w:hyperlink>
      <w:hyperlink r:id="rId5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Proceedings of the National Academy of Sciences of the United States of America</w:t>
        </w:r>
      </w:hyperlink>
      <w:hyperlink r:id="rId5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5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96</w:t>
        </w:r>
      </w:hyperlink>
      <w:hyperlink r:id="rId5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(4), 1674–1679. https://doi.org/10.1073/pnas.96.4.1674 </w:t>
        </w:r>
      </w:hyperlink>
    </w:p>
    <w:p w14:paraId="00000014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5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Hutchison, W. D., Allan, R. J., Opitz, H., Levy, R., Dostrovsky, J. O., Lang, A. E., &amp; Lozano, A. M. (1998). Neurophysiological identification of the subthalamic nucleus in surgery for Parkinson’s disease. </w:t>
        </w:r>
      </w:hyperlink>
      <w:hyperlink r:id="rId6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Annals of Neurology</w:t>
        </w:r>
      </w:hyperlink>
      <w:hyperlink r:id="rId6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6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44</w:t>
        </w:r>
      </w:hyperlink>
      <w:hyperlink r:id="rId6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(4), 622–628. http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s://doi.org/10.1002/ana.410440407 </w:t>
        </w:r>
      </w:hyperlink>
    </w:p>
    <w:p w14:paraId="00000015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6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Lauro, P. M., Lee, S., Akbar, U., &amp; Asaad, W. F. (2021). Subthalamic–Cortical Network Reorganization during Parkinson’s Tremor. </w:t>
        </w:r>
      </w:hyperlink>
      <w:hyperlink r:id="rId6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</w:t>
        </w:r>
      </w:hyperlink>
      <w:hyperlink r:id="rId6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6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41</w:t>
        </w:r>
      </w:hyperlink>
      <w:hyperlink r:id="rId6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(47), 9844–9858. https://doi.org/10.1523/JNEUROSCI.0854-21.2021 </w:t>
        </w:r>
      </w:hyperlink>
    </w:p>
    <w:p w14:paraId="00000016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6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Levenstein, D., &amp; Okun, M. (2023). Logarithmically scaled, gamma dist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ributed neuronal spiking. </w:t>
        </w:r>
      </w:hyperlink>
      <w:hyperlink r:id="rId7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Physiology</w:t>
        </w:r>
      </w:hyperlink>
      <w:hyperlink r:id="rId7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7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601</w:t>
        </w:r>
      </w:hyperlink>
      <w:hyperlink r:id="rId7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(15), 3055–3069. https://doi.org/10.1113/JP282758 </w:t>
        </w:r>
      </w:hyperlink>
    </w:p>
    <w:p w14:paraId="00000017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7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Levy, R., Ashby, P., Hutchison, W. D., Lang, A. E., Lozano, A. M., &amp; Dostrovsky, J. O. (2002). 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Dependence of subthalamic nucleus oscillations on movement and dopamine in Parkinson’s disease. </w:t>
        </w:r>
      </w:hyperlink>
      <w:hyperlink r:id="rId7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Brain</w:t>
        </w:r>
      </w:hyperlink>
      <w:hyperlink r:id="rId7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7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125</w:t>
        </w:r>
      </w:hyperlink>
      <w:hyperlink r:id="rId7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(6), 1196–1209. https://doi.org/10.1093/brain/awf128 </w:t>
        </w:r>
      </w:hyperlink>
    </w:p>
    <w:p w14:paraId="00000018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7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Levy, R., Hutchison, W. D., Lozano, A. M.,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&amp; Dostrovsky, J. O. (2000). High-frequency Synchronization of Neuronal Activity in the Subthalamic Nucleus of Parkinsonian Patients with Limb Tremor. </w:t>
        </w:r>
      </w:hyperlink>
      <w:hyperlink r:id="rId8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</w:t>
        </w:r>
      </w:hyperlink>
      <w:hyperlink r:id="rId8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8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20</w:t>
        </w:r>
      </w:hyperlink>
      <w:hyperlink r:id="rId8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(20), 7766–7775. https://doi.org/10.1523/JNEUROSCI.20-20-07766.2000 </w:t>
        </w:r>
      </w:hyperlink>
    </w:p>
    <w:p w14:paraId="00000019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8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Lobb, C. J. (2014). Abnormal bursting as a pathophysiological mechanism in Parkinson’s disease. </w:t>
        </w:r>
      </w:hyperlink>
      <w:hyperlink r:id="rId8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Basal Ganglia</w:t>
        </w:r>
      </w:hyperlink>
      <w:hyperlink r:id="rId8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8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3</w:t>
        </w:r>
      </w:hyperlink>
      <w:hyperlink r:id="rId8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(4), 187–195. https://doi.org/10.1016/j.baga.2013.11.002 </w:t>
        </w:r>
      </w:hyperlink>
    </w:p>
    <w:p w14:paraId="0000001A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8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Lozano, A. M., Lang, A. E., &amp; Hutchison, W. D. (2008). Pallidotomy for Tremor. </w:t>
        </w:r>
      </w:hyperlink>
      <w:hyperlink r:id="rId9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Movement Disorders</w:t>
        </w:r>
      </w:hyperlink>
      <w:hyperlink r:id="rId9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9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13</w:t>
        </w:r>
      </w:hyperlink>
      <w:hyperlink r:id="rId9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(S3), 107–110. https://doi.org/10.1002/mds.870131319 </w:t>
        </w:r>
      </w:hyperlink>
    </w:p>
    <w:p w14:paraId="0000001B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9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Ostojic, S. (2011). Interspike interval distributions of spiking neurons driven by fluctuating inputs. </w:t>
        </w:r>
      </w:hyperlink>
      <w:hyperlink r:id="rId9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Journal of Neurophysiology</w:t>
        </w:r>
      </w:hyperlink>
      <w:hyperlink r:id="rId9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9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106</w:t>
        </w:r>
      </w:hyperlink>
      <w:hyperlink r:id="rId9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(1), 361–373. https://doi.org/10.1152/jn.00830.2010 </w:t>
        </w:r>
      </w:hyperlink>
    </w:p>
    <w:p w14:paraId="0000001C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9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Plenz, D., &amp; Kital, S. T. (1999). A basal ganglia pacemaker formed by the subthalamic nucleus and external globus pallidus. </w:t>
        </w:r>
      </w:hyperlink>
      <w:hyperlink r:id="rId10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Nature</w:t>
        </w:r>
      </w:hyperlink>
      <w:hyperlink r:id="rId10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0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400</w:t>
        </w:r>
      </w:hyperlink>
      <w:hyperlink r:id="rId10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(6745), 677–682. https://doi.org/10.1038/23281 </w:t>
        </w:r>
      </w:hyperlink>
    </w:p>
    <w:p w14:paraId="0000001D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0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Raz, A., Vaadia, E., &amp; Bergman, H. (2000). Firing Patterns and Correlations of Spontaneous Discharge of Pallidal Neurons in the Normal and the Tremulous 1-Methyl-4-Phenyl-1,2,3,6-Tetrahydropyridine Vervet Model of Parkinsonism. </w:t>
        </w:r>
      </w:hyperlink>
      <w:hyperlink r:id="rId10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</w:t>
        </w:r>
      </w:hyperlink>
      <w:hyperlink r:id="rId10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0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20</w:t>
        </w:r>
      </w:hyperlink>
      <w:hyperlink r:id="rId10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(22), 8559–8571. https://doi.org/10.1523/JNEUROSCI.20-22-08559.2000 </w:t>
        </w:r>
      </w:hyperlink>
    </w:p>
    <w:p w14:paraId="0000001E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0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Rubin, J. E., McIntyre, C. C., Turner, R. S., &amp; Wichmann, T. (2012). Basal ganglia activity patterns in 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parkinsonism and computational modeling of their downstream effects. </w:t>
        </w:r>
      </w:hyperlink>
      <w:hyperlink r:id="rId11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European Journal of Neuroscience</w:t>
        </w:r>
      </w:hyperlink>
      <w:hyperlink r:id="rId11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1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36</w:t>
        </w:r>
      </w:hyperlink>
      <w:hyperlink r:id="rId11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(2), 2213–2228. https://doi.org/10.1111/j.1460-9568.2012.08108.x </w:t>
        </w:r>
      </w:hyperlink>
    </w:p>
    <w:p w14:paraId="0000001F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1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Shim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amoto, S. A., Ryapolova-Webb, E. S., Ostrem, J. L., Galifianakis, N. B., Miller, K. J., &amp; Starr, P. A. (2013). Subthalamic Nucleus Neurons Are Synchronized to Primary Motor Cortex Local Field Potentials in Parkinson’s Disease. </w:t>
        </w:r>
      </w:hyperlink>
      <w:hyperlink r:id="rId11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</w:t>
        </w:r>
      </w:hyperlink>
      <w:hyperlink r:id="rId11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1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33</w:t>
        </w:r>
      </w:hyperlink>
      <w:hyperlink r:id="rId11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(17), 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7220–7233. https://doi.org/10.1523/JNEUROSCI.4676-12.2013 </w:t>
        </w:r>
      </w:hyperlink>
    </w:p>
    <w:p w14:paraId="00000020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1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Shouno, O., Tachibana, Y., Nambu, A., &amp; Doya, K. (2017). Computational Model of Recurrent Subthalamo-Pallidal Circuit for Generation of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Parkinsonian Oscillations. </w:t>
        </w:r>
      </w:hyperlink>
      <w:hyperlink r:id="rId12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Frontiers in Neuroanatomy</w:t>
        </w:r>
      </w:hyperlink>
      <w:hyperlink r:id="rId12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2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11</w:t>
        </w:r>
      </w:hyperlink>
      <w:hyperlink r:id="rId12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. https://doi.org/10.3389/fnana.2017.00021 </w:t>
        </w:r>
      </w:hyperlink>
    </w:p>
    <w:p w14:paraId="00000021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2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Starr, P. A., Rau, G. M., Davis, V., Marks, W. J., Ostrem, J. L., Simmons, D., Lindsey, N., &amp; Turner,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 R. S. (2005). Spontaneous Pallidal Neuronal Activity in Human Dystonia: Comparison With Parkinson’s Disease and Normal Macaque. </w:t>
        </w:r>
      </w:hyperlink>
      <w:hyperlink r:id="rId12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Journal of Neurophysiology</w:t>
        </w:r>
      </w:hyperlink>
      <w:hyperlink r:id="rId12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2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93</w:t>
        </w:r>
      </w:hyperlink>
      <w:hyperlink r:id="rId12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(6), 3165–3176. https://doi.org/10.1152/jn.00971.2004 </w:t>
        </w:r>
      </w:hyperlink>
    </w:p>
    <w:p w14:paraId="00000022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2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Tai, C.-H. (2022). Subthalamic burst firing: A pathophysiological target in Parkinson’s disease. </w:t>
        </w:r>
      </w:hyperlink>
      <w:hyperlink r:id="rId13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Neuroscience &amp; Biobehavioral Reviews</w:t>
        </w:r>
      </w:hyperlink>
      <w:hyperlink r:id="rId13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3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132</w:t>
        </w:r>
      </w:hyperlink>
      <w:hyperlink r:id="rId13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410–419. https://doi.org/10.1016/j.neubiorev.2021.11.044 </w:t>
        </w:r>
      </w:hyperlink>
    </w:p>
    <w:p w14:paraId="00000023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3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Terman, D., Rubin, J. E., Yew, A. C., &amp; Wilson, C. J. (2002). Activity Patterns in a Model for the Subthalamopallidal Network of the Basal Ganglia. </w:t>
        </w:r>
      </w:hyperlink>
      <w:hyperlink r:id="rId13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</w:t>
        </w:r>
      </w:hyperlink>
      <w:hyperlink r:id="rId13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3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22</w:t>
        </w:r>
      </w:hyperlink>
      <w:hyperlink r:id="rId13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(7), 2963–2976. https://d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oi.org/10.1523/JNEUROSCI.22-07-02963.2002 </w:t>
        </w:r>
      </w:hyperlink>
    </w:p>
    <w:p w14:paraId="00000024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39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Weinberger, M., Hutchison, W. D., Alavi, M., Hodaie, M., Lozano, A. M., Moro, E., &amp; Dostrovsky, J. O. (2012). Oscillatory activity in the globus pallid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us internus: Comparison between Parkinson’s disease and dystonia. </w:t>
        </w:r>
      </w:hyperlink>
      <w:hyperlink r:id="rId140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Clinical Neurophysiology</w:t>
        </w:r>
      </w:hyperlink>
      <w:hyperlink r:id="rId141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42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123</w:t>
        </w:r>
      </w:hyperlink>
      <w:hyperlink r:id="rId143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(2), 358–368. https://doi.org/10.1016/j.clinph.2011.07.029 </w:t>
        </w:r>
      </w:hyperlink>
    </w:p>
    <w:p w14:paraId="00000025" w14:textId="77777777" w:rsidR="00AC3E4F" w:rsidRPr="008E346B" w:rsidRDefault="00121CE5" w:rsidP="00C3093A">
      <w:pPr>
        <w:spacing w:after="160"/>
        <w:rPr>
          <w:rFonts w:ascii="Times New Roman" w:hAnsi="Times New Roman" w:cs="Times New Roman"/>
          <w:sz w:val="20"/>
          <w:szCs w:val="20"/>
          <w:lang w:val="en-US"/>
        </w:rPr>
      </w:pPr>
      <w:hyperlink r:id="rId144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>Yu, Y., Escobar Sanabria, D., Wang, J., Hendrix</w:t>
        </w:r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C. M., Zhang, J., Nebeck, S. D., Amundson, A. M., Busby, Z. B., Bauer, D. L., Johnson, M. D., Johnson, L. A., &amp; Vitek, J. L. (2021). Parkinsonism Alters Beta Burst Dynamics across the Basal Ganglia-Motor Cortical Network. </w:t>
        </w:r>
      </w:hyperlink>
      <w:hyperlink r:id="rId145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The Journal of Neuroscience: The Official Journal of the Society for Neuroscience</w:t>
        </w:r>
      </w:hyperlink>
      <w:hyperlink r:id="rId146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, </w:t>
        </w:r>
      </w:hyperlink>
      <w:hyperlink r:id="rId147">
        <w:r w:rsidRPr="008E346B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41</w:t>
        </w:r>
      </w:hyperlink>
      <w:hyperlink r:id="rId148">
        <w:r w:rsidRPr="008E346B">
          <w:rPr>
            <w:rFonts w:ascii="Times New Roman" w:hAnsi="Times New Roman" w:cs="Times New Roman"/>
            <w:sz w:val="20"/>
            <w:szCs w:val="20"/>
            <w:lang w:val="en-US"/>
          </w:rPr>
          <w:t xml:space="preserve">(10), 2274–2286. https://doi.org/10.1523/JNEUROSCI.1591-20.2021 </w:t>
        </w:r>
      </w:hyperlink>
    </w:p>
    <w:sectPr w:rsidR="00AC3E4F" w:rsidRPr="008E346B" w:rsidSect="00A40A61">
      <w:pgSz w:w="11909" w:h="16834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  <w:embedRegular r:id="rId1" w:fontKey="{246E102A-BEA9-4F15-9ECA-37F55960D7E2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" w:fontKey="{EEEA1C12-4D84-4467-B6EF-783DC9082B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E4F"/>
    <w:rsid w:val="00121CE5"/>
    <w:rsid w:val="008E346B"/>
    <w:rsid w:val="00A40A61"/>
    <w:rsid w:val="00AC3E4F"/>
    <w:rsid w:val="00C3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C34B9-EE81-4704-95E2-61658347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zotero.org/google-docs/?wmABN2" TargetMode="External"/><Relationship Id="rId21" Type="http://schemas.openxmlformats.org/officeDocument/2006/relationships/hyperlink" Target="https://www.zotero.org/google-docs/?wmABN2" TargetMode="External"/><Relationship Id="rId42" Type="http://schemas.openxmlformats.org/officeDocument/2006/relationships/hyperlink" Target="https://www.zotero.org/google-docs/?wmABN2" TargetMode="External"/><Relationship Id="rId63" Type="http://schemas.openxmlformats.org/officeDocument/2006/relationships/hyperlink" Target="https://www.zotero.org/google-docs/?wmABN2" TargetMode="External"/><Relationship Id="rId84" Type="http://schemas.openxmlformats.org/officeDocument/2006/relationships/hyperlink" Target="https://www.zotero.org/google-docs/?wmABN2" TargetMode="External"/><Relationship Id="rId138" Type="http://schemas.openxmlformats.org/officeDocument/2006/relationships/hyperlink" Target="https://www.zotero.org/google-docs/?wmABN2" TargetMode="External"/><Relationship Id="rId107" Type="http://schemas.openxmlformats.org/officeDocument/2006/relationships/hyperlink" Target="https://www.zotero.org/google-docs/?wmABN2" TargetMode="External"/><Relationship Id="rId11" Type="http://schemas.openxmlformats.org/officeDocument/2006/relationships/hyperlink" Target="https://www.zotero.org/google-docs/?UzFPjI" TargetMode="External"/><Relationship Id="rId32" Type="http://schemas.openxmlformats.org/officeDocument/2006/relationships/hyperlink" Target="https://www.zotero.org/google-docs/?wmABN2" TargetMode="External"/><Relationship Id="rId53" Type="http://schemas.openxmlformats.org/officeDocument/2006/relationships/hyperlink" Target="https://www.zotero.org/google-docs/?wmABN2" TargetMode="External"/><Relationship Id="rId74" Type="http://schemas.openxmlformats.org/officeDocument/2006/relationships/hyperlink" Target="https://www.zotero.org/google-docs/?wmABN2" TargetMode="External"/><Relationship Id="rId128" Type="http://schemas.openxmlformats.org/officeDocument/2006/relationships/hyperlink" Target="https://www.zotero.org/google-docs/?wmABN2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www.zotero.org/google-docs/?Oqfpd3" TargetMode="External"/><Relationship Id="rId95" Type="http://schemas.openxmlformats.org/officeDocument/2006/relationships/hyperlink" Target="https://www.zotero.org/google-docs/?wmABN2" TargetMode="External"/><Relationship Id="rId22" Type="http://schemas.openxmlformats.org/officeDocument/2006/relationships/hyperlink" Target="https://www.zotero.org/google-docs/?wmABN2" TargetMode="External"/><Relationship Id="rId27" Type="http://schemas.openxmlformats.org/officeDocument/2006/relationships/hyperlink" Target="https://www.zotero.org/google-docs/?wmABN2" TargetMode="External"/><Relationship Id="rId43" Type="http://schemas.openxmlformats.org/officeDocument/2006/relationships/hyperlink" Target="https://www.zotero.org/google-docs/?wmABN2" TargetMode="External"/><Relationship Id="rId48" Type="http://schemas.openxmlformats.org/officeDocument/2006/relationships/hyperlink" Target="https://www.zotero.org/google-docs/?wmABN2" TargetMode="External"/><Relationship Id="rId64" Type="http://schemas.openxmlformats.org/officeDocument/2006/relationships/hyperlink" Target="https://www.zotero.org/google-docs/?wmABN2" TargetMode="External"/><Relationship Id="rId69" Type="http://schemas.openxmlformats.org/officeDocument/2006/relationships/hyperlink" Target="https://www.zotero.org/google-docs/?wmABN2" TargetMode="External"/><Relationship Id="rId113" Type="http://schemas.openxmlformats.org/officeDocument/2006/relationships/hyperlink" Target="https://www.zotero.org/google-docs/?wmABN2" TargetMode="External"/><Relationship Id="rId118" Type="http://schemas.openxmlformats.org/officeDocument/2006/relationships/hyperlink" Target="https://www.zotero.org/google-docs/?wmABN2" TargetMode="External"/><Relationship Id="rId134" Type="http://schemas.openxmlformats.org/officeDocument/2006/relationships/hyperlink" Target="https://www.zotero.org/google-docs/?wmABN2" TargetMode="External"/><Relationship Id="rId139" Type="http://schemas.openxmlformats.org/officeDocument/2006/relationships/hyperlink" Target="https://www.zotero.org/google-docs/?wmABN2" TargetMode="External"/><Relationship Id="rId80" Type="http://schemas.openxmlformats.org/officeDocument/2006/relationships/hyperlink" Target="https://www.zotero.org/google-docs/?wmABN2" TargetMode="External"/><Relationship Id="rId85" Type="http://schemas.openxmlformats.org/officeDocument/2006/relationships/hyperlink" Target="https://www.zotero.org/google-docs/?wmABN2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www.zotero.org/google-docs/?Uv6heG" TargetMode="External"/><Relationship Id="rId17" Type="http://schemas.openxmlformats.org/officeDocument/2006/relationships/hyperlink" Target="https://www.zotero.org/google-docs/?wmABN2" TargetMode="External"/><Relationship Id="rId33" Type="http://schemas.openxmlformats.org/officeDocument/2006/relationships/hyperlink" Target="https://www.zotero.org/google-docs/?wmABN2" TargetMode="External"/><Relationship Id="rId38" Type="http://schemas.openxmlformats.org/officeDocument/2006/relationships/hyperlink" Target="https://www.zotero.org/google-docs/?wmABN2" TargetMode="External"/><Relationship Id="rId59" Type="http://schemas.openxmlformats.org/officeDocument/2006/relationships/hyperlink" Target="https://www.zotero.org/google-docs/?wmABN2" TargetMode="External"/><Relationship Id="rId103" Type="http://schemas.openxmlformats.org/officeDocument/2006/relationships/hyperlink" Target="https://www.zotero.org/google-docs/?wmABN2" TargetMode="External"/><Relationship Id="rId108" Type="http://schemas.openxmlformats.org/officeDocument/2006/relationships/hyperlink" Target="https://www.zotero.org/google-docs/?wmABN2" TargetMode="External"/><Relationship Id="rId124" Type="http://schemas.openxmlformats.org/officeDocument/2006/relationships/hyperlink" Target="https://www.zotero.org/google-docs/?wmABN2" TargetMode="External"/><Relationship Id="rId129" Type="http://schemas.openxmlformats.org/officeDocument/2006/relationships/hyperlink" Target="https://www.zotero.org/google-docs/?wmABN2" TargetMode="External"/><Relationship Id="rId54" Type="http://schemas.openxmlformats.org/officeDocument/2006/relationships/hyperlink" Target="https://www.zotero.org/google-docs/?wmABN2" TargetMode="External"/><Relationship Id="rId70" Type="http://schemas.openxmlformats.org/officeDocument/2006/relationships/hyperlink" Target="https://www.zotero.org/google-docs/?wmABN2" TargetMode="External"/><Relationship Id="rId75" Type="http://schemas.openxmlformats.org/officeDocument/2006/relationships/hyperlink" Target="https://www.zotero.org/google-docs/?wmABN2" TargetMode="External"/><Relationship Id="rId91" Type="http://schemas.openxmlformats.org/officeDocument/2006/relationships/hyperlink" Target="https://www.zotero.org/google-docs/?wmABN2" TargetMode="External"/><Relationship Id="rId96" Type="http://schemas.openxmlformats.org/officeDocument/2006/relationships/hyperlink" Target="https://www.zotero.org/google-docs/?wmABN2" TargetMode="External"/><Relationship Id="rId140" Type="http://schemas.openxmlformats.org/officeDocument/2006/relationships/hyperlink" Target="https://www.zotero.org/google-docs/?wmABN2" TargetMode="External"/><Relationship Id="rId145" Type="http://schemas.openxmlformats.org/officeDocument/2006/relationships/hyperlink" Target="https://www.zotero.org/google-docs/?wmABN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otero.org/google-docs/?rwNoXq" TargetMode="External"/><Relationship Id="rId23" Type="http://schemas.openxmlformats.org/officeDocument/2006/relationships/hyperlink" Target="https://www.zotero.org/google-docs/?wmABN2" TargetMode="External"/><Relationship Id="rId28" Type="http://schemas.openxmlformats.org/officeDocument/2006/relationships/hyperlink" Target="https://www.zotero.org/google-docs/?wmABN2" TargetMode="External"/><Relationship Id="rId49" Type="http://schemas.openxmlformats.org/officeDocument/2006/relationships/hyperlink" Target="https://www.zotero.org/google-docs/?wmABN2" TargetMode="External"/><Relationship Id="rId114" Type="http://schemas.openxmlformats.org/officeDocument/2006/relationships/hyperlink" Target="https://www.zotero.org/google-docs/?wmABN2" TargetMode="External"/><Relationship Id="rId119" Type="http://schemas.openxmlformats.org/officeDocument/2006/relationships/hyperlink" Target="https://www.zotero.org/google-docs/?wmABN2" TargetMode="External"/><Relationship Id="rId44" Type="http://schemas.openxmlformats.org/officeDocument/2006/relationships/hyperlink" Target="https://www.zotero.org/google-docs/?wmABN2" TargetMode="External"/><Relationship Id="rId60" Type="http://schemas.openxmlformats.org/officeDocument/2006/relationships/hyperlink" Target="https://www.zotero.org/google-docs/?wmABN2" TargetMode="External"/><Relationship Id="rId65" Type="http://schemas.openxmlformats.org/officeDocument/2006/relationships/hyperlink" Target="https://www.zotero.org/google-docs/?wmABN2" TargetMode="External"/><Relationship Id="rId81" Type="http://schemas.openxmlformats.org/officeDocument/2006/relationships/hyperlink" Target="https://www.zotero.org/google-docs/?wmABN2" TargetMode="External"/><Relationship Id="rId86" Type="http://schemas.openxmlformats.org/officeDocument/2006/relationships/hyperlink" Target="https://www.zotero.org/google-docs/?wmABN2" TargetMode="External"/><Relationship Id="rId130" Type="http://schemas.openxmlformats.org/officeDocument/2006/relationships/hyperlink" Target="https://www.zotero.org/google-docs/?wmABN2" TargetMode="External"/><Relationship Id="rId135" Type="http://schemas.openxmlformats.org/officeDocument/2006/relationships/hyperlink" Target="https://www.zotero.org/google-docs/?wmABN2" TargetMode="External"/><Relationship Id="rId13" Type="http://schemas.openxmlformats.org/officeDocument/2006/relationships/hyperlink" Target="https://www.zotero.org/google-docs/?1x1AOj" TargetMode="External"/><Relationship Id="rId18" Type="http://schemas.openxmlformats.org/officeDocument/2006/relationships/hyperlink" Target="https://www.zotero.org/google-docs/?wmABN2" TargetMode="External"/><Relationship Id="rId39" Type="http://schemas.openxmlformats.org/officeDocument/2006/relationships/hyperlink" Target="https://www.zotero.org/google-docs/?wmABN2" TargetMode="External"/><Relationship Id="rId109" Type="http://schemas.openxmlformats.org/officeDocument/2006/relationships/hyperlink" Target="https://www.zotero.org/google-docs/?wmABN2" TargetMode="External"/><Relationship Id="rId34" Type="http://schemas.openxmlformats.org/officeDocument/2006/relationships/hyperlink" Target="https://www.zotero.org/google-docs/?wmABN2" TargetMode="External"/><Relationship Id="rId50" Type="http://schemas.openxmlformats.org/officeDocument/2006/relationships/hyperlink" Target="https://www.zotero.org/google-docs/?wmABN2" TargetMode="External"/><Relationship Id="rId55" Type="http://schemas.openxmlformats.org/officeDocument/2006/relationships/hyperlink" Target="https://www.zotero.org/google-docs/?wmABN2" TargetMode="External"/><Relationship Id="rId76" Type="http://schemas.openxmlformats.org/officeDocument/2006/relationships/hyperlink" Target="https://www.zotero.org/google-docs/?wmABN2" TargetMode="External"/><Relationship Id="rId97" Type="http://schemas.openxmlformats.org/officeDocument/2006/relationships/hyperlink" Target="https://www.zotero.org/google-docs/?wmABN2" TargetMode="External"/><Relationship Id="rId104" Type="http://schemas.openxmlformats.org/officeDocument/2006/relationships/hyperlink" Target="https://www.zotero.org/google-docs/?wmABN2" TargetMode="External"/><Relationship Id="rId120" Type="http://schemas.openxmlformats.org/officeDocument/2006/relationships/hyperlink" Target="https://www.zotero.org/google-docs/?wmABN2" TargetMode="External"/><Relationship Id="rId125" Type="http://schemas.openxmlformats.org/officeDocument/2006/relationships/hyperlink" Target="https://www.zotero.org/google-docs/?wmABN2" TargetMode="External"/><Relationship Id="rId141" Type="http://schemas.openxmlformats.org/officeDocument/2006/relationships/hyperlink" Target="https://www.zotero.org/google-docs/?wmABN2" TargetMode="External"/><Relationship Id="rId146" Type="http://schemas.openxmlformats.org/officeDocument/2006/relationships/hyperlink" Target="https://www.zotero.org/google-docs/?wmABN2" TargetMode="External"/><Relationship Id="rId7" Type="http://schemas.openxmlformats.org/officeDocument/2006/relationships/hyperlink" Target="https://www.zotero.org/google-docs/?rO9CDd" TargetMode="External"/><Relationship Id="rId71" Type="http://schemas.openxmlformats.org/officeDocument/2006/relationships/hyperlink" Target="https://www.zotero.org/google-docs/?wmABN2" TargetMode="External"/><Relationship Id="rId92" Type="http://schemas.openxmlformats.org/officeDocument/2006/relationships/hyperlink" Target="https://www.zotero.org/google-docs/?wmABN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zotero.org/google-docs/?wmABN2" TargetMode="External"/><Relationship Id="rId24" Type="http://schemas.openxmlformats.org/officeDocument/2006/relationships/hyperlink" Target="https://www.zotero.org/google-docs/?wmABN2" TargetMode="External"/><Relationship Id="rId40" Type="http://schemas.openxmlformats.org/officeDocument/2006/relationships/hyperlink" Target="https://www.zotero.org/google-docs/?wmABN2" TargetMode="External"/><Relationship Id="rId45" Type="http://schemas.openxmlformats.org/officeDocument/2006/relationships/hyperlink" Target="https://www.zotero.org/google-docs/?wmABN2" TargetMode="External"/><Relationship Id="rId66" Type="http://schemas.openxmlformats.org/officeDocument/2006/relationships/hyperlink" Target="https://www.zotero.org/google-docs/?wmABN2" TargetMode="External"/><Relationship Id="rId87" Type="http://schemas.openxmlformats.org/officeDocument/2006/relationships/hyperlink" Target="https://www.zotero.org/google-docs/?wmABN2" TargetMode="External"/><Relationship Id="rId110" Type="http://schemas.openxmlformats.org/officeDocument/2006/relationships/hyperlink" Target="https://www.zotero.org/google-docs/?wmABN2" TargetMode="External"/><Relationship Id="rId115" Type="http://schemas.openxmlformats.org/officeDocument/2006/relationships/hyperlink" Target="https://www.zotero.org/google-docs/?wmABN2" TargetMode="External"/><Relationship Id="rId131" Type="http://schemas.openxmlformats.org/officeDocument/2006/relationships/hyperlink" Target="https://www.zotero.org/google-docs/?wmABN2" TargetMode="External"/><Relationship Id="rId136" Type="http://schemas.openxmlformats.org/officeDocument/2006/relationships/hyperlink" Target="https://www.zotero.org/google-docs/?wmABN2" TargetMode="External"/><Relationship Id="rId61" Type="http://schemas.openxmlformats.org/officeDocument/2006/relationships/hyperlink" Target="https://www.zotero.org/google-docs/?wmABN2" TargetMode="External"/><Relationship Id="rId82" Type="http://schemas.openxmlformats.org/officeDocument/2006/relationships/hyperlink" Target="https://www.zotero.org/google-docs/?wmABN2" TargetMode="External"/><Relationship Id="rId19" Type="http://schemas.openxmlformats.org/officeDocument/2006/relationships/hyperlink" Target="https://www.zotero.org/google-docs/?wmABN2" TargetMode="External"/><Relationship Id="rId14" Type="http://schemas.openxmlformats.org/officeDocument/2006/relationships/hyperlink" Target="https://www.zotero.org/google-docs/?wmABN2" TargetMode="External"/><Relationship Id="rId30" Type="http://schemas.openxmlformats.org/officeDocument/2006/relationships/hyperlink" Target="https://www.zotero.org/google-docs/?wmABN2" TargetMode="External"/><Relationship Id="rId35" Type="http://schemas.openxmlformats.org/officeDocument/2006/relationships/hyperlink" Target="https://www.zotero.org/google-docs/?wmABN2" TargetMode="External"/><Relationship Id="rId56" Type="http://schemas.openxmlformats.org/officeDocument/2006/relationships/hyperlink" Target="https://www.zotero.org/google-docs/?wmABN2" TargetMode="External"/><Relationship Id="rId77" Type="http://schemas.openxmlformats.org/officeDocument/2006/relationships/hyperlink" Target="https://www.zotero.org/google-docs/?wmABN2" TargetMode="External"/><Relationship Id="rId100" Type="http://schemas.openxmlformats.org/officeDocument/2006/relationships/hyperlink" Target="https://www.zotero.org/google-docs/?wmABN2" TargetMode="External"/><Relationship Id="rId105" Type="http://schemas.openxmlformats.org/officeDocument/2006/relationships/hyperlink" Target="https://www.zotero.org/google-docs/?wmABN2" TargetMode="External"/><Relationship Id="rId126" Type="http://schemas.openxmlformats.org/officeDocument/2006/relationships/hyperlink" Target="https://www.zotero.org/google-docs/?wmABN2" TargetMode="External"/><Relationship Id="rId147" Type="http://schemas.openxmlformats.org/officeDocument/2006/relationships/hyperlink" Target="https://www.zotero.org/google-docs/?wmABN2" TargetMode="External"/><Relationship Id="rId8" Type="http://schemas.openxmlformats.org/officeDocument/2006/relationships/hyperlink" Target="https://www.zotero.org/google-docs/?LQFhx7" TargetMode="External"/><Relationship Id="rId51" Type="http://schemas.openxmlformats.org/officeDocument/2006/relationships/hyperlink" Target="https://www.zotero.org/google-docs/?wmABN2" TargetMode="External"/><Relationship Id="rId72" Type="http://schemas.openxmlformats.org/officeDocument/2006/relationships/hyperlink" Target="https://www.zotero.org/google-docs/?wmABN2" TargetMode="External"/><Relationship Id="rId93" Type="http://schemas.openxmlformats.org/officeDocument/2006/relationships/hyperlink" Target="https://www.zotero.org/google-docs/?wmABN2" TargetMode="External"/><Relationship Id="rId98" Type="http://schemas.openxmlformats.org/officeDocument/2006/relationships/hyperlink" Target="https://www.zotero.org/google-docs/?wmABN2" TargetMode="External"/><Relationship Id="rId121" Type="http://schemas.openxmlformats.org/officeDocument/2006/relationships/hyperlink" Target="https://www.zotero.org/google-docs/?wmABN2" TargetMode="External"/><Relationship Id="rId142" Type="http://schemas.openxmlformats.org/officeDocument/2006/relationships/hyperlink" Target="https://www.zotero.org/google-docs/?wmABN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zotero.org/google-docs/?wmABN2" TargetMode="External"/><Relationship Id="rId46" Type="http://schemas.openxmlformats.org/officeDocument/2006/relationships/hyperlink" Target="https://www.zotero.org/google-docs/?wmABN2" TargetMode="External"/><Relationship Id="rId67" Type="http://schemas.openxmlformats.org/officeDocument/2006/relationships/hyperlink" Target="https://www.zotero.org/google-docs/?wmABN2" TargetMode="External"/><Relationship Id="rId116" Type="http://schemas.openxmlformats.org/officeDocument/2006/relationships/hyperlink" Target="https://www.zotero.org/google-docs/?wmABN2" TargetMode="External"/><Relationship Id="rId137" Type="http://schemas.openxmlformats.org/officeDocument/2006/relationships/hyperlink" Target="https://www.zotero.org/google-docs/?wmABN2" TargetMode="External"/><Relationship Id="rId20" Type="http://schemas.openxmlformats.org/officeDocument/2006/relationships/hyperlink" Target="https://www.zotero.org/google-docs/?wmABN2" TargetMode="External"/><Relationship Id="rId41" Type="http://schemas.openxmlformats.org/officeDocument/2006/relationships/hyperlink" Target="https://www.zotero.org/google-docs/?wmABN2" TargetMode="External"/><Relationship Id="rId62" Type="http://schemas.openxmlformats.org/officeDocument/2006/relationships/hyperlink" Target="https://www.zotero.org/google-docs/?wmABN2" TargetMode="External"/><Relationship Id="rId83" Type="http://schemas.openxmlformats.org/officeDocument/2006/relationships/hyperlink" Target="https://www.zotero.org/google-docs/?wmABN2" TargetMode="External"/><Relationship Id="rId88" Type="http://schemas.openxmlformats.org/officeDocument/2006/relationships/hyperlink" Target="https://www.zotero.org/google-docs/?wmABN2" TargetMode="External"/><Relationship Id="rId111" Type="http://schemas.openxmlformats.org/officeDocument/2006/relationships/hyperlink" Target="https://www.zotero.org/google-docs/?wmABN2" TargetMode="External"/><Relationship Id="rId132" Type="http://schemas.openxmlformats.org/officeDocument/2006/relationships/hyperlink" Target="https://www.zotero.org/google-docs/?wmABN2" TargetMode="External"/><Relationship Id="rId15" Type="http://schemas.openxmlformats.org/officeDocument/2006/relationships/hyperlink" Target="https://www.zotero.org/google-docs/?wmABN2" TargetMode="External"/><Relationship Id="rId36" Type="http://schemas.openxmlformats.org/officeDocument/2006/relationships/hyperlink" Target="https://www.zotero.org/google-docs/?wmABN2" TargetMode="External"/><Relationship Id="rId57" Type="http://schemas.openxmlformats.org/officeDocument/2006/relationships/hyperlink" Target="https://www.zotero.org/google-docs/?wmABN2" TargetMode="External"/><Relationship Id="rId106" Type="http://schemas.openxmlformats.org/officeDocument/2006/relationships/hyperlink" Target="https://www.zotero.org/google-docs/?wmABN2" TargetMode="External"/><Relationship Id="rId127" Type="http://schemas.openxmlformats.org/officeDocument/2006/relationships/hyperlink" Target="https://www.zotero.org/google-docs/?wmABN2" TargetMode="External"/><Relationship Id="rId10" Type="http://schemas.openxmlformats.org/officeDocument/2006/relationships/hyperlink" Target="https://www.zotero.org/google-docs/?fh6TlI" TargetMode="External"/><Relationship Id="rId31" Type="http://schemas.openxmlformats.org/officeDocument/2006/relationships/hyperlink" Target="https://www.zotero.org/google-docs/?wmABN2" TargetMode="External"/><Relationship Id="rId52" Type="http://schemas.openxmlformats.org/officeDocument/2006/relationships/hyperlink" Target="https://www.zotero.org/google-docs/?wmABN2" TargetMode="External"/><Relationship Id="rId73" Type="http://schemas.openxmlformats.org/officeDocument/2006/relationships/hyperlink" Target="https://www.zotero.org/google-docs/?wmABN2" TargetMode="External"/><Relationship Id="rId78" Type="http://schemas.openxmlformats.org/officeDocument/2006/relationships/hyperlink" Target="https://www.zotero.org/google-docs/?wmABN2" TargetMode="External"/><Relationship Id="rId94" Type="http://schemas.openxmlformats.org/officeDocument/2006/relationships/hyperlink" Target="https://www.zotero.org/google-docs/?wmABN2" TargetMode="External"/><Relationship Id="rId99" Type="http://schemas.openxmlformats.org/officeDocument/2006/relationships/hyperlink" Target="https://www.zotero.org/google-docs/?wmABN2" TargetMode="External"/><Relationship Id="rId101" Type="http://schemas.openxmlformats.org/officeDocument/2006/relationships/hyperlink" Target="https://www.zotero.org/google-docs/?wmABN2" TargetMode="External"/><Relationship Id="rId122" Type="http://schemas.openxmlformats.org/officeDocument/2006/relationships/hyperlink" Target="https://www.zotero.org/google-docs/?wmABN2" TargetMode="External"/><Relationship Id="rId143" Type="http://schemas.openxmlformats.org/officeDocument/2006/relationships/hyperlink" Target="https://www.zotero.org/google-docs/?wmABN2" TargetMode="External"/><Relationship Id="rId148" Type="http://schemas.openxmlformats.org/officeDocument/2006/relationships/hyperlink" Target="https://www.zotero.org/google-docs/?wmABN2" TargetMode="External"/><Relationship Id="rId4" Type="http://schemas.openxmlformats.org/officeDocument/2006/relationships/hyperlink" Target="https://www.zotero.org/google-docs/?bR141b" TargetMode="External"/><Relationship Id="rId9" Type="http://schemas.openxmlformats.org/officeDocument/2006/relationships/hyperlink" Target="https://www.zotero.org/google-docs/?OLpngN" TargetMode="External"/><Relationship Id="rId26" Type="http://schemas.openxmlformats.org/officeDocument/2006/relationships/hyperlink" Target="https://www.zotero.org/google-docs/?wmABN2" TargetMode="External"/><Relationship Id="rId47" Type="http://schemas.openxmlformats.org/officeDocument/2006/relationships/hyperlink" Target="https://www.zotero.org/google-docs/?wmABN2" TargetMode="External"/><Relationship Id="rId68" Type="http://schemas.openxmlformats.org/officeDocument/2006/relationships/hyperlink" Target="https://www.zotero.org/google-docs/?wmABN2" TargetMode="External"/><Relationship Id="rId89" Type="http://schemas.openxmlformats.org/officeDocument/2006/relationships/hyperlink" Target="https://www.zotero.org/google-docs/?wmABN2" TargetMode="External"/><Relationship Id="rId112" Type="http://schemas.openxmlformats.org/officeDocument/2006/relationships/hyperlink" Target="https://www.zotero.org/google-docs/?wmABN2" TargetMode="External"/><Relationship Id="rId133" Type="http://schemas.openxmlformats.org/officeDocument/2006/relationships/hyperlink" Target="https://www.zotero.org/google-docs/?wmABN2" TargetMode="External"/><Relationship Id="rId16" Type="http://schemas.openxmlformats.org/officeDocument/2006/relationships/hyperlink" Target="https://www.zotero.org/google-docs/?wmABN2" TargetMode="External"/><Relationship Id="rId37" Type="http://schemas.openxmlformats.org/officeDocument/2006/relationships/hyperlink" Target="https://www.zotero.org/google-docs/?wmABN2" TargetMode="External"/><Relationship Id="rId58" Type="http://schemas.openxmlformats.org/officeDocument/2006/relationships/hyperlink" Target="https://www.zotero.org/google-docs/?wmABN2" TargetMode="External"/><Relationship Id="rId79" Type="http://schemas.openxmlformats.org/officeDocument/2006/relationships/hyperlink" Target="https://www.zotero.org/google-docs/?wmABN2" TargetMode="External"/><Relationship Id="rId102" Type="http://schemas.openxmlformats.org/officeDocument/2006/relationships/hyperlink" Target="https://www.zotero.org/google-docs/?wmABN2" TargetMode="External"/><Relationship Id="rId123" Type="http://schemas.openxmlformats.org/officeDocument/2006/relationships/hyperlink" Target="https://www.zotero.org/google-docs/?wmABN2" TargetMode="External"/><Relationship Id="rId144" Type="http://schemas.openxmlformats.org/officeDocument/2006/relationships/hyperlink" Target="https://www.zotero.org/google-docs/?wmABN2" TargetMode="External"/><Relationship Id="rId90" Type="http://schemas.openxmlformats.org/officeDocument/2006/relationships/hyperlink" Target="https://www.zotero.org/google-docs/?wmABN2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3464</Words>
  <Characters>19748</Characters>
  <Application>Microsoft Office Word</Application>
  <DocSecurity>0</DocSecurity>
  <Lines>164</Lines>
  <Paragraphs>46</Paragraphs>
  <ScaleCrop>false</ScaleCrop>
  <Company/>
  <LinksUpToDate>false</LinksUpToDate>
  <CharactersWithSpaces>23166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nikita</cp:lastModifiedBy>
  <cp:revision>5</cp:revision>
  <dcterms:created xsi:type="dcterms:W3CDTF">2026-06-24T13:18:00Z</dcterms:created>
  <dcterms:modified xsi:type="dcterms:W3CDTF">2026-06-24T13:20:00Z</dcterms:modified>
</cp:coreProperties>
</file>