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F208E" w:rsidRPr="00A964C4" w14:paraId="6F6193B4" w14:textId="77777777" w:rsidTr="001F208E">
        <w:tc>
          <w:tcPr>
            <w:tcW w:w="3020" w:type="dxa"/>
          </w:tcPr>
          <w:p w14:paraId="69ECF0C6" w14:textId="2B44D5A2" w:rsidR="001F208E" w:rsidRPr="00A964C4" w:rsidRDefault="001F208E">
            <w:pPr>
              <w:rPr>
                <w:b/>
                <w:bCs/>
                <w:sz w:val="28"/>
                <w:szCs w:val="28"/>
              </w:rPr>
            </w:pPr>
            <w:r w:rsidRPr="00A964C4">
              <w:rPr>
                <w:b/>
                <w:bCs/>
                <w:sz w:val="28"/>
                <w:szCs w:val="28"/>
                <w:lang w:val="en-US"/>
              </w:rPr>
              <w:t>Characteristic</w:t>
            </w:r>
          </w:p>
        </w:tc>
        <w:tc>
          <w:tcPr>
            <w:tcW w:w="3021" w:type="dxa"/>
          </w:tcPr>
          <w:p w14:paraId="41DDD3D1" w14:textId="3A849A6E" w:rsidR="001F208E" w:rsidRPr="00A964C4" w:rsidRDefault="001F208E">
            <w:pPr>
              <w:rPr>
                <w:b/>
                <w:bCs/>
                <w:sz w:val="28"/>
                <w:szCs w:val="28"/>
              </w:rPr>
            </w:pPr>
            <w:r w:rsidRPr="00A964C4">
              <w:rPr>
                <w:b/>
                <w:bCs/>
                <w:sz w:val="28"/>
                <w:szCs w:val="28"/>
              </w:rPr>
              <w:t>Size (n)</w:t>
            </w:r>
          </w:p>
        </w:tc>
        <w:tc>
          <w:tcPr>
            <w:tcW w:w="3021" w:type="dxa"/>
          </w:tcPr>
          <w:p w14:paraId="7613C460" w14:textId="37BAFE6E" w:rsidR="001F208E" w:rsidRPr="00A964C4" w:rsidRDefault="001F208E">
            <w:pPr>
              <w:rPr>
                <w:b/>
                <w:bCs/>
                <w:sz w:val="28"/>
                <w:szCs w:val="28"/>
              </w:rPr>
            </w:pPr>
            <w:r w:rsidRPr="00A964C4">
              <w:rPr>
                <w:b/>
                <w:bCs/>
                <w:sz w:val="28"/>
                <w:szCs w:val="28"/>
              </w:rPr>
              <w:t>Percentage (%)</w:t>
            </w:r>
          </w:p>
        </w:tc>
      </w:tr>
      <w:tr w:rsidR="001F208E" w14:paraId="69E2E0B7" w14:textId="77777777" w:rsidTr="001F208E">
        <w:tc>
          <w:tcPr>
            <w:tcW w:w="3020" w:type="dxa"/>
          </w:tcPr>
          <w:p w14:paraId="0D6C51E9" w14:textId="760944A8" w:rsidR="001F208E" w:rsidRPr="00770202" w:rsidRDefault="001F208E">
            <w:pPr>
              <w:rPr>
                <w:b/>
                <w:bCs/>
              </w:rPr>
            </w:pPr>
            <w:proofErr w:type="spellStart"/>
            <w:r w:rsidRPr="00770202">
              <w:rPr>
                <w:b/>
                <w:bCs/>
              </w:rPr>
              <w:t>Sex</w:t>
            </w:r>
            <w:proofErr w:type="spellEnd"/>
          </w:p>
        </w:tc>
        <w:tc>
          <w:tcPr>
            <w:tcW w:w="3021" w:type="dxa"/>
          </w:tcPr>
          <w:p w14:paraId="0F8F1251" w14:textId="77777777" w:rsidR="001F208E" w:rsidRDefault="001F208E"/>
        </w:tc>
        <w:tc>
          <w:tcPr>
            <w:tcW w:w="3021" w:type="dxa"/>
          </w:tcPr>
          <w:p w14:paraId="7EBE6984" w14:textId="77777777" w:rsidR="001F208E" w:rsidRDefault="001F208E"/>
        </w:tc>
      </w:tr>
      <w:tr w:rsidR="001F208E" w14:paraId="1003AD4F" w14:textId="77777777" w:rsidTr="001F208E">
        <w:tc>
          <w:tcPr>
            <w:tcW w:w="3020" w:type="dxa"/>
          </w:tcPr>
          <w:p w14:paraId="3FD3BEBF" w14:textId="2EEEC9A3" w:rsidR="001F208E" w:rsidRPr="00770202" w:rsidRDefault="001F208E">
            <w:pPr>
              <w:rPr>
                <w:i/>
                <w:iCs/>
              </w:rPr>
            </w:pPr>
            <w:r w:rsidRPr="00770202">
              <w:rPr>
                <w:i/>
                <w:iCs/>
              </w:rPr>
              <w:t>Male</w:t>
            </w:r>
          </w:p>
        </w:tc>
        <w:tc>
          <w:tcPr>
            <w:tcW w:w="3021" w:type="dxa"/>
          </w:tcPr>
          <w:p w14:paraId="39497F4D" w14:textId="20686242" w:rsidR="001F208E" w:rsidRDefault="001F208E">
            <w:r>
              <w:t>3</w:t>
            </w:r>
            <w:r w:rsidR="00770202">
              <w:t>446</w:t>
            </w:r>
          </w:p>
        </w:tc>
        <w:tc>
          <w:tcPr>
            <w:tcW w:w="3021" w:type="dxa"/>
          </w:tcPr>
          <w:p w14:paraId="53A5859D" w14:textId="41A80D97" w:rsidR="001F208E" w:rsidRDefault="001F208E">
            <w:r>
              <w:t>50.5</w:t>
            </w:r>
          </w:p>
        </w:tc>
      </w:tr>
      <w:tr w:rsidR="001F208E" w14:paraId="47965524" w14:textId="77777777" w:rsidTr="001F208E">
        <w:tc>
          <w:tcPr>
            <w:tcW w:w="3020" w:type="dxa"/>
          </w:tcPr>
          <w:p w14:paraId="781C57EF" w14:textId="1C51D805" w:rsidR="001F208E" w:rsidRPr="00770202" w:rsidRDefault="001F208E">
            <w:pPr>
              <w:rPr>
                <w:i/>
                <w:iCs/>
              </w:rPr>
            </w:pPr>
            <w:r w:rsidRPr="00770202">
              <w:rPr>
                <w:i/>
                <w:iCs/>
              </w:rPr>
              <w:t>Female</w:t>
            </w:r>
          </w:p>
        </w:tc>
        <w:tc>
          <w:tcPr>
            <w:tcW w:w="3021" w:type="dxa"/>
          </w:tcPr>
          <w:p w14:paraId="72665A6A" w14:textId="3A42DB46" w:rsidR="001F208E" w:rsidRDefault="001F208E">
            <w:r>
              <w:t>3</w:t>
            </w:r>
            <w:r w:rsidR="00770202">
              <w:t>378</w:t>
            </w:r>
          </w:p>
        </w:tc>
        <w:tc>
          <w:tcPr>
            <w:tcW w:w="3021" w:type="dxa"/>
          </w:tcPr>
          <w:p w14:paraId="5BA7989B" w14:textId="2BC11CCF" w:rsidR="001F208E" w:rsidRDefault="001F208E">
            <w:r>
              <w:t>49.5</w:t>
            </w:r>
          </w:p>
        </w:tc>
      </w:tr>
      <w:tr w:rsidR="001F208E" w14:paraId="4DD397DF" w14:textId="77777777" w:rsidTr="001F208E">
        <w:tc>
          <w:tcPr>
            <w:tcW w:w="3020" w:type="dxa"/>
          </w:tcPr>
          <w:p w14:paraId="6D4D0FF4" w14:textId="63A44F5E" w:rsidR="001F208E" w:rsidRPr="00770202" w:rsidRDefault="00770202">
            <w:pPr>
              <w:rPr>
                <w:b/>
                <w:bCs/>
              </w:rPr>
            </w:pPr>
            <w:r w:rsidRPr="00770202">
              <w:rPr>
                <w:b/>
                <w:bCs/>
              </w:rPr>
              <w:t>Birth weight (g)</w:t>
            </w:r>
          </w:p>
        </w:tc>
        <w:tc>
          <w:tcPr>
            <w:tcW w:w="3021" w:type="dxa"/>
          </w:tcPr>
          <w:p w14:paraId="406A0797" w14:textId="77777777" w:rsidR="001F208E" w:rsidRDefault="001F208E"/>
        </w:tc>
        <w:tc>
          <w:tcPr>
            <w:tcW w:w="3021" w:type="dxa"/>
          </w:tcPr>
          <w:p w14:paraId="3EB200C0" w14:textId="77777777" w:rsidR="001F208E" w:rsidRDefault="001F208E"/>
        </w:tc>
      </w:tr>
      <w:tr w:rsidR="001F208E" w14:paraId="0AF8B2F9" w14:textId="77777777" w:rsidTr="001F208E">
        <w:tc>
          <w:tcPr>
            <w:tcW w:w="3020" w:type="dxa"/>
          </w:tcPr>
          <w:p w14:paraId="497622D9" w14:textId="08CE1403" w:rsidR="001F208E" w:rsidRPr="00770202" w:rsidRDefault="00770202">
            <w:pPr>
              <w:rPr>
                <w:i/>
                <w:iCs/>
              </w:rPr>
            </w:pPr>
            <w:r w:rsidRPr="00770202">
              <w:rPr>
                <w:i/>
                <w:iCs/>
              </w:rPr>
              <w:t>&lt;</w:t>
            </w:r>
            <w:r>
              <w:rPr>
                <w:i/>
                <w:iCs/>
              </w:rPr>
              <w:t xml:space="preserve"> </w:t>
            </w:r>
            <w:r w:rsidRPr="00770202">
              <w:rPr>
                <w:i/>
                <w:iCs/>
              </w:rPr>
              <w:t>2,500</w:t>
            </w:r>
          </w:p>
        </w:tc>
        <w:tc>
          <w:tcPr>
            <w:tcW w:w="3021" w:type="dxa"/>
          </w:tcPr>
          <w:p w14:paraId="5423BAB1" w14:textId="61D93E9F" w:rsidR="001F208E" w:rsidRDefault="00B04464">
            <w:r>
              <w:t>887</w:t>
            </w:r>
          </w:p>
        </w:tc>
        <w:tc>
          <w:tcPr>
            <w:tcW w:w="3021" w:type="dxa"/>
          </w:tcPr>
          <w:p w14:paraId="79BE0CA9" w14:textId="62A47F4B" w:rsidR="001F208E" w:rsidRDefault="00B04464">
            <w:r>
              <w:t>13</w:t>
            </w:r>
          </w:p>
        </w:tc>
      </w:tr>
      <w:tr w:rsidR="001F208E" w14:paraId="65E82C37" w14:textId="77777777" w:rsidTr="001F208E">
        <w:tc>
          <w:tcPr>
            <w:tcW w:w="3020" w:type="dxa"/>
          </w:tcPr>
          <w:p w14:paraId="01F6AC70" w14:textId="62844EC0" w:rsidR="001F208E" w:rsidRPr="00770202" w:rsidRDefault="00770202">
            <w:pPr>
              <w:rPr>
                <w:i/>
                <w:iCs/>
              </w:rPr>
            </w:pPr>
            <w:r w:rsidRPr="00770202">
              <w:rPr>
                <w:i/>
                <w:iCs/>
              </w:rPr>
              <w:t>2,500</w:t>
            </w:r>
            <w:r>
              <w:rPr>
                <w:i/>
                <w:iCs/>
              </w:rPr>
              <w:t xml:space="preserve"> </w:t>
            </w:r>
            <w:r w:rsidRPr="00770202">
              <w:rPr>
                <w:i/>
                <w:iCs/>
              </w:rPr>
              <w:t>–</w:t>
            </w:r>
            <w:r>
              <w:rPr>
                <w:i/>
                <w:iCs/>
              </w:rPr>
              <w:t xml:space="preserve"> </w:t>
            </w:r>
            <w:r w:rsidRPr="00770202">
              <w:rPr>
                <w:i/>
                <w:iCs/>
              </w:rPr>
              <w:t>4,000</w:t>
            </w:r>
          </w:p>
        </w:tc>
        <w:tc>
          <w:tcPr>
            <w:tcW w:w="3021" w:type="dxa"/>
          </w:tcPr>
          <w:p w14:paraId="6F41FE14" w14:textId="6E35BDF0" w:rsidR="001F208E" w:rsidRDefault="00B04464">
            <w:r>
              <w:t>5459</w:t>
            </w:r>
          </w:p>
        </w:tc>
        <w:tc>
          <w:tcPr>
            <w:tcW w:w="3021" w:type="dxa"/>
          </w:tcPr>
          <w:p w14:paraId="51BD4AB7" w14:textId="73C3821E" w:rsidR="001F208E" w:rsidRDefault="00B04464">
            <w:r>
              <w:t>80</w:t>
            </w:r>
          </w:p>
        </w:tc>
      </w:tr>
      <w:tr w:rsidR="001F208E" w14:paraId="7701F6D4" w14:textId="77777777" w:rsidTr="001F208E">
        <w:tc>
          <w:tcPr>
            <w:tcW w:w="3020" w:type="dxa"/>
          </w:tcPr>
          <w:p w14:paraId="16F51CBD" w14:textId="64E27F05" w:rsidR="001F208E" w:rsidRPr="00770202" w:rsidRDefault="00770202">
            <w:pPr>
              <w:rPr>
                <w:i/>
                <w:iCs/>
              </w:rPr>
            </w:pPr>
            <w:r w:rsidRPr="00770202">
              <w:rPr>
                <w:i/>
                <w:iCs/>
              </w:rPr>
              <w:t>&gt;</w:t>
            </w:r>
            <w:r>
              <w:rPr>
                <w:i/>
                <w:iCs/>
              </w:rPr>
              <w:t xml:space="preserve"> </w:t>
            </w:r>
            <w:r w:rsidRPr="00770202">
              <w:rPr>
                <w:i/>
                <w:iCs/>
              </w:rPr>
              <w:t>4,000</w:t>
            </w:r>
          </w:p>
        </w:tc>
        <w:tc>
          <w:tcPr>
            <w:tcW w:w="3021" w:type="dxa"/>
          </w:tcPr>
          <w:p w14:paraId="545C4192" w14:textId="0AB63261" w:rsidR="001F208E" w:rsidRDefault="00B04464">
            <w:r>
              <w:t>478</w:t>
            </w:r>
          </w:p>
        </w:tc>
        <w:tc>
          <w:tcPr>
            <w:tcW w:w="3021" w:type="dxa"/>
          </w:tcPr>
          <w:p w14:paraId="724C5FBE" w14:textId="0AB76212" w:rsidR="001F208E" w:rsidRDefault="00B04464">
            <w:r>
              <w:t>7</w:t>
            </w:r>
          </w:p>
        </w:tc>
      </w:tr>
      <w:tr w:rsidR="001F208E" w14:paraId="3E04B793" w14:textId="77777777" w:rsidTr="001F208E">
        <w:tc>
          <w:tcPr>
            <w:tcW w:w="3020" w:type="dxa"/>
          </w:tcPr>
          <w:p w14:paraId="21671821" w14:textId="6C71AA51" w:rsidR="001F208E" w:rsidRPr="00770202" w:rsidRDefault="00770202">
            <w:pPr>
              <w:rPr>
                <w:b/>
                <w:bCs/>
              </w:rPr>
            </w:pPr>
            <w:proofErr w:type="spellStart"/>
            <w:r w:rsidRPr="00770202">
              <w:rPr>
                <w:b/>
                <w:bCs/>
              </w:rPr>
              <w:t>Gestational</w:t>
            </w:r>
            <w:proofErr w:type="spellEnd"/>
            <w:r w:rsidRPr="00770202">
              <w:rPr>
                <w:b/>
                <w:bCs/>
              </w:rPr>
              <w:t xml:space="preserve"> </w:t>
            </w:r>
            <w:proofErr w:type="spellStart"/>
            <w:r w:rsidRPr="00770202">
              <w:rPr>
                <w:b/>
                <w:bCs/>
              </w:rPr>
              <w:t>age</w:t>
            </w:r>
            <w:proofErr w:type="spellEnd"/>
            <w:r w:rsidRPr="00770202">
              <w:rPr>
                <w:b/>
                <w:bCs/>
              </w:rPr>
              <w:t xml:space="preserve"> (</w:t>
            </w:r>
            <w:proofErr w:type="spellStart"/>
            <w:r w:rsidRPr="00770202">
              <w:rPr>
                <w:b/>
                <w:bCs/>
              </w:rPr>
              <w:t>weeks</w:t>
            </w:r>
            <w:proofErr w:type="spellEnd"/>
            <w:r w:rsidRPr="00770202">
              <w:rPr>
                <w:b/>
                <w:bCs/>
              </w:rPr>
              <w:t>)</w:t>
            </w:r>
          </w:p>
        </w:tc>
        <w:tc>
          <w:tcPr>
            <w:tcW w:w="3021" w:type="dxa"/>
          </w:tcPr>
          <w:p w14:paraId="0B15803C" w14:textId="77777777" w:rsidR="001F208E" w:rsidRDefault="001F208E"/>
        </w:tc>
        <w:tc>
          <w:tcPr>
            <w:tcW w:w="3021" w:type="dxa"/>
          </w:tcPr>
          <w:p w14:paraId="52E533E5" w14:textId="77777777" w:rsidR="001F208E" w:rsidRDefault="001F208E"/>
        </w:tc>
      </w:tr>
      <w:tr w:rsidR="001F208E" w14:paraId="1549208A" w14:textId="77777777" w:rsidTr="001F208E">
        <w:tc>
          <w:tcPr>
            <w:tcW w:w="3020" w:type="dxa"/>
          </w:tcPr>
          <w:p w14:paraId="56036502" w14:textId="51D4EC17" w:rsidR="001F208E" w:rsidRPr="00770202" w:rsidRDefault="00770202">
            <w:pPr>
              <w:rPr>
                <w:i/>
                <w:iCs/>
              </w:rPr>
            </w:pPr>
            <w:r w:rsidRPr="00770202">
              <w:rPr>
                <w:i/>
                <w:iCs/>
              </w:rPr>
              <w:t>&lt; 37</w:t>
            </w:r>
          </w:p>
        </w:tc>
        <w:tc>
          <w:tcPr>
            <w:tcW w:w="3021" w:type="dxa"/>
          </w:tcPr>
          <w:p w14:paraId="5B46D910" w14:textId="445AC89A" w:rsidR="001F208E" w:rsidRDefault="00B04464">
            <w:r>
              <w:t>751</w:t>
            </w:r>
          </w:p>
        </w:tc>
        <w:tc>
          <w:tcPr>
            <w:tcW w:w="3021" w:type="dxa"/>
          </w:tcPr>
          <w:p w14:paraId="480224C3" w14:textId="37323C39" w:rsidR="001F208E" w:rsidRDefault="00B04464">
            <w:r>
              <w:t>11</w:t>
            </w:r>
          </w:p>
        </w:tc>
      </w:tr>
      <w:tr w:rsidR="001F208E" w14:paraId="4CD7E8A5" w14:textId="77777777" w:rsidTr="001F208E">
        <w:tc>
          <w:tcPr>
            <w:tcW w:w="3020" w:type="dxa"/>
          </w:tcPr>
          <w:p w14:paraId="3171FD7D" w14:textId="11109071" w:rsidR="001F208E" w:rsidRPr="00770202" w:rsidRDefault="00770202">
            <w:pPr>
              <w:rPr>
                <w:i/>
                <w:iCs/>
              </w:rPr>
            </w:pPr>
            <w:r w:rsidRPr="00770202">
              <w:rPr>
                <w:i/>
                <w:iCs/>
              </w:rPr>
              <w:t>37 – 38</w:t>
            </w:r>
          </w:p>
        </w:tc>
        <w:tc>
          <w:tcPr>
            <w:tcW w:w="3021" w:type="dxa"/>
          </w:tcPr>
          <w:p w14:paraId="7D167674" w14:textId="51899E8E" w:rsidR="001F208E" w:rsidRDefault="00B04464">
            <w:r>
              <w:t>1433</w:t>
            </w:r>
          </w:p>
        </w:tc>
        <w:tc>
          <w:tcPr>
            <w:tcW w:w="3021" w:type="dxa"/>
          </w:tcPr>
          <w:p w14:paraId="61CB3C5F" w14:textId="09C59F22" w:rsidR="001F208E" w:rsidRDefault="00B04464">
            <w:r>
              <w:t>21</w:t>
            </w:r>
          </w:p>
        </w:tc>
      </w:tr>
      <w:tr w:rsidR="001F208E" w14:paraId="4DACFB2B" w14:textId="77777777" w:rsidTr="001F208E">
        <w:tc>
          <w:tcPr>
            <w:tcW w:w="3020" w:type="dxa"/>
          </w:tcPr>
          <w:p w14:paraId="1204DD82" w14:textId="24512E84" w:rsidR="001F208E" w:rsidRPr="00770202" w:rsidRDefault="00770202">
            <w:pPr>
              <w:rPr>
                <w:i/>
                <w:iCs/>
              </w:rPr>
            </w:pPr>
            <w:r w:rsidRPr="00770202">
              <w:rPr>
                <w:i/>
                <w:iCs/>
              </w:rPr>
              <w:t>39 – 40</w:t>
            </w:r>
          </w:p>
        </w:tc>
        <w:tc>
          <w:tcPr>
            <w:tcW w:w="3021" w:type="dxa"/>
          </w:tcPr>
          <w:p w14:paraId="5FB2765A" w14:textId="29860F12" w:rsidR="001F208E" w:rsidRDefault="00B04464">
            <w:r>
              <w:t>4094</w:t>
            </w:r>
          </w:p>
        </w:tc>
        <w:tc>
          <w:tcPr>
            <w:tcW w:w="3021" w:type="dxa"/>
          </w:tcPr>
          <w:p w14:paraId="5C734864" w14:textId="7F79E4F7" w:rsidR="001F208E" w:rsidRDefault="00B04464">
            <w:r>
              <w:t>60</w:t>
            </w:r>
          </w:p>
        </w:tc>
      </w:tr>
      <w:tr w:rsidR="001F208E" w14:paraId="7E91846D" w14:textId="77777777" w:rsidTr="001F208E">
        <w:tc>
          <w:tcPr>
            <w:tcW w:w="3020" w:type="dxa"/>
          </w:tcPr>
          <w:p w14:paraId="002C8E78" w14:textId="2838A24F" w:rsidR="001F208E" w:rsidRPr="00770202" w:rsidRDefault="00770202">
            <w:pPr>
              <w:rPr>
                <w:i/>
                <w:iCs/>
              </w:rPr>
            </w:pPr>
            <w:r w:rsidRPr="00770202">
              <w:rPr>
                <w:i/>
                <w:iCs/>
              </w:rPr>
              <w:t>&gt; 40</w:t>
            </w:r>
          </w:p>
        </w:tc>
        <w:tc>
          <w:tcPr>
            <w:tcW w:w="3021" w:type="dxa"/>
          </w:tcPr>
          <w:p w14:paraId="48625002" w14:textId="1285A254" w:rsidR="001F208E" w:rsidRDefault="00B04464">
            <w:r>
              <w:t>546</w:t>
            </w:r>
          </w:p>
        </w:tc>
        <w:tc>
          <w:tcPr>
            <w:tcW w:w="3021" w:type="dxa"/>
          </w:tcPr>
          <w:p w14:paraId="7EA44254" w14:textId="2BB130F5" w:rsidR="001F208E" w:rsidRDefault="00B04464">
            <w:r>
              <w:t>8</w:t>
            </w:r>
          </w:p>
        </w:tc>
      </w:tr>
    </w:tbl>
    <w:p w14:paraId="04703117" w14:textId="77777777" w:rsidR="001F208E" w:rsidRDefault="001F208E"/>
    <w:p w14:paraId="0749FB93" w14:textId="60934D8F" w:rsidR="001F208E" w:rsidRPr="001F208E" w:rsidRDefault="001F208E">
      <w:pPr>
        <w:rPr>
          <w:lang w:val="en-US"/>
        </w:rPr>
      </w:pPr>
      <w:r w:rsidRPr="001F208E">
        <w:rPr>
          <w:lang w:val="en-US"/>
        </w:rPr>
        <w:t xml:space="preserve">Table 1. </w:t>
      </w:r>
      <w:r w:rsidRPr="00B04464">
        <w:rPr>
          <w:b/>
          <w:bCs/>
          <w:lang w:val="en-US"/>
        </w:rPr>
        <w:t>Demographic characteristics of BabyDetect study population.</w:t>
      </w:r>
      <w:r>
        <w:rPr>
          <w:lang w:val="en-US"/>
        </w:rPr>
        <w:t xml:space="preserve"> </w:t>
      </w:r>
    </w:p>
    <w:sectPr w:rsidR="001F208E" w:rsidRPr="001F2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08E"/>
    <w:rsid w:val="001E3613"/>
    <w:rsid w:val="001F208E"/>
    <w:rsid w:val="003E13B3"/>
    <w:rsid w:val="00770202"/>
    <w:rsid w:val="00A964C4"/>
    <w:rsid w:val="00B0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7FC9"/>
  <w15:chartTrackingRefBased/>
  <w15:docId w15:val="{2F7999F7-5714-47E9-888B-FC2CC1C9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F2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F2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20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2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20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2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2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2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2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F2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F2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F20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F208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F208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F208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F208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F208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F208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F2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F2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2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F2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F2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F208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F208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F208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2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208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F208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F2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Hovhannesyan</dc:creator>
  <cp:keywords/>
  <dc:description/>
  <cp:lastModifiedBy>Kristine Hovhannesyan</cp:lastModifiedBy>
  <cp:revision>3</cp:revision>
  <dcterms:created xsi:type="dcterms:W3CDTF">2026-04-13T13:57:00Z</dcterms:created>
  <dcterms:modified xsi:type="dcterms:W3CDTF">2026-04-14T13:18:00Z</dcterms:modified>
</cp:coreProperties>
</file>