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F51C6" w14:textId="77777777" w:rsidR="00AE2603" w:rsidRPr="00025C42" w:rsidRDefault="00DD4E93">
      <w:pPr>
        <w:jc w:val="both"/>
        <w:rPr>
          <w:b/>
          <w:bCs/>
          <w:sz w:val="24"/>
          <w:szCs w:val="24"/>
          <w:lang w:val="en-US"/>
        </w:rPr>
      </w:pPr>
      <w:r w:rsidRPr="00025C42">
        <w:rPr>
          <w:b/>
          <w:bCs/>
          <w:sz w:val="24"/>
          <w:szCs w:val="24"/>
          <w:lang w:val="en-US"/>
        </w:rPr>
        <w:t xml:space="preserve">Table S1. Brain structure abbreviations and </w:t>
      </w:r>
      <w:proofErr w:type="spellStart"/>
      <w:r w:rsidRPr="00025C42">
        <w:rPr>
          <w:b/>
          <w:bCs/>
          <w:sz w:val="24"/>
          <w:szCs w:val="24"/>
          <w:lang w:val="en-US"/>
        </w:rPr>
        <w:t>macroregion</w:t>
      </w:r>
      <w:proofErr w:type="spellEnd"/>
      <w:r w:rsidRPr="00025C42">
        <w:rPr>
          <w:b/>
          <w:bCs/>
          <w:sz w:val="24"/>
          <w:szCs w:val="24"/>
          <w:lang w:val="en-US"/>
        </w:rPr>
        <w:t xml:space="preserve"> classification.</w:t>
      </w:r>
    </w:p>
    <w:p w14:paraId="12310102" w14:textId="77777777" w:rsidR="00AE2603" w:rsidRPr="00025C42" w:rsidRDefault="00DD4E93">
      <w:pPr>
        <w:jc w:val="both"/>
        <w:rPr>
          <w:sz w:val="24"/>
          <w:szCs w:val="24"/>
          <w:lang w:val="en-US"/>
        </w:rPr>
      </w:pPr>
      <w:r w:rsidRPr="00025C42">
        <w:rPr>
          <w:sz w:val="24"/>
          <w:szCs w:val="24"/>
          <w:lang w:val="en-US"/>
        </w:rPr>
        <w:t xml:space="preserve">Full names, Allen Brain Atlas acronyms, and </w:t>
      </w:r>
      <w:proofErr w:type="spellStart"/>
      <w:r w:rsidRPr="00025C42">
        <w:rPr>
          <w:sz w:val="24"/>
          <w:szCs w:val="24"/>
          <w:lang w:val="en-US"/>
        </w:rPr>
        <w:t>macroregion</w:t>
      </w:r>
      <w:proofErr w:type="spellEnd"/>
      <w:r w:rsidRPr="00025C42">
        <w:rPr>
          <w:sz w:val="24"/>
          <w:szCs w:val="24"/>
          <w:lang w:val="en-US"/>
        </w:rPr>
        <w:t xml:space="preserve"> assignments are provided for all 114 analyzed brain structures included in the whole-brain mapping analyses.</w:t>
      </w:r>
    </w:p>
    <w:p w14:paraId="7D0068AA" w14:textId="77777777" w:rsidR="00AE2603" w:rsidRPr="00025C42" w:rsidRDefault="00AE2603">
      <w:pPr>
        <w:jc w:val="both"/>
        <w:rPr>
          <w:sz w:val="24"/>
          <w:szCs w:val="24"/>
          <w:lang w:val="en-US"/>
        </w:rPr>
      </w:pPr>
    </w:p>
    <w:tbl>
      <w:tblPr>
        <w:tblStyle w:val="a"/>
        <w:tblW w:w="71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05"/>
        <w:gridCol w:w="1185"/>
        <w:gridCol w:w="4050"/>
      </w:tblGrid>
      <w:tr w:rsidR="00AE2603" w14:paraId="5807737F" w14:textId="77777777">
        <w:trPr>
          <w:trHeight w:val="300"/>
        </w:trPr>
        <w:tc>
          <w:tcPr>
            <w:tcW w:w="19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BC31C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Macroregion</w:t>
            </w:r>
            <w:proofErr w:type="spellEnd"/>
          </w:p>
        </w:tc>
        <w:tc>
          <w:tcPr>
            <w:tcW w:w="1185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CE680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Acronym</w:t>
            </w:r>
            <w:proofErr w:type="spellEnd"/>
          </w:p>
        </w:tc>
        <w:tc>
          <w:tcPr>
            <w:tcW w:w="405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7A7C82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Structure </w:t>
            </w:r>
            <w:proofErr w:type="spellStart"/>
            <w:r>
              <w:rPr>
                <w:sz w:val="16"/>
                <w:szCs w:val="16"/>
              </w:rPr>
              <w:t>name</w:t>
            </w:r>
            <w:proofErr w:type="spellEnd"/>
          </w:p>
        </w:tc>
      </w:tr>
      <w:tr w:rsidR="00AE2603" w14:paraId="1797595A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E6BB0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Olfactory</w:t>
            </w:r>
            <w:proofErr w:type="spellEnd"/>
            <w:r>
              <w:rPr>
                <w:sz w:val="16"/>
                <w:szCs w:val="16"/>
              </w:rPr>
              <w:t xml:space="preserve"> areas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A2115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AON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7F7AD0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Anterior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olfactory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14:paraId="3BC2FA62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4B98B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2EF8E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EP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0F8DE2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Endopiriform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:rsidRPr="0018449A" w14:paraId="3FBA2945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0C65E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AF3D9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NLOT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DBAE4B" w14:textId="77777777" w:rsidR="00AE2603" w:rsidRPr="00025C42" w:rsidRDefault="00DD4E93">
            <w:pPr>
              <w:jc w:val="both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>Nucleus of the lateral olfactory tract</w:t>
            </w:r>
          </w:p>
        </w:tc>
      </w:tr>
      <w:tr w:rsidR="00AE2603" w14:paraId="79DEF56D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CE147B" w14:textId="77777777" w:rsidR="00AE2603" w:rsidRPr="00025C42" w:rsidRDefault="00DD4E93">
            <w:pPr>
              <w:jc w:val="center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F4996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AE2C1C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Olfactory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tubercle</w:t>
            </w:r>
            <w:proofErr w:type="spellEnd"/>
          </w:p>
        </w:tc>
      </w:tr>
      <w:tr w:rsidR="00AE2603" w14:paraId="16421E4A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7A4CD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E2797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PIR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5BC931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Piriform</w:t>
            </w:r>
            <w:proofErr w:type="spellEnd"/>
            <w:r>
              <w:rPr>
                <w:sz w:val="16"/>
                <w:szCs w:val="16"/>
              </w:rPr>
              <w:t xml:space="preserve"> area</w:t>
            </w:r>
          </w:p>
        </w:tc>
      </w:tr>
      <w:tr w:rsidR="00AE2603" w14:paraId="4B1E8399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90CD4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20302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PAA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E51335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Piriform-amygdalar</w:t>
            </w:r>
            <w:proofErr w:type="spellEnd"/>
            <w:r>
              <w:rPr>
                <w:sz w:val="16"/>
                <w:szCs w:val="16"/>
              </w:rPr>
              <w:t xml:space="preserve"> area</w:t>
            </w:r>
          </w:p>
        </w:tc>
      </w:tr>
      <w:tr w:rsidR="00AE2603" w14:paraId="150E22E3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AB74A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A6708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TT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37A050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Taenia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tecta</w:t>
            </w:r>
            <w:proofErr w:type="spellEnd"/>
          </w:p>
        </w:tc>
      </w:tr>
      <w:tr w:rsidR="00AE2603" w14:paraId="20D8484C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5D21D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Isocortex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E780C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AI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4540EA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Agranular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insular</w:t>
            </w:r>
            <w:proofErr w:type="spellEnd"/>
            <w:r>
              <w:rPr>
                <w:sz w:val="16"/>
                <w:szCs w:val="16"/>
              </w:rPr>
              <w:t xml:space="preserve"> area</w:t>
            </w:r>
          </w:p>
        </w:tc>
      </w:tr>
      <w:tr w:rsidR="00AE2603" w:rsidRPr="0018449A" w14:paraId="369738E0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5A45A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2FF54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ACAd</w:t>
            </w:r>
            <w:proofErr w:type="spellEnd"/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E1B986" w14:textId="77777777" w:rsidR="00AE2603" w:rsidRPr="00025C42" w:rsidRDefault="00DD4E93">
            <w:pPr>
              <w:jc w:val="both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>Anterior cingulate area, dorsal part</w:t>
            </w:r>
          </w:p>
        </w:tc>
      </w:tr>
      <w:tr w:rsidR="00AE2603" w:rsidRPr="0018449A" w14:paraId="0D329572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6DB221" w14:textId="77777777" w:rsidR="00AE2603" w:rsidRPr="00025C42" w:rsidRDefault="00DD4E93">
            <w:pPr>
              <w:jc w:val="center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57842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ACAv</w:t>
            </w:r>
            <w:proofErr w:type="spellEnd"/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751EFD" w14:textId="77777777" w:rsidR="00AE2603" w:rsidRPr="00025C42" w:rsidRDefault="00DD4E93">
            <w:pPr>
              <w:jc w:val="both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>Anterior cingulate area, ventral part</w:t>
            </w:r>
          </w:p>
        </w:tc>
      </w:tr>
      <w:tr w:rsidR="00AE2603" w14:paraId="5CB92773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9BFF78" w14:textId="77777777" w:rsidR="00AE2603" w:rsidRPr="00025C42" w:rsidRDefault="00DD4E93">
            <w:pPr>
              <w:jc w:val="center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A47C4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3FA567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Auditory</w:t>
            </w:r>
            <w:proofErr w:type="spellEnd"/>
            <w:r>
              <w:rPr>
                <w:sz w:val="16"/>
                <w:szCs w:val="16"/>
              </w:rPr>
              <w:t xml:space="preserve"> areas</w:t>
            </w:r>
          </w:p>
        </w:tc>
      </w:tr>
      <w:tr w:rsidR="00AE2603" w14:paraId="738A42F6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2B481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7A322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GU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E24BFF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Gustatory</w:t>
            </w:r>
            <w:proofErr w:type="spellEnd"/>
            <w:r>
              <w:rPr>
                <w:sz w:val="16"/>
                <w:szCs w:val="16"/>
              </w:rPr>
              <w:t xml:space="preserve"> areas</w:t>
            </w:r>
          </w:p>
        </w:tc>
      </w:tr>
      <w:tr w:rsidR="00AE2603" w14:paraId="51D33291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37C29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30F1F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ILA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C0A6FE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Infralimbic</w:t>
            </w:r>
            <w:proofErr w:type="spellEnd"/>
            <w:r>
              <w:rPr>
                <w:sz w:val="16"/>
                <w:szCs w:val="16"/>
              </w:rPr>
              <w:t xml:space="preserve"> area</w:t>
            </w:r>
          </w:p>
        </w:tc>
      </w:tr>
      <w:tr w:rsidR="00AE2603" w14:paraId="48FA8811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47CBC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6168B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ORB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FBCD2A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Orbital area</w:t>
            </w:r>
          </w:p>
        </w:tc>
      </w:tr>
      <w:tr w:rsidR="00AE2603" w14:paraId="157419C7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42DCC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1C87A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PTLp</w:t>
            </w:r>
            <w:proofErr w:type="spellEnd"/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8CBE7A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Posterior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parietal</w:t>
            </w:r>
            <w:proofErr w:type="spellEnd"/>
            <w:r>
              <w:rPr>
                <w:sz w:val="16"/>
                <w:szCs w:val="16"/>
              </w:rPr>
              <w:t xml:space="preserve"> association areas</w:t>
            </w:r>
          </w:p>
        </w:tc>
      </w:tr>
      <w:tr w:rsidR="00AE2603" w14:paraId="59501052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0D976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75EF0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60E579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Prelimbic</w:t>
            </w:r>
            <w:proofErr w:type="spellEnd"/>
            <w:r>
              <w:rPr>
                <w:sz w:val="16"/>
                <w:szCs w:val="16"/>
              </w:rPr>
              <w:t xml:space="preserve"> area</w:t>
            </w:r>
          </w:p>
        </w:tc>
      </w:tr>
      <w:tr w:rsidR="00AE2603" w14:paraId="159224E6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8F10E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89269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MOp</w:t>
            </w:r>
            <w:proofErr w:type="spellEnd"/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9A6E9C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Primary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motor</w:t>
            </w:r>
            <w:proofErr w:type="spellEnd"/>
            <w:r>
              <w:rPr>
                <w:sz w:val="16"/>
                <w:szCs w:val="16"/>
              </w:rPr>
              <w:t xml:space="preserve"> area</w:t>
            </w:r>
          </w:p>
        </w:tc>
      </w:tr>
      <w:tr w:rsidR="00AE2603" w14:paraId="24B03874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9E574F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883DA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RSPd</w:t>
            </w:r>
            <w:proofErr w:type="spellEnd"/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B2F6BC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Retrosplenial</w:t>
            </w:r>
            <w:proofErr w:type="spellEnd"/>
            <w:r>
              <w:rPr>
                <w:sz w:val="16"/>
                <w:szCs w:val="16"/>
              </w:rPr>
              <w:t xml:space="preserve"> area, dorsal part</w:t>
            </w:r>
          </w:p>
        </w:tc>
      </w:tr>
      <w:tr w:rsidR="00AE2603" w14:paraId="5235AC26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728FC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02DD1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RSPv</w:t>
            </w:r>
            <w:proofErr w:type="spellEnd"/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E8E213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Retrosplenial</w:t>
            </w:r>
            <w:proofErr w:type="spellEnd"/>
            <w:r>
              <w:rPr>
                <w:sz w:val="16"/>
                <w:szCs w:val="16"/>
              </w:rPr>
              <w:t xml:space="preserve"> area, ventral part</w:t>
            </w:r>
          </w:p>
        </w:tc>
      </w:tr>
      <w:tr w:rsidR="00AE2603" w14:paraId="6718B20B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19FEF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56A59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Mos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1C6343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Secondary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motor</w:t>
            </w:r>
            <w:proofErr w:type="spellEnd"/>
            <w:r>
              <w:rPr>
                <w:sz w:val="16"/>
                <w:szCs w:val="16"/>
              </w:rPr>
              <w:t xml:space="preserve"> area</w:t>
            </w:r>
          </w:p>
        </w:tc>
      </w:tr>
      <w:tr w:rsidR="00AE2603" w14:paraId="61A0E3AC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732C6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7A840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SS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27742F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Somatosensory</w:t>
            </w:r>
            <w:proofErr w:type="spellEnd"/>
            <w:r>
              <w:rPr>
                <w:sz w:val="16"/>
                <w:szCs w:val="16"/>
              </w:rPr>
              <w:t xml:space="preserve"> areas</w:t>
            </w:r>
          </w:p>
        </w:tc>
      </w:tr>
      <w:tr w:rsidR="00AE2603" w14:paraId="2B78C67E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4B2AF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BBC66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TEa</w:t>
            </w:r>
            <w:proofErr w:type="spellEnd"/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B74FAE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Temporal association areas</w:t>
            </w:r>
          </w:p>
        </w:tc>
      </w:tr>
      <w:tr w:rsidR="00AE2603" w14:paraId="2674470F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63992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F65A2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VISC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EDA233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Visceral</w:t>
            </w:r>
            <w:proofErr w:type="spellEnd"/>
            <w:r>
              <w:rPr>
                <w:sz w:val="16"/>
                <w:szCs w:val="16"/>
              </w:rPr>
              <w:t xml:space="preserve"> area</w:t>
            </w:r>
          </w:p>
        </w:tc>
      </w:tr>
      <w:tr w:rsidR="00AE2603" w14:paraId="647BEF33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D6DDB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03C7F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VIS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1A0699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Visual areas</w:t>
            </w:r>
          </w:p>
        </w:tc>
      </w:tr>
      <w:tr w:rsidR="00AE2603" w14:paraId="66A057B4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946CA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Hippocampal</w:t>
            </w:r>
            <w:proofErr w:type="spellEnd"/>
            <w:r>
              <w:rPr>
                <w:sz w:val="16"/>
                <w:szCs w:val="16"/>
              </w:rPr>
              <w:t xml:space="preserve"> formation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18A5B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DGd</w:t>
            </w:r>
            <w:proofErr w:type="spellEnd"/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9B65E1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Dentate</w:t>
            </w:r>
            <w:proofErr w:type="spellEnd"/>
            <w:r>
              <w:rPr>
                <w:sz w:val="16"/>
                <w:szCs w:val="16"/>
              </w:rPr>
              <w:t xml:space="preserve"> gyrus dorsal</w:t>
            </w:r>
          </w:p>
        </w:tc>
      </w:tr>
      <w:tr w:rsidR="00AE2603" w14:paraId="2DA17396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5194F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CCBC3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DGv</w:t>
            </w:r>
            <w:proofErr w:type="spellEnd"/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5E81AB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Dentate</w:t>
            </w:r>
            <w:proofErr w:type="spellEnd"/>
            <w:r>
              <w:rPr>
                <w:sz w:val="16"/>
                <w:szCs w:val="16"/>
              </w:rPr>
              <w:t xml:space="preserve"> gyrus ventral</w:t>
            </w:r>
          </w:p>
        </w:tc>
      </w:tr>
      <w:tr w:rsidR="00AE2603" w14:paraId="1C16F6B3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DBFBB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54542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ECT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2C35C0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Ectorhinal</w:t>
            </w:r>
            <w:proofErr w:type="spellEnd"/>
            <w:r>
              <w:rPr>
                <w:sz w:val="16"/>
                <w:szCs w:val="16"/>
              </w:rPr>
              <w:t xml:space="preserve"> area</w:t>
            </w:r>
          </w:p>
        </w:tc>
      </w:tr>
      <w:tr w:rsidR="00AE2603" w14:paraId="619AC714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02E36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D9DC7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ENT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EBFECC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Entorhinal area</w:t>
            </w:r>
          </w:p>
        </w:tc>
      </w:tr>
      <w:tr w:rsidR="00AE2603" w14:paraId="5D91E958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D4248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8B30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CA1d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D8506B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CA1 dorsal</w:t>
            </w:r>
          </w:p>
        </w:tc>
      </w:tr>
      <w:tr w:rsidR="00AE2603" w14:paraId="42598629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B1B1F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04C77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CA1v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63FFD0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CA1 ventral</w:t>
            </w:r>
          </w:p>
        </w:tc>
      </w:tr>
      <w:tr w:rsidR="00AE2603" w14:paraId="7187C43B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7CA43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B3C8B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CA3d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27D0F2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CA3 dorsal</w:t>
            </w:r>
          </w:p>
        </w:tc>
      </w:tr>
      <w:tr w:rsidR="00AE2603" w14:paraId="4DB0F885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7FF01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296D8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CA3v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5CAEF7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CA3 ventral</w:t>
            </w:r>
          </w:p>
        </w:tc>
      </w:tr>
      <w:tr w:rsidR="00AE2603" w14:paraId="5F3552AF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3AE86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F261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PERI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A59442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Perirhinal</w:t>
            </w:r>
            <w:proofErr w:type="spellEnd"/>
            <w:r>
              <w:rPr>
                <w:sz w:val="16"/>
                <w:szCs w:val="16"/>
              </w:rPr>
              <w:t xml:space="preserve"> area</w:t>
            </w:r>
          </w:p>
        </w:tc>
      </w:tr>
      <w:tr w:rsidR="00AE2603" w14:paraId="53AD363A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B1F1F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9B99B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POST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65FD25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Postsubiculum</w:t>
            </w:r>
            <w:proofErr w:type="spellEnd"/>
          </w:p>
        </w:tc>
      </w:tr>
      <w:tr w:rsidR="00AE2603" w14:paraId="08A22209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063B5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1F648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5F71EC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Presubiculum</w:t>
            </w:r>
            <w:proofErr w:type="spellEnd"/>
          </w:p>
        </w:tc>
      </w:tr>
      <w:tr w:rsidR="00AE2603" w14:paraId="2AA19A9B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0068B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BD3BB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A7FCFF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Subiculum</w:t>
            </w:r>
          </w:p>
        </w:tc>
      </w:tr>
      <w:tr w:rsidR="00AE2603" w14:paraId="0AC51C27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B4E93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Cortical </w:t>
            </w:r>
            <w:proofErr w:type="spellStart"/>
            <w:r>
              <w:rPr>
                <w:sz w:val="16"/>
                <w:szCs w:val="16"/>
              </w:rPr>
              <w:t>subplate</w:t>
            </w:r>
            <w:proofErr w:type="spellEnd"/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64236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AAA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AEC4EA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Anterior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amygdalar</w:t>
            </w:r>
            <w:proofErr w:type="spellEnd"/>
            <w:r>
              <w:rPr>
                <w:sz w:val="16"/>
                <w:szCs w:val="16"/>
              </w:rPr>
              <w:t xml:space="preserve"> area</w:t>
            </w:r>
          </w:p>
        </w:tc>
      </w:tr>
      <w:tr w:rsidR="00AE2603" w14:paraId="6BAD8392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D5C12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60163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BLA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40168A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Basolateral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amygdalar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14:paraId="75FAA5D3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9D774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F5560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BMA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F21ACB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Basomedial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amygdalar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14:paraId="6B009198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B885D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F267A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CEA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7EA158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Central </w:t>
            </w:r>
            <w:proofErr w:type="spellStart"/>
            <w:r>
              <w:rPr>
                <w:sz w:val="16"/>
                <w:szCs w:val="16"/>
              </w:rPr>
              <w:t>amygdalar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14:paraId="72659F9C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DE72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D1C8C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117296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Claustrum</w:t>
            </w:r>
          </w:p>
        </w:tc>
      </w:tr>
      <w:tr w:rsidR="00AE2603" w14:paraId="71375E20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A9099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E13E8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COA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28404C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Cortical </w:t>
            </w:r>
            <w:proofErr w:type="spellStart"/>
            <w:r>
              <w:rPr>
                <w:sz w:val="16"/>
                <w:szCs w:val="16"/>
              </w:rPr>
              <w:t>amygdalar</w:t>
            </w:r>
            <w:proofErr w:type="spellEnd"/>
            <w:r>
              <w:rPr>
                <w:sz w:val="16"/>
                <w:szCs w:val="16"/>
              </w:rPr>
              <w:t xml:space="preserve"> area</w:t>
            </w:r>
          </w:p>
        </w:tc>
      </w:tr>
      <w:tr w:rsidR="00AE2603" w14:paraId="3F5E364A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22EC8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D80CD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IA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72922A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Intercalated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amygdalar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14:paraId="051C9489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55975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9BB20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08C28D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Lateral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amygdalar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14:paraId="498AA7BD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7B022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0F008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939A13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Medial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amygdalar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14:paraId="42AEE693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51D98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12B7A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1D6B6C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Posterior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amygdalar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:rsidRPr="0018449A" w14:paraId="3FCE97D4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D0752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Cerebral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nuclei</w:t>
            </w:r>
            <w:proofErr w:type="spellEnd"/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2B84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BST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9957EB" w14:textId="77777777" w:rsidR="00AE2603" w:rsidRPr="00025C42" w:rsidRDefault="00DD4E93">
            <w:pPr>
              <w:jc w:val="both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>Bed nuclei of the stria terminalis</w:t>
            </w:r>
          </w:p>
        </w:tc>
      </w:tr>
      <w:tr w:rsidR="00AE2603" w14:paraId="0636AC4B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A38876" w14:textId="77777777" w:rsidR="00AE2603" w:rsidRPr="00025C42" w:rsidRDefault="00DD4E93">
            <w:pPr>
              <w:jc w:val="center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B71F0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CP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2D9195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Caudoputamen</w:t>
            </w:r>
            <w:proofErr w:type="spellEnd"/>
          </w:p>
        </w:tc>
      </w:tr>
      <w:tr w:rsidR="00AE2603" w14:paraId="6F74B765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7C5E5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3BF6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LS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74307A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Lateral</w:t>
            </w:r>
            <w:proofErr w:type="spellEnd"/>
            <w:r>
              <w:rPr>
                <w:sz w:val="16"/>
                <w:szCs w:val="16"/>
              </w:rPr>
              <w:t xml:space="preserve"> septal nucleus</w:t>
            </w:r>
          </w:p>
        </w:tc>
      </w:tr>
      <w:tr w:rsidR="00AE2603" w14:paraId="03798954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ACA04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8E27C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99B31F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Magnocellular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14:paraId="38C36CCB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95FF8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79D2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MS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90A2D4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Medial</w:t>
            </w:r>
            <w:proofErr w:type="spellEnd"/>
            <w:r>
              <w:rPr>
                <w:sz w:val="16"/>
                <w:szCs w:val="16"/>
              </w:rPr>
              <w:t xml:space="preserve"> septal nucleus</w:t>
            </w:r>
          </w:p>
        </w:tc>
      </w:tr>
      <w:tr w:rsidR="00AE2603" w14:paraId="0342A416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31700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A4876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ACB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EC3F3B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Nucleus accumbens</w:t>
            </w:r>
          </w:p>
        </w:tc>
      </w:tr>
      <w:tr w:rsidR="00AE2603" w14:paraId="4FB42168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9D97F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DBAC8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NDB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75D688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Diagonal band nucleus</w:t>
            </w:r>
          </w:p>
        </w:tc>
      </w:tr>
      <w:tr w:rsidR="00AE2603" w14:paraId="2EFA621E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72725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98579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65A868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Substantia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innominata</w:t>
            </w:r>
            <w:proofErr w:type="spellEnd"/>
          </w:p>
        </w:tc>
      </w:tr>
      <w:tr w:rsidR="00AE2603" w14:paraId="7DFF7D9A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92E58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Hypothalamus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7D251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AHN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04DF83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Anterior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hypothalamic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:rsidRPr="0018449A" w14:paraId="43E5F156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82750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D17A8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DMH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561164" w14:textId="77777777" w:rsidR="00AE2603" w:rsidRPr="00025C42" w:rsidRDefault="00DD4E93">
            <w:pPr>
              <w:jc w:val="both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>Dorsomedial nucleus of the hypothalamus</w:t>
            </w:r>
          </w:p>
        </w:tc>
      </w:tr>
      <w:tr w:rsidR="00AE2603" w14:paraId="73BAF7FB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683912" w14:textId="77777777" w:rsidR="00AE2603" w:rsidRPr="00025C42" w:rsidRDefault="00DD4E93">
            <w:pPr>
              <w:jc w:val="center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6256A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LHA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A3532E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Lateral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hypothalamic</w:t>
            </w:r>
            <w:proofErr w:type="spellEnd"/>
            <w:r>
              <w:rPr>
                <w:sz w:val="16"/>
                <w:szCs w:val="16"/>
              </w:rPr>
              <w:t xml:space="preserve"> area</w:t>
            </w:r>
          </w:p>
        </w:tc>
      </w:tr>
      <w:tr w:rsidR="00AE2603" w14:paraId="4E8720AD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C8442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EB82A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LPO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FF3B00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Lateral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preoptic</w:t>
            </w:r>
            <w:proofErr w:type="spellEnd"/>
            <w:r>
              <w:rPr>
                <w:sz w:val="16"/>
                <w:szCs w:val="16"/>
              </w:rPr>
              <w:t xml:space="preserve"> area</w:t>
            </w:r>
          </w:p>
        </w:tc>
      </w:tr>
      <w:tr w:rsidR="00AE2603" w14:paraId="78B25971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FD771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CEC34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MPO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26B31E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Medial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preoptic</w:t>
            </w:r>
            <w:proofErr w:type="spellEnd"/>
            <w:r>
              <w:rPr>
                <w:sz w:val="16"/>
                <w:szCs w:val="16"/>
              </w:rPr>
              <w:t xml:space="preserve"> area</w:t>
            </w:r>
          </w:p>
        </w:tc>
      </w:tr>
      <w:tr w:rsidR="00AE2603" w14:paraId="2C628BA8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1E323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78829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MPN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373113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Medial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preoptic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14:paraId="42C9CE7C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94792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F7E3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PVH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E5FA8D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Paraventricular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hypothalamic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:rsidRPr="0018449A" w14:paraId="008624C7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034E0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D53A5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PV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2CB0C4" w14:textId="77777777" w:rsidR="00AE2603" w:rsidRPr="00025C42" w:rsidRDefault="00DD4E93">
            <w:pPr>
              <w:jc w:val="both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>Periventricular hypothalamic nucleus, preoptic part</w:t>
            </w:r>
          </w:p>
        </w:tc>
      </w:tr>
      <w:tr w:rsidR="00AE2603" w14:paraId="3F2885CB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3D840A" w14:textId="77777777" w:rsidR="00AE2603" w:rsidRPr="00025C42" w:rsidRDefault="00DD4E93">
            <w:pPr>
              <w:jc w:val="center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FF51B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EFD0C2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Posterior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hypothalamic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14:paraId="49DAA7E7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A1A0B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9ED8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SBPV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EC5DE4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Subparaventricular</w:t>
            </w:r>
            <w:proofErr w:type="spellEnd"/>
            <w:r>
              <w:rPr>
                <w:sz w:val="16"/>
                <w:szCs w:val="16"/>
              </w:rPr>
              <w:t xml:space="preserve"> zone</w:t>
            </w:r>
          </w:p>
        </w:tc>
      </w:tr>
      <w:tr w:rsidR="00AE2603" w14:paraId="7AEE0254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682BF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6BCE3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SCH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D3F1BF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Suprachiasmatic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14:paraId="1949CECC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DC377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48C03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SUM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041FEE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Supramammillary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14:paraId="53B42076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8F19B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DA3E6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989C62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Tuberal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14:paraId="36A8D7A2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4E25E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121E3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PMv</w:t>
            </w:r>
            <w:proofErr w:type="spellEnd"/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1DD607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Ventral </w:t>
            </w:r>
            <w:proofErr w:type="spellStart"/>
            <w:r>
              <w:rPr>
                <w:sz w:val="16"/>
                <w:szCs w:val="16"/>
              </w:rPr>
              <w:t>premammillary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14:paraId="4071B160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653CE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DDC4E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VLPO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D7B618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Ventrolateral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preoptic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14:paraId="0A11A845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AE970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E5AC2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VMH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096919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Ventromedial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hypothalamic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14:paraId="54272EBB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711DC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905C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ZI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43C69C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Zona </w:t>
            </w:r>
            <w:proofErr w:type="spellStart"/>
            <w:r>
              <w:rPr>
                <w:sz w:val="16"/>
                <w:szCs w:val="16"/>
              </w:rPr>
              <w:t>incerta</w:t>
            </w:r>
            <w:proofErr w:type="spellEnd"/>
          </w:p>
        </w:tc>
      </w:tr>
      <w:tr w:rsidR="00AE2603" w:rsidRPr="0018449A" w14:paraId="559EEA46" w14:textId="77777777">
        <w:trPr>
          <w:trHeight w:val="300"/>
        </w:trPr>
        <w:tc>
          <w:tcPr>
            <w:tcW w:w="1905" w:type="dxa"/>
            <w:tcBorders>
              <w:top w:val="single" w:sz="7" w:space="0" w:color="000000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38908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Thalamus</w:t>
            </w:r>
          </w:p>
        </w:tc>
        <w:tc>
          <w:tcPr>
            <w:tcW w:w="1185" w:type="dxa"/>
            <w:tcBorders>
              <w:top w:val="single" w:sz="7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0D67A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ATN</w:t>
            </w:r>
          </w:p>
        </w:tc>
        <w:tc>
          <w:tcPr>
            <w:tcW w:w="4050" w:type="dxa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4E5EFD" w14:textId="77777777" w:rsidR="00AE2603" w:rsidRPr="00025C42" w:rsidRDefault="00DD4E93">
            <w:pPr>
              <w:jc w:val="both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>Anterior group of the dorsal thalamus</w:t>
            </w:r>
          </w:p>
        </w:tc>
      </w:tr>
      <w:tr w:rsidR="00AE2603" w:rsidRPr="0018449A" w14:paraId="3D834808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8E5B84" w14:textId="77777777" w:rsidR="00AE2603" w:rsidRPr="00025C42" w:rsidRDefault="00DD4E93">
            <w:pPr>
              <w:jc w:val="center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59B9D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LGd</w:t>
            </w:r>
            <w:proofErr w:type="spellEnd"/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3BFDC4" w14:textId="77777777" w:rsidR="00AE2603" w:rsidRPr="00025C42" w:rsidRDefault="00DD4E93">
            <w:pPr>
              <w:jc w:val="both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>Dorsal part of the lateral geniculate complex</w:t>
            </w:r>
          </w:p>
        </w:tc>
      </w:tr>
      <w:tr w:rsidR="00AE2603" w14:paraId="0A800ED6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6F3019" w14:textId="77777777" w:rsidR="00AE2603" w:rsidRPr="00025C42" w:rsidRDefault="00DD4E93">
            <w:pPr>
              <w:jc w:val="center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951D1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GENv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89549F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Geniculate</w:t>
            </w:r>
            <w:proofErr w:type="spellEnd"/>
            <w:r>
              <w:rPr>
                <w:sz w:val="16"/>
                <w:szCs w:val="16"/>
              </w:rPr>
              <w:t xml:space="preserve"> group, ventral thalamus</w:t>
            </w:r>
          </w:p>
        </w:tc>
      </w:tr>
      <w:tr w:rsidR="00AE2603" w:rsidRPr="0018449A" w14:paraId="33AE4815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C5EE9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60438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ILM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0B2599" w14:textId="77777777" w:rsidR="00AE2603" w:rsidRPr="00025C42" w:rsidRDefault="00DD4E93">
            <w:pPr>
              <w:jc w:val="both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>Intralaminar nuclei of the dorsal thalamus</w:t>
            </w:r>
          </w:p>
        </w:tc>
      </w:tr>
      <w:tr w:rsidR="00AE2603" w:rsidRPr="0018449A" w14:paraId="3713A6FE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101DE1" w14:textId="77777777" w:rsidR="00AE2603" w:rsidRPr="00025C42" w:rsidRDefault="00DD4E93">
            <w:pPr>
              <w:jc w:val="center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5708D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LAT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FA3017" w14:textId="77777777" w:rsidR="00AE2603" w:rsidRPr="00025C42" w:rsidRDefault="00DD4E93">
            <w:pPr>
              <w:jc w:val="both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>Lateral group of the dorsal thalamus</w:t>
            </w:r>
          </w:p>
        </w:tc>
      </w:tr>
      <w:tr w:rsidR="00AE2603" w14:paraId="039AFC19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FA2070" w14:textId="77777777" w:rsidR="00AE2603" w:rsidRPr="00025C42" w:rsidRDefault="00DD4E93">
            <w:pPr>
              <w:jc w:val="center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BB2B1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LH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704F32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Lateral</w:t>
            </w:r>
            <w:proofErr w:type="spellEnd"/>
            <w:r>
              <w:rPr>
                <w:sz w:val="16"/>
                <w:szCs w:val="16"/>
              </w:rPr>
              <w:t xml:space="preserve"> habenula</w:t>
            </w:r>
          </w:p>
        </w:tc>
      </w:tr>
      <w:tr w:rsidR="00AE2603" w14:paraId="44F406D3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C5F0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B29D6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MG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4DE26C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Medial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geniculate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complex</w:t>
            </w:r>
            <w:proofErr w:type="spellEnd"/>
          </w:p>
        </w:tc>
      </w:tr>
      <w:tr w:rsidR="00AE2603" w:rsidRPr="0018449A" w14:paraId="16C46C1A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B6B25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E42D0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9FA687" w14:textId="77777777" w:rsidR="00AE2603" w:rsidRPr="00025C42" w:rsidRDefault="00DD4E93">
            <w:pPr>
              <w:jc w:val="both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>Medial group of the dorsal thalamus</w:t>
            </w:r>
          </w:p>
        </w:tc>
      </w:tr>
      <w:tr w:rsidR="00AE2603" w14:paraId="66F97197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73D9DF" w14:textId="77777777" w:rsidR="00AE2603" w:rsidRPr="00025C42" w:rsidRDefault="00DD4E93">
            <w:pPr>
              <w:jc w:val="center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79EAD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MH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3442F4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Medial</w:t>
            </w:r>
            <w:proofErr w:type="spellEnd"/>
            <w:r>
              <w:rPr>
                <w:sz w:val="16"/>
                <w:szCs w:val="16"/>
              </w:rPr>
              <w:t xml:space="preserve"> habenula</w:t>
            </w:r>
          </w:p>
        </w:tc>
      </w:tr>
      <w:tr w:rsidR="00AE2603" w14:paraId="66300DB0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A879DB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BAA35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181D7E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Nucleus of </w:t>
            </w:r>
            <w:proofErr w:type="spellStart"/>
            <w:r>
              <w:rPr>
                <w:sz w:val="16"/>
                <w:szCs w:val="16"/>
              </w:rPr>
              <w:t>reuniens</w:t>
            </w:r>
            <w:proofErr w:type="spellEnd"/>
          </w:p>
        </w:tc>
      </w:tr>
      <w:tr w:rsidR="00AE2603" w14:paraId="18EED467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8A0B8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E8234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PSTN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9E960B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Parasubthalamic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:rsidRPr="0018449A" w14:paraId="465265CA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5733F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70315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PVT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2298F3" w14:textId="77777777" w:rsidR="00AE2603" w:rsidRPr="00025C42" w:rsidRDefault="00DD4E93">
            <w:pPr>
              <w:jc w:val="both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>Paraventricular nucleus of the thalamus</w:t>
            </w:r>
          </w:p>
        </w:tc>
      </w:tr>
      <w:tr w:rsidR="00AE2603" w:rsidRPr="0018449A" w14:paraId="6521013A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17C31C" w14:textId="77777777" w:rsidR="00AE2603" w:rsidRPr="00025C42" w:rsidRDefault="00DD4E93">
            <w:pPr>
              <w:jc w:val="center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A4E30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RT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A5BBC4" w14:textId="77777777" w:rsidR="00AE2603" w:rsidRPr="00025C42" w:rsidRDefault="00DD4E93">
            <w:pPr>
              <w:jc w:val="both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>Reticular nucleus of the thalamus</w:t>
            </w:r>
          </w:p>
        </w:tc>
      </w:tr>
      <w:tr w:rsidR="00AE2603" w14:paraId="2CEEA38A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3902A9" w14:textId="77777777" w:rsidR="00AE2603" w:rsidRPr="00025C42" w:rsidRDefault="00DD4E93">
            <w:pPr>
              <w:jc w:val="center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27D92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SPF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C252C9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Subparafascicular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14:paraId="76884011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04B9A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53115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STN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CBF524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Subthalamic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:rsidRPr="0018449A" w14:paraId="2234516F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0EC2C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5387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VENT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838FE7" w14:textId="77777777" w:rsidR="00AE2603" w:rsidRPr="00025C42" w:rsidRDefault="00DD4E93">
            <w:pPr>
              <w:jc w:val="both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>Ventral group of the dorsal thalamus</w:t>
            </w:r>
          </w:p>
        </w:tc>
      </w:tr>
      <w:tr w:rsidR="00AE2603" w14:paraId="4CF72A5C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24D1D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Midbrain</w:t>
            </w:r>
            <w:proofErr w:type="spellEnd"/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93CA2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IC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BEFCDB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Inferior</w:t>
            </w:r>
            <w:proofErr w:type="spellEnd"/>
            <w:r>
              <w:rPr>
                <w:sz w:val="16"/>
                <w:szCs w:val="16"/>
              </w:rPr>
              <w:t xml:space="preserve"> colliculus</w:t>
            </w:r>
          </w:p>
        </w:tc>
      </w:tr>
      <w:tr w:rsidR="00AE2603" w14:paraId="1BE030C5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20EC3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1360F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IPN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7C7D50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Interpeduncular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14:paraId="799491D3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BBACB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DDB65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MRN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A8AA27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Midbrain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reticular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14:paraId="0E15614A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AB4F0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029CD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PG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490A19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Periaqueductal</w:t>
            </w:r>
            <w:proofErr w:type="spellEnd"/>
            <w:r>
              <w:rPr>
                <w:sz w:val="16"/>
                <w:szCs w:val="16"/>
              </w:rPr>
              <w:t xml:space="preserve"> gray</w:t>
            </w:r>
          </w:p>
        </w:tc>
      </w:tr>
      <w:tr w:rsidR="00AE2603" w14:paraId="62D96A7F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41FF4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EAB41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PRT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0A93EA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Pretectal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region</w:t>
            </w:r>
            <w:proofErr w:type="spellEnd"/>
          </w:p>
        </w:tc>
      </w:tr>
      <w:tr w:rsidR="00AE2603" w14:paraId="48033842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D778F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481B4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SCm</w:t>
            </w:r>
            <w:proofErr w:type="spellEnd"/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4B6F8C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Superior colliculus, </w:t>
            </w:r>
            <w:proofErr w:type="spellStart"/>
            <w:r>
              <w:rPr>
                <w:sz w:val="16"/>
                <w:szCs w:val="16"/>
              </w:rPr>
              <w:t>motor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related</w:t>
            </w:r>
            <w:proofErr w:type="spellEnd"/>
          </w:p>
        </w:tc>
      </w:tr>
      <w:tr w:rsidR="00AE2603" w14:paraId="009AA963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92131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F449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SCs</w:t>
            </w:r>
            <w:proofErr w:type="spellEnd"/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AB16E9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Superior colliculus, </w:t>
            </w:r>
            <w:proofErr w:type="spellStart"/>
            <w:r>
              <w:rPr>
                <w:sz w:val="16"/>
                <w:szCs w:val="16"/>
              </w:rPr>
              <w:t>sensory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related</w:t>
            </w:r>
            <w:proofErr w:type="spellEnd"/>
          </w:p>
        </w:tc>
      </w:tr>
      <w:tr w:rsidR="00AE2603" w14:paraId="65AAF188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60EC0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4C3AD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TRN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7AFF90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Tegmental </w:t>
            </w:r>
            <w:proofErr w:type="spellStart"/>
            <w:r>
              <w:rPr>
                <w:sz w:val="16"/>
                <w:szCs w:val="16"/>
              </w:rPr>
              <w:t>reticular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14:paraId="6820FAD2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00CD6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D541A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VTA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43D3CA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Ventral tegmental area</w:t>
            </w:r>
          </w:p>
        </w:tc>
      </w:tr>
      <w:tr w:rsidR="00AE2603" w14:paraId="3ED1F779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432F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8883B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VTN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32FAF3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Ventral tegmental nucleus</w:t>
            </w:r>
          </w:p>
        </w:tc>
      </w:tr>
      <w:tr w:rsidR="00AE2603" w14:paraId="3155C448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0FA37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Pons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FEF18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LDT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84DE6D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Laterodorsal</w:t>
            </w:r>
            <w:proofErr w:type="spellEnd"/>
            <w:r>
              <w:rPr>
                <w:sz w:val="16"/>
                <w:szCs w:val="16"/>
              </w:rPr>
              <w:t xml:space="preserve"> tegmental nucleus</w:t>
            </w:r>
          </w:p>
        </w:tc>
      </w:tr>
      <w:tr w:rsidR="00AE2603" w14:paraId="6866F7A2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57B8F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6018D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PB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A6285B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Parabrachial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14:paraId="59F2F028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36F41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3FFCD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PPN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D29033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Pedunculopontine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14:paraId="38B206DC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F4237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02875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PG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0FFEE3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Pontine gray</w:t>
            </w:r>
          </w:p>
        </w:tc>
      </w:tr>
      <w:tr w:rsidR="00AE2603" w14:paraId="6A34B45C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BDE8D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9A151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PRNr</w:t>
            </w:r>
            <w:proofErr w:type="spellEnd"/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27C170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Pontine </w:t>
            </w:r>
            <w:proofErr w:type="spellStart"/>
            <w:r>
              <w:rPr>
                <w:sz w:val="16"/>
                <w:szCs w:val="16"/>
              </w:rPr>
              <w:t>reticular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:rsidRPr="0018449A" w14:paraId="0F36B9EE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F822F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62F72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PRNc</w:t>
            </w:r>
            <w:proofErr w:type="spellEnd"/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B0C306" w14:textId="77777777" w:rsidR="00AE2603" w:rsidRPr="00025C42" w:rsidRDefault="00DD4E93">
            <w:pPr>
              <w:jc w:val="both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>Pontine reticular nucleus, caudal part</w:t>
            </w:r>
          </w:p>
        </w:tc>
      </w:tr>
      <w:tr w:rsidR="00AE2603" w14:paraId="1C7FEDBD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879436" w14:textId="77777777" w:rsidR="00AE2603" w:rsidRPr="00025C42" w:rsidRDefault="00DD4E93">
            <w:pPr>
              <w:jc w:val="center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4DB0A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SLD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7F2375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Sublaterodorsal</w:t>
            </w:r>
            <w:proofErr w:type="spellEnd"/>
            <w:r>
              <w:rPr>
                <w:sz w:val="16"/>
                <w:szCs w:val="16"/>
              </w:rPr>
              <w:t xml:space="preserve"> tegmental nucleus</w:t>
            </w:r>
          </w:p>
        </w:tc>
      </w:tr>
      <w:tr w:rsidR="00AE2603" w14:paraId="7474A6A7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D021E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Medulla</w:t>
            </w:r>
            <w:proofErr w:type="spellEnd"/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B1AE9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GRN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842461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Gigantocellular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reticular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14:paraId="41A7D3A2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2A59F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CA37F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IF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D1D366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Interfascicular</w:t>
            </w:r>
            <w:proofErr w:type="spellEnd"/>
            <w:r>
              <w:rPr>
                <w:sz w:val="16"/>
                <w:szCs w:val="16"/>
              </w:rPr>
              <w:t xml:space="preserve"> nucleus </w:t>
            </w:r>
            <w:proofErr w:type="spellStart"/>
            <w:r>
              <w:rPr>
                <w:sz w:val="16"/>
                <w:szCs w:val="16"/>
              </w:rPr>
              <w:t>raphe</w:t>
            </w:r>
            <w:proofErr w:type="spellEnd"/>
          </w:p>
        </w:tc>
      </w:tr>
      <w:tr w:rsidR="00AE2603" w14:paraId="4158A3A0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6ED70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3CE87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IRN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AECF70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Intermediate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reticular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14:paraId="15B3B2A1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8A03D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C263B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LRN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773832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Lateral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reticular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14:paraId="2474D882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D8838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39F4D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MARN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726AB8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Magnocellular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reticular</w:t>
            </w:r>
            <w:proofErr w:type="spellEnd"/>
            <w:r>
              <w:rPr>
                <w:sz w:val="16"/>
                <w:szCs w:val="16"/>
              </w:rPr>
              <w:t xml:space="preserve"> nucleus</w:t>
            </w:r>
          </w:p>
        </w:tc>
      </w:tr>
      <w:tr w:rsidR="00AE2603" w:rsidRPr="0018449A" w14:paraId="5B3A8F58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A2A78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01B7A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NTS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EEE101" w14:textId="77777777" w:rsidR="00AE2603" w:rsidRPr="00025C42" w:rsidRDefault="00DD4E93">
            <w:pPr>
              <w:jc w:val="both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>Nucleus of the solitary tract</w:t>
            </w:r>
          </w:p>
        </w:tc>
      </w:tr>
      <w:tr w:rsidR="00AE2603" w14:paraId="0568B433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9A14B5" w14:textId="77777777" w:rsidR="00AE2603" w:rsidRPr="00025C42" w:rsidRDefault="00DD4E93">
            <w:pPr>
              <w:jc w:val="center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19599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RPO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8FD19A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Nucleus </w:t>
            </w:r>
            <w:proofErr w:type="spellStart"/>
            <w:r>
              <w:rPr>
                <w:sz w:val="16"/>
                <w:szCs w:val="16"/>
              </w:rPr>
              <w:t>raphe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pontis</w:t>
            </w:r>
            <w:proofErr w:type="spellEnd"/>
          </w:p>
        </w:tc>
      </w:tr>
      <w:tr w:rsidR="00AE2603" w14:paraId="1358166D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D5C54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FEBF7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PGRNd</w:t>
            </w:r>
            <w:proofErr w:type="spellEnd"/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053F3E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Paragigantocellular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reticular</w:t>
            </w:r>
            <w:proofErr w:type="spellEnd"/>
            <w:r>
              <w:rPr>
                <w:sz w:val="16"/>
                <w:szCs w:val="16"/>
              </w:rPr>
              <w:t xml:space="preserve"> nucleus, dorsal part</w:t>
            </w:r>
          </w:p>
        </w:tc>
      </w:tr>
      <w:tr w:rsidR="00AE2603" w14:paraId="5C91D5CA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61127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0E21E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PGRNl</w:t>
            </w:r>
            <w:proofErr w:type="spellEnd"/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38012D" w14:textId="77777777" w:rsidR="00AE2603" w:rsidRDefault="00DD4E93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Paragigantocellular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reticular</w:t>
            </w:r>
            <w:proofErr w:type="spellEnd"/>
            <w:r>
              <w:rPr>
                <w:sz w:val="16"/>
                <w:szCs w:val="16"/>
              </w:rPr>
              <w:t xml:space="preserve"> nucleus, </w:t>
            </w:r>
            <w:proofErr w:type="spellStart"/>
            <w:r>
              <w:rPr>
                <w:sz w:val="16"/>
                <w:szCs w:val="16"/>
              </w:rPr>
              <w:t>lateral</w:t>
            </w:r>
            <w:proofErr w:type="spellEnd"/>
            <w:r>
              <w:rPr>
                <w:sz w:val="16"/>
                <w:szCs w:val="16"/>
              </w:rPr>
              <w:t xml:space="preserve"> part</w:t>
            </w:r>
          </w:p>
        </w:tc>
      </w:tr>
      <w:tr w:rsidR="00AE2603" w14:paraId="39F8948C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C39A4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033AD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CS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F50CCB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Superior central nucleus </w:t>
            </w:r>
            <w:proofErr w:type="spellStart"/>
            <w:r>
              <w:rPr>
                <w:sz w:val="16"/>
                <w:szCs w:val="16"/>
              </w:rPr>
              <w:t>raphe</w:t>
            </w:r>
            <w:proofErr w:type="spellEnd"/>
          </w:p>
        </w:tc>
      </w:tr>
    </w:tbl>
    <w:p w14:paraId="10679FAC" w14:textId="77777777" w:rsidR="00AE2603" w:rsidRDefault="00AE2603">
      <w:pPr>
        <w:jc w:val="both"/>
        <w:rPr>
          <w:sz w:val="24"/>
          <w:szCs w:val="24"/>
        </w:rPr>
      </w:pPr>
    </w:p>
    <w:p w14:paraId="726530AB" w14:textId="77777777" w:rsidR="00AE2603" w:rsidRDefault="00AE2603">
      <w:pPr>
        <w:jc w:val="both"/>
        <w:rPr>
          <w:sz w:val="24"/>
          <w:szCs w:val="24"/>
        </w:rPr>
      </w:pPr>
    </w:p>
    <w:p w14:paraId="2F091040" w14:textId="77777777" w:rsidR="00AE2603" w:rsidRDefault="00AE2603">
      <w:pPr>
        <w:jc w:val="both"/>
        <w:rPr>
          <w:b/>
          <w:bCs/>
          <w:sz w:val="24"/>
          <w:szCs w:val="24"/>
        </w:rPr>
      </w:pPr>
    </w:p>
    <w:p w14:paraId="09C1321B" w14:textId="77777777" w:rsidR="00AE2603" w:rsidRDefault="00AE2603">
      <w:pPr>
        <w:jc w:val="both"/>
        <w:rPr>
          <w:b/>
          <w:bCs/>
          <w:sz w:val="24"/>
          <w:szCs w:val="24"/>
        </w:rPr>
      </w:pPr>
    </w:p>
    <w:p w14:paraId="53ABFAE4" w14:textId="77777777" w:rsidR="00AE2603" w:rsidRDefault="00AE2603">
      <w:pPr>
        <w:jc w:val="both"/>
        <w:rPr>
          <w:b/>
          <w:bCs/>
          <w:sz w:val="24"/>
          <w:szCs w:val="24"/>
        </w:rPr>
      </w:pPr>
    </w:p>
    <w:p w14:paraId="07C4E8CE" w14:textId="77777777" w:rsidR="00AE2603" w:rsidRDefault="00AE2603">
      <w:pPr>
        <w:jc w:val="both"/>
        <w:rPr>
          <w:b/>
          <w:bCs/>
          <w:sz w:val="24"/>
          <w:szCs w:val="24"/>
        </w:rPr>
      </w:pPr>
    </w:p>
    <w:p w14:paraId="2823D07F" w14:textId="77777777" w:rsidR="00AE2603" w:rsidRDefault="00AE2603">
      <w:pPr>
        <w:jc w:val="both"/>
        <w:rPr>
          <w:b/>
          <w:bCs/>
          <w:sz w:val="24"/>
          <w:szCs w:val="24"/>
        </w:rPr>
      </w:pPr>
    </w:p>
    <w:p w14:paraId="010271AE" w14:textId="77777777" w:rsidR="00AE2603" w:rsidRDefault="00AE2603">
      <w:pPr>
        <w:jc w:val="both"/>
        <w:rPr>
          <w:b/>
          <w:bCs/>
          <w:sz w:val="24"/>
          <w:szCs w:val="24"/>
        </w:rPr>
      </w:pPr>
    </w:p>
    <w:p w14:paraId="55CFD602" w14:textId="77777777" w:rsidR="00AE2603" w:rsidRDefault="00AE2603">
      <w:pPr>
        <w:jc w:val="both"/>
        <w:rPr>
          <w:b/>
          <w:bCs/>
          <w:sz w:val="24"/>
          <w:szCs w:val="24"/>
        </w:rPr>
      </w:pPr>
    </w:p>
    <w:p w14:paraId="2151F49B" w14:textId="77777777" w:rsidR="00AE2603" w:rsidRDefault="00AE2603">
      <w:pPr>
        <w:jc w:val="both"/>
        <w:rPr>
          <w:b/>
          <w:bCs/>
          <w:sz w:val="24"/>
          <w:szCs w:val="24"/>
        </w:rPr>
      </w:pPr>
    </w:p>
    <w:p w14:paraId="60219022" w14:textId="77777777" w:rsidR="00AE2603" w:rsidRDefault="00AE2603">
      <w:pPr>
        <w:jc w:val="both"/>
        <w:rPr>
          <w:b/>
          <w:bCs/>
          <w:sz w:val="24"/>
          <w:szCs w:val="24"/>
        </w:rPr>
      </w:pPr>
    </w:p>
    <w:p w14:paraId="02A3608A" w14:textId="77777777" w:rsidR="00AE2603" w:rsidRDefault="00AE2603">
      <w:pPr>
        <w:jc w:val="both"/>
        <w:rPr>
          <w:b/>
          <w:bCs/>
          <w:sz w:val="24"/>
          <w:szCs w:val="24"/>
        </w:rPr>
      </w:pPr>
    </w:p>
    <w:p w14:paraId="50BB4F18" w14:textId="77777777" w:rsidR="00AE2603" w:rsidRDefault="00AE2603">
      <w:pPr>
        <w:jc w:val="both"/>
        <w:rPr>
          <w:b/>
          <w:bCs/>
          <w:sz w:val="24"/>
          <w:szCs w:val="24"/>
        </w:rPr>
      </w:pPr>
    </w:p>
    <w:p w14:paraId="3CD63811" w14:textId="77777777" w:rsidR="00AE2603" w:rsidRDefault="00AE2603">
      <w:pPr>
        <w:jc w:val="both"/>
        <w:rPr>
          <w:b/>
          <w:bCs/>
          <w:sz w:val="24"/>
          <w:szCs w:val="24"/>
        </w:rPr>
      </w:pPr>
    </w:p>
    <w:p w14:paraId="0131C7AF" w14:textId="77777777" w:rsidR="00AE2603" w:rsidRDefault="00AE2603">
      <w:pPr>
        <w:jc w:val="both"/>
        <w:rPr>
          <w:b/>
          <w:bCs/>
          <w:sz w:val="24"/>
          <w:szCs w:val="24"/>
        </w:rPr>
      </w:pPr>
    </w:p>
    <w:p w14:paraId="6DC64071" w14:textId="77777777" w:rsidR="00AE2603" w:rsidRDefault="00AE2603">
      <w:pPr>
        <w:jc w:val="both"/>
        <w:rPr>
          <w:b/>
          <w:bCs/>
          <w:sz w:val="24"/>
          <w:szCs w:val="24"/>
        </w:rPr>
      </w:pPr>
    </w:p>
    <w:p w14:paraId="69A30DE9" w14:textId="77777777" w:rsidR="00AE2603" w:rsidRDefault="00AE2603">
      <w:pPr>
        <w:jc w:val="both"/>
        <w:rPr>
          <w:b/>
          <w:bCs/>
          <w:sz w:val="24"/>
          <w:szCs w:val="24"/>
        </w:rPr>
      </w:pPr>
    </w:p>
    <w:p w14:paraId="5F619F87" w14:textId="3F31DF3A" w:rsidR="00D762F4" w:rsidRDefault="00D762F4">
      <w:pPr>
        <w:jc w:val="both"/>
        <w:rPr>
          <w:sz w:val="24"/>
          <w:szCs w:val="24"/>
          <w:lang w:val="en-US"/>
        </w:rPr>
      </w:pPr>
    </w:p>
    <w:p w14:paraId="774D7E19" w14:textId="7DBD5A08" w:rsidR="00D762F4" w:rsidRDefault="00D762F4">
      <w:pPr>
        <w:jc w:val="both"/>
        <w:rPr>
          <w:sz w:val="24"/>
          <w:szCs w:val="24"/>
          <w:lang w:val="en-US"/>
        </w:rPr>
      </w:pPr>
    </w:p>
    <w:p w14:paraId="541136E2" w14:textId="75B6EC09" w:rsidR="001560FB" w:rsidRDefault="001560FB">
      <w:pPr>
        <w:jc w:val="both"/>
        <w:rPr>
          <w:sz w:val="24"/>
          <w:szCs w:val="24"/>
          <w:lang w:val="en-US"/>
        </w:rPr>
      </w:pPr>
    </w:p>
    <w:p w14:paraId="058A0D62" w14:textId="1C3022AC" w:rsidR="00BD62E5" w:rsidRDefault="00BD62E5">
      <w:pPr>
        <w:jc w:val="both"/>
        <w:rPr>
          <w:sz w:val="24"/>
          <w:szCs w:val="24"/>
          <w:lang w:val="en-US"/>
        </w:rPr>
      </w:pPr>
    </w:p>
    <w:p w14:paraId="7DAEF18E" w14:textId="3B75C2F5" w:rsidR="00BD62E5" w:rsidRDefault="00BD62E5">
      <w:pPr>
        <w:jc w:val="both"/>
        <w:rPr>
          <w:sz w:val="24"/>
          <w:szCs w:val="24"/>
          <w:lang w:val="en-US"/>
        </w:rPr>
      </w:pPr>
    </w:p>
    <w:p w14:paraId="2FC4F9E9" w14:textId="32B42F5F" w:rsidR="00BD62E5" w:rsidRDefault="00BD62E5">
      <w:pPr>
        <w:jc w:val="both"/>
        <w:rPr>
          <w:sz w:val="24"/>
          <w:szCs w:val="24"/>
          <w:lang w:val="en-US"/>
        </w:rPr>
      </w:pPr>
    </w:p>
    <w:p w14:paraId="458A0D2D" w14:textId="5C2863FE" w:rsidR="00BD62E5" w:rsidRDefault="00BD62E5">
      <w:pPr>
        <w:jc w:val="both"/>
        <w:rPr>
          <w:sz w:val="24"/>
          <w:szCs w:val="24"/>
          <w:lang w:val="en-US"/>
        </w:rPr>
      </w:pPr>
    </w:p>
    <w:p w14:paraId="1490EFA7" w14:textId="17468E1F" w:rsidR="00BD62E5" w:rsidRDefault="00BD62E5">
      <w:pPr>
        <w:jc w:val="both"/>
        <w:rPr>
          <w:sz w:val="24"/>
          <w:szCs w:val="24"/>
          <w:lang w:val="en-US"/>
        </w:rPr>
      </w:pPr>
    </w:p>
    <w:p w14:paraId="08C6F470" w14:textId="539C1081" w:rsidR="00BD62E5" w:rsidRDefault="00BD62E5">
      <w:pPr>
        <w:jc w:val="both"/>
        <w:rPr>
          <w:sz w:val="24"/>
          <w:szCs w:val="24"/>
          <w:lang w:val="en-US"/>
        </w:rPr>
      </w:pPr>
    </w:p>
    <w:p w14:paraId="2531F7F6" w14:textId="09025CB5" w:rsidR="00BD62E5" w:rsidRDefault="00BD62E5">
      <w:pPr>
        <w:jc w:val="both"/>
        <w:rPr>
          <w:sz w:val="24"/>
          <w:szCs w:val="24"/>
          <w:lang w:val="en-US"/>
        </w:rPr>
      </w:pPr>
    </w:p>
    <w:p w14:paraId="3AAB320B" w14:textId="54ABA2DE" w:rsidR="00BD62E5" w:rsidRDefault="00BD62E5">
      <w:pPr>
        <w:jc w:val="both"/>
        <w:rPr>
          <w:sz w:val="24"/>
          <w:szCs w:val="24"/>
          <w:lang w:val="en-US"/>
        </w:rPr>
      </w:pPr>
    </w:p>
    <w:p w14:paraId="5793F471" w14:textId="62156C10" w:rsidR="00BD62E5" w:rsidRDefault="00BD62E5">
      <w:pPr>
        <w:jc w:val="both"/>
        <w:rPr>
          <w:sz w:val="24"/>
          <w:szCs w:val="24"/>
          <w:lang w:val="en-US"/>
        </w:rPr>
      </w:pPr>
    </w:p>
    <w:p w14:paraId="6ADF99EC" w14:textId="1F20D318" w:rsidR="00BD62E5" w:rsidRDefault="00BD62E5">
      <w:pPr>
        <w:jc w:val="both"/>
        <w:rPr>
          <w:sz w:val="24"/>
          <w:szCs w:val="24"/>
          <w:lang w:val="en-US"/>
        </w:rPr>
      </w:pPr>
    </w:p>
    <w:p w14:paraId="494F09F9" w14:textId="783E6F85" w:rsidR="00BD62E5" w:rsidRDefault="00BD62E5">
      <w:pPr>
        <w:jc w:val="both"/>
        <w:rPr>
          <w:sz w:val="24"/>
          <w:szCs w:val="24"/>
          <w:lang w:val="en-US"/>
        </w:rPr>
      </w:pPr>
    </w:p>
    <w:p w14:paraId="6F61B7A6" w14:textId="5C1DC938" w:rsidR="00BD62E5" w:rsidRPr="00025C42" w:rsidRDefault="00BD62E5">
      <w:pPr>
        <w:jc w:val="both"/>
        <w:rPr>
          <w:sz w:val="24"/>
          <w:szCs w:val="24"/>
          <w:lang w:val="en-US"/>
        </w:rPr>
      </w:pPr>
    </w:p>
    <w:sectPr w:rsidR="00BD62E5" w:rsidRPr="00025C42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78B3D" w14:textId="77777777" w:rsidR="00534F2B" w:rsidRDefault="00534F2B">
      <w:pPr>
        <w:spacing w:line="240" w:lineRule="auto"/>
      </w:pPr>
      <w:r>
        <w:separator/>
      </w:r>
    </w:p>
  </w:endnote>
  <w:endnote w:type="continuationSeparator" w:id="0">
    <w:p w14:paraId="148D23DB" w14:textId="77777777" w:rsidR="00534F2B" w:rsidRDefault="00534F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E2A0E88-6883-4AC9-AE78-718948AFF32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573951D-83D6-44A6-95C3-0126A82F2A8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CA8BB" w14:textId="77777777" w:rsidR="00AE2603" w:rsidRDefault="00AE260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DFD7D" w14:textId="77777777" w:rsidR="00534F2B" w:rsidRDefault="00534F2B">
      <w:pPr>
        <w:spacing w:line="240" w:lineRule="auto"/>
      </w:pPr>
      <w:r>
        <w:separator/>
      </w:r>
    </w:p>
  </w:footnote>
  <w:footnote w:type="continuationSeparator" w:id="0">
    <w:p w14:paraId="4BC460C1" w14:textId="77777777" w:rsidR="00534F2B" w:rsidRDefault="00534F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1E24E" w14:textId="77777777" w:rsidR="00AE2603" w:rsidRDefault="00AE260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40F65"/>
    <w:multiLevelType w:val="multilevel"/>
    <w:tmpl w:val="78AE3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F27D41"/>
    <w:multiLevelType w:val="multilevel"/>
    <w:tmpl w:val="694E40B0"/>
    <w:lvl w:ilvl="0">
      <w:start w:val="1"/>
      <w:numFmt w:val="decimal"/>
      <w:lvlText w:val="%1."/>
      <w:lvlJc w:val="left"/>
      <w:pPr>
        <w:ind w:left="720" w:hanging="360"/>
      </w:pPr>
      <w:rPr>
        <w:color w:val="000000" w:themeColor="text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1F56773"/>
    <w:multiLevelType w:val="multilevel"/>
    <w:tmpl w:val="CEC05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8C5CC9"/>
    <w:multiLevelType w:val="multilevel"/>
    <w:tmpl w:val="A692C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603"/>
    <w:rsid w:val="00025C42"/>
    <w:rsid w:val="0004172E"/>
    <w:rsid w:val="000467EC"/>
    <w:rsid w:val="000A3151"/>
    <w:rsid w:val="000E60F0"/>
    <w:rsid w:val="001558D1"/>
    <w:rsid w:val="001560FB"/>
    <w:rsid w:val="0018449A"/>
    <w:rsid w:val="002271C0"/>
    <w:rsid w:val="00227CB4"/>
    <w:rsid w:val="002354A5"/>
    <w:rsid w:val="00273AF3"/>
    <w:rsid w:val="00285761"/>
    <w:rsid w:val="00297E6B"/>
    <w:rsid w:val="00354CFC"/>
    <w:rsid w:val="004011C3"/>
    <w:rsid w:val="004E4E0B"/>
    <w:rsid w:val="005136C7"/>
    <w:rsid w:val="00534F2B"/>
    <w:rsid w:val="005F1420"/>
    <w:rsid w:val="00610B5A"/>
    <w:rsid w:val="006730DC"/>
    <w:rsid w:val="006E0CA0"/>
    <w:rsid w:val="00751E65"/>
    <w:rsid w:val="007B3733"/>
    <w:rsid w:val="007C0698"/>
    <w:rsid w:val="007D44AD"/>
    <w:rsid w:val="007E13A5"/>
    <w:rsid w:val="008043A9"/>
    <w:rsid w:val="008048D3"/>
    <w:rsid w:val="008720EC"/>
    <w:rsid w:val="009C3E03"/>
    <w:rsid w:val="00A14950"/>
    <w:rsid w:val="00A531B8"/>
    <w:rsid w:val="00AE2603"/>
    <w:rsid w:val="00B3712E"/>
    <w:rsid w:val="00BC5DF6"/>
    <w:rsid w:val="00BD62E5"/>
    <w:rsid w:val="00C57DE2"/>
    <w:rsid w:val="00C73011"/>
    <w:rsid w:val="00CB036E"/>
    <w:rsid w:val="00CE68A1"/>
    <w:rsid w:val="00D762F4"/>
    <w:rsid w:val="00D9188A"/>
    <w:rsid w:val="00DD4E93"/>
    <w:rsid w:val="00DD7237"/>
    <w:rsid w:val="00E21084"/>
    <w:rsid w:val="00E3429E"/>
    <w:rsid w:val="00E40CDD"/>
    <w:rsid w:val="00EA33F0"/>
    <w:rsid w:val="00FE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B23EC"/>
  <w15:docId w15:val="{EC97C753-4372-4501-9304-39086B5D7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Paragraphedeliste">
    <w:name w:val="List Paragraph"/>
    <w:basedOn w:val="Normal"/>
    <w:uiPriority w:val="34"/>
    <w:qFormat/>
    <w:rsid w:val="00D762F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73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  <w:style w:type="character" w:styleId="Accentuation">
    <w:name w:val="Emphasis"/>
    <w:basedOn w:val="Policepardfaut"/>
    <w:uiPriority w:val="20"/>
    <w:qFormat/>
    <w:rsid w:val="006730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632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neuro</cp:lastModifiedBy>
  <cp:revision>40</cp:revision>
  <dcterms:created xsi:type="dcterms:W3CDTF">2026-06-09T15:44:00Z</dcterms:created>
  <dcterms:modified xsi:type="dcterms:W3CDTF">2026-06-24T16:24:00Z</dcterms:modified>
</cp:coreProperties>
</file>