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A5A" w:rsidRPr="00E71039" w:rsidRDefault="00715B08" w:rsidP="00E71039">
      <w:pPr>
        <w:spacing w:afterLines="100" w:after="312"/>
        <w:jc w:val="center"/>
        <w:rPr>
          <w:rStyle w:val="fontstyle01"/>
          <w:rFonts w:ascii="Times New Roman" w:hAnsi="Times New Roman" w:cs="Times New Roman"/>
          <w:b/>
          <w:sz w:val="20"/>
          <w:szCs w:val="20"/>
        </w:rPr>
      </w:pPr>
      <w:r w:rsidRPr="00E71039">
        <w:rPr>
          <w:rStyle w:val="fontstyle01"/>
          <w:rFonts w:ascii="Times New Roman" w:hAnsi="Times New Roman" w:cs="Times New Roman"/>
          <w:b/>
          <w:sz w:val="20"/>
          <w:szCs w:val="20"/>
        </w:rPr>
        <w:t xml:space="preserve">Figure S4 Synteny analysis of </w:t>
      </w:r>
      <w:r w:rsidR="009F5FE6">
        <w:rPr>
          <w:rStyle w:val="fontstyle01"/>
          <w:rFonts w:ascii="Times New Roman" w:hAnsi="Times New Roman" w:cs="Times New Roman"/>
          <w:b/>
          <w:sz w:val="20"/>
          <w:szCs w:val="20"/>
        </w:rPr>
        <w:t xml:space="preserve">each </w:t>
      </w:r>
      <w:bookmarkStart w:id="0" w:name="_GoBack"/>
      <w:bookmarkEnd w:id="0"/>
      <w:r w:rsidRPr="00E71039">
        <w:rPr>
          <w:rStyle w:val="fontstyle01"/>
          <w:rFonts w:ascii="Times New Roman" w:hAnsi="Times New Roman" w:cs="Times New Roman"/>
          <w:b/>
          <w:sz w:val="20"/>
          <w:szCs w:val="20"/>
        </w:rPr>
        <w:t xml:space="preserve">gramineae </w:t>
      </w:r>
      <w:r w:rsidRPr="00E71039">
        <w:rPr>
          <w:rStyle w:val="fontstyle01"/>
          <w:rFonts w:ascii="Times New Roman" w:hAnsi="Times New Roman" w:cs="Times New Roman"/>
          <w:b/>
          <w:i/>
          <w:sz w:val="20"/>
          <w:szCs w:val="20"/>
        </w:rPr>
        <w:t>HMs</w:t>
      </w:r>
      <w:r w:rsidRPr="00E71039">
        <w:rPr>
          <w:rStyle w:val="fontstyle01"/>
          <w:rFonts w:ascii="Times New Roman" w:hAnsi="Times New Roman" w:cs="Times New Roman"/>
          <w:b/>
          <w:sz w:val="20"/>
          <w:szCs w:val="20"/>
        </w:rPr>
        <w:t xml:space="preserve"> genes.</w:t>
      </w:r>
    </w:p>
    <w:p w:rsidR="006C1A1B" w:rsidRPr="00715B08" w:rsidRDefault="00715B08" w:rsidP="00715B08">
      <w:pPr>
        <w:jc w:val="center"/>
        <w:rPr>
          <w:rFonts w:ascii="Times New Roman" w:hAnsi="Times New Roman" w:cs="Times New Roman"/>
          <w:sz w:val="20"/>
          <w:szCs w:val="20"/>
        </w:rPr>
      </w:pPr>
      <w:r w:rsidRPr="00715B08">
        <w:rPr>
          <w:rStyle w:val="fontstyle01"/>
          <w:rFonts w:ascii="Times New Roman" w:hAnsi="Times New Roman" w:cs="Times New Roman"/>
          <w:sz w:val="20"/>
          <w:szCs w:val="20"/>
        </w:rPr>
        <w:t xml:space="preserve">Figure S4-1 Synteny analysis of </w:t>
      </w:r>
      <w:r>
        <w:rPr>
          <w:rStyle w:val="fontstyle01"/>
          <w:rFonts w:ascii="Times New Roman" w:hAnsi="Times New Roman" w:cs="Times New Roman"/>
          <w:i/>
          <w:sz w:val="20"/>
          <w:szCs w:val="20"/>
        </w:rPr>
        <w:t>Ta</w:t>
      </w:r>
      <w:r w:rsidRPr="00715B08">
        <w:rPr>
          <w:rStyle w:val="fontstyle01"/>
          <w:rFonts w:ascii="Times New Roman" w:hAnsi="Times New Roman" w:cs="Times New Roman"/>
          <w:i/>
          <w:sz w:val="20"/>
          <w:szCs w:val="20"/>
        </w:rPr>
        <w:t>HMs</w:t>
      </w:r>
      <w:r w:rsidRPr="00715B08">
        <w:rPr>
          <w:rStyle w:val="fontstyle01"/>
          <w:rFonts w:ascii="Times New Roman" w:hAnsi="Times New Roman" w:cs="Times New Roman"/>
          <w:sz w:val="20"/>
          <w:szCs w:val="20"/>
        </w:rPr>
        <w:t xml:space="preserve"> genes.</w:t>
      </w:r>
    </w:p>
    <w:p w:rsidR="00AA49EB" w:rsidRPr="00715B08" w:rsidRDefault="00F72ACF" w:rsidP="00F72ACF">
      <w:pPr>
        <w:jc w:val="center"/>
        <w:rPr>
          <w:rFonts w:ascii="Times New Roman" w:hAnsi="Times New Roman" w:cs="Times New Roman"/>
          <w:sz w:val="20"/>
          <w:szCs w:val="20"/>
        </w:rPr>
      </w:pPr>
      <w:r w:rsidRPr="00715B0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0400" cy="5270400"/>
            <wp:effectExtent l="0" t="0" r="6985" b="6985"/>
            <wp:docPr id="7" name="图片 7" descr="C:\Users\zlw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lw\Desktop\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400" cy="527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49EB" w:rsidRPr="00715B08">
        <w:rPr>
          <w:rFonts w:ascii="Times New Roman" w:hAnsi="Times New Roman" w:cs="Times New Roman"/>
          <w:sz w:val="20"/>
          <w:szCs w:val="20"/>
        </w:rPr>
        <w:br w:type="page"/>
      </w:r>
    </w:p>
    <w:p w:rsidR="00715B08" w:rsidRPr="00715B08" w:rsidRDefault="00715B08" w:rsidP="00715B08">
      <w:pPr>
        <w:jc w:val="center"/>
        <w:rPr>
          <w:rFonts w:ascii="Times New Roman" w:hAnsi="Times New Roman" w:cs="Times New Roman"/>
          <w:sz w:val="20"/>
          <w:szCs w:val="20"/>
        </w:rPr>
      </w:pPr>
      <w:r w:rsidRPr="00715B08"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Figure S4-</w:t>
      </w:r>
      <w:r w:rsidR="00D173F4">
        <w:rPr>
          <w:rStyle w:val="fontstyle01"/>
          <w:rFonts w:ascii="Times New Roman" w:hAnsi="Times New Roman" w:cs="Times New Roman"/>
          <w:sz w:val="20"/>
          <w:szCs w:val="20"/>
        </w:rPr>
        <w:t>2</w:t>
      </w:r>
      <w:r w:rsidRPr="00715B08">
        <w:rPr>
          <w:rStyle w:val="fontstyle01"/>
          <w:rFonts w:ascii="Times New Roman" w:hAnsi="Times New Roman" w:cs="Times New Roman"/>
          <w:sz w:val="20"/>
          <w:szCs w:val="20"/>
        </w:rPr>
        <w:t xml:space="preserve"> Synteny analysis of </w:t>
      </w:r>
      <w:r w:rsidRPr="00715B08">
        <w:rPr>
          <w:rFonts w:ascii="Times New Roman" w:hAnsi="Times New Roman" w:cs="Times New Roman"/>
          <w:i/>
        </w:rPr>
        <w:t>Sb</w:t>
      </w:r>
      <w:r w:rsidRPr="00715B08">
        <w:rPr>
          <w:rStyle w:val="fontstyle01"/>
          <w:rFonts w:ascii="Times New Roman" w:hAnsi="Times New Roman" w:cs="Times New Roman"/>
          <w:i/>
          <w:sz w:val="20"/>
          <w:szCs w:val="20"/>
        </w:rPr>
        <w:t>HMs</w:t>
      </w:r>
      <w:r w:rsidRPr="00715B08">
        <w:rPr>
          <w:rStyle w:val="fontstyle01"/>
          <w:rFonts w:ascii="Times New Roman" w:hAnsi="Times New Roman" w:cs="Times New Roman"/>
          <w:sz w:val="20"/>
          <w:szCs w:val="20"/>
        </w:rPr>
        <w:t xml:space="preserve"> genes.</w:t>
      </w:r>
    </w:p>
    <w:p w:rsidR="006C1A1B" w:rsidRPr="00715B08" w:rsidRDefault="006C1A1B">
      <w:pPr>
        <w:rPr>
          <w:rFonts w:ascii="Times New Roman" w:hAnsi="Times New Roman" w:cs="Times New Roman"/>
          <w:sz w:val="20"/>
          <w:szCs w:val="20"/>
        </w:rPr>
      </w:pPr>
    </w:p>
    <w:p w:rsidR="006C1A1B" w:rsidRPr="00715B08" w:rsidRDefault="006C1A1B">
      <w:pPr>
        <w:rPr>
          <w:rFonts w:ascii="Times New Roman" w:hAnsi="Times New Roman" w:cs="Times New Roman"/>
          <w:sz w:val="20"/>
          <w:szCs w:val="20"/>
        </w:rPr>
      </w:pPr>
      <w:r w:rsidRPr="00715B0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274310"/>
            <wp:effectExtent l="0" t="0" r="2540" b="2540"/>
            <wp:docPr id="2" name="图片 2" descr="F:\高粱\methylate\SbSbCirc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高粱\methylate\SbSbCirco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5B08">
        <w:rPr>
          <w:rFonts w:ascii="Times New Roman" w:hAnsi="Times New Roman" w:cs="Times New Roman"/>
          <w:sz w:val="20"/>
          <w:szCs w:val="20"/>
        </w:rPr>
        <w:br w:type="page"/>
      </w:r>
    </w:p>
    <w:p w:rsidR="006C1A1B" w:rsidRPr="00715B08" w:rsidRDefault="00715B08" w:rsidP="00715B08">
      <w:pPr>
        <w:jc w:val="center"/>
        <w:rPr>
          <w:rFonts w:ascii="Times New Roman" w:hAnsi="Times New Roman" w:cs="Times New Roman"/>
          <w:sz w:val="20"/>
          <w:szCs w:val="20"/>
        </w:rPr>
      </w:pPr>
      <w:r w:rsidRPr="00715B08"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Figure S4-</w:t>
      </w:r>
      <w:r w:rsidR="00D173F4">
        <w:rPr>
          <w:rStyle w:val="fontstyle01"/>
          <w:rFonts w:ascii="Times New Roman" w:hAnsi="Times New Roman" w:cs="Times New Roman"/>
          <w:sz w:val="20"/>
          <w:szCs w:val="20"/>
        </w:rPr>
        <w:t>3</w:t>
      </w:r>
      <w:r w:rsidRPr="00715B08">
        <w:rPr>
          <w:rStyle w:val="fontstyle01"/>
          <w:rFonts w:ascii="Times New Roman" w:hAnsi="Times New Roman" w:cs="Times New Roman"/>
          <w:sz w:val="20"/>
          <w:szCs w:val="20"/>
        </w:rPr>
        <w:t xml:space="preserve"> Synteny analysis of </w:t>
      </w:r>
      <w:r>
        <w:rPr>
          <w:rFonts w:ascii="Times New Roman" w:hAnsi="Times New Roman" w:cs="Times New Roman"/>
          <w:i/>
        </w:rPr>
        <w:t>Sv</w:t>
      </w:r>
      <w:r w:rsidRPr="00715B08">
        <w:rPr>
          <w:rStyle w:val="fontstyle01"/>
          <w:rFonts w:ascii="Times New Roman" w:hAnsi="Times New Roman" w:cs="Times New Roman"/>
          <w:i/>
          <w:sz w:val="20"/>
          <w:szCs w:val="20"/>
        </w:rPr>
        <w:t>HMs</w:t>
      </w:r>
      <w:r w:rsidRPr="00715B08">
        <w:rPr>
          <w:rStyle w:val="fontstyle01"/>
          <w:rFonts w:ascii="Times New Roman" w:hAnsi="Times New Roman" w:cs="Times New Roman"/>
          <w:sz w:val="20"/>
          <w:szCs w:val="20"/>
        </w:rPr>
        <w:t xml:space="preserve"> genes.</w:t>
      </w:r>
    </w:p>
    <w:p w:rsidR="006C1A1B" w:rsidRPr="00715B08" w:rsidRDefault="006C1A1B">
      <w:pPr>
        <w:rPr>
          <w:rFonts w:ascii="Times New Roman" w:hAnsi="Times New Roman" w:cs="Times New Roman"/>
          <w:sz w:val="20"/>
          <w:szCs w:val="20"/>
        </w:rPr>
      </w:pPr>
      <w:r w:rsidRPr="00715B0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274310"/>
            <wp:effectExtent l="0" t="0" r="2540" b="2540"/>
            <wp:docPr id="3" name="图片 3" descr="F:\狗尾巴草\methylate\Sv_SvCirc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狗尾巴草\methylate\Sv_SvCirco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5B08">
        <w:rPr>
          <w:rFonts w:ascii="Times New Roman" w:hAnsi="Times New Roman" w:cs="Times New Roman"/>
          <w:sz w:val="20"/>
          <w:szCs w:val="20"/>
        </w:rPr>
        <w:br w:type="page"/>
      </w:r>
    </w:p>
    <w:p w:rsidR="006C1A1B" w:rsidRPr="00715B08" w:rsidRDefault="00715B08" w:rsidP="00715B08">
      <w:pPr>
        <w:jc w:val="center"/>
        <w:rPr>
          <w:rFonts w:ascii="Times New Roman" w:hAnsi="Times New Roman" w:cs="Times New Roman"/>
          <w:sz w:val="20"/>
          <w:szCs w:val="20"/>
        </w:rPr>
      </w:pPr>
      <w:r w:rsidRPr="00715B08"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Figure S4-</w:t>
      </w:r>
      <w:r w:rsidR="00D173F4">
        <w:rPr>
          <w:rStyle w:val="fontstyle01"/>
          <w:rFonts w:ascii="Times New Roman" w:hAnsi="Times New Roman" w:cs="Times New Roman"/>
          <w:sz w:val="20"/>
          <w:szCs w:val="20"/>
        </w:rPr>
        <w:t>4</w:t>
      </w:r>
      <w:r w:rsidRPr="00715B08">
        <w:rPr>
          <w:rStyle w:val="fontstyle01"/>
          <w:rFonts w:ascii="Times New Roman" w:hAnsi="Times New Roman" w:cs="Times New Roman"/>
          <w:sz w:val="20"/>
          <w:szCs w:val="20"/>
        </w:rPr>
        <w:t xml:space="preserve"> Synteny analysis of </w:t>
      </w:r>
      <w:r>
        <w:rPr>
          <w:rFonts w:ascii="Times New Roman" w:hAnsi="Times New Roman" w:cs="Times New Roman"/>
          <w:i/>
        </w:rPr>
        <w:t>Si</w:t>
      </w:r>
      <w:r w:rsidRPr="00715B08">
        <w:rPr>
          <w:rStyle w:val="fontstyle01"/>
          <w:rFonts w:ascii="Times New Roman" w:hAnsi="Times New Roman" w:cs="Times New Roman"/>
          <w:i/>
          <w:sz w:val="20"/>
          <w:szCs w:val="20"/>
        </w:rPr>
        <w:t>HMs</w:t>
      </w:r>
      <w:r w:rsidRPr="00715B08">
        <w:rPr>
          <w:rStyle w:val="fontstyle01"/>
          <w:rFonts w:ascii="Times New Roman" w:hAnsi="Times New Roman" w:cs="Times New Roman"/>
          <w:sz w:val="20"/>
          <w:szCs w:val="20"/>
        </w:rPr>
        <w:t xml:space="preserve"> genes.</w:t>
      </w:r>
    </w:p>
    <w:p w:rsidR="006C1A1B" w:rsidRPr="00715B08" w:rsidRDefault="006C1A1B">
      <w:pPr>
        <w:rPr>
          <w:rFonts w:ascii="Times New Roman" w:hAnsi="Times New Roman" w:cs="Times New Roman"/>
          <w:sz w:val="20"/>
          <w:szCs w:val="20"/>
        </w:rPr>
      </w:pPr>
      <w:r w:rsidRPr="00715B0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274310"/>
            <wp:effectExtent l="0" t="0" r="2540" b="2540"/>
            <wp:docPr id="5" name="图片 5" descr="F:\小米\methylate\Si_SiCirc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小米\methylate\Si_SiCirco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5B08">
        <w:rPr>
          <w:rFonts w:ascii="Times New Roman" w:hAnsi="Times New Roman" w:cs="Times New Roman"/>
          <w:sz w:val="20"/>
          <w:szCs w:val="20"/>
        </w:rPr>
        <w:br w:type="page"/>
      </w:r>
    </w:p>
    <w:p w:rsidR="00715B08" w:rsidRPr="00715B08" w:rsidRDefault="00715B08" w:rsidP="00715B08">
      <w:pPr>
        <w:jc w:val="center"/>
        <w:rPr>
          <w:rFonts w:ascii="Times New Roman" w:hAnsi="Times New Roman" w:cs="Times New Roman"/>
          <w:sz w:val="20"/>
          <w:szCs w:val="20"/>
        </w:rPr>
      </w:pPr>
      <w:r w:rsidRPr="00715B08"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Figure S4-</w:t>
      </w:r>
      <w:r w:rsidR="00D173F4">
        <w:rPr>
          <w:rStyle w:val="fontstyle01"/>
          <w:rFonts w:ascii="Times New Roman" w:hAnsi="Times New Roman" w:cs="Times New Roman"/>
          <w:sz w:val="20"/>
          <w:szCs w:val="20"/>
        </w:rPr>
        <w:t>5</w:t>
      </w:r>
      <w:r w:rsidRPr="00715B08">
        <w:rPr>
          <w:rStyle w:val="fontstyle01"/>
          <w:rFonts w:ascii="Times New Roman" w:hAnsi="Times New Roman" w:cs="Times New Roman"/>
          <w:sz w:val="20"/>
          <w:szCs w:val="20"/>
        </w:rPr>
        <w:t xml:space="preserve"> Synteny analysis of </w:t>
      </w:r>
      <w:r>
        <w:rPr>
          <w:rFonts w:ascii="Times New Roman" w:hAnsi="Times New Roman" w:cs="Times New Roman"/>
          <w:i/>
        </w:rPr>
        <w:t>Zm</w:t>
      </w:r>
      <w:r w:rsidRPr="00715B08">
        <w:rPr>
          <w:rStyle w:val="fontstyle01"/>
          <w:rFonts w:ascii="Times New Roman" w:hAnsi="Times New Roman" w:cs="Times New Roman"/>
          <w:i/>
          <w:sz w:val="20"/>
          <w:szCs w:val="20"/>
        </w:rPr>
        <w:t>HMs</w:t>
      </w:r>
      <w:r w:rsidRPr="00715B08">
        <w:rPr>
          <w:rStyle w:val="fontstyle01"/>
          <w:rFonts w:ascii="Times New Roman" w:hAnsi="Times New Roman" w:cs="Times New Roman"/>
          <w:sz w:val="20"/>
          <w:szCs w:val="20"/>
        </w:rPr>
        <w:t xml:space="preserve"> genes.</w:t>
      </w:r>
    </w:p>
    <w:p w:rsidR="006C1A1B" w:rsidRPr="00715B08" w:rsidRDefault="006C1A1B">
      <w:pPr>
        <w:rPr>
          <w:rFonts w:ascii="Times New Roman" w:hAnsi="Times New Roman" w:cs="Times New Roman"/>
          <w:sz w:val="20"/>
          <w:szCs w:val="20"/>
        </w:rPr>
      </w:pPr>
      <w:r w:rsidRPr="00715B0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274310"/>
            <wp:effectExtent l="0" t="0" r="2540" b="2540"/>
            <wp:docPr id="6" name="图片 6" descr="F:\玉米\methylate\ZmZmCirc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玉米\methylate\ZmZmCircos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C1A1B" w:rsidRPr="00715B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4F70" w:rsidRDefault="00084F70" w:rsidP="00AA49EB">
      <w:r>
        <w:separator/>
      </w:r>
    </w:p>
  </w:endnote>
  <w:endnote w:type="continuationSeparator" w:id="0">
    <w:p w:rsidR="00084F70" w:rsidRDefault="00084F70" w:rsidP="00AA4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yypjqAdvTT3713a231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4F70" w:rsidRDefault="00084F70" w:rsidP="00AA49EB">
      <w:r>
        <w:separator/>
      </w:r>
    </w:p>
  </w:footnote>
  <w:footnote w:type="continuationSeparator" w:id="0">
    <w:p w:rsidR="00084F70" w:rsidRDefault="00084F70" w:rsidP="00AA4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E07"/>
    <w:rsid w:val="00084F70"/>
    <w:rsid w:val="000E4F76"/>
    <w:rsid w:val="00181A5A"/>
    <w:rsid w:val="006C1A1B"/>
    <w:rsid w:val="00715B08"/>
    <w:rsid w:val="009F5FE6"/>
    <w:rsid w:val="00A06D12"/>
    <w:rsid w:val="00AA49EB"/>
    <w:rsid w:val="00D02E07"/>
    <w:rsid w:val="00D173F4"/>
    <w:rsid w:val="00E71039"/>
    <w:rsid w:val="00F72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CA95407"/>
  <w14:defaultImageDpi w14:val="330"/>
  <w15:chartTrackingRefBased/>
  <w15:docId w15:val="{F54E798B-6AE9-413D-A2B9-11FAA232A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4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49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4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49EB"/>
    <w:rPr>
      <w:sz w:val="18"/>
      <w:szCs w:val="18"/>
    </w:rPr>
  </w:style>
  <w:style w:type="character" w:customStyle="1" w:styleId="fontstyle01">
    <w:name w:val="fontstyle01"/>
    <w:basedOn w:val="a0"/>
    <w:rsid w:val="00715B08"/>
    <w:rPr>
      <w:rFonts w:ascii="GyypjqAdvTT3713a231" w:hAnsi="GyypjqAdvTT3713a231" w:hint="default"/>
      <w:b w:val="0"/>
      <w:bCs w:val="0"/>
      <w:i w:val="0"/>
      <w:iCs w:val="0"/>
      <w:color w:val="13141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5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zlw</dc:creator>
  <cp:keywords/>
  <dc:description/>
  <cp:lastModifiedBy>zlw</cp:lastModifiedBy>
  <cp:revision>8</cp:revision>
  <dcterms:created xsi:type="dcterms:W3CDTF">2020-08-09T13:10:00Z</dcterms:created>
  <dcterms:modified xsi:type="dcterms:W3CDTF">2020-08-31T09:11:00Z</dcterms:modified>
</cp:coreProperties>
</file>