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NZ"/>
        </w:rPr>
        <w:id w:val="251784991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3874FC" w:rsidRDefault="003874FC">
          <w:pPr>
            <w:pStyle w:val="TOCHeading"/>
          </w:pPr>
          <w:r>
            <w:t>Contents</w:t>
          </w:r>
        </w:p>
        <w:p w:rsidR="0028232F" w:rsidRDefault="003874FC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r>
            <w:rPr>
              <w:b/>
              <w:bCs/>
              <w:noProof/>
            </w:rPr>
            <w:fldChar w:fldCharType="begin"/>
          </w:r>
          <w:r>
            <w:rPr>
              <w:b/>
              <w:bCs/>
              <w:noProof/>
            </w:rPr>
            <w:instrText xml:space="preserve"> TOC \o "1-3" \h \z \u </w:instrText>
          </w:r>
          <w:r>
            <w:rPr>
              <w:b/>
              <w:bCs/>
              <w:noProof/>
            </w:rPr>
            <w:fldChar w:fldCharType="separate"/>
          </w:r>
          <w:hyperlink w:anchor="_Toc30512867" w:history="1">
            <w:r w:rsidR="0028232F" w:rsidRPr="000142C2">
              <w:rPr>
                <w:rStyle w:val="Hyperlink"/>
                <w:noProof/>
              </w:rPr>
              <w:t>Zn fingers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_Toc30512867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3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68" w:history="1">
            <w:r w:rsidR="0028232F" w:rsidRPr="000142C2">
              <w:rPr>
                <w:rStyle w:val="Hyperlink"/>
                <w:noProof/>
              </w:rPr>
              <w:t>C2H2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_Toc30512868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3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69" w:history="1">
            <w:r w:rsidR="0028232F" w:rsidRPr="000142C2">
              <w:rPr>
                <w:rStyle w:val="Hyperlink"/>
                <w:noProof/>
              </w:rPr>
              <w:t>CO/DBB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_Toc30512869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70" w:history="1">
            <w:r w:rsidR="0028232F" w:rsidRPr="000142C2">
              <w:rPr>
                <w:rStyle w:val="Hyperlink"/>
                <w:noProof/>
              </w:rPr>
              <w:t>DOF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_Toc30512870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71" w:history="1">
            <w:r w:rsidR="0028232F" w:rsidRPr="000142C2">
              <w:rPr>
                <w:rStyle w:val="Hyperlink"/>
                <w:noProof/>
              </w:rPr>
              <w:t>C3H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_Toc30512871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72" w:history="1">
            <w:r w:rsidR="0028232F" w:rsidRPr="000142C2">
              <w:rPr>
                <w:rStyle w:val="Hyperlink"/>
                <w:noProof/>
              </w:rPr>
              <w:t>SQBP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_Toc30512872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6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73" w:history="1">
            <w:r w:rsidR="0028232F" w:rsidRPr="000142C2">
              <w:rPr>
                <w:rStyle w:val="Hyperlink"/>
                <w:noProof/>
              </w:rPr>
              <w:t>GATA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_Toc30512873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6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74" w:history="1">
            <w:r w:rsidR="0028232F" w:rsidRPr="000142C2">
              <w:rPr>
                <w:rStyle w:val="Hyperlink"/>
                <w:noProof/>
              </w:rPr>
              <w:t>VOZ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_Toc30512874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6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75" w:history="1">
            <w:r w:rsidR="0028232F" w:rsidRPr="000142C2">
              <w:rPr>
                <w:rStyle w:val="Hyperlink"/>
                <w:noProof/>
              </w:rPr>
              <w:t>LSD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_Toc30512875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6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76" w:history="1">
            <w:r w:rsidR="0028232F" w:rsidRPr="000142C2">
              <w:rPr>
                <w:rStyle w:val="Hyperlink"/>
                <w:noProof/>
              </w:rPr>
              <w:t>NF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_Toc30512876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6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77" w:history="1">
            <w:r w:rsidR="0028232F" w:rsidRPr="000142C2">
              <w:rPr>
                <w:rStyle w:val="Hyperlink"/>
                <w:noProof/>
              </w:rPr>
              <w:t>SRS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_Toc30512877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7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78" w:history="1">
            <w:r w:rsidR="0028232F" w:rsidRPr="000142C2">
              <w:rPr>
                <w:rStyle w:val="Hyperlink"/>
                <w:noProof/>
              </w:rPr>
              <w:t>MYB domains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_Toc30512878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8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79" w:history="1">
            <w:r w:rsidR="0028232F" w:rsidRPr="000142C2">
              <w:rPr>
                <w:rStyle w:val="Hyperlink"/>
                <w:noProof/>
              </w:rPr>
              <w:t>MYB related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_Toc30512879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8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80" w:history="1">
            <w:r w:rsidR="0028232F" w:rsidRPr="000142C2">
              <w:rPr>
                <w:rStyle w:val="Hyperlink"/>
                <w:noProof/>
              </w:rPr>
              <w:t>R2R3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_Toc30512880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9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81" w:history="1">
            <w:r w:rsidR="0028232F" w:rsidRPr="000142C2">
              <w:rPr>
                <w:rStyle w:val="Hyperlink"/>
                <w:noProof/>
              </w:rPr>
              <w:t>R2R3 continued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_Toc30512881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10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82" w:history="1">
            <w:r w:rsidR="0028232F" w:rsidRPr="000142C2">
              <w:rPr>
                <w:rStyle w:val="Hyperlink"/>
                <w:noProof/>
              </w:rPr>
              <w:t>ARR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_Toc30512882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11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83" w:history="1">
            <w:r w:rsidR="0028232F" w:rsidRPr="000142C2">
              <w:rPr>
                <w:rStyle w:val="Hyperlink"/>
                <w:noProof/>
              </w:rPr>
              <w:t>G2/GARP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_Toc30512883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11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84" w:history="1">
            <w:r w:rsidR="0028232F" w:rsidRPr="000142C2">
              <w:rPr>
                <w:rStyle w:val="Hyperlink"/>
                <w:noProof/>
              </w:rPr>
              <w:t>BHBH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_Toc30512884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11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85" w:history="1">
            <w:r w:rsidR="0028232F" w:rsidRPr="000142C2">
              <w:rPr>
                <w:rStyle w:val="Hyperlink"/>
                <w:noProof/>
              </w:rPr>
              <w:t>BHLH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_Toc30512885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11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86" w:history="1">
            <w:r w:rsidR="0028232F" w:rsidRPr="000142C2">
              <w:rPr>
                <w:rStyle w:val="Hyperlink"/>
                <w:noProof/>
              </w:rPr>
              <w:t>TCP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_Toc30512886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11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87" w:history="1">
            <w:r w:rsidR="0028232F" w:rsidRPr="000142C2">
              <w:rPr>
                <w:rStyle w:val="Hyperlink"/>
                <w:noProof/>
              </w:rPr>
              <w:t>AP2 domain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_Toc30512887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11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88" w:history="1">
            <w:r w:rsidR="0028232F" w:rsidRPr="000142C2">
              <w:rPr>
                <w:rStyle w:val="Hyperlink"/>
                <w:noProof/>
              </w:rPr>
              <w:t>ERF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_Toc30512888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11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89" w:history="1">
            <w:r w:rsidR="0028232F" w:rsidRPr="000142C2">
              <w:rPr>
                <w:rStyle w:val="Hyperlink"/>
                <w:noProof/>
              </w:rPr>
              <w:t>AP2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_Toc30512889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11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90" w:history="1">
            <w:r w:rsidR="0028232F" w:rsidRPr="000142C2">
              <w:rPr>
                <w:rStyle w:val="Hyperlink"/>
                <w:noProof/>
              </w:rPr>
              <w:t>HB domain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_Toc30512890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91" w:history="1">
            <w:r w:rsidR="0028232F" w:rsidRPr="000142C2">
              <w:rPr>
                <w:rStyle w:val="Hyperlink"/>
                <w:noProof/>
              </w:rPr>
              <w:t>HD-ZIP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_Toc30512891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92" w:history="1">
            <w:r w:rsidR="0028232F" w:rsidRPr="000142C2">
              <w:rPr>
                <w:rStyle w:val="Hyperlink"/>
                <w:noProof/>
              </w:rPr>
              <w:t>WOX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_Toc30512892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93" w:history="1">
            <w:r w:rsidR="0028232F" w:rsidRPr="000142C2">
              <w:rPr>
                <w:rStyle w:val="Hyperlink"/>
                <w:noProof/>
              </w:rPr>
              <w:t>HDPHD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_Toc30512893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94" w:history="1">
            <w:r w:rsidR="0028232F" w:rsidRPr="000142C2">
              <w:rPr>
                <w:rStyle w:val="Hyperlink"/>
                <w:noProof/>
              </w:rPr>
              <w:t>TALE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_Toc30512894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95" w:history="1">
            <w:r w:rsidR="0028232F" w:rsidRPr="000142C2">
              <w:rPr>
                <w:rStyle w:val="Hyperlink"/>
                <w:noProof/>
              </w:rPr>
              <w:t>HB only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_Toc30512895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96" w:history="1">
            <w:r w:rsidR="0028232F" w:rsidRPr="000142C2">
              <w:rPr>
                <w:rStyle w:val="Hyperlink"/>
                <w:noProof/>
              </w:rPr>
              <w:t>ZF-HD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_Toc30512896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97" w:history="1">
            <w:r w:rsidR="0028232F" w:rsidRPr="000142C2">
              <w:rPr>
                <w:rStyle w:val="Hyperlink"/>
                <w:noProof/>
              </w:rPr>
              <w:t>B3 domain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_Toc30512897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98" w:history="1">
            <w:r w:rsidR="0028232F" w:rsidRPr="000142C2">
              <w:rPr>
                <w:rStyle w:val="Hyperlink"/>
                <w:noProof/>
              </w:rPr>
              <w:t>ARF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_Toc30512898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899" w:history="1">
            <w:r w:rsidR="0028232F" w:rsidRPr="000142C2">
              <w:rPr>
                <w:rStyle w:val="Hyperlink"/>
                <w:noProof/>
              </w:rPr>
              <w:t>RAV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_Toc30512899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00" w:history="1">
            <w:r w:rsidR="0028232F" w:rsidRPr="000142C2">
              <w:rPr>
                <w:rStyle w:val="Hyperlink"/>
                <w:noProof/>
              </w:rPr>
              <w:t>LAV/B3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_Toc30512900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01" w:history="1">
            <w:r w:rsidR="0028232F" w:rsidRPr="000142C2">
              <w:rPr>
                <w:rStyle w:val="Hyperlink"/>
                <w:noProof/>
              </w:rPr>
              <w:t>BZIP domain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_Toc30512901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02" w:history="1">
            <w:r w:rsidR="0028232F" w:rsidRPr="000142C2">
              <w:rPr>
                <w:rStyle w:val="Hyperlink"/>
                <w:noProof/>
              </w:rPr>
              <w:t>BZIP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_Toc30512902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03" w:history="1">
            <w:r w:rsidR="0028232F" w:rsidRPr="000142C2">
              <w:rPr>
                <w:rStyle w:val="Hyperlink"/>
                <w:noProof/>
              </w:rPr>
              <w:t>MADS domain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_Toc30512903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04" w:history="1">
            <w:r w:rsidR="0028232F" w:rsidRPr="000142C2">
              <w:rPr>
                <w:rStyle w:val="Hyperlink"/>
                <w:noProof/>
              </w:rPr>
              <w:t>TYPE1 MADS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_Toc30512904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05" w:history="1">
            <w:r w:rsidR="0028232F" w:rsidRPr="000142C2">
              <w:rPr>
                <w:rStyle w:val="Hyperlink"/>
                <w:noProof/>
              </w:rPr>
              <w:t>MICK - MADS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_Toc30512905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06" w:history="1">
            <w:r w:rsidR="0028232F" w:rsidRPr="000142C2">
              <w:rPr>
                <w:rStyle w:val="Hyperlink"/>
                <w:noProof/>
              </w:rPr>
              <w:t>HMG type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_Toc30512906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07" w:history="1">
            <w:r w:rsidR="0028232F" w:rsidRPr="000142C2">
              <w:rPr>
                <w:rStyle w:val="Hyperlink"/>
                <w:noProof/>
              </w:rPr>
              <w:t>HMG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_Toc30512907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08" w:history="1">
            <w:r w:rsidR="0028232F" w:rsidRPr="000142C2">
              <w:rPr>
                <w:rStyle w:val="Hyperlink"/>
                <w:noProof/>
              </w:rPr>
              <w:t>ARID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_Toc30512908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3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09" w:history="1">
            <w:r w:rsidR="0028232F" w:rsidRPr="000142C2">
              <w:rPr>
                <w:rStyle w:val="Hyperlink"/>
                <w:noProof/>
              </w:rPr>
              <w:t>YABBY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_Toc30512909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12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10" w:history="1">
            <w:r w:rsidR="0028232F" w:rsidRPr="000142C2">
              <w:rPr>
                <w:rStyle w:val="Hyperlink"/>
                <w:noProof/>
              </w:rPr>
              <w:t>NAC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_Toc30512910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13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11" w:history="1">
            <w:r w:rsidR="0028232F" w:rsidRPr="000142C2">
              <w:rPr>
                <w:rStyle w:val="Hyperlink"/>
                <w:noProof/>
              </w:rPr>
              <w:t>WRKY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_Toc30512911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12" w:history="1">
            <w:r w:rsidR="0028232F" w:rsidRPr="000142C2">
              <w:rPr>
                <w:rStyle w:val="Hyperlink"/>
                <w:noProof/>
              </w:rPr>
              <w:t>TRIHELIX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_Toc30512912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13" w:history="1">
            <w:r w:rsidR="0028232F" w:rsidRPr="000142C2">
              <w:rPr>
                <w:rStyle w:val="Hyperlink"/>
                <w:noProof/>
              </w:rPr>
              <w:t>FAR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_Toc30512913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14" w:history="1">
            <w:r w:rsidR="0028232F" w:rsidRPr="000142C2">
              <w:rPr>
                <w:rStyle w:val="Hyperlink"/>
                <w:noProof/>
              </w:rPr>
              <w:t>GRAS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_Toc30512914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15" w:history="1">
            <w:r w:rsidR="0028232F" w:rsidRPr="000142C2">
              <w:rPr>
                <w:rStyle w:val="Hyperlink"/>
                <w:noProof/>
              </w:rPr>
              <w:t>BCP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_Toc30512915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16" w:history="1">
            <w:r w:rsidR="0028232F" w:rsidRPr="000142C2">
              <w:rPr>
                <w:rStyle w:val="Hyperlink"/>
                <w:noProof/>
              </w:rPr>
              <w:t>BES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_Toc30512916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17" w:history="1">
            <w:r w:rsidR="0028232F" w:rsidRPr="000142C2">
              <w:rPr>
                <w:rStyle w:val="Hyperlink"/>
                <w:noProof/>
              </w:rPr>
              <w:t>LFY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_Toc30512917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18" w:history="1">
            <w:r w:rsidR="0028232F" w:rsidRPr="000142C2">
              <w:rPr>
                <w:rStyle w:val="Hyperlink"/>
                <w:noProof/>
              </w:rPr>
              <w:t>EIL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_Toc30512918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19" w:history="1">
            <w:r w:rsidR="0028232F" w:rsidRPr="000142C2">
              <w:rPr>
                <w:rStyle w:val="Hyperlink"/>
                <w:noProof/>
              </w:rPr>
              <w:t>CATMA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_Toc30512919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20" w:history="1">
            <w:r w:rsidR="0028232F" w:rsidRPr="000142C2">
              <w:rPr>
                <w:rStyle w:val="Hyperlink"/>
                <w:noProof/>
              </w:rPr>
              <w:t>EF2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_Toc30512920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21" w:history="1">
            <w:r w:rsidR="0028232F" w:rsidRPr="000142C2">
              <w:rPr>
                <w:rStyle w:val="Hyperlink"/>
                <w:noProof/>
              </w:rPr>
              <w:t>CPP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_Toc30512921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22" w:history="1">
            <w:r w:rsidR="0028232F" w:rsidRPr="000142C2">
              <w:rPr>
                <w:rStyle w:val="Hyperlink"/>
                <w:noProof/>
              </w:rPr>
              <w:t>GRF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_Toc30512922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23" w:history="1">
            <w:r w:rsidR="0028232F" w:rsidRPr="000142C2">
              <w:rPr>
                <w:rStyle w:val="Hyperlink"/>
                <w:noProof/>
              </w:rPr>
              <w:t>GeBP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_Toc30512923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24" w:history="1">
            <w:r w:rsidR="0028232F" w:rsidRPr="000142C2">
              <w:rPr>
                <w:rStyle w:val="Hyperlink"/>
                <w:noProof/>
              </w:rPr>
              <w:t>HST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_Toc30512924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25" w:history="1">
            <w:r w:rsidR="0028232F" w:rsidRPr="000142C2">
              <w:rPr>
                <w:rStyle w:val="Hyperlink"/>
                <w:noProof/>
              </w:rPr>
              <w:t>LBD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_Toc30512925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26" w:history="1">
            <w:r w:rsidR="0028232F" w:rsidRPr="000142C2">
              <w:rPr>
                <w:rStyle w:val="Hyperlink"/>
                <w:noProof/>
              </w:rPr>
              <w:t>NZZ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_Toc30512926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27" w:history="1">
            <w:r w:rsidR="0028232F" w:rsidRPr="000142C2">
              <w:rPr>
                <w:rStyle w:val="Hyperlink"/>
                <w:noProof/>
              </w:rPr>
              <w:t>NIN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_Toc30512927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28" w:history="1">
            <w:r w:rsidR="0028232F" w:rsidRPr="000142C2">
              <w:rPr>
                <w:rStyle w:val="Hyperlink"/>
                <w:noProof/>
              </w:rPr>
              <w:t>S1Fa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_Toc30512928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14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29" w:history="1">
            <w:r w:rsidR="0028232F" w:rsidRPr="000142C2">
              <w:rPr>
                <w:rStyle w:val="Hyperlink"/>
                <w:noProof/>
              </w:rPr>
              <w:t>SAP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_Toc30512929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15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30" w:history="1">
            <w:r w:rsidR="0028232F" w:rsidRPr="000142C2">
              <w:rPr>
                <w:rStyle w:val="Hyperlink"/>
                <w:noProof/>
              </w:rPr>
              <w:t>HRT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_Toc30512930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15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28232F" w:rsidRDefault="00D4358B">
          <w:pPr>
            <w:pStyle w:val="TOC2"/>
            <w:tabs>
              <w:tab w:val="right" w:leader="dot" w:pos="9016"/>
            </w:tabs>
            <w:rPr>
              <w:rFonts w:cstheme="minorBidi"/>
              <w:noProof/>
              <w:lang w:val="en-NZ" w:eastAsia="en-NZ"/>
            </w:rPr>
          </w:pPr>
          <w:hyperlink w:anchor="_Toc30512931" w:history="1">
            <w:r w:rsidR="0028232F" w:rsidRPr="000142C2">
              <w:rPr>
                <w:rStyle w:val="Hyperlink"/>
                <w:noProof/>
              </w:rPr>
              <w:t>WHIRLY</w:t>
            </w:r>
            <w:r w:rsidR="0028232F">
              <w:rPr>
                <w:noProof/>
                <w:webHidden/>
              </w:rPr>
              <w:tab/>
            </w:r>
            <w:r w:rsidR="0028232F">
              <w:rPr>
                <w:noProof/>
                <w:webHidden/>
              </w:rPr>
              <w:fldChar w:fldCharType="begin"/>
            </w:r>
            <w:r w:rsidR="0028232F">
              <w:rPr>
                <w:noProof/>
                <w:webHidden/>
              </w:rPr>
              <w:instrText xml:space="preserve"> PAGEREF _Toc30512931 \h </w:instrText>
            </w:r>
            <w:r w:rsidR="0028232F">
              <w:rPr>
                <w:noProof/>
                <w:webHidden/>
              </w:rPr>
            </w:r>
            <w:r w:rsidR="0028232F">
              <w:rPr>
                <w:noProof/>
                <w:webHidden/>
              </w:rPr>
              <w:fldChar w:fldCharType="separate"/>
            </w:r>
            <w:r w:rsidR="0028232F">
              <w:rPr>
                <w:noProof/>
                <w:webHidden/>
              </w:rPr>
              <w:t>15</w:t>
            </w:r>
            <w:r w:rsidR="0028232F">
              <w:rPr>
                <w:noProof/>
                <w:webHidden/>
              </w:rPr>
              <w:fldChar w:fldCharType="end"/>
            </w:r>
          </w:hyperlink>
        </w:p>
        <w:p w:rsidR="003874FC" w:rsidRDefault="003874FC">
          <w:r>
            <w:rPr>
              <w:b/>
              <w:bCs/>
              <w:noProof/>
            </w:rPr>
            <w:fldChar w:fldCharType="end"/>
          </w:r>
        </w:p>
      </w:sdtContent>
    </w:sdt>
    <w:p w:rsidR="003874FC" w:rsidRDefault="003874FC">
      <w:r>
        <w:br w:type="page"/>
      </w:r>
    </w:p>
    <w:p w:rsidR="0096210C" w:rsidRDefault="0096210C" w:rsidP="0096210C">
      <w:pPr>
        <w:pStyle w:val="Heading2"/>
      </w:pPr>
      <w:bookmarkStart w:id="0" w:name="_Ref30508490"/>
      <w:bookmarkStart w:id="1" w:name="_Toc30512867"/>
      <w:r>
        <w:lastRenderedPageBreak/>
        <w:t>Zn finger</w:t>
      </w:r>
      <w:bookmarkEnd w:id="0"/>
      <w:bookmarkEnd w:id="1"/>
      <w:r w:rsidR="007C4F51">
        <w:t xml:space="preserve"> domains</w:t>
      </w:r>
    </w:p>
    <w:p w:rsidR="0096210C" w:rsidRDefault="0096210C" w:rsidP="0096210C">
      <w:pPr>
        <w:pStyle w:val="Heading3"/>
      </w:pPr>
      <w:bookmarkStart w:id="2" w:name="_Ref30508494"/>
      <w:bookmarkStart w:id="3" w:name="_Toc30512868"/>
      <w:r>
        <w:t>C2H2</w:t>
      </w:r>
      <w:bookmarkEnd w:id="2"/>
      <w:bookmarkEnd w:id="3"/>
    </w:p>
    <w:p w:rsidR="0096210C" w:rsidRDefault="007C4F51" w:rsidP="0028232F">
      <w:r w:rsidRPr="007C4F51">
        <w:rPr>
          <w:noProof/>
          <w:lang w:eastAsia="en-NZ"/>
        </w:rPr>
        <w:drawing>
          <wp:inline distT="0" distB="0" distL="0" distR="0">
            <wp:extent cx="5731510" cy="5746180"/>
            <wp:effectExtent l="0" t="0" r="2540" b="698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4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96210C">
      <w:pPr>
        <w:pStyle w:val="Heading3"/>
      </w:pPr>
      <w:bookmarkStart w:id="4" w:name="_Ref30508531"/>
      <w:bookmarkStart w:id="5" w:name="_Toc30512869"/>
      <w:r>
        <w:lastRenderedPageBreak/>
        <w:t>CO</w:t>
      </w:r>
      <w:bookmarkEnd w:id="4"/>
      <w:r w:rsidR="009E2B62">
        <w:t>/DBB</w:t>
      </w:r>
      <w:bookmarkEnd w:id="5"/>
    </w:p>
    <w:p w:rsidR="0096210C" w:rsidRDefault="00F45C5B" w:rsidP="0096210C">
      <w:r w:rsidRPr="00F45C5B">
        <w:rPr>
          <w:noProof/>
          <w:lang w:eastAsia="en-NZ"/>
        </w:rPr>
        <w:drawing>
          <wp:inline distT="0" distB="0" distL="0" distR="0">
            <wp:extent cx="2340000" cy="3257428"/>
            <wp:effectExtent l="0" t="0" r="317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325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96210C">
      <w:pPr>
        <w:pStyle w:val="Heading3"/>
      </w:pPr>
      <w:bookmarkStart w:id="6" w:name="_Toc30512870"/>
      <w:r>
        <w:t>DOF</w:t>
      </w:r>
      <w:bookmarkEnd w:id="6"/>
    </w:p>
    <w:p w:rsidR="0096210C" w:rsidRDefault="009E2B62" w:rsidP="0096210C">
      <w:r w:rsidRPr="009E2B62">
        <w:rPr>
          <w:noProof/>
          <w:lang w:eastAsia="en-NZ"/>
        </w:rPr>
        <w:drawing>
          <wp:inline distT="0" distB="0" distL="0" distR="0">
            <wp:extent cx="3319325" cy="322514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689" cy="323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29F" w:rsidRDefault="0044629F" w:rsidP="0096210C">
      <w:pPr>
        <w:pStyle w:val="Heading3"/>
      </w:pPr>
      <w:bookmarkStart w:id="7" w:name="_Toc30512871"/>
    </w:p>
    <w:p w:rsidR="0044629F" w:rsidRDefault="0044629F" w:rsidP="0096210C">
      <w:pPr>
        <w:pStyle w:val="Heading3"/>
      </w:pPr>
    </w:p>
    <w:p w:rsidR="0044629F" w:rsidRDefault="0044629F" w:rsidP="0096210C">
      <w:pPr>
        <w:pStyle w:val="Heading3"/>
      </w:pPr>
    </w:p>
    <w:p w:rsidR="0044629F" w:rsidRDefault="0044629F" w:rsidP="0096210C">
      <w:pPr>
        <w:pStyle w:val="Heading3"/>
      </w:pPr>
    </w:p>
    <w:p w:rsidR="0044629F" w:rsidRDefault="0044629F" w:rsidP="0096210C">
      <w:pPr>
        <w:pStyle w:val="Heading3"/>
      </w:pPr>
    </w:p>
    <w:p w:rsidR="0044629F" w:rsidRDefault="0044629F" w:rsidP="0096210C">
      <w:pPr>
        <w:pStyle w:val="Heading3"/>
      </w:pPr>
    </w:p>
    <w:p w:rsidR="00650525" w:rsidRPr="00650525" w:rsidRDefault="00650525" w:rsidP="00650525"/>
    <w:p w:rsidR="0096210C" w:rsidRDefault="0096210C" w:rsidP="0096210C">
      <w:pPr>
        <w:pStyle w:val="Heading3"/>
      </w:pPr>
      <w:r>
        <w:lastRenderedPageBreak/>
        <w:t>C3H</w:t>
      </w:r>
      <w:bookmarkEnd w:id="7"/>
    </w:p>
    <w:p w:rsidR="0028232F" w:rsidRPr="0028232F" w:rsidRDefault="0028232F" w:rsidP="0028232F"/>
    <w:p w:rsidR="0096210C" w:rsidRDefault="009E2B62" w:rsidP="0096210C">
      <w:r w:rsidRPr="009E2B62">
        <w:rPr>
          <w:noProof/>
          <w:lang w:eastAsia="en-NZ"/>
        </w:rPr>
        <w:drawing>
          <wp:inline distT="0" distB="0" distL="0" distR="0">
            <wp:extent cx="2700000" cy="6532816"/>
            <wp:effectExtent l="0" t="0" r="5715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6532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96210C">
      <w:pPr>
        <w:pStyle w:val="Heading3"/>
      </w:pPr>
      <w:bookmarkStart w:id="8" w:name="_Toc30512872"/>
      <w:r>
        <w:lastRenderedPageBreak/>
        <w:t>SQBP</w:t>
      </w:r>
      <w:bookmarkEnd w:id="8"/>
    </w:p>
    <w:p w:rsidR="0096210C" w:rsidRDefault="009E2B62" w:rsidP="0028232F">
      <w:r w:rsidRPr="009E2B62">
        <w:rPr>
          <w:noProof/>
          <w:lang w:eastAsia="en-NZ"/>
        </w:rPr>
        <w:drawing>
          <wp:inline distT="0" distB="0" distL="0" distR="0">
            <wp:extent cx="2700000" cy="2065404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206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96210C">
      <w:pPr>
        <w:pStyle w:val="Heading3"/>
      </w:pPr>
      <w:bookmarkStart w:id="9" w:name="_Toc30512873"/>
      <w:r>
        <w:t>GATA</w:t>
      </w:r>
      <w:bookmarkEnd w:id="9"/>
    </w:p>
    <w:p w:rsidR="0096210C" w:rsidRDefault="00730459" w:rsidP="0028232F">
      <w:r w:rsidRPr="00730459">
        <w:rPr>
          <w:noProof/>
          <w:lang w:eastAsia="en-NZ"/>
        </w:rPr>
        <w:drawing>
          <wp:inline distT="0" distB="0" distL="0" distR="0">
            <wp:extent cx="2700000" cy="2648587"/>
            <wp:effectExtent l="0" t="0" r="571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2648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96210C">
      <w:pPr>
        <w:pStyle w:val="Heading3"/>
      </w:pPr>
      <w:bookmarkStart w:id="10" w:name="_Toc30512874"/>
      <w:r>
        <w:t>VOZ</w:t>
      </w:r>
      <w:bookmarkEnd w:id="10"/>
    </w:p>
    <w:p w:rsidR="0096210C" w:rsidRDefault="00CC78B3" w:rsidP="00CC78B3">
      <w:r>
        <w:t>4 genes</w:t>
      </w:r>
    </w:p>
    <w:p w:rsidR="0096210C" w:rsidRDefault="0096210C" w:rsidP="0096210C">
      <w:pPr>
        <w:pStyle w:val="Heading3"/>
      </w:pPr>
      <w:bookmarkStart w:id="11" w:name="_Toc30512875"/>
      <w:r>
        <w:t>LSD</w:t>
      </w:r>
      <w:bookmarkEnd w:id="11"/>
    </w:p>
    <w:p w:rsidR="0096210C" w:rsidRDefault="00CC78B3" w:rsidP="00CC78B3">
      <w:r>
        <w:t>9 genes</w:t>
      </w:r>
    </w:p>
    <w:p w:rsidR="0096210C" w:rsidRDefault="0096210C" w:rsidP="0096210C">
      <w:pPr>
        <w:pStyle w:val="Heading3"/>
      </w:pPr>
      <w:bookmarkStart w:id="12" w:name="_Toc30512876"/>
      <w:r>
        <w:t>NF</w:t>
      </w:r>
      <w:bookmarkEnd w:id="12"/>
    </w:p>
    <w:p w:rsidR="0096210C" w:rsidRDefault="00CC78B3" w:rsidP="00CC78B3">
      <w:proofErr w:type="spellStart"/>
      <w:r>
        <w:t>NFYa</w:t>
      </w:r>
      <w:proofErr w:type="spellEnd"/>
    </w:p>
    <w:p w:rsidR="00CC78B3" w:rsidRDefault="00CC78B3" w:rsidP="00CC78B3">
      <w:r w:rsidRPr="00CC78B3">
        <w:rPr>
          <w:noProof/>
          <w:lang w:eastAsia="en-NZ"/>
        </w:rPr>
        <w:drawing>
          <wp:inline distT="0" distB="0" distL="0" distR="0">
            <wp:extent cx="2700000" cy="1237485"/>
            <wp:effectExtent l="0" t="0" r="5715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12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78B3" w:rsidRDefault="00CC78B3" w:rsidP="00CC78B3">
      <w:proofErr w:type="spellStart"/>
      <w:r>
        <w:t>NFYb</w:t>
      </w:r>
      <w:proofErr w:type="spellEnd"/>
    </w:p>
    <w:p w:rsidR="00CC78B3" w:rsidRDefault="00CC78B3" w:rsidP="00CC78B3">
      <w:r w:rsidRPr="00CC78B3">
        <w:rPr>
          <w:noProof/>
          <w:lang w:eastAsia="en-NZ"/>
        </w:rPr>
        <w:lastRenderedPageBreak/>
        <w:drawing>
          <wp:inline distT="0" distB="0" distL="0" distR="0">
            <wp:extent cx="2700000" cy="1981254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1981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96210C">
      <w:pPr>
        <w:pStyle w:val="Heading3"/>
      </w:pPr>
      <w:bookmarkStart w:id="13" w:name="_Toc30512877"/>
      <w:r>
        <w:t>SRS</w:t>
      </w:r>
      <w:bookmarkEnd w:id="13"/>
    </w:p>
    <w:p w:rsidR="0096210C" w:rsidRDefault="00CC78B3" w:rsidP="0096210C">
      <w:r w:rsidRPr="00CC78B3">
        <w:rPr>
          <w:noProof/>
          <w:lang w:eastAsia="en-NZ"/>
        </w:rPr>
        <w:drawing>
          <wp:inline distT="0" distB="0" distL="0" distR="0">
            <wp:extent cx="2700000" cy="697185"/>
            <wp:effectExtent l="0" t="0" r="5715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69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96210C"/>
    <w:p w:rsidR="007474EC" w:rsidRDefault="007474EC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br w:type="page"/>
      </w:r>
    </w:p>
    <w:p w:rsidR="0096210C" w:rsidRDefault="0096210C" w:rsidP="0096210C">
      <w:pPr>
        <w:pStyle w:val="Heading2"/>
      </w:pPr>
      <w:bookmarkStart w:id="14" w:name="_Toc30512878"/>
      <w:r>
        <w:lastRenderedPageBreak/>
        <w:t>MYB domains</w:t>
      </w:r>
      <w:bookmarkEnd w:id="14"/>
    </w:p>
    <w:p w:rsidR="0096210C" w:rsidRDefault="0096210C" w:rsidP="0096210C">
      <w:pPr>
        <w:pStyle w:val="Heading3"/>
      </w:pPr>
      <w:bookmarkStart w:id="15" w:name="_Toc30512879"/>
      <w:r>
        <w:t>MYB related</w:t>
      </w:r>
      <w:bookmarkEnd w:id="15"/>
      <w:r w:rsidR="00284025">
        <w:t xml:space="preserve"> and GARP</w:t>
      </w:r>
    </w:p>
    <w:p w:rsidR="00DA0228" w:rsidRDefault="00284025" w:rsidP="0028232F">
      <w:r>
        <w:rPr>
          <w:noProof/>
          <w:lang w:eastAsia="en-NZ"/>
        </w:rPr>
        <w:drawing>
          <wp:inline distT="0" distB="0" distL="0" distR="0" wp14:anchorId="63C1A3EC" wp14:editId="79BEC3D3">
            <wp:extent cx="5731510" cy="5737860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4EC" w:rsidRPr="007474EC" w:rsidRDefault="007474EC" w:rsidP="007474EC"/>
    <w:p w:rsidR="00730459" w:rsidRDefault="0096210C" w:rsidP="0096210C">
      <w:pPr>
        <w:pStyle w:val="Heading3"/>
      </w:pPr>
      <w:bookmarkStart w:id="16" w:name="_Toc30512880"/>
      <w:r>
        <w:lastRenderedPageBreak/>
        <w:t>R2R3</w:t>
      </w:r>
      <w:bookmarkEnd w:id="16"/>
      <w:r w:rsidR="00650525">
        <w:t xml:space="preserve"> MYB</w:t>
      </w:r>
    </w:p>
    <w:p w:rsidR="0096210C" w:rsidRDefault="00F17837" w:rsidP="0028232F">
      <w:r w:rsidRPr="00F17837">
        <w:rPr>
          <w:noProof/>
          <w:lang w:eastAsia="en-NZ"/>
        </w:rPr>
        <w:drawing>
          <wp:inline distT="0" distB="0" distL="0" distR="0">
            <wp:extent cx="5731510" cy="5714918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14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96210C">
      <w:pPr>
        <w:pStyle w:val="Heading3"/>
      </w:pPr>
      <w:bookmarkStart w:id="17" w:name="_Toc30512882"/>
      <w:r>
        <w:t>ARR</w:t>
      </w:r>
      <w:bookmarkEnd w:id="17"/>
    </w:p>
    <w:p w:rsidR="0096210C" w:rsidRPr="0096210C" w:rsidRDefault="00F17837" w:rsidP="0096210C">
      <w:r w:rsidRPr="00F17837">
        <w:rPr>
          <w:noProof/>
          <w:lang w:eastAsia="en-NZ"/>
        </w:rPr>
        <w:drawing>
          <wp:inline distT="0" distB="0" distL="0" distR="0">
            <wp:extent cx="3713386" cy="1654895"/>
            <wp:effectExtent l="0" t="0" r="1905" b="254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9060" cy="1657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29F" w:rsidRDefault="0044629F" w:rsidP="00F17837">
      <w:pPr>
        <w:pStyle w:val="Heading2"/>
      </w:pPr>
      <w:bookmarkStart w:id="18" w:name="_Toc30512884"/>
    </w:p>
    <w:p w:rsidR="0044629F" w:rsidRDefault="0044629F" w:rsidP="00F17837">
      <w:pPr>
        <w:pStyle w:val="Heading2"/>
      </w:pPr>
    </w:p>
    <w:p w:rsidR="0096210C" w:rsidRDefault="00F17837" w:rsidP="00F17837">
      <w:pPr>
        <w:pStyle w:val="Heading2"/>
      </w:pPr>
      <w:r>
        <w:t>BHL</w:t>
      </w:r>
      <w:r w:rsidR="0096210C">
        <w:t>H</w:t>
      </w:r>
      <w:bookmarkEnd w:id="18"/>
      <w:r>
        <w:t xml:space="preserve"> domain</w:t>
      </w:r>
    </w:p>
    <w:p w:rsidR="0096210C" w:rsidRDefault="0096210C" w:rsidP="00F17837">
      <w:pPr>
        <w:pStyle w:val="Heading3"/>
      </w:pPr>
      <w:bookmarkStart w:id="19" w:name="_Toc30512885"/>
      <w:r>
        <w:t>BHLH</w:t>
      </w:r>
      <w:bookmarkEnd w:id="19"/>
    </w:p>
    <w:p w:rsidR="0096210C" w:rsidRDefault="0044629F" w:rsidP="0096210C">
      <w:r w:rsidRPr="0044629F">
        <w:rPr>
          <w:noProof/>
          <w:lang w:eastAsia="en-NZ"/>
        </w:rPr>
        <w:drawing>
          <wp:inline distT="0" distB="0" distL="0" distR="0">
            <wp:extent cx="5731510" cy="5750553"/>
            <wp:effectExtent l="0" t="0" r="254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50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F17837">
      <w:pPr>
        <w:pStyle w:val="Heading3"/>
      </w:pPr>
      <w:bookmarkStart w:id="20" w:name="_Toc30512886"/>
      <w:r>
        <w:lastRenderedPageBreak/>
        <w:t>TCP</w:t>
      </w:r>
      <w:bookmarkEnd w:id="20"/>
    </w:p>
    <w:p w:rsidR="0096210C" w:rsidRDefault="00C8503F" w:rsidP="0096210C">
      <w:r w:rsidRPr="00C8503F">
        <w:rPr>
          <w:noProof/>
          <w:lang w:eastAsia="en-NZ"/>
        </w:rPr>
        <w:drawing>
          <wp:inline distT="0" distB="0" distL="0" distR="0">
            <wp:extent cx="3610099" cy="2946567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720" cy="2956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96210C">
      <w:pPr>
        <w:pStyle w:val="Heading2"/>
      </w:pPr>
      <w:bookmarkStart w:id="21" w:name="_Toc30512887"/>
      <w:r>
        <w:t>AP2 domain</w:t>
      </w:r>
      <w:bookmarkEnd w:id="21"/>
    </w:p>
    <w:p w:rsidR="0096210C" w:rsidRPr="002923C8" w:rsidRDefault="00371A04" w:rsidP="00C8503F">
      <w:pPr>
        <w:rPr>
          <w:sz w:val="20"/>
          <w:szCs w:val="20"/>
        </w:rPr>
      </w:pPr>
      <w:r w:rsidRPr="002923C8">
        <w:rPr>
          <w:sz w:val="20"/>
          <w:szCs w:val="20"/>
        </w:rPr>
        <w:t>See supplemental data in</w:t>
      </w:r>
      <w:r w:rsidR="00C8503F" w:rsidRPr="002923C8">
        <w:rPr>
          <w:sz w:val="20"/>
          <w:szCs w:val="20"/>
        </w:rPr>
        <w:t xml:space="preserve"> Gunaseelan K, McAtee PA, Nardozza S, </w:t>
      </w:r>
      <w:proofErr w:type="spellStart"/>
      <w:r w:rsidR="00C8503F" w:rsidRPr="002923C8">
        <w:rPr>
          <w:sz w:val="20"/>
          <w:szCs w:val="20"/>
        </w:rPr>
        <w:t>Pidakala</w:t>
      </w:r>
      <w:proofErr w:type="spellEnd"/>
      <w:r w:rsidR="00C8503F" w:rsidRPr="002923C8">
        <w:rPr>
          <w:sz w:val="20"/>
          <w:szCs w:val="20"/>
        </w:rPr>
        <w:t xml:space="preserve"> P, Wang R, </w:t>
      </w:r>
      <w:proofErr w:type="gramStart"/>
      <w:r w:rsidR="00C8503F" w:rsidRPr="002923C8">
        <w:rPr>
          <w:sz w:val="20"/>
          <w:szCs w:val="20"/>
        </w:rPr>
        <w:t>David</w:t>
      </w:r>
      <w:proofErr w:type="gramEnd"/>
      <w:r w:rsidR="00C8503F" w:rsidRPr="002923C8">
        <w:rPr>
          <w:sz w:val="20"/>
          <w:szCs w:val="20"/>
        </w:rPr>
        <w:t xml:space="preserve"> K, et al. (2019) Copy number variants in kiwifruit ETHYLENE RESPONSE FACTOR/APETALA2 (ERF/AP2)-like genes show divergence in fruit ripening associated cold and ethylene responses in C-REPEAT/DRE BINDING FACTOR-like genes. </w:t>
      </w:r>
      <w:proofErr w:type="spellStart"/>
      <w:r w:rsidR="00C8503F" w:rsidRPr="002923C8">
        <w:rPr>
          <w:sz w:val="20"/>
          <w:szCs w:val="20"/>
        </w:rPr>
        <w:t>PLoS</w:t>
      </w:r>
      <w:proofErr w:type="spellEnd"/>
      <w:r w:rsidR="00C8503F" w:rsidRPr="002923C8">
        <w:rPr>
          <w:sz w:val="20"/>
          <w:szCs w:val="20"/>
        </w:rPr>
        <w:t xml:space="preserve"> ONE 14(5):e0216120. </w:t>
      </w:r>
      <w:hyperlink r:id="rId20" w:history="1">
        <w:r w:rsidR="00C8503F" w:rsidRPr="002923C8">
          <w:rPr>
            <w:rStyle w:val="Hyperlink"/>
            <w:sz w:val="20"/>
            <w:szCs w:val="20"/>
          </w:rPr>
          <w:t>https://doi.org/10.1371/journal.pone.0216120</w:t>
        </w:r>
      </w:hyperlink>
      <w:r w:rsidR="00C8503F" w:rsidRPr="002923C8">
        <w:rPr>
          <w:sz w:val="20"/>
          <w:szCs w:val="20"/>
        </w:rPr>
        <w:t xml:space="preserve"> </w:t>
      </w:r>
    </w:p>
    <w:p w:rsidR="0096210C" w:rsidRDefault="0096210C" w:rsidP="0096210C"/>
    <w:p w:rsidR="0096210C" w:rsidRDefault="0096210C" w:rsidP="0096210C">
      <w:pPr>
        <w:pStyle w:val="Heading2"/>
      </w:pPr>
      <w:bookmarkStart w:id="22" w:name="_Toc30512890"/>
      <w:r>
        <w:lastRenderedPageBreak/>
        <w:t>HB domain</w:t>
      </w:r>
      <w:bookmarkEnd w:id="22"/>
    </w:p>
    <w:p w:rsidR="00EC784D" w:rsidRDefault="00EC784D" w:rsidP="0096210C">
      <w:pPr>
        <w:pStyle w:val="Heading3"/>
      </w:pPr>
    </w:p>
    <w:p w:rsidR="00EC784D" w:rsidRDefault="00EC784D" w:rsidP="0096210C">
      <w:pPr>
        <w:pStyle w:val="Heading3"/>
      </w:pPr>
    </w:p>
    <w:p w:rsidR="00EC784D" w:rsidRDefault="00EC784D" w:rsidP="0096210C">
      <w:pPr>
        <w:pStyle w:val="Heading3"/>
      </w:pPr>
    </w:p>
    <w:p w:rsidR="0096210C" w:rsidRDefault="002923C8" w:rsidP="0096210C">
      <w:pPr>
        <w:pStyle w:val="Heading3"/>
      </w:pPr>
      <w:r w:rsidRPr="002923C8">
        <w:rPr>
          <w:noProof/>
          <w:lang w:eastAsia="en-NZ"/>
        </w:rPr>
        <w:drawing>
          <wp:inline distT="0" distB="0" distL="0" distR="0">
            <wp:extent cx="5731510" cy="5693774"/>
            <wp:effectExtent l="0" t="0" r="254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693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Pr="0096210C" w:rsidRDefault="0096210C" w:rsidP="0096210C"/>
    <w:p w:rsidR="0096210C" w:rsidRDefault="0096210C" w:rsidP="0096210C">
      <w:pPr>
        <w:pStyle w:val="Heading2"/>
      </w:pPr>
      <w:bookmarkStart w:id="23" w:name="_Toc30512897"/>
      <w:r>
        <w:lastRenderedPageBreak/>
        <w:t>B3 domain</w:t>
      </w:r>
      <w:bookmarkEnd w:id="23"/>
    </w:p>
    <w:p w:rsidR="0096210C" w:rsidRDefault="0096210C" w:rsidP="0096210C">
      <w:pPr>
        <w:pStyle w:val="Heading3"/>
      </w:pPr>
      <w:bookmarkStart w:id="24" w:name="_Toc30512898"/>
      <w:r>
        <w:t>ARF</w:t>
      </w:r>
      <w:bookmarkEnd w:id="24"/>
      <w:r w:rsidR="00D4358B">
        <w:t xml:space="preserve"> – kiwifruit (green) </w:t>
      </w:r>
      <w:bookmarkStart w:id="25" w:name="_GoBack"/>
      <w:bookmarkEnd w:id="25"/>
      <w:r w:rsidR="00D4358B">
        <w:t>aligned to Arabidopsis (Black) and Tomato (red) ARF proteins</w:t>
      </w:r>
    </w:p>
    <w:p w:rsidR="0096210C" w:rsidRDefault="000E322E" w:rsidP="0096210C">
      <w:pPr>
        <w:pStyle w:val="Heading3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3pt;height:353pt">
            <v:imagedata r:id="rId22" o:title="ARF-Tree"/>
          </v:shape>
        </w:pict>
      </w:r>
    </w:p>
    <w:p w:rsidR="002923C8" w:rsidRDefault="002923C8" w:rsidP="0096210C">
      <w:pPr>
        <w:pStyle w:val="Heading3"/>
      </w:pPr>
      <w:bookmarkStart w:id="26" w:name="_Toc30512899"/>
    </w:p>
    <w:p w:rsidR="0096210C" w:rsidRDefault="0096210C" w:rsidP="0096210C">
      <w:pPr>
        <w:pStyle w:val="Heading3"/>
      </w:pPr>
      <w:r>
        <w:t>RAV</w:t>
      </w:r>
      <w:bookmarkEnd w:id="26"/>
    </w:p>
    <w:p w:rsidR="0096210C" w:rsidRDefault="00BB3EBB" w:rsidP="00BB3EBB">
      <w:r w:rsidRPr="00BB3EBB">
        <w:rPr>
          <w:noProof/>
          <w:lang w:eastAsia="en-NZ"/>
        </w:rPr>
        <w:drawing>
          <wp:inline distT="0" distB="0" distL="0" distR="0">
            <wp:extent cx="3378617" cy="1211283"/>
            <wp:effectExtent l="0" t="0" r="0" b="825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82"/>
                    <a:stretch/>
                  </pic:blipFill>
                  <pic:spPr bwMode="auto">
                    <a:xfrm>
                      <a:off x="0" y="0"/>
                      <a:ext cx="3391686" cy="1215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23C8" w:rsidRDefault="002923C8" w:rsidP="0096210C">
      <w:pPr>
        <w:pStyle w:val="Heading3"/>
      </w:pPr>
      <w:bookmarkStart w:id="27" w:name="_Toc30512900"/>
    </w:p>
    <w:p w:rsidR="0096210C" w:rsidRDefault="0096210C" w:rsidP="0096210C">
      <w:pPr>
        <w:pStyle w:val="Heading3"/>
      </w:pPr>
      <w:r>
        <w:t>LAV/B3</w:t>
      </w:r>
      <w:bookmarkEnd w:id="27"/>
    </w:p>
    <w:p w:rsidR="0096210C" w:rsidRPr="0096210C" w:rsidRDefault="0001307F" w:rsidP="0096210C">
      <w:r w:rsidRPr="0001307F">
        <w:rPr>
          <w:noProof/>
          <w:lang w:eastAsia="en-NZ"/>
        </w:rPr>
        <w:drawing>
          <wp:inline distT="0" distB="0" distL="0" distR="0">
            <wp:extent cx="3319153" cy="4475467"/>
            <wp:effectExtent l="0" t="0" r="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118"/>
                    <a:stretch/>
                  </pic:blipFill>
                  <pic:spPr bwMode="auto">
                    <a:xfrm>
                      <a:off x="0" y="0"/>
                      <a:ext cx="3322602" cy="4480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210C" w:rsidRDefault="0096210C" w:rsidP="0096210C">
      <w:pPr>
        <w:pStyle w:val="Heading2"/>
      </w:pPr>
      <w:bookmarkStart w:id="28" w:name="_Toc30512901"/>
      <w:r>
        <w:lastRenderedPageBreak/>
        <w:t>BZIP domain</w:t>
      </w:r>
      <w:bookmarkEnd w:id="28"/>
    </w:p>
    <w:p w:rsidR="0096210C" w:rsidRDefault="0096210C" w:rsidP="0096210C">
      <w:pPr>
        <w:pStyle w:val="Heading3"/>
      </w:pPr>
      <w:bookmarkStart w:id="29" w:name="_Toc30512902"/>
      <w:r>
        <w:t>BZIP</w:t>
      </w:r>
      <w:bookmarkEnd w:id="29"/>
    </w:p>
    <w:p w:rsidR="0096210C" w:rsidRPr="0096210C" w:rsidRDefault="004B5194" w:rsidP="0096210C">
      <w:r w:rsidRPr="004B5194">
        <w:rPr>
          <w:noProof/>
          <w:lang w:eastAsia="en-NZ"/>
        </w:rPr>
        <w:drawing>
          <wp:inline distT="0" distB="0" distL="0" distR="0">
            <wp:extent cx="3996047" cy="7110509"/>
            <wp:effectExtent l="0" t="0" r="508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4171" cy="712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07F" w:rsidRDefault="0001307F" w:rsidP="0096210C">
      <w:pPr>
        <w:pStyle w:val="Heading2"/>
      </w:pPr>
      <w:bookmarkStart w:id="30" w:name="_Toc30512903"/>
    </w:p>
    <w:p w:rsidR="0096210C" w:rsidRDefault="0096210C" w:rsidP="0096210C">
      <w:pPr>
        <w:pStyle w:val="Heading2"/>
      </w:pPr>
      <w:r>
        <w:t>MADS domain</w:t>
      </w:r>
      <w:bookmarkEnd w:id="30"/>
    </w:p>
    <w:p w:rsidR="0096210C" w:rsidRPr="0096210C" w:rsidRDefault="004B5194" w:rsidP="00375313">
      <w:r>
        <w:t>See figure 2</w:t>
      </w:r>
      <w:r w:rsidR="0001307F">
        <w:t xml:space="preserve"> in paper</w:t>
      </w:r>
    </w:p>
    <w:p w:rsidR="0096210C" w:rsidRPr="0096210C" w:rsidRDefault="0096210C" w:rsidP="0096210C"/>
    <w:p w:rsidR="0096210C" w:rsidRDefault="0096210C" w:rsidP="0096210C">
      <w:pPr>
        <w:pStyle w:val="Heading2"/>
      </w:pPr>
      <w:bookmarkStart w:id="31" w:name="_Toc30512906"/>
      <w:r>
        <w:lastRenderedPageBreak/>
        <w:t>HMG type</w:t>
      </w:r>
      <w:bookmarkEnd w:id="31"/>
    </w:p>
    <w:p w:rsidR="0096210C" w:rsidRDefault="0096210C" w:rsidP="0096210C">
      <w:pPr>
        <w:pStyle w:val="Heading3"/>
      </w:pPr>
      <w:bookmarkStart w:id="32" w:name="_Toc30512907"/>
      <w:r>
        <w:t>HMG</w:t>
      </w:r>
      <w:bookmarkEnd w:id="32"/>
      <w:r w:rsidR="00EC784D">
        <w:t xml:space="preserve">, </w:t>
      </w:r>
      <w:r w:rsidR="0001307F">
        <w:t>ARID</w:t>
      </w:r>
      <w:r w:rsidR="00EC784D">
        <w:t xml:space="preserve"> and YABBY</w:t>
      </w:r>
    </w:p>
    <w:p w:rsidR="0096210C" w:rsidRDefault="0001307F" w:rsidP="0096210C">
      <w:r w:rsidRPr="0001307F">
        <w:rPr>
          <w:noProof/>
          <w:lang w:eastAsia="en-NZ"/>
        </w:rPr>
        <w:drawing>
          <wp:inline distT="0" distB="0" distL="0" distR="0">
            <wp:extent cx="4002593" cy="3194462"/>
            <wp:effectExtent l="0" t="0" r="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767" cy="320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EC784D">
      <w:pPr>
        <w:pStyle w:val="Heading2"/>
      </w:pPr>
      <w:bookmarkStart w:id="33" w:name="_Toc30512910"/>
      <w:r>
        <w:t>NAC</w:t>
      </w:r>
      <w:bookmarkEnd w:id="33"/>
    </w:p>
    <w:p w:rsidR="003874FC" w:rsidRDefault="004B5194" w:rsidP="0096210C">
      <w:r w:rsidRPr="004B5194">
        <w:rPr>
          <w:noProof/>
          <w:lang w:eastAsia="en-NZ"/>
        </w:rPr>
        <w:drawing>
          <wp:inline distT="0" distB="0" distL="0" distR="0">
            <wp:extent cx="4750130" cy="476340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139" cy="479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10C" w:rsidRDefault="0096210C" w:rsidP="003874FC">
      <w:pPr>
        <w:pStyle w:val="Heading2"/>
      </w:pPr>
      <w:bookmarkStart w:id="34" w:name="_Toc30512911"/>
      <w:r>
        <w:lastRenderedPageBreak/>
        <w:t>WRKY</w:t>
      </w:r>
      <w:bookmarkEnd w:id="34"/>
    </w:p>
    <w:p w:rsidR="00375313" w:rsidRDefault="00EC784D" w:rsidP="00375313">
      <w:r w:rsidRPr="00EC784D">
        <w:rPr>
          <w:noProof/>
          <w:lang w:eastAsia="en-NZ"/>
        </w:rPr>
        <w:drawing>
          <wp:inline distT="0" distB="0" distL="0" distR="0">
            <wp:extent cx="5731510" cy="5725840"/>
            <wp:effectExtent l="0" t="0" r="254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2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5" w:name="_Toc30512912"/>
    </w:p>
    <w:p w:rsidR="0096210C" w:rsidRDefault="0096210C" w:rsidP="003874FC">
      <w:pPr>
        <w:pStyle w:val="Heading2"/>
      </w:pPr>
      <w:r>
        <w:lastRenderedPageBreak/>
        <w:t>TRIHELIX</w:t>
      </w:r>
      <w:bookmarkEnd w:id="35"/>
    </w:p>
    <w:p w:rsidR="0096210C" w:rsidRDefault="00375313" w:rsidP="00375313">
      <w:r w:rsidRPr="00375313">
        <w:rPr>
          <w:noProof/>
          <w:lang w:eastAsia="en-NZ"/>
        </w:rPr>
        <w:drawing>
          <wp:inline distT="0" distB="0" distL="0" distR="0">
            <wp:extent cx="4681710" cy="7006441"/>
            <wp:effectExtent l="0" t="0" r="5080" b="444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663" cy="7010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36" w:name="_Toc30512913"/>
      <w:r>
        <w:t>FAR</w:t>
      </w:r>
      <w:bookmarkEnd w:id="36"/>
    </w:p>
    <w:p w:rsidR="00EC784D" w:rsidRDefault="00EC784D" w:rsidP="00EC784D">
      <w:r>
        <w:t>1 gene</w:t>
      </w:r>
      <w:bookmarkStart w:id="37" w:name="_Toc30512914"/>
    </w:p>
    <w:p w:rsidR="00EC784D" w:rsidRDefault="00EC784D" w:rsidP="00EC784D"/>
    <w:p w:rsidR="0096210C" w:rsidRDefault="0096210C" w:rsidP="00EC784D">
      <w:pPr>
        <w:pStyle w:val="Heading3"/>
      </w:pPr>
      <w:r>
        <w:lastRenderedPageBreak/>
        <w:t>GRAS</w:t>
      </w:r>
      <w:bookmarkEnd w:id="37"/>
    </w:p>
    <w:p w:rsidR="003874FC" w:rsidRDefault="004731EB" w:rsidP="003874FC">
      <w:pPr>
        <w:pStyle w:val="Heading2"/>
      </w:pPr>
      <w:r w:rsidRPr="004731EB">
        <w:rPr>
          <w:noProof/>
          <w:lang w:eastAsia="en-NZ"/>
        </w:rPr>
        <w:drawing>
          <wp:inline distT="0" distB="0" distL="0" distR="0">
            <wp:extent cx="5731510" cy="5731510"/>
            <wp:effectExtent l="0" t="0" r="2540" b="254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38" w:name="_Toc30512915"/>
      <w:r>
        <w:t>BCP</w:t>
      </w:r>
      <w:bookmarkEnd w:id="38"/>
    </w:p>
    <w:p w:rsidR="003874FC" w:rsidRDefault="00F326B9" w:rsidP="003874FC">
      <w:pPr>
        <w:pStyle w:val="Heading2"/>
      </w:pPr>
      <w:r w:rsidRPr="00F326B9">
        <w:drawing>
          <wp:inline distT="0" distB="0" distL="0" distR="0" wp14:anchorId="539D201D" wp14:editId="26A6CC32">
            <wp:extent cx="3503821" cy="1787236"/>
            <wp:effectExtent l="0" t="0" r="1905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50066" cy="181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39" w:name="_Toc30512916"/>
      <w:r>
        <w:t>BES</w:t>
      </w:r>
      <w:bookmarkEnd w:id="39"/>
    </w:p>
    <w:p w:rsidR="003874FC" w:rsidRDefault="00F326B9" w:rsidP="003874FC">
      <w:pPr>
        <w:pStyle w:val="Heading2"/>
      </w:pPr>
      <w:r w:rsidRPr="00F326B9">
        <w:lastRenderedPageBreak/>
        <w:drawing>
          <wp:inline distT="0" distB="0" distL="0" distR="0" wp14:anchorId="342250DC" wp14:editId="56B871CF">
            <wp:extent cx="3552587" cy="1454727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588317" cy="1469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40" w:name="_Toc30512917"/>
      <w:r>
        <w:t>LFY</w:t>
      </w:r>
      <w:bookmarkEnd w:id="40"/>
    </w:p>
    <w:p w:rsidR="003874FC" w:rsidRDefault="004731EB" w:rsidP="004731EB">
      <w:r>
        <w:t>2 genes</w:t>
      </w:r>
    </w:p>
    <w:p w:rsidR="003874FC" w:rsidRDefault="003874FC" w:rsidP="003874FC">
      <w:pPr>
        <w:pStyle w:val="Heading2"/>
      </w:pPr>
      <w:bookmarkStart w:id="41" w:name="_Toc30512918"/>
      <w:r>
        <w:t>EIL</w:t>
      </w:r>
      <w:bookmarkEnd w:id="41"/>
    </w:p>
    <w:p w:rsidR="003874FC" w:rsidRDefault="001C175F" w:rsidP="001C175F">
      <w:r w:rsidRPr="001C175F">
        <w:rPr>
          <w:noProof/>
          <w:lang w:eastAsia="en-NZ"/>
        </w:rPr>
        <w:drawing>
          <wp:inline distT="0" distB="0" distL="0" distR="0">
            <wp:extent cx="3684847" cy="950026"/>
            <wp:effectExtent l="0" t="0" r="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964" cy="956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42" w:name="_Toc30512919"/>
      <w:r>
        <w:t>CATMA</w:t>
      </w:r>
      <w:bookmarkEnd w:id="42"/>
    </w:p>
    <w:p w:rsidR="003874FC" w:rsidRDefault="004731EB" w:rsidP="004C73EB">
      <w:r w:rsidRPr="004731EB">
        <w:rPr>
          <w:noProof/>
          <w:lang w:eastAsia="en-NZ"/>
        </w:rPr>
        <w:drawing>
          <wp:inline distT="0" distB="0" distL="0" distR="0">
            <wp:extent cx="3784360" cy="991589"/>
            <wp:effectExtent l="0" t="0" r="698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424" cy="1006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43" w:name="_Toc30512920"/>
      <w:r>
        <w:t>EF2</w:t>
      </w:r>
      <w:bookmarkEnd w:id="43"/>
    </w:p>
    <w:p w:rsidR="003874FC" w:rsidRDefault="004731EB" w:rsidP="004C73EB">
      <w:r w:rsidRPr="004731EB">
        <w:rPr>
          <w:noProof/>
          <w:lang w:eastAsia="en-NZ"/>
        </w:rPr>
        <w:drawing>
          <wp:inline distT="0" distB="0" distL="0" distR="0">
            <wp:extent cx="3639787" cy="1289160"/>
            <wp:effectExtent l="0" t="0" r="0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49" cy="129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44" w:name="_Toc30512921"/>
      <w:r>
        <w:t>CPP</w:t>
      </w:r>
      <w:bookmarkEnd w:id="44"/>
    </w:p>
    <w:p w:rsidR="003874FC" w:rsidRDefault="004731EB" w:rsidP="004C73EB">
      <w:r w:rsidRPr="004731EB">
        <w:rPr>
          <w:noProof/>
          <w:lang w:eastAsia="en-NZ"/>
        </w:rPr>
        <w:drawing>
          <wp:inline distT="0" distB="0" distL="0" distR="0">
            <wp:extent cx="3758205" cy="1223158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372" cy="122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45" w:name="_Toc30512922"/>
      <w:r>
        <w:lastRenderedPageBreak/>
        <w:t>GRF</w:t>
      </w:r>
      <w:bookmarkEnd w:id="45"/>
    </w:p>
    <w:p w:rsidR="003874FC" w:rsidRDefault="004C73EB" w:rsidP="004C73EB">
      <w:r w:rsidRPr="004C73EB">
        <w:rPr>
          <w:noProof/>
          <w:lang w:eastAsia="en-NZ"/>
        </w:rPr>
        <w:drawing>
          <wp:inline distT="0" distB="0" distL="0" distR="0">
            <wp:extent cx="3060000" cy="1660566"/>
            <wp:effectExtent l="0" t="0" r="762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166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46" w:name="_Toc30512923"/>
      <w:proofErr w:type="spellStart"/>
      <w:r>
        <w:t>GeBP</w:t>
      </w:r>
      <w:bookmarkEnd w:id="46"/>
      <w:proofErr w:type="spellEnd"/>
    </w:p>
    <w:p w:rsidR="003874FC" w:rsidRDefault="0096245D" w:rsidP="004C73EB">
      <w:r>
        <w:t>7 genes</w:t>
      </w:r>
    </w:p>
    <w:p w:rsidR="003874FC" w:rsidRDefault="003874FC" w:rsidP="003874FC">
      <w:pPr>
        <w:pStyle w:val="Heading2"/>
      </w:pPr>
      <w:bookmarkStart w:id="47" w:name="_Toc30512924"/>
      <w:r>
        <w:t>HST</w:t>
      </w:r>
      <w:bookmarkEnd w:id="47"/>
    </w:p>
    <w:p w:rsidR="003874FC" w:rsidRDefault="004C73EB" w:rsidP="004C73EB">
      <w:r w:rsidRPr="004C73EB">
        <w:rPr>
          <w:noProof/>
          <w:lang w:eastAsia="en-NZ"/>
        </w:rPr>
        <w:drawing>
          <wp:inline distT="0" distB="0" distL="0" distR="0">
            <wp:extent cx="3060000" cy="2337492"/>
            <wp:effectExtent l="0" t="0" r="7620" b="571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2337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48" w:name="_Toc30512925"/>
      <w:r>
        <w:lastRenderedPageBreak/>
        <w:t>LBD</w:t>
      </w:r>
      <w:bookmarkEnd w:id="48"/>
    </w:p>
    <w:p w:rsidR="003874FC" w:rsidRDefault="0096245D" w:rsidP="004C73EB">
      <w:r w:rsidRPr="0096245D">
        <w:rPr>
          <w:noProof/>
          <w:lang w:eastAsia="en-NZ"/>
        </w:rPr>
        <w:drawing>
          <wp:inline distT="0" distB="0" distL="0" distR="0">
            <wp:extent cx="3562998" cy="4762005"/>
            <wp:effectExtent l="0" t="0" r="0" b="63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348" cy="4786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49" w:name="_Toc30512926"/>
      <w:r>
        <w:t>NZZ</w:t>
      </w:r>
      <w:bookmarkEnd w:id="49"/>
    </w:p>
    <w:p w:rsidR="003874FC" w:rsidRDefault="0096245D" w:rsidP="004C73EB">
      <w:r>
        <w:t>3 genes</w:t>
      </w:r>
    </w:p>
    <w:p w:rsidR="003874FC" w:rsidRDefault="003874FC" w:rsidP="003874FC">
      <w:pPr>
        <w:pStyle w:val="Heading2"/>
      </w:pPr>
      <w:bookmarkStart w:id="50" w:name="_Toc30512927"/>
      <w:r>
        <w:t>NIN</w:t>
      </w:r>
      <w:bookmarkEnd w:id="50"/>
    </w:p>
    <w:p w:rsidR="003874FC" w:rsidRDefault="004C73EB" w:rsidP="004C73EB">
      <w:r w:rsidRPr="004C73EB">
        <w:rPr>
          <w:noProof/>
          <w:lang w:eastAsia="en-NZ"/>
        </w:rPr>
        <w:drawing>
          <wp:inline distT="0" distB="0" distL="0" distR="0">
            <wp:extent cx="3060000" cy="1315883"/>
            <wp:effectExtent l="0" t="0" r="762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1315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4FC" w:rsidRDefault="003874FC" w:rsidP="003874FC">
      <w:pPr>
        <w:pStyle w:val="Heading2"/>
      </w:pPr>
      <w:bookmarkStart w:id="51" w:name="_Toc30512928"/>
      <w:r>
        <w:t>S1Fa</w:t>
      </w:r>
      <w:bookmarkEnd w:id="51"/>
    </w:p>
    <w:p w:rsidR="003874FC" w:rsidRDefault="0096245D" w:rsidP="004C73EB">
      <w:r>
        <w:t>3 genes</w:t>
      </w:r>
    </w:p>
    <w:p w:rsidR="003874FC" w:rsidRDefault="003874FC" w:rsidP="003874FC">
      <w:pPr>
        <w:pStyle w:val="Heading2"/>
      </w:pPr>
      <w:bookmarkStart w:id="52" w:name="_Toc30512929"/>
      <w:r>
        <w:t>SAP</w:t>
      </w:r>
      <w:bookmarkEnd w:id="52"/>
    </w:p>
    <w:p w:rsidR="003874FC" w:rsidRDefault="0096245D" w:rsidP="004C73EB">
      <w:r>
        <w:t>2 genes</w:t>
      </w:r>
    </w:p>
    <w:p w:rsidR="003874FC" w:rsidRDefault="003874FC" w:rsidP="003874FC">
      <w:pPr>
        <w:pStyle w:val="Heading2"/>
      </w:pPr>
      <w:bookmarkStart w:id="53" w:name="_Toc30512930"/>
      <w:r>
        <w:t>HRT</w:t>
      </w:r>
      <w:bookmarkEnd w:id="53"/>
    </w:p>
    <w:p w:rsidR="003874FC" w:rsidRDefault="0096245D" w:rsidP="004C73EB">
      <w:r>
        <w:t>1 gene</w:t>
      </w:r>
    </w:p>
    <w:p w:rsidR="003874FC" w:rsidRDefault="003874FC" w:rsidP="003874FC">
      <w:pPr>
        <w:pStyle w:val="Heading2"/>
      </w:pPr>
      <w:bookmarkStart w:id="54" w:name="_Toc30512931"/>
      <w:r>
        <w:lastRenderedPageBreak/>
        <w:t>WHIRLY</w:t>
      </w:r>
      <w:bookmarkEnd w:id="54"/>
    </w:p>
    <w:p w:rsidR="004C73EB" w:rsidRPr="004C73EB" w:rsidRDefault="0096245D" w:rsidP="004C73EB">
      <w:r>
        <w:t>4 genes</w:t>
      </w:r>
    </w:p>
    <w:p w:rsidR="004C73EB" w:rsidRDefault="004C73EB" w:rsidP="004C73EB">
      <w:pPr>
        <w:pStyle w:val="Heading2"/>
      </w:pPr>
      <w:r>
        <w:t>PLATZ</w:t>
      </w:r>
    </w:p>
    <w:p w:rsidR="004C73EB" w:rsidRPr="004C73EB" w:rsidRDefault="004C73EB" w:rsidP="004C73EB">
      <w:r w:rsidRPr="004C73EB">
        <w:rPr>
          <w:noProof/>
          <w:lang w:eastAsia="en-NZ"/>
        </w:rPr>
        <w:drawing>
          <wp:inline distT="0" distB="0" distL="0" distR="0">
            <wp:extent cx="3060000" cy="1368314"/>
            <wp:effectExtent l="0" t="0" r="7620" b="381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1368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73EB" w:rsidRPr="004C73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2205C1"/>
    <w:multiLevelType w:val="hybridMultilevel"/>
    <w:tmpl w:val="A5B496E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EF4B8E"/>
    <w:multiLevelType w:val="hybridMultilevel"/>
    <w:tmpl w:val="2C86994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10C"/>
    <w:rsid w:val="0001307F"/>
    <w:rsid w:val="000E322E"/>
    <w:rsid w:val="001C175F"/>
    <w:rsid w:val="0028232F"/>
    <w:rsid w:val="00284025"/>
    <w:rsid w:val="002923C8"/>
    <w:rsid w:val="00371A04"/>
    <w:rsid w:val="00375313"/>
    <w:rsid w:val="003874FC"/>
    <w:rsid w:val="0044629F"/>
    <w:rsid w:val="004731EB"/>
    <w:rsid w:val="004B5194"/>
    <w:rsid w:val="004C73EB"/>
    <w:rsid w:val="00650525"/>
    <w:rsid w:val="006B011F"/>
    <w:rsid w:val="006F3231"/>
    <w:rsid w:val="00730459"/>
    <w:rsid w:val="007474EC"/>
    <w:rsid w:val="007C4F51"/>
    <w:rsid w:val="0096210C"/>
    <w:rsid w:val="0096245D"/>
    <w:rsid w:val="009E2B62"/>
    <w:rsid w:val="00B02172"/>
    <w:rsid w:val="00BB3EBB"/>
    <w:rsid w:val="00C8503F"/>
    <w:rsid w:val="00CC78B3"/>
    <w:rsid w:val="00D16F2E"/>
    <w:rsid w:val="00D4358B"/>
    <w:rsid w:val="00DA0228"/>
    <w:rsid w:val="00DE4345"/>
    <w:rsid w:val="00E41108"/>
    <w:rsid w:val="00E91D1F"/>
    <w:rsid w:val="00EC784D"/>
    <w:rsid w:val="00EF515F"/>
    <w:rsid w:val="00F17837"/>
    <w:rsid w:val="00F326B9"/>
    <w:rsid w:val="00F45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DEDB7A-7EF1-43B7-853C-8CEB452BE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21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21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21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10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96210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96210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210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3874FC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74FC"/>
    <w:pPr>
      <w:spacing w:after="100"/>
      <w:ind w:left="220"/>
    </w:pPr>
    <w:rPr>
      <w:rFonts w:eastAsiaTheme="minorEastAsia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74FC"/>
    <w:pPr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74FC"/>
    <w:pPr>
      <w:spacing w:after="100"/>
      <w:ind w:left="440"/>
    </w:pPr>
    <w:rPr>
      <w:rFonts w:eastAsiaTheme="minorEastAsia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3874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image" Target="media/image20.emf"/><Relationship Id="rId39" Type="http://schemas.openxmlformats.org/officeDocument/2006/relationships/image" Target="media/image33.emf"/><Relationship Id="rId3" Type="http://schemas.openxmlformats.org/officeDocument/2006/relationships/styles" Target="styles.xml"/><Relationship Id="rId21" Type="http://schemas.openxmlformats.org/officeDocument/2006/relationships/image" Target="media/image15.emf"/><Relationship Id="rId34" Type="http://schemas.openxmlformats.org/officeDocument/2006/relationships/image" Target="media/image28.emf"/><Relationship Id="rId42" Type="http://schemas.openxmlformats.org/officeDocument/2006/relationships/fontTable" Target="fontTable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image" Target="media/image19.emf"/><Relationship Id="rId33" Type="http://schemas.openxmlformats.org/officeDocument/2006/relationships/image" Target="media/image27.emf"/><Relationship Id="rId38" Type="http://schemas.openxmlformats.org/officeDocument/2006/relationships/image" Target="media/image32.emf"/><Relationship Id="rId2" Type="http://schemas.openxmlformats.org/officeDocument/2006/relationships/numbering" Target="numbering.xml"/><Relationship Id="rId16" Type="http://schemas.openxmlformats.org/officeDocument/2006/relationships/image" Target="media/image11.emf"/><Relationship Id="rId20" Type="http://schemas.openxmlformats.org/officeDocument/2006/relationships/hyperlink" Target="https://doi.org/10.1371/journal.pone.0216120" TargetMode="External"/><Relationship Id="rId29" Type="http://schemas.openxmlformats.org/officeDocument/2006/relationships/image" Target="media/image23.emf"/><Relationship Id="rId41" Type="http://schemas.openxmlformats.org/officeDocument/2006/relationships/image" Target="media/image35.emf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image" Target="media/image18.emf"/><Relationship Id="rId32" Type="http://schemas.openxmlformats.org/officeDocument/2006/relationships/image" Target="media/image26.png"/><Relationship Id="rId37" Type="http://schemas.openxmlformats.org/officeDocument/2006/relationships/image" Target="media/image31.emf"/><Relationship Id="rId40" Type="http://schemas.openxmlformats.org/officeDocument/2006/relationships/image" Target="media/image34.emf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36" Type="http://schemas.openxmlformats.org/officeDocument/2006/relationships/image" Target="media/image30.emf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31" Type="http://schemas.openxmlformats.org/officeDocument/2006/relationships/image" Target="media/image25.png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6.jpeg"/><Relationship Id="rId27" Type="http://schemas.openxmlformats.org/officeDocument/2006/relationships/image" Target="media/image21.emf"/><Relationship Id="rId30" Type="http://schemas.openxmlformats.org/officeDocument/2006/relationships/image" Target="media/image24.emf"/><Relationship Id="rId35" Type="http://schemas.openxmlformats.org/officeDocument/2006/relationships/image" Target="media/image29.em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57BFEF-D4BC-41F4-A7A5-B6477E0D7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902</TotalTime>
  <Pages>23</Pages>
  <Words>843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Plant &amp; Food Research</Company>
  <LinksUpToDate>false</LinksUpToDate>
  <CharactersWithSpaces>5638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Schaffer</dc:creator>
  <cp:keywords/>
  <dc:description/>
  <cp:lastModifiedBy>Robert Schaffer</cp:lastModifiedBy>
  <cp:revision>15</cp:revision>
  <dcterms:created xsi:type="dcterms:W3CDTF">2020-01-21T01:02:00Z</dcterms:created>
  <dcterms:modified xsi:type="dcterms:W3CDTF">2020-10-14T02:12:00Z</dcterms:modified>
</cp:coreProperties>
</file>