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694DA" w14:textId="77777777" w:rsidR="001244F7" w:rsidRPr="00517A91" w:rsidRDefault="001244F7" w:rsidP="001244F7">
      <w:pPr>
        <w:rPr>
          <w:rFonts w:ascii="Times New Roman" w:eastAsia="宋体" w:hAnsi="Times New Roman" w:cs="Times New Roman"/>
          <w:sz w:val="20"/>
          <w:szCs w:val="20"/>
        </w:rPr>
      </w:pPr>
      <w:r w:rsidRPr="00517A91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Table S1. </w:t>
      </w:r>
      <w:r w:rsidRPr="00517A91">
        <w:rPr>
          <w:rFonts w:ascii="Times New Roman" w:eastAsia="宋体" w:hAnsi="Times New Roman" w:cs="Times New Roman"/>
          <w:sz w:val="20"/>
          <w:szCs w:val="20"/>
        </w:rPr>
        <w:t>Sensitivity analysis 1: excluding participants with missing covariates</w:t>
      </w:r>
    </w:p>
    <w:tbl>
      <w:tblPr>
        <w:tblW w:w="5427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36"/>
        <w:gridCol w:w="1450"/>
        <w:gridCol w:w="861"/>
        <w:gridCol w:w="222"/>
        <w:gridCol w:w="1450"/>
        <w:gridCol w:w="862"/>
        <w:gridCol w:w="222"/>
        <w:gridCol w:w="1450"/>
        <w:gridCol w:w="862"/>
      </w:tblGrid>
      <w:tr w:rsidR="001244F7" w:rsidRPr="00517A91" w14:paraId="126689FE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8912A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82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369CCDD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Crude model</w:t>
            </w:r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8913D5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2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36EA3D9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Model 1</w:t>
            </w:r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348C82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2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A33704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Model 2</w:t>
            </w:r>
          </w:p>
        </w:tc>
      </w:tr>
      <w:tr w:rsidR="001244F7" w:rsidRPr="00517A91" w14:paraId="6B48E249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2C88BFA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62AE99D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OR (95%CI)</w:t>
            </w: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F5174E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2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2FF771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D87D89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OR (95%CI)</w:t>
            </w: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F8DC82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2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D44D7E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51AF72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OR (95%CI)</w:t>
            </w: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16879AC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1244F7" w:rsidRPr="00517A91" w14:paraId="25A3B030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F43E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</w:t>
            </w: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62FD3C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3DB55C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077664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9B6C3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8942DB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7AA78E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1EC40C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F7EFC5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6707D1DA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E15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1137" w14:textId="77777777" w:rsidR="001244F7" w:rsidRPr="00517A91" w:rsidRDefault="001244F7" w:rsidP="008535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247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435D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1EEF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A4C1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68CB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FBD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1E0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108A9F2A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A73D5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A91D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1.21(0.88,1.67)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89A85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0.248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B02A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137E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1.21(0.88,1.67)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A691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0.250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E7EF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A451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1.18(0.85,1.62)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A52E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0.328</w:t>
            </w:r>
          </w:p>
        </w:tc>
      </w:tr>
      <w:tr w:rsidR="001244F7" w:rsidRPr="00517A91" w14:paraId="451BF214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D9C9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D17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1.31(0.95,1.79)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3C6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0.096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8755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2AA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1.28(0.93,1.76)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450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7A52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8EA2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1.19(0.87,1.64)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60C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0.278</w:t>
            </w:r>
          </w:p>
        </w:tc>
      </w:tr>
      <w:tr w:rsidR="001244F7" w:rsidRPr="00517A91" w14:paraId="7C2A41A7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CFEA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F3E5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1.86(1.38,2.51)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8676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2B5C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550D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1.81(1.34,2.44)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1A0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1604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057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1.63(1.20,2.20)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6BFD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1244F7" w:rsidRPr="00517A91" w14:paraId="0B319B37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5A21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C8E6C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49918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15F0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69D9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8060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C8E3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8B2F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77A0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1244F7" w:rsidRPr="00517A91" w14:paraId="2E180836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C4EB2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CTI-BMI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3C19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720F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86C6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3D95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5358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4010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47E96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1939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3B25F405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FB8DC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3C76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6BC5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57AA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E3E7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3F3C4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7B8E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7C176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99D24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361CA9B6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F3D0F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628B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1.61(1.09,2.38)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5AEA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A2E5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9061C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1.61(1.09,2.38)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3D34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CC34C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1EA7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1.57(1.06,2.31)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DDE0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0.024</w:t>
            </w:r>
          </w:p>
        </w:tc>
      </w:tr>
      <w:tr w:rsidR="001244F7" w:rsidRPr="00517A91" w14:paraId="3B792C9F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770CE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F3F7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2.92(2.04,4.17)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28DA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10F5D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41F7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2.9(2.02,4.15)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7A9F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12AB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FDC0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2.72(1.89,3.91)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A0CC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2095D1BA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1B331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43A1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3.76(2.66,5.32)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45AC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BF59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86AA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3.59(2.52,5.11)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0849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BCC0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0133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3.15(2.19,4.51)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DD446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68C72B4F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B89CA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1E43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D306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5D2A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E38B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2903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419C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DA1D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58B8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1A686E17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D57168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CTI-WC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C785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51D8C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734F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7072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A117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D3E0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1D72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7E4F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7875BC13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543A54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E776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8019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2B14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821D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763F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3B8C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56CC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B2C7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41DD5D69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D25DA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20D4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1.6(1.14,2.23)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3A0D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5E990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230A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1.62(1.16,2.26)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0976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E5C5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90F0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1.56(1.11,2.18)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61894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0.010</w:t>
            </w:r>
          </w:p>
        </w:tc>
      </w:tr>
      <w:tr w:rsidR="001244F7" w:rsidRPr="00517A91" w14:paraId="38648A76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556A72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1876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1.71(1.23,2.38)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5760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CE58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EF5E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1.72(1.23,2.39)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BF0F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8E67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9F155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1.59(1.14,2.22)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177F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1244F7" w:rsidRPr="00517A91" w14:paraId="36946E0E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0A624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925B5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2.33(1.70,3.20)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5FAA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DDCC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B2DF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2.25(1.64,3.10)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EF94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DFA8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FD4F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1.94(1.40,2.68)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9169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10A479CA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4EE8B2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1FE2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02A5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5DF7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BB6F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72BE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BEE4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1A80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99281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573728EB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0F607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</w:t>
            </w:r>
            <w:proofErr w:type="spellStart"/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WHtR</w:t>
            </w:r>
            <w:proofErr w:type="spellEnd"/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B348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9D0B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7E70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5B68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8367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ED39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7351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BD3C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2338F269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2993BD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5A7B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0845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16AB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81DB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B00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2EAC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51C1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3BC3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19FBF4F7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86ADA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81CB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1.71(1.20,2.43)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1709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8426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8D13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1.66(1.16,2.36)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0379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0EC8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DCC2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1.61(1.13,2.29)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D01D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244F7" w:rsidRPr="00517A91" w14:paraId="00B22919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F15E20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4ECE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2.11(1.51,2.97)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06C4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7836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9514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2(1.42,2.81)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ED2A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31DD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2B9EA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1.83(1.30,2.59)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729B0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3C56F427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F577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BFAC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2.75(1.98,3.81)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F80B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A256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B9C55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2.44(1.74,3.41)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D4B48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DBC8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5CCF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2.11(1.50,2.97)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254F1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68BB01AD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13FC0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7A2C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DB4F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54D4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2E1A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6BDD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DF81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333E2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E3658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7BE70154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C3091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CTI-WWI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0245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FB6A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F580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1988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4660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AFA3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E5B2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D0B4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31871F90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ADFA3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24E4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0C58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631B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F293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D82C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F6EB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7AC6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E261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3BCD1AC0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29295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E2B9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1.13(0.82,1.55)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BAC1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3656A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661F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1.1(0.80,1.51)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9F84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6C60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6825F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1.04(0.76,1.44)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5D87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0.800</w:t>
            </w:r>
          </w:p>
        </w:tc>
      </w:tr>
      <w:tr w:rsidR="001244F7" w:rsidRPr="00517A91" w14:paraId="4C9F5BDF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81E54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0498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1.31(0.96,1.78)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228D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0.087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5CE1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B050A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1.24(0.91,1.69)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2D9A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0.181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4C45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D4B4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1.13(0.83,1.55)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E689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0.433</w:t>
            </w:r>
          </w:p>
        </w:tc>
      </w:tr>
      <w:tr w:rsidR="001244F7" w:rsidRPr="00517A91" w14:paraId="65353A62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44CF6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92FC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1.64(1.22,2.21)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A471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65C3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C13B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1.46(1.07,1.99)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DA26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D4A5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92F5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1.28(0.93,1.75)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ADB2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0.129</w:t>
            </w:r>
          </w:p>
        </w:tc>
      </w:tr>
      <w:tr w:rsidR="001244F7" w:rsidRPr="00517A91" w14:paraId="1F2070DF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DAC26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212E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B433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E6A0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6483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E20C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B68B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D6E8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60B6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0.098</w:t>
            </w:r>
          </w:p>
        </w:tc>
      </w:tr>
      <w:tr w:rsidR="001244F7" w:rsidRPr="00517A91" w14:paraId="72C91467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6E5F1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CTI-ABSI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1A9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96DC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5FB8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4E804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AC3E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A7F0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C77DD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4771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5D136A79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0A0F7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BECC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7B8A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84C6F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3120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79E3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E623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A28C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B23A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7E20E076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8959F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0E3A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1.11(0.82,1.51)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A774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EB11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0B9D9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1.11(0.82,1.51)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9571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0.497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FC24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D40B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1.07(0.79,1.46)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7756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0.658</w:t>
            </w:r>
          </w:p>
        </w:tc>
      </w:tr>
      <w:tr w:rsidR="001244F7" w:rsidRPr="00517A91" w14:paraId="281E3BD2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01776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0E8C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1.13(0.83,1.52)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0FDFA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317B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123A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1.11(0.82,1.51)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B2115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0159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A0E2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1.04(0.76,1.41)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E2AD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0.812</w:t>
            </w:r>
          </w:p>
        </w:tc>
      </w:tr>
      <w:tr w:rsidR="001244F7" w:rsidRPr="00517A91" w14:paraId="21DC7B1E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A63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9AEF1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1.31(0.98,1.76)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30E0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0.068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E507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13C2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1.25(0.92,1.69)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E292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D3D0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AB4B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1.12(0.83,1.53)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3D0C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0.463</w:t>
            </w:r>
          </w:p>
        </w:tc>
      </w:tr>
      <w:tr w:rsidR="001244F7" w:rsidRPr="00517A91" w14:paraId="4DF59AF6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6C032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2573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98EDF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CEDE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0597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5F9B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8904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F3EE9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1558A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0.508</w:t>
            </w:r>
          </w:p>
        </w:tc>
      </w:tr>
      <w:tr w:rsidR="001244F7" w:rsidRPr="00517A91" w14:paraId="7F95657B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6A8F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CTI-BRI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D95F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FE734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9492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744C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5DB8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2EEE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FF1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B255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441C61E1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313D3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C4E1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D547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D965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C99C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39CB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0E2C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F8467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3B46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3AEC8F04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3D0D4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F118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1.65(1.16,2.33)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16BC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14A9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C6BEC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1.61(1.13,2.27)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07AF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9CD1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CEAFA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1.58(1.11,2.23)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52C2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0.011</w:t>
            </w:r>
          </w:p>
        </w:tc>
      </w:tr>
      <w:tr w:rsidR="001244F7" w:rsidRPr="00517A91" w14:paraId="53FEA519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77009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1CC1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2.01(1.44,2.82)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0028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E8D6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45CE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1.88(1.34,2.63)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ACB64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989A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82868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1.74(1.23,2.44)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1134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1244F7" w:rsidRPr="00517A91" w14:paraId="6F9B2749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10A365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9486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2.62(1.90,3.63)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CB62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491F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0997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2.3(1.65,3.21)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0CDB1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F337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72C9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1.99(1.41,2.79)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638B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21676B4B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F150E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17858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AD59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13FF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F204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6E75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5C56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E1ECB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43C19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4EC3DED1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BEC33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CTI-CI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10CB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2689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2DF5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EE3D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6D99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72C3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7D4B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8DDD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44F7" w:rsidRPr="00517A91" w14:paraId="61317BCF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7E3F9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019E7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28773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195B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8DA7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31799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293C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BD530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608E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44F7" w:rsidRPr="00517A91" w14:paraId="1D392FBC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79CE0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A0DB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1.37(1.00,1.87)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EC5B1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0.049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ED9F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DDE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1.36(0.99,1.86)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D8BB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0.057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6A5C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3A91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1.32(0.96,1.81)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5A248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0.088</w:t>
            </w:r>
          </w:p>
        </w:tc>
      </w:tr>
      <w:tr w:rsidR="001244F7" w:rsidRPr="00517A91" w14:paraId="6CF69868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8F21A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9C972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1.34(0.98,1.84)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F867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742A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4C0F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1.31(0.96,1.80)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B4B0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0.092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90A3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FA3AF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1.21(0.88,1.67)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B6200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0.237</w:t>
            </w:r>
          </w:p>
        </w:tc>
      </w:tr>
      <w:tr w:rsidR="001244F7" w:rsidRPr="00517A91" w14:paraId="3699FF1F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41CA03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EFB53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1.66(1.23,2.25)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8274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75A8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9E74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1.55(1.14,2.11)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A8BF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9A37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18A7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1.37(1.00,1.87)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B9B67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0.052</w:t>
            </w:r>
          </w:p>
        </w:tc>
      </w:tr>
      <w:tr w:rsidR="001244F7" w:rsidRPr="00517A91" w14:paraId="4DE889CC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DD26E5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2A08D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1FE4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5431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B738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C591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286A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853A9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699D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0.100</w:t>
            </w:r>
          </w:p>
        </w:tc>
      </w:tr>
      <w:tr w:rsidR="001244F7" w:rsidRPr="00517A91" w14:paraId="0D1CEDA9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B360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CTI-CVAI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32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2836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715F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1F2D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D89E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0496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D7A4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962B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44F7" w:rsidRPr="00517A91" w14:paraId="36CD0590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62471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lastRenderedPageBreak/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0D7C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A3714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3E2F5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A5E4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F2BB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E1E7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2D00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42B95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44F7" w:rsidRPr="00517A91" w14:paraId="41C33760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B3FAC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6ABF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2.21(1.54,3.17)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ED2C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A00A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7DC0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2.12(1.47,3.04)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D034A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80FBA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321B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2.04(1.42,2.94)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1407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0D55C44B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03A69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DB47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2.65(1.87,3.78)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424AC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B513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7892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2.5(1.75,3.58)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45F67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CDD6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70F7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2.35(1.64,3.37)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91E8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665F8B05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82626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BC3C6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2.94(2.07,4.16)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6D30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B6F1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A0B4D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2.78(1.95,3.97)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5A75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329B2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66D5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2.36(1.64,3.39)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CDA4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53EBAC7A" w14:textId="77777777" w:rsidTr="00853523">
        <w:trPr>
          <w:trHeight w:val="283"/>
          <w:jc w:val="center"/>
        </w:trPr>
        <w:tc>
          <w:tcPr>
            <w:tcW w:w="90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A6530EE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17130CC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50DEF58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47D385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22E66F3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7D4476A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87D16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37A6C2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6A943CC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1344A189" w14:textId="77777777" w:rsidR="001244F7" w:rsidRDefault="001244F7" w:rsidP="001244F7">
      <w:pPr>
        <w:spacing w:after="0" w:line="240" w:lineRule="auto"/>
        <w:rPr>
          <w:rFonts w:ascii="Times New Roman" w:eastAsia="宋体" w:hAnsi="Times New Roman" w:cs="Times New Roman"/>
          <w:sz w:val="18"/>
          <w:szCs w:val="18"/>
        </w:rPr>
      </w:pPr>
      <w:r w:rsidRPr="00517A91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Note: </w:t>
      </w:r>
      <w:r w:rsidRPr="00517A91">
        <w:rPr>
          <w:rFonts w:ascii="Times New Roman" w:eastAsia="宋体" w:hAnsi="Times New Roman" w:cs="Times New Roman"/>
          <w:sz w:val="18"/>
          <w:szCs w:val="18"/>
        </w:rPr>
        <w:t>Crude model: Non-adjusted; Model 1 was adjusted for age, sex, education, Location and Marital; Model 2 was further adjusted for frequency of smoking, drinking, hypertension and CKD.</w:t>
      </w:r>
    </w:p>
    <w:p w14:paraId="4AF5B6BF" w14:textId="77777777" w:rsidR="001244F7" w:rsidRPr="00517A91" w:rsidRDefault="001244F7" w:rsidP="001244F7">
      <w:pPr>
        <w:widowControl/>
        <w:rPr>
          <w:rFonts w:ascii="Times New Roman" w:eastAsia="宋体" w:hAnsi="Times New Roman" w:cs="Times New Roman"/>
          <w:sz w:val="18"/>
          <w:szCs w:val="18"/>
        </w:rPr>
      </w:pPr>
      <w:r w:rsidRPr="00517A91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Abbreviation: </w:t>
      </w:r>
      <w:r w:rsidRPr="008C0025">
        <w:rPr>
          <w:rFonts w:ascii="Times New Roman" w:eastAsia="宋体" w:hAnsi="Times New Roman" w:cs="Times New Roman"/>
          <w:sz w:val="18"/>
          <w:szCs w:val="20"/>
        </w:rPr>
        <w:t xml:space="preserve">CTI: </w:t>
      </w:r>
      <w:r w:rsidRPr="008C0025">
        <w:rPr>
          <w:rFonts w:ascii="Times New Roman" w:eastAsia="宋体" w:hAnsi="Times New Roman" w:cs="Times New Roman" w:hint="eastAsia"/>
          <w:sz w:val="18"/>
          <w:szCs w:val="20"/>
        </w:rPr>
        <w:t>C-reactive protein-triglyceride-glucose index</w:t>
      </w:r>
      <w:r w:rsidRPr="008C0025">
        <w:rPr>
          <w:rFonts w:ascii="Times New Roman" w:eastAsia="宋体" w:hAnsi="Times New Roman" w:cs="Times New Roman"/>
          <w:sz w:val="18"/>
          <w:szCs w:val="20"/>
        </w:rPr>
        <w:t xml:space="preserve">; BMI: body mass index; WC: waist circumference; </w:t>
      </w:r>
      <w:proofErr w:type="spellStart"/>
      <w:r w:rsidRPr="008C0025">
        <w:rPr>
          <w:rFonts w:ascii="Times New Roman" w:eastAsia="宋体" w:hAnsi="Times New Roman" w:cs="Times New Roman"/>
          <w:sz w:val="18"/>
          <w:szCs w:val="20"/>
        </w:rPr>
        <w:t>WHtR</w:t>
      </w:r>
      <w:proofErr w:type="spellEnd"/>
      <w:r w:rsidRPr="008C0025">
        <w:rPr>
          <w:rFonts w:ascii="Times New Roman" w:eastAsia="宋体" w:hAnsi="Times New Roman" w:cs="Times New Roman"/>
          <w:sz w:val="18"/>
          <w:szCs w:val="20"/>
        </w:rPr>
        <w:t>: waist‑to‑height ratio; BRI: body roundness index; WWI: weight‑adjusted waist index; CVAI: Chinese visceral adiposity index; ABSI: a body shape index; C</w:t>
      </w:r>
      <w:r w:rsidRPr="008C0025">
        <w:rPr>
          <w:rFonts w:ascii="Times New Roman" w:eastAsia="宋体" w:hAnsi="Times New Roman" w:cs="Times New Roman" w:hint="eastAsia"/>
          <w:sz w:val="18"/>
          <w:szCs w:val="20"/>
        </w:rPr>
        <w:t>I</w:t>
      </w:r>
      <w:r w:rsidRPr="008C0025">
        <w:rPr>
          <w:rFonts w:ascii="Times New Roman" w:eastAsia="宋体" w:hAnsi="Times New Roman" w:cs="Times New Roman"/>
          <w:sz w:val="18"/>
          <w:szCs w:val="20"/>
        </w:rPr>
        <w:t xml:space="preserve">: </w:t>
      </w:r>
      <w:r w:rsidRPr="008C0025">
        <w:rPr>
          <w:rFonts w:ascii="Times New Roman" w:eastAsia="宋体" w:hAnsi="Times New Roman" w:cs="Times New Roman" w:hint="eastAsia"/>
          <w:sz w:val="18"/>
          <w:szCs w:val="20"/>
        </w:rPr>
        <w:t>conicity index</w:t>
      </w:r>
      <w:r w:rsidRPr="00517A91">
        <w:rPr>
          <w:rFonts w:ascii="Times New Roman" w:eastAsia="宋体" w:hAnsi="Times New Roman" w:cs="Times New Roman"/>
          <w:sz w:val="18"/>
          <w:szCs w:val="18"/>
        </w:rPr>
        <w:br w:type="page"/>
      </w:r>
    </w:p>
    <w:p w14:paraId="4F709D25" w14:textId="77777777" w:rsidR="001244F7" w:rsidRPr="00517A91" w:rsidRDefault="001244F7" w:rsidP="001244F7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517A91">
        <w:rPr>
          <w:rFonts w:ascii="Times New Roman" w:eastAsia="宋体" w:hAnsi="Times New Roman" w:cs="Times New Roman"/>
          <w:b/>
          <w:bCs/>
          <w:sz w:val="20"/>
          <w:szCs w:val="20"/>
        </w:rPr>
        <w:lastRenderedPageBreak/>
        <w:t xml:space="preserve">Table S2. </w:t>
      </w:r>
      <w:r w:rsidRPr="00517A91">
        <w:rPr>
          <w:rFonts w:ascii="Times New Roman" w:eastAsia="宋体" w:hAnsi="Times New Roman" w:cs="Times New Roman"/>
          <w:sz w:val="20"/>
          <w:szCs w:val="20"/>
        </w:rPr>
        <w:t>Sensitivity analysis 2: additional adjustment for LDL cholesterol</w:t>
      </w:r>
    </w:p>
    <w:tbl>
      <w:tblPr>
        <w:tblW w:w="5427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35"/>
        <w:gridCol w:w="1450"/>
        <w:gridCol w:w="862"/>
        <w:gridCol w:w="222"/>
        <w:gridCol w:w="1450"/>
        <w:gridCol w:w="862"/>
        <w:gridCol w:w="222"/>
        <w:gridCol w:w="1450"/>
        <w:gridCol w:w="862"/>
      </w:tblGrid>
      <w:tr w:rsidR="001244F7" w:rsidRPr="00517A91" w14:paraId="2DADD817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E49738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82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2E1C8C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Model 3</w:t>
            </w:r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AE03FC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2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7FA913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Model 4</w:t>
            </w:r>
          </w:p>
        </w:tc>
        <w:tc>
          <w:tcPr>
            <w:tcW w:w="12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2A1334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2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D3A391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Model 5</w:t>
            </w:r>
          </w:p>
        </w:tc>
      </w:tr>
      <w:tr w:rsidR="001244F7" w:rsidRPr="00517A91" w14:paraId="6D5C855A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14:paraId="0147B9EF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37B4B58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OR (95%CI)</w:t>
            </w: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2AA5D71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2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73A404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50C0242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OR (95%CI)</w:t>
            </w: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7638CA6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  <w:tc>
          <w:tcPr>
            <w:tcW w:w="123" w:type="pct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BB8EAF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001BE09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OR (95%CI)</w:t>
            </w: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14:paraId="48833A3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-value</w:t>
            </w:r>
          </w:p>
        </w:tc>
      </w:tr>
      <w:tr w:rsidR="001244F7" w:rsidRPr="00517A91" w14:paraId="41942379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B938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</w:t>
            </w: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5F265F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F3FBA8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4AE2E30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D2C0FE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E6B100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0C5185E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2E89ACD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bottom"/>
          </w:tcPr>
          <w:p w14:paraId="72B9162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6FAE820A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A71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A1F6" w14:textId="77777777" w:rsidR="001244F7" w:rsidRPr="00517A91" w:rsidRDefault="001244F7" w:rsidP="0085352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044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DF9B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F17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26D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BD4D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F1F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1CE9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69A372E7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B305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842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1.30(0.95,1.78)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2CFD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C8A5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91D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1.3(0.95,1.78)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E5FA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57C01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FDF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1.26(0.92,1.73)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B846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0.147</w:t>
            </w:r>
          </w:p>
        </w:tc>
      </w:tr>
      <w:tr w:rsidR="001244F7" w:rsidRPr="00517A91" w14:paraId="57D65182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C020D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7896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1.41(1.03,1.92)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4F1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93BC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7441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1.39(1.02,1.90)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D124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336D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920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1.3(0.95,1.78)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BC3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0.101</w:t>
            </w:r>
          </w:p>
        </w:tc>
      </w:tr>
      <w:tr w:rsidR="001244F7" w:rsidRPr="00517A91" w14:paraId="211BB67D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BA6C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A50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1.94(1.45,2.60)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486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E594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C5F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1.9(1.41,2.55)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724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D3C2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971A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1.72(1.27,2.32)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99B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31D6E3CE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4902F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C2C7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1F54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C1CF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FAD4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56971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0211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1EB8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25B67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33B54D87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E1C1F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CTI-BMI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934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3BF3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C8D1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C42A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4ED9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B6ED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748F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27FA2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620CD1E9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C069D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6955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B2DE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DAD5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FF76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736D4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5345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5896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51D2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4B60623E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DC8F0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26B3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1.85(1.26,2.72)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8EB0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CA2A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82B3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1.87(1.27,2.74)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D62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817F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9D6C7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1.81(1.23,2.65)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56575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1244F7" w:rsidRPr="00517A91" w14:paraId="14925D0B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5B79E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2131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3.23(2.26,4.62)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372B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5692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06C6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3.25(2.27,4.65)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BF78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3A16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44B2F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3.04(2.12,4.37)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22B4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4AE527C2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82F36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7F7A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4.13(2.91,5.85)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4444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CB26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6275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4.02(2.82,5.73)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0E8E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503F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6378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3.51(2.44,5.04)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8E231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1C91FE40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3327B9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7D3C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43E8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F949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A42CB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4236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DEAD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8546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B337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68D936DA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3A28F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CTI-WC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10227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6F2E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0EF9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3665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906C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5892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AC7F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6878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77D2485A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A44F9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D5075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8147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6BE8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470C1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A7B52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DA17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8153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A2C7A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4712CAA1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E9A1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DAEFE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1.60(1.15,2.22)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33231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570E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A634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1.62(1.17,2.25)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F8E8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CCFC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BD83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1.56(1.12,2.17)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378E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1244F7" w:rsidRPr="00517A91" w14:paraId="1770E499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4549C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EC18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1.72(1.24,2.37)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2741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C645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2D44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1.73(1.25,2.39)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6336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EFC8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B193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1.61(1.16,2.23)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73402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1244F7" w:rsidRPr="00517A91" w14:paraId="54408151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E7F8C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0000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2.42(1.78,3.29)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D715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2194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80B09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2.35(1.73,3.21)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3EEC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CBC5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1F9F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2.02(1.47,2.78)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E967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5CD6AE1B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DF1F1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278B8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1FD5B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69F0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EB4D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B8C6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5C9B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784A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DA114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37D3975D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23AA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</w:t>
            </w:r>
            <w:proofErr w:type="spellStart"/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WHtR</w:t>
            </w:r>
            <w:proofErr w:type="spellEnd"/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18B7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F0EF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D29C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E8F62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3768B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82F2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6F29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586D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019F4FD5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2A4C6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81F8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EC24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0132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AC40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062F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09C2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4686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518A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4EF01797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64258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C0B0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1.80(1.28,2.54)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6EECE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3DF3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6434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1.75(1.24,2.46)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ED00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F9E5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97A5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1.69(1.20,2.39)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7518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1244F7" w:rsidRPr="00517A91" w14:paraId="7F296DB9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5CA61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1D2D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2.25(1.62,3.14)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34A3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3095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79C43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2.13(1.53,2.98)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685C2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306A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3E68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1.96(1.40,2.75)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F8E0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7D9B9FE7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634CB6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82E1B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2.73(1.98,3.77)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1A369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C5A0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59F7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2.44(1.75,3.39)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3A6F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952E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E6DD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2.11(1.50,2.95)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7B51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66BFA676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24B9D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2BB90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6FA9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86F0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79F1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FA08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F480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AB8F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B6AAB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38954C3B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1EC5C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CTI-WWI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B56A0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24C6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95FB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A8D1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42E8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9FC8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6ADC2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DAF9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00FB28FE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A4541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FB5F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3A48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BE84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8A5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AEFD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F238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E3D76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A611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798CF3B1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03AE4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0138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1.19(0.87,1.62)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9C0B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204F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2465B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1.15(0.85,1.58)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E36D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A42B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DA52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1.10(0.80,1.50)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5474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0.555</w:t>
            </w:r>
          </w:p>
        </w:tc>
      </w:tr>
      <w:tr w:rsidR="001244F7" w:rsidRPr="00517A91" w14:paraId="0E4A4D21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6DB946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9828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1.40(1.04,1.89)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1558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BDA4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1269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1.33(0.98,1.80)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2383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342C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60AB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1.22(0.90,1.66)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4E17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0.198</w:t>
            </w:r>
          </w:p>
        </w:tc>
      </w:tr>
      <w:tr w:rsidR="001244F7" w:rsidRPr="00517A91" w14:paraId="16DE8694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D959F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E1DC2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1.68(1.25,2.25)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8043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653F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1494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1.50(1.11,2.04)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6363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A9FA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B315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1.32(0.97,1.80)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FC8F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0.078</w:t>
            </w:r>
          </w:p>
        </w:tc>
      </w:tr>
      <w:tr w:rsidR="001244F7" w:rsidRPr="00517A91" w14:paraId="45CF6785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DD881F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BBFB7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AB7F0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4946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EB04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2E553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8C1C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7EC71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9528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0.061</w:t>
            </w:r>
          </w:p>
        </w:tc>
      </w:tr>
      <w:tr w:rsidR="001244F7" w:rsidRPr="00517A91" w14:paraId="062899AA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343CA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CTI-ABSI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C7A7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4130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A086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C0EE4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1B64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A37D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C20C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02093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44DDE3D4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BCCF2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1256F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9F805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BB3C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C537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A362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D163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9385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2E95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74165457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A0B38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D169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1.15(0.85,1.54)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8A85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0.362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F441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73CD1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1.15(0.85,1.54)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E81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8649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70C2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1.11(0.82,1.49)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2B242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0.505</w:t>
            </w:r>
          </w:p>
        </w:tc>
      </w:tr>
      <w:tr w:rsidR="001244F7" w:rsidRPr="00517A91" w14:paraId="6434DF23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E7097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2026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1.17(0.87,1.57)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245E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0.305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0F37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893F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1.16(0.86,1.56)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22B8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B982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B8008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1.09(0.80,1.47)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9336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0.585</w:t>
            </w:r>
          </w:p>
        </w:tc>
      </w:tr>
      <w:tr w:rsidR="001244F7" w:rsidRPr="00517A91" w14:paraId="1D1F8626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125D1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4B68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1.37(1.03,1.83)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BB06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0.031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AA12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5312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1.31(0.97,1.76)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BC8DA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2EE4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BCC8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1.19(0.88,1.60)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1E30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0.265</w:t>
            </w:r>
          </w:p>
        </w:tc>
      </w:tr>
      <w:tr w:rsidR="001244F7" w:rsidRPr="00517A91" w14:paraId="0744B2D0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0F6C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E797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78B1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0.032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F297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77E5E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BC611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0.084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52E0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2D23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7CA3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0.299</w:t>
            </w:r>
          </w:p>
        </w:tc>
      </w:tr>
      <w:tr w:rsidR="001244F7" w:rsidRPr="00517A91" w14:paraId="42B44E0E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8C9686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CTI-BRI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77F0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0FC3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7DD0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7780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5D6D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F54C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939D3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277A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053CA252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233E83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1EFB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F7492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E440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542E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4306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261E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3678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7D39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1244F7" w:rsidRPr="00517A91" w14:paraId="39719080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BD745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EE1D5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1.71(1.22,2.39)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9C54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1A6E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DE18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1.67(1.19,2.34)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B12B6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A7C3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BF82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1.64(1.17,2.30)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B2C5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1244F7" w:rsidRPr="00517A91" w14:paraId="174F8F7B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1587D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C930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2.03(1.46,2.82)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50F7F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58DB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A1D7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1.91(1.37,2.65)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9277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AB8E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5094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1.76(1.26,2.45)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1D6F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4964AFBF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401070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C37FB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2.63(1.91,3.61)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075FF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8F0A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413E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2.32(1.67,3.21)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D30D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81F8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E029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2.00(1.43,2.78)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71DF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6856B271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6FC44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89A4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3DDB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D0D8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1D6E8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6139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9C2C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4204A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8D1D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307E00B7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87FA0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CTI-CI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5108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7674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2DC8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2DB9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E302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B1AC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ECB1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2DF5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44F7" w:rsidRPr="00517A91" w14:paraId="56EEC3F1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EE4199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7719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AE3E3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5CE4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81F4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5200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A13E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B9F4E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F46C6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44F7" w:rsidRPr="00517A91" w14:paraId="1F5DE557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FD450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0B9C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1.43(1.05,1.94)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441AC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3239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38807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1.42(1.04,1.93)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A61D3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ABC4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6346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1.38(1.01,1.88)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5453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0.043</w:t>
            </w:r>
          </w:p>
        </w:tc>
      </w:tr>
      <w:tr w:rsidR="001244F7" w:rsidRPr="00517A91" w14:paraId="11FECF59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340C93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D358A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1.42(1.05,1.94)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D55F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6AC6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0F1E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1.40(1.03,1.91)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6D799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DAE8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D5EB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1.29(0.95,1.77)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84F8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0.105</w:t>
            </w:r>
          </w:p>
        </w:tc>
      </w:tr>
      <w:tr w:rsidR="001244F7" w:rsidRPr="00517A91" w14:paraId="5FC86287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547BF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E4FF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1.72(1.27,2.31)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CF827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BE13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D109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1.61(1.19,2.19)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16D0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19EE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9140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1.43(1.05,1.94)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3094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0.023</w:t>
            </w:r>
          </w:p>
        </w:tc>
      </w:tr>
      <w:tr w:rsidR="001244F7" w:rsidRPr="00517A91" w14:paraId="6789D863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8BE8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2AAB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D297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CB06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C7D75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9C73A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E9C9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9A70E0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90C4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0.053</w:t>
            </w:r>
          </w:p>
        </w:tc>
      </w:tr>
      <w:tr w:rsidR="001244F7" w:rsidRPr="00517A91" w14:paraId="6FC11FE6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F35D1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CTI-CVAI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635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F3D2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A888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2501E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5F65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967FD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6727B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B199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44F7" w:rsidRPr="00517A91" w14:paraId="178C4242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1B24A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lastRenderedPageBreak/>
              <w:t xml:space="preserve">    Q1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1A4E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06B4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0DE6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B1248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34CD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7F9B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30BF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9FB91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244F7" w:rsidRPr="00517A91" w14:paraId="6A886A95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6998B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D52D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2.11(1.48,3.00)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F0114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4488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EE6A0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2.02(1.42,2.88)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6B33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5782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EDFA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1.94(1.36,2.78)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6A80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4E11E560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DBAC3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A27C2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2.73(1.94,3.85)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15ED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088A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26E54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2.58(1.82,3.64)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7A021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6CDDA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14296B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2.41(1.70,3.41)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5C63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38852FC4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972F6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   Q4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C0E19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2.97(2.12,4.17)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15C0E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96465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665EF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2.80(1.99,3.96)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514257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AC624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0384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2.38(1.67,3.39)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BCF163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244F7" w:rsidRPr="00517A91" w14:paraId="3EBC5648" w14:textId="77777777" w:rsidTr="00853523">
        <w:trPr>
          <w:trHeight w:val="283"/>
          <w:jc w:val="center"/>
        </w:trPr>
        <w:tc>
          <w:tcPr>
            <w:tcW w:w="90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8865302" w14:textId="77777777" w:rsidR="001244F7" w:rsidRPr="00517A91" w:rsidRDefault="001244F7" w:rsidP="00853523">
            <w:pPr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517A91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for trend</w:t>
            </w:r>
          </w:p>
        </w:tc>
        <w:tc>
          <w:tcPr>
            <w:tcW w:w="8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042B67A5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1033D858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FF72AC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75DF0DF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928BD7E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23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FA33C2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</w:tcPr>
          <w:p w14:paraId="6BA0810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14:paraId="0782C496" w14:textId="77777777" w:rsidR="001244F7" w:rsidRPr="00517A91" w:rsidRDefault="001244F7" w:rsidP="00853523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517A91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</w:tbl>
    <w:p w14:paraId="5A46CCF0" w14:textId="77777777" w:rsidR="001244F7" w:rsidRDefault="001244F7" w:rsidP="001244F7">
      <w:pPr>
        <w:spacing w:after="0" w:line="240" w:lineRule="auto"/>
        <w:rPr>
          <w:rFonts w:ascii="Times New Roman" w:eastAsia="宋体" w:hAnsi="Times New Roman" w:cs="Times New Roman"/>
          <w:sz w:val="18"/>
          <w:szCs w:val="18"/>
        </w:rPr>
      </w:pPr>
      <w:r w:rsidRPr="00517A91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Note: </w:t>
      </w:r>
      <w:r w:rsidRPr="00517A91">
        <w:rPr>
          <w:rFonts w:ascii="Times New Roman" w:eastAsia="宋体" w:hAnsi="Times New Roman" w:cs="Times New Roman"/>
          <w:sz w:val="18"/>
          <w:szCs w:val="18"/>
        </w:rPr>
        <w:t>model 3: CTI, LDL; model 4: CTI, LDL, Age, Sex, Education, Location, Marital; model 5: CTI, LDL, Age, Sex, Education, Location, Marital, Smoking, Drinking, Hypertension, CKD.</w:t>
      </w:r>
    </w:p>
    <w:p w14:paraId="3E8E3E02" w14:textId="505346EC" w:rsidR="00403D5C" w:rsidRPr="001244F7" w:rsidRDefault="001244F7">
      <w:pPr>
        <w:rPr>
          <w:rFonts w:ascii="Times New Roman" w:eastAsia="宋体" w:hAnsi="Times New Roman" w:cs="Times New Roman" w:hint="eastAsia"/>
          <w:sz w:val="18"/>
          <w:szCs w:val="18"/>
        </w:rPr>
      </w:pPr>
      <w:r w:rsidRPr="00517A91">
        <w:rPr>
          <w:rFonts w:ascii="Times New Roman" w:eastAsia="宋体" w:hAnsi="Times New Roman" w:cs="Times New Roman"/>
          <w:b/>
          <w:bCs/>
          <w:sz w:val="18"/>
          <w:szCs w:val="18"/>
        </w:rPr>
        <w:t xml:space="preserve">Abbreviation: </w:t>
      </w:r>
      <w:r w:rsidRPr="008C0025">
        <w:rPr>
          <w:rFonts w:ascii="Times New Roman" w:eastAsia="宋体" w:hAnsi="Times New Roman" w:cs="Times New Roman"/>
          <w:sz w:val="18"/>
          <w:szCs w:val="20"/>
        </w:rPr>
        <w:t xml:space="preserve">CTI: </w:t>
      </w:r>
      <w:r w:rsidRPr="008C0025">
        <w:rPr>
          <w:rFonts w:ascii="Times New Roman" w:eastAsia="宋体" w:hAnsi="Times New Roman" w:cs="Times New Roman" w:hint="eastAsia"/>
          <w:sz w:val="18"/>
          <w:szCs w:val="20"/>
        </w:rPr>
        <w:t>C-reactive protein-triglyceride-glucose index</w:t>
      </w:r>
      <w:r w:rsidRPr="008C0025">
        <w:rPr>
          <w:rFonts w:ascii="Times New Roman" w:eastAsia="宋体" w:hAnsi="Times New Roman" w:cs="Times New Roman"/>
          <w:sz w:val="18"/>
          <w:szCs w:val="20"/>
        </w:rPr>
        <w:t xml:space="preserve">; BMI: body mass index; WC: waist circumference; </w:t>
      </w:r>
      <w:proofErr w:type="spellStart"/>
      <w:r w:rsidRPr="008C0025">
        <w:rPr>
          <w:rFonts w:ascii="Times New Roman" w:eastAsia="宋体" w:hAnsi="Times New Roman" w:cs="Times New Roman"/>
          <w:sz w:val="18"/>
          <w:szCs w:val="20"/>
        </w:rPr>
        <w:t>WHtR</w:t>
      </w:r>
      <w:proofErr w:type="spellEnd"/>
      <w:r w:rsidRPr="008C0025">
        <w:rPr>
          <w:rFonts w:ascii="Times New Roman" w:eastAsia="宋体" w:hAnsi="Times New Roman" w:cs="Times New Roman"/>
          <w:sz w:val="18"/>
          <w:szCs w:val="20"/>
        </w:rPr>
        <w:t>: waist‑to‑height ratio; BRI: body roundness index; WWI: weight‑adjusted waist index; CVAI: Chinese visceral adiposity index; ABSI: a body shape index; C</w:t>
      </w:r>
      <w:r w:rsidRPr="008C0025">
        <w:rPr>
          <w:rFonts w:ascii="Times New Roman" w:eastAsia="宋体" w:hAnsi="Times New Roman" w:cs="Times New Roman" w:hint="eastAsia"/>
          <w:sz w:val="18"/>
          <w:szCs w:val="20"/>
        </w:rPr>
        <w:t>I</w:t>
      </w:r>
      <w:r w:rsidRPr="008C0025">
        <w:rPr>
          <w:rFonts w:ascii="Times New Roman" w:eastAsia="宋体" w:hAnsi="Times New Roman" w:cs="Times New Roman"/>
          <w:sz w:val="18"/>
          <w:szCs w:val="20"/>
        </w:rPr>
        <w:t xml:space="preserve">: </w:t>
      </w:r>
      <w:r w:rsidRPr="008C0025">
        <w:rPr>
          <w:rFonts w:ascii="Times New Roman" w:eastAsia="宋体" w:hAnsi="Times New Roman" w:cs="Times New Roman" w:hint="eastAsia"/>
          <w:sz w:val="18"/>
          <w:szCs w:val="20"/>
        </w:rPr>
        <w:t>conicity index</w:t>
      </w:r>
      <w:r>
        <w:rPr>
          <w:rFonts w:ascii="Times New Roman" w:eastAsia="宋体" w:hAnsi="Times New Roman" w:cs="Times New Roman"/>
          <w:sz w:val="18"/>
          <w:szCs w:val="20"/>
        </w:rPr>
        <w:t>.</w:t>
      </w:r>
    </w:p>
    <w:sectPr w:rsidR="00403D5C" w:rsidRPr="001244F7" w:rsidSect="00124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95798" w14:textId="77777777" w:rsidR="00A53B3E" w:rsidRDefault="00A53B3E" w:rsidP="001244F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70BBAD0" w14:textId="77777777" w:rsidR="00A53B3E" w:rsidRDefault="00A53B3E" w:rsidP="001244F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24488" w14:textId="77777777" w:rsidR="00A53B3E" w:rsidRDefault="00A53B3E" w:rsidP="001244F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23D8240" w14:textId="77777777" w:rsidR="00A53B3E" w:rsidRDefault="00A53B3E" w:rsidP="001244F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14BAA"/>
    <w:multiLevelType w:val="multilevel"/>
    <w:tmpl w:val="D794DFD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0A5894"/>
    <w:multiLevelType w:val="multilevel"/>
    <w:tmpl w:val="008AEBE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37336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06783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FB"/>
    <w:rsid w:val="00032A3E"/>
    <w:rsid w:val="001244F7"/>
    <w:rsid w:val="00403D5C"/>
    <w:rsid w:val="005814ED"/>
    <w:rsid w:val="006C45B5"/>
    <w:rsid w:val="007D77C4"/>
    <w:rsid w:val="009A7BBB"/>
    <w:rsid w:val="00A53B3E"/>
    <w:rsid w:val="00CA2437"/>
    <w:rsid w:val="00EC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812ACA"/>
  <w15:chartTrackingRefBased/>
  <w15:docId w15:val="{CEF9CC3C-AA43-43F7-99BD-BE213D49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4F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C45F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5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45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45F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45F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45F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45F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45F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45F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45F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45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45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45F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45F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C45F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45F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45F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45F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45F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4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45F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45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45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45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45F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45F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45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45F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45FB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244F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244F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244F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244F7"/>
    <w:rPr>
      <w:sz w:val="18"/>
      <w:szCs w:val="18"/>
    </w:rPr>
  </w:style>
  <w:style w:type="character" w:styleId="af2">
    <w:name w:val="Hyperlink"/>
    <w:basedOn w:val="a0"/>
    <w:uiPriority w:val="99"/>
    <w:unhideWhenUsed/>
    <w:rsid w:val="001244F7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1244F7"/>
    <w:rPr>
      <w:color w:val="605E5C"/>
      <w:shd w:val="clear" w:color="auto" w:fill="E1DFDD"/>
    </w:rPr>
  </w:style>
  <w:style w:type="character" w:styleId="af3">
    <w:name w:val="annotation reference"/>
    <w:basedOn w:val="a0"/>
    <w:uiPriority w:val="99"/>
    <w:semiHidden/>
    <w:unhideWhenUsed/>
    <w:rsid w:val="001244F7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1244F7"/>
    <w:pPr>
      <w:spacing w:after="0" w:line="240" w:lineRule="auto"/>
    </w:pPr>
    <w:rPr>
      <w:sz w:val="21"/>
      <w:szCs w:val="22"/>
      <w14:ligatures w14:val="none"/>
    </w:rPr>
  </w:style>
  <w:style w:type="character" w:customStyle="1" w:styleId="af5">
    <w:name w:val="批注文字 字符"/>
    <w:basedOn w:val="a0"/>
    <w:link w:val="af4"/>
    <w:uiPriority w:val="99"/>
    <w:rsid w:val="001244F7"/>
    <w:rPr>
      <w:sz w:val="21"/>
      <w:szCs w:val="22"/>
      <w14:ligatures w14:val="none"/>
    </w:rPr>
  </w:style>
  <w:style w:type="table" w:customStyle="1" w:styleId="af6">
    <w:name w:val="三线表"/>
    <w:basedOn w:val="a1"/>
    <w:uiPriority w:val="99"/>
    <w:rsid w:val="001244F7"/>
    <w:pPr>
      <w:spacing w:after="0" w:line="240" w:lineRule="auto"/>
    </w:pPr>
    <w:rPr>
      <w:sz w:val="21"/>
      <w:szCs w:val="22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f7">
    <w:name w:val="Bibliography"/>
    <w:basedOn w:val="a"/>
    <w:next w:val="a"/>
    <w:uiPriority w:val="37"/>
    <w:unhideWhenUsed/>
    <w:rsid w:val="001244F7"/>
    <w:pPr>
      <w:tabs>
        <w:tab w:val="left" w:pos="384"/>
      </w:tabs>
      <w:spacing w:after="240" w:line="240" w:lineRule="auto"/>
      <w:ind w:left="384" w:hanging="384"/>
    </w:pPr>
  </w:style>
  <w:style w:type="paragraph" w:styleId="af8">
    <w:name w:val="Revision"/>
    <w:hidden/>
    <w:uiPriority w:val="99"/>
    <w:semiHidden/>
    <w:rsid w:val="001244F7"/>
    <w:pPr>
      <w:spacing w:after="0" w:line="240" w:lineRule="auto"/>
    </w:pPr>
  </w:style>
  <w:style w:type="character" w:styleId="af9">
    <w:name w:val="Unresolved Mention"/>
    <w:basedOn w:val="a0"/>
    <w:uiPriority w:val="99"/>
    <w:semiHidden/>
    <w:unhideWhenUsed/>
    <w:rsid w:val="001244F7"/>
    <w:rPr>
      <w:color w:val="605E5C"/>
      <w:shd w:val="clear" w:color="auto" w:fill="E1DFDD"/>
    </w:rPr>
  </w:style>
  <w:style w:type="paragraph" w:styleId="afa">
    <w:name w:val="annotation subject"/>
    <w:basedOn w:val="af4"/>
    <w:next w:val="af4"/>
    <w:link w:val="afb"/>
    <w:uiPriority w:val="99"/>
    <w:semiHidden/>
    <w:unhideWhenUsed/>
    <w:rsid w:val="001244F7"/>
    <w:pPr>
      <w:spacing w:after="160" w:line="278" w:lineRule="auto"/>
    </w:pPr>
    <w:rPr>
      <w:b/>
      <w:bCs/>
      <w:sz w:val="22"/>
      <w:szCs w:val="24"/>
      <w14:ligatures w14:val="standardContextual"/>
    </w:rPr>
  </w:style>
  <w:style w:type="character" w:customStyle="1" w:styleId="afb">
    <w:name w:val="批注主题 字符"/>
    <w:basedOn w:val="af5"/>
    <w:link w:val="afa"/>
    <w:uiPriority w:val="99"/>
    <w:semiHidden/>
    <w:rsid w:val="001244F7"/>
    <w:rPr>
      <w:b/>
      <w:bCs/>
      <w:sz w:val="21"/>
      <w:szCs w:val="22"/>
      <w14:ligatures w14:val="none"/>
    </w:rPr>
  </w:style>
  <w:style w:type="character" w:styleId="afc">
    <w:name w:val="Placeholder Text"/>
    <w:basedOn w:val="a0"/>
    <w:uiPriority w:val="99"/>
    <w:semiHidden/>
    <w:rsid w:val="001244F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945</Words>
  <Characters>6262</Characters>
  <Application>Microsoft Office Word</Application>
  <DocSecurity>0</DocSecurity>
  <Lines>284</Lines>
  <Paragraphs>163</Paragraphs>
  <ScaleCrop>false</ScaleCrop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晓玲 陈</dc:creator>
  <cp:keywords/>
  <dc:description/>
  <cp:lastModifiedBy>晓玲 陈</cp:lastModifiedBy>
  <cp:revision>5</cp:revision>
  <dcterms:created xsi:type="dcterms:W3CDTF">2026-06-22T00:26:00Z</dcterms:created>
  <dcterms:modified xsi:type="dcterms:W3CDTF">2026-06-22T00:27:00Z</dcterms:modified>
</cp:coreProperties>
</file>