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59CDA" w14:textId="77777777" w:rsidR="00795C0F" w:rsidRPr="008248EA" w:rsidRDefault="00795C0F" w:rsidP="00795C0F">
      <w:pPr>
        <w:tabs>
          <w:tab w:val="left" w:pos="1246"/>
        </w:tabs>
        <w:rPr>
          <w:rFonts w:asciiTheme="majorHAnsi" w:hAnsiTheme="majorHAnsi"/>
        </w:rPr>
      </w:pPr>
    </w:p>
    <w:tbl>
      <w:tblPr>
        <w:tblStyle w:val="ListTable7Colorful-Accent3"/>
        <w:tblW w:w="0" w:type="auto"/>
        <w:tblInd w:w="471" w:type="dxa"/>
        <w:tblLook w:val="06A0" w:firstRow="1" w:lastRow="0" w:firstColumn="1" w:lastColumn="0" w:noHBand="1" w:noVBand="1"/>
      </w:tblPr>
      <w:tblGrid>
        <w:gridCol w:w="1779"/>
        <w:gridCol w:w="3981"/>
        <w:gridCol w:w="4140"/>
      </w:tblGrid>
      <w:tr w:rsidR="003905D9" w:rsidRPr="008248EA" w14:paraId="795C6E57" w14:textId="77777777" w:rsidTr="00682E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79" w:type="dxa"/>
          </w:tcPr>
          <w:p w14:paraId="035F38FB" w14:textId="358B4D5D" w:rsidR="003905D9" w:rsidRPr="008248EA" w:rsidRDefault="003905D9" w:rsidP="00063C82">
            <w:pPr>
              <w:rPr>
                <w:sz w:val="24"/>
              </w:rPr>
            </w:pPr>
            <w:r>
              <w:rPr>
                <w:rFonts w:eastAsia="Aptos Narrow" w:cs="Aptos Narrow"/>
                <w:color w:val="000000" w:themeColor="text1"/>
              </w:rPr>
              <w:t>First author, Year</w:t>
            </w:r>
          </w:p>
        </w:tc>
        <w:tc>
          <w:tcPr>
            <w:tcW w:w="3981" w:type="dxa"/>
          </w:tcPr>
          <w:p w14:paraId="7719AA3B" w14:textId="2EB91881" w:rsidR="003905D9" w:rsidRPr="008248EA" w:rsidRDefault="003905D9" w:rsidP="00063C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Title</w:t>
            </w:r>
          </w:p>
        </w:tc>
        <w:tc>
          <w:tcPr>
            <w:tcW w:w="4140" w:type="dxa"/>
          </w:tcPr>
          <w:p w14:paraId="2EA48A5A" w14:textId="77777777" w:rsidR="003905D9" w:rsidRPr="008248EA" w:rsidRDefault="003905D9" w:rsidP="00063C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Reason for exclusion</w:t>
            </w:r>
          </w:p>
        </w:tc>
      </w:tr>
      <w:tr w:rsidR="003905D9" w:rsidRPr="008248EA" w14:paraId="117F6B5E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A020307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Yu, 2011</w:t>
            </w:r>
          </w:p>
        </w:tc>
        <w:tc>
          <w:tcPr>
            <w:tcW w:w="3981" w:type="dxa"/>
            <w:shd w:val="clear" w:color="auto" w:fill="E8E8E8" w:themeFill="background2"/>
          </w:tcPr>
          <w:p w14:paraId="6A3B144F" w14:textId="74A91366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 venographic operational classification for transvenous embolization of dural carotid-cavernous fistula</w:t>
            </w:r>
          </w:p>
        </w:tc>
        <w:tc>
          <w:tcPr>
            <w:tcW w:w="4140" w:type="dxa"/>
            <w:shd w:val="clear" w:color="auto" w:fill="E8E8E8" w:themeFill="background2"/>
          </w:tcPr>
          <w:p w14:paraId="778702B2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details on direct SOV puncture/cannulation; study focuses on venographic classification rather than eligible SOV access.</w:t>
            </w:r>
          </w:p>
        </w:tc>
      </w:tr>
      <w:tr w:rsidR="003905D9" w:rsidRPr="008248EA" w14:paraId="57796648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0469CA2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Daou, 2016</w:t>
            </w:r>
          </w:p>
        </w:tc>
        <w:tc>
          <w:tcPr>
            <w:tcW w:w="3981" w:type="dxa"/>
          </w:tcPr>
          <w:p w14:paraId="0FF3E87E" w14:textId="2D8B96CA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Alternative access for endovascular treatment of cerebrovascular diseases</w:t>
            </w:r>
          </w:p>
        </w:tc>
        <w:tc>
          <w:tcPr>
            <w:tcW w:w="4140" w:type="dxa"/>
          </w:tcPr>
          <w:p w14:paraId="1B2AE3FF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Alternative access route described, but no evidence of thrombosed SOV or nondilated SOV ≤3 mm.</w:t>
            </w:r>
          </w:p>
        </w:tc>
      </w:tr>
      <w:tr w:rsidR="003905D9" w:rsidRPr="008248EA" w14:paraId="13F94ED6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755BE48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Farooq, 2022</w:t>
            </w:r>
          </w:p>
        </w:tc>
        <w:tc>
          <w:tcPr>
            <w:tcW w:w="3981" w:type="dxa"/>
            <w:shd w:val="clear" w:color="auto" w:fill="E8E8E8" w:themeFill="background2"/>
          </w:tcPr>
          <w:p w14:paraId="5F71C019" w14:textId="2C8DE034" w:rsidR="003905D9" w:rsidRPr="0067328C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ptos Narrow" w:hAnsiTheme="majorHAnsi" w:cs="Aptos Narrow"/>
                <w:color w:val="000000" w:themeColor="text1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Atypical Presentation of Direct Carotid Cavernous Fistula</w:t>
            </w:r>
          </w:p>
        </w:tc>
        <w:tc>
          <w:tcPr>
            <w:tcW w:w="4140" w:type="dxa"/>
            <w:shd w:val="clear" w:color="auto" w:fill="E8E8E8" w:themeFill="background2"/>
          </w:tcPr>
          <w:p w14:paraId="29E36729" w14:textId="77777777" w:rsidR="003905D9" w:rsidRPr="0067328C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ptos Narrow" w:hAnsiTheme="majorHAnsi" w:cs="Aptos Narrow"/>
                <w:color w:val="000000" w:themeColor="text1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Treated through a transarterial approach, not SOV puncture/cannulation.</w:t>
            </w:r>
          </w:p>
        </w:tc>
      </w:tr>
      <w:tr w:rsidR="003905D9" w:rsidRPr="008248EA" w14:paraId="32703FB7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E523165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Jacobs, 2015</w:t>
            </w:r>
          </w:p>
        </w:tc>
        <w:tc>
          <w:tcPr>
            <w:tcW w:w="3981" w:type="dxa"/>
          </w:tcPr>
          <w:p w14:paraId="123DDEBD" w14:textId="73A1B34E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Carotid cavernous sinus fistulas without superior ophthalmic vein enlargement</w:t>
            </w:r>
          </w:p>
        </w:tc>
        <w:tc>
          <w:tcPr>
            <w:tcW w:w="4140" w:type="dxa"/>
          </w:tcPr>
          <w:p w14:paraId="6A96B37A" w14:textId="0EC0AD0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 xml:space="preserve">Reports CCFs without SOV enlargement but does not describe direct puncture/cannulation through nondilated SOV ≤3 mm or thrombosed SOV. 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Transvenous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 xml:space="preserve"> CCF treatment. Details of transvenous treatment is not given.</w:t>
            </w:r>
          </w:p>
        </w:tc>
      </w:tr>
      <w:tr w:rsidR="003905D9" w:rsidRPr="008248EA" w14:paraId="4B32A23D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74914A4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Nemoto, 1997</w:t>
            </w:r>
          </w:p>
        </w:tc>
        <w:tc>
          <w:tcPr>
            <w:tcW w:w="3981" w:type="dxa"/>
            <w:shd w:val="clear" w:color="auto" w:fill="E8E8E8" w:themeFill="background2"/>
          </w:tcPr>
          <w:p w14:paraId="69A9A427" w14:textId="192133E6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Cavernous dural arteriovenous fistulas: Transvenous approach and venous drainage of the fistula</w:t>
            </w:r>
          </w:p>
        </w:tc>
        <w:tc>
          <w:tcPr>
            <w:tcW w:w="4140" w:type="dxa"/>
            <w:shd w:val="clear" w:color="auto" w:fill="E8E8E8" w:themeFill="background2"/>
          </w:tcPr>
          <w:p w14:paraId="2C0B5E6F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usable SOV-specific access or diameter data reported.</w:t>
            </w:r>
          </w:p>
        </w:tc>
      </w:tr>
      <w:tr w:rsidR="003905D9" w:rsidRPr="008248EA" w14:paraId="34CA706F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086D6CC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Bahar, 2023</w:t>
            </w:r>
          </w:p>
        </w:tc>
        <w:tc>
          <w:tcPr>
            <w:tcW w:w="3981" w:type="dxa"/>
          </w:tcPr>
          <w:p w14:paraId="7FEB4BBD" w14:textId="6F49DFE0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Clinical characteristics, angiographic findings and treatment outcomes of carotid cavernous fistula in Makassar, Indonesia: a single-centre experience</w:t>
            </w:r>
          </w:p>
        </w:tc>
        <w:tc>
          <w:tcPr>
            <w:tcW w:w="4140" w:type="dxa"/>
          </w:tcPr>
          <w:p w14:paraId="00C586A1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Clinical/imaging study; no direct SOV puncture/cannulation and no SOV diameter ≤3 mm reported.</w:t>
            </w:r>
          </w:p>
        </w:tc>
      </w:tr>
      <w:tr w:rsidR="003905D9" w:rsidRPr="008248EA" w14:paraId="2687DC29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54810AA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Pe Yan, 2024</w:t>
            </w:r>
          </w:p>
        </w:tc>
        <w:tc>
          <w:tcPr>
            <w:tcW w:w="3981" w:type="dxa"/>
            <w:shd w:val="clear" w:color="auto" w:fill="E8E8E8" w:themeFill="background2"/>
          </w:tcPr>
          <w:p w14:paraId="48B433E5" w14:textId="7A38B7AD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Clinical Profile and Management Outcomes among Patients with Carotid-Cavernous Fistula</w:t>
            </w:r>
          </w:p>
        </w:tc>
        <w:tc>
          <w:tcPr>
            <w:tcW w:w="4140" w:type="dxa"/>
            <w:shd w:val="clear" w:color="auto" w:fill="E8E8E8" w:themeFill="background2"/>
          </w:tcPr>
          <w:p w14:paraId="4437AA2A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SOV puncture/cannulation access described.</w:t>
            </w:r>
          </w:p>
        </w:tc>
      </w:tr>
      <w:tr w:rsidR="003905D9" w:rsidRPr="008248EA" w14:paraId="4328353C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515CEA3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Zheng, 2025</w:t>
            </w:r>
          </w:p>
        </w:tc>
        <w:tc>
          <w:tcPr>
            <w:tcW w:w="3981" w:type="dxa"/>
          </w:tcPr>
          <w:p w14:paraId="70A51077" w14:textId="69D59706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Comparison of superior ophthalmic vein approach and inferior petrosal sinus recanalization in the treatment of cavernous sinus dural arteriovenous fistula: A multicenter retrospective study</w:t>
            </w:r>
          </w:p>
        </w:tc>
        <w:tc>
          <w:tcPr>
            <w:tcW w:w="4140" w:type="dxa"/>
          </w:tcPr>
          <w:p w14:paraId="0775897D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Transfemoral facial vein-SOV route only; no direct SOV puncture/cannulation through thrombosed or nondilated SOV.</w:t>
            </w:r>
          </w:p>
        </w:tc>
      </w:tr>
      <w:tr w:rsidR="003905D9" w:rsidRPr="008248EA" w14:paraId="4E390489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88F1ACE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El Naamani, 2024</w:t>
            </w:r>
          </w:p>
        </w:tc>
        <w:tc>
          <w:tcPr>
            <w:tcW w:w="3981" w:type="dxa"/>
            <w:shd w:val="clear" w:color="auto" w:fill="E8E8E8" w:themeFill="background2"/>
          </w:tcPr>
          <w:p w14:paraId="25045323" w14:textId="402CB95F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Comparison of the transarterial, transvenous, and superior ophthalmic vein approaches in the treatment of indirect carotid-cavernous fistulas</w:t>
            </w:r>
          </w:p>
        </w:tc>
        <w:tc>
          <w:tcPr>
            <w:tcW w:w="4140" w:type="dxa"/>
            <w:shd w:val="clear" w:color="auto" w:fill="E8E8E8" w:themeFill="background2"/>
          </w:tcPr>
          <w:p w14:paraId="31F63AC2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Cohort comparison lacks specific thrombosed or nondilated SOV access details.</w:t>
            </w:r>
          </w:p>
        </w:tc>
      </w:tr>
      <w:tr w:rsidR="003905D9" w:rsidRPr="008248EA" w14:paraId="1BF45975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C6FD05C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Oishi,1999</w:t>
            </w:r>
          </w:p>
        </w:tc>
        <w:tc>
          <w:tcPr>
            <w:tcW w:w="3981" w:type="dxa"/>
          </w:tcPr>
          <w:p w14:paraId="68995C65" w14:textId="0BE439DB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Complications associated with transvenous embolisation of cavernous dural arteriovenous fistula</w:t>
            </w:r>
          </w:p>
        </w:tc>
        <w:tc>
          <w:tcPr>
            <w:tcW w:w="4140" w:type="dxa"/>
          </w:tcPr>
          <w:p w14:paraId="5E7A7C03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242424"/>
              </w:rPr>
              <w:t>Complication-focused series without sufficient case-level SOV diameter or thrombosed/nondilated SOV access details.</w:t>
            </w:r>
          </w:p>
        </w:tc>
      </w:tr>
      <w:tr w:rsidR="003905D9" w:rsidRPr="008248EA" w14:paraId="549D07D4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51A9ACB" w14:textId="48FAC818" w:rsidR="003905D9" w:rsidRPr="008248EA" w:rsidRDefault="003905D9" w:rsidP="00063C82">
            <w:pPr>
              <w:rPr>
                <w:rFonts w:eastAsia="Aptos Narrow" w:cs="Aptos Narrow"/>
                <w:color w:val="000000" w:themeColor="text1"/>
              </w:rPr>
            </w:pPr>
            <w:r>
              <w:rPr>
                <w:rFonts w:eastAsia="Aptos Narrow" w:cs="Aptos Narrow"/>
                <w:color w:val="000000" w:themeColor="text1"/>
              </w:rPr>
              <w:t>Park, 2020</w:t>
            </w:r>
          </w:p>
        </w:tc>
        <w:tc>
          <w:tcPr>
            <w:tcW w:w="3981" w:type="dxa"/>
            <w:shd w:val="clear" w:color="auto" w:fill="E8E8E8" w:themeFill="background2"/>
          </w:tcPr>
          <w:p w14:paraId="08B12B3A" w14:textId="03C4BBA4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ptos Narrow" w:hAnsiTheme="majorHAnsi" w:cs="Aptos Narrow"/>
                <w:color w:val="000000" w:themeColor="text1"/>
              </w:rPr>
            </w:pPr>
            <w:r w:rsidRPr="00447B2F">
              <w:rPr>
                <w:rFonts w:asciiTheme="majorHAnsi" w:eastAsia="Aptos Narrow" w:hAnsiTheme="majorHAnsi" w:cs="Aptos Narrow"/>
                <w:color w:val="000000" w:themeColor="text1"/>
              </w:rPr>
              <w:t xml:space="preserve">Direct approach to thrombosed superior ophthalmic vein of recalcitrant indirect carotid cavernous fistula in thrombocythemia failed with </w:t>
            </w:r>
            <w:r w:rsidRPr="00447B2F">
              <w:rPr>
                <w:rFonts w:asciiTheme="majorHAnsi" w:eastAsia="Aptos Narrow" w:hAnsiTheme="majorHAnsi" w:cs="Aptos Narrow"/>
                <w:color w:val="000000" w:themeColor="text1"/>
              </w:rPr>
              <w:lastRenderedPageBreak/>
              <w:t>multiple conventional embolization treatment</w:t>
            </w:r>
          </w:p>
        </w:tc>
        <w:tc>
          <w:tcPr>
            <w:tcW w:w="4140" w:type="dxa"/>
            <w:shd w:val="clear" w:color="auto" w:fill="E8E8E8" w:themeFill="background2"/>
          </w:tcPr>
          <w:p w14:paraId="0FD40A55" w14:textId="100ED3C0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ptos Narrow" w:hAnsiTheme="majorHAnsi" w:cs="Aptos Narrow"/>
                <w:color w:val="242424"/>
              </w:rPr>
            </w:pPr>
            <w:r>
              <w:rPr>
                <w:rFonts w:asciiTheme="majorHAnsi" w:eastAsia="Aptos Narrow" w:hAnsiTheme="majorHAnsi" w:cs="Aptos Narrow"/>
                <w:color w:val="242424"/>
              </w:rPr>
              <w:lastRenderedPageBreak/>
              <w:t>Dilated SOV</w:t>
            </w:r>
          </w:p>
        </w:tc>
      </w:tr>
      <w:tr w:rsidR="003905D9" w:rsidRPr="008248EA" w14:paraId="55BE8E96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818933B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Lv, 2015</w:t>
            </w:r>
          </w:p>
        </w:tc>
        <w:tc>
          <w:tcPr>
            <w:tcW w:w="3981" w:type="dxa"/>
          </w:tcPr>
          <w:p w14:paraId="31D4FAFA" w14:textId="48C9F0FD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Direct percutaneous transorbital puncture under fluoroscopic guidance with a 3D skull reconstruction overlay for embolisation of intraorbital and cavernous sinus dural arteriovenous fistulas</w:t>
            </w:r>
          </w:p>
        </w:tc>
        <w:tc>
          <w:tcPr>
            <w:tcW w:w="4140" w:type="dxa"/>
          </w:tcPr>
          <w:p w14:paraId="52AD19AB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242424"/>
              </w:rPr>
              <w:t>Direct puncture described, but no evidence of thrombosed SOV or nondilated SOV ≤3 mm.</w:t>
            </w:r>
          </w:p>
        </w:tc>
      </w:tr>
      <w:tr w:rsidR="003905D9" w:rsidRPr="008248EA" w14:paraId="1507CAB1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A70E5B0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Catapano, 2023</w:t>
            </w:r>
          </w:p>
        </w:tc>
        <w:tc>
          <w:tcPr>
            <w:tcW w:w="3981" w:type="dxa"/>
            <w:shd w:val="clear" w:color="auto" w:fill="E8E8E8" w:themeFill="background2"/>
          </w:tcPr>
          <w:p w14:paraId="28285892" w14:textId="2668EFCA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Direct puncture of the superior ophthalmic vein for carotid cavernous fistulas: A 21-year experience</w:t>
            </w:r>
          </w:p>
        </w:tc>
        <w:tc>
          <w:tcPr>
            <w:tcW w:w="4140" w:type="dxa"/>
            <w:shd w:val="clear" w:color="auto" w:fill="E8E8E8" w:themeFill="background2"/>
          </w:tcPr>
          <w:p w14:paraId="2EDAA564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242424"/>
              </w:rPr>
              <w:t>Direct SOV puncture reported, but no SOV thrombosis or nondilated SOV ≤3 mm documented.</w:t>
            </w:r>
          </w:p>
        </w:tc>
      </w:tr>
      <w:tr w:rsidR="003905D9" w:rsidRPr="008248EA" w14:paraId="2737C026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6F7A836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Uchiyama, 2010</w:t>
            </w:r>
          </w:p>
        </w:tc>
        <w:tc>
          <w:tcPr>
            <w:tcW w:w="3981" w:type="dxa"/>
          </w:tcPr>
          <w:p w14:paraId="45FD1D7F" w14:textId="6EB77FF9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Double microcatheter technique for transvenous embolization of cavernous sinus dural arterio-venous fistulas</w:t>
            </w:r>
          </w:p>
        </w:tc>
        <w:tc>
          <w:tcPr>
            <w:tcW w:w="4140" w:type="dxa"/>
          </w:tcPr>
          <w:p w14:paraId="1A6170F9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Non-English article and no eligible SOV puncture/cannulation details available.</w:t>
            </w:r>
          </w:p>
        </w:tc>
      </w:tr>
      <w:tr w:rsidR="003905D9" w:rsidRPr="008248EA" w14:paraId="23FC7EF8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0D3346B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Ma, 2023</w:t>
            </w:r>
          </w:p>
        </w:tc>
        <w:tc>
          <w:tcPr>
            <w:tcW w:w="3981" w:type="dxa"/>
            <w:shd w:val="clear" w:color="auto" w:fill="E8E8E8" w:themeFill="background2"/>
          </w:tcPr>
          <w:p w14:paraId="618EB2B4" w14:textId="2A8348E6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Efficiency of endovascular management with a combination of Onyx and coils for direct and indirect carotid cavernous fistula treatment: Experience of a single center</w:t>
            </w:r>
          </w:p>
        </w:tc>
        <w:tc>
          <w:tcPr>
            <w:tcW w:w="4140" w:type="dxa"/>
            <w:shd w:val="clear" w:color="auto" w:fill="E8E8E8" w:themeFill="background2"/>
          </w:tcPr>
          <w:p w14:paraId="3A6A8852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242424"/>
              </w:rPr>
              <w:t>No SOV diameter or thrombosed/nondilated SOV access details reported.</w:t>
            </w:r>
          </w:p>
        </w:tc>
      </w:tr>
      <w:tr w:rsidR="003905D9" w:rsidRPr="008248EA" w14:paraId="1A21E6C8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89FA705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Lee, 2008</w:t>
            </w:r>
          </w:p>
        </w:tc>
        <w:tc>
          <w:tcPr>
            <w:tcW w:w="3981" w:type="dxa"/>
          </w:tcPr>
          <w:p w14:paraId="0FD723C4" w14:textId="20039A0A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Embolisation of indirect carotid-cavernous sinus dural arterio-venous fistulae using the direct superior ophthalmic vein approach</w:t>
            </w:r>
          </w:p>
        </w:tc>
        <w:tc>
          <w:tcPr>
            <w:tcW w:w="4140" w:type="dxa"/>
          </w:tcPr>
          <w:p w14:paraId="4B83CB7A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242424"/>
              </w:rPr>
              <w:t>Direct SOV approach described, but no thrombosed SOV or nondilated SOV ≤3 mm reported.</w:t>
            </w:r>
          </w:p>
        </w:tc>
      </w:tr>
      <w:tr w:rsidR="003905D9" w:rsidRPr="008248EA" w14:paraId="1A53B8EC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19F49DE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Gioulekas, 1997</w:t>
            </w:r>
          </w:p>
        </w:tc>
        <w:tc>
          <w:tcPr>
            <w:tcW w:w="3981" w:type="dxa"/>
            <w:shd w:val="clear" w:color="auto" w:fill="E8E8E8" w:themeFill="background2"/>
          </w:tcPr>
          <w:p w14:paraId="76E1A0DD" w14:textId="20A3E233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Embolization of carotid cavernous fistulas via the superior opthalmic vein</w:t>
            </w:r>
          </w:p>
        </w:tc>
        <w:tc>
          <w:tcPr>
            <w:tcW w:w="4140" w:type="dxa"/>
            <w:shd w:val="clear" w:color="auto" w:fill="E8E8E8" w:themeFill="background2"/>
          </w:tcPr>
          <w:p w14:paraId="48E5289C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Case 1 is dilated. Specific details for case 2 SOV not reported. Case 3 imaging showed dilated SOV. Case 4 no case level details on SOV. Case 5 no case specific case level details</w:t>
            </w:r>
          </w:p>
        </w:tc>
      </w:tr>
      <w:tr w:rsidR="003905D9" w:rsidRPr="008248EA" w14:paraId="5B6D216A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8E9FDD1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Lim, 2016</w:t>
            </w:r>
          </w:p>
        </w:tc>
        <w:tc>
          <w:tcPr>
            <w:tcW w:w="3981" w:type="dxa"/>
          </w:tcPr>
          <w:p w14:paraId="63BB0AB9" w14:textId="1F588B7C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Embolization of dural carotid cavernous fistula via the superior ophthalmic vein approach</w:t>
            </w:r>
          </w:p>
        </w:tc>
        <w:tc>
          <w:tcPr>
            <w:tcW w:w="4140" w:type="dxa"/>
          </w:tcPr>
          <w:p w14:paraId="19974635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"Dilated SOV" in patient getting SOV procedure</w:t>
            </w:r>
          </w:p>
        </w:tc>
      </w:tr>
      <w:tr w:rsidR="003905D9" w:rsidRPr="008248EA" w14:paraId="76EEBAB0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4A7C843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Annesley-Williams, 2001</w:t>
            </w:r>
          </w:p>
        </w:tc>
        <w:tc>
          <w:tcPr>
            <w:tcW w:w="3981" w:type="dxa"/>
            <w:shd w:val="clear" w:color="auto" w:fill="E8E8E8" w:themeFill="background2"/>
          </w:tcPr>
          <w:p w14:paraId="33BA6345" w14:textId="7A8838F5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Endovascular approach to treatment of indirect carotico-cavernous fistulae</w:t>
            </w:r>
          </w:p>
        </w:tc>
        <w:tc>
          <w:tcPr>
            <w:tcW w:w="4140" w:type="dxa"/>
            <w:shd w:val="clear" w:color="auto" w:fill="E8E8E8" w:themeFill="background2"/>
          </w:tcPr>
          <w:p w14:paraId="107F18FF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SOV cutdown/cannulation described, but no thrombosed SOV or nondilated SOV ≤3 mm reported.</w:t>
            </w:r>
          </w:p>
        </w:tc>
      </w:tr>
      <w:tr w:rsidR="003905D9" w:rsidRPr="008248EA" w14:paraId="44944467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3F7CD9CA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Kirsch, 2006</w:t>
            </w:r>
          </w:p>
        </w:tc>
        <w:tc>
          <w:tcPr>
            <w:tcW w:w="3981" w:type="dxa"/>
          </w:tcPr>
          <w:p w14:paraId="33BBEAC8" w14:textId="1920B438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Endovascular management of dural carotid-cavernous sinus fistulas in 141 patients</w:t>
            </w:r>
          </w:p>
        </w:tc>
        <w:tc>
          <w:tcPr>
            <w:tcW w:w="4140" w:type="dxa"/>
          </w:tcPr>
          <w:p w14:paraId="4B2AD0AC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Mostly IPS/femoral access, direct SOV in only 2 procedures with no details on SOV diameter</w:t>
            </w:r>
          </w:p>
        </w:tc>
      </w:tr>
      <w:tr w:rsidR="003905D9" w:rsidRPr="008248EA" w14:paraId="29029E5A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7110F2B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Briganti, 2013</w:t>
            </w:r>
          </w:p>
        </w:tc>
        <w:tc>
          <w:tcPr>
            <w:tcW w:w="3981" w:type="dxa"/>
            <w:shd w:val="clear" w:color="auto" w:fill="E8E8E8" w:themeFill="background2"/>
          </w:tcPr>
          <w:p w14:paraId="347F9FBE" w14:textId="02C93E10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Endovascular occlusion of dural cavernous fistulas through a superior ophthalmic vein approach</w:t>
            </w:r>
          </w:p>
        </w:tc>
        <w:tc>
          <w:tcPr>
            <w:tcW w:w="4140" w:type="dxa"/>
            <w:shd w:val="clear" w:color="auto" w:fill="E8E8E8" w:themeFill="background2"/>
          </w:tcPr>
          <w:p w14:paraId="1F1FFB91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N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 case level details to be included in systemic review</w:t>
            </w:r>
          </w:p>
        </w:tc>
      </w:tr>
      <w:tr w:rsidR="003905D9" w:rsidRPr="008248EA" w14:paraId="731EC270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481B0C5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Gemmete, 2009</w:t>
            </w:r>
          </w:p>
        </w:tc>
        <w:tc>
          <w:tcPr>
            <w:tcW w:w="3981" w:type="dxa"/>
          </w:tcPr>
          <w:p w14:paraId="5E6759BE" w14:textId="28A003F0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Endovascular techniques for treatment of carotid-cavernous fistula</w:t>
            </w:r>
          </w:p>
        </w:tc>
        <w:tc>
          <w:tcPr>
            <w:tcW w:w="4140" w:type="dxa"/>
          </w:tcPr>
          <w:p w14:paraId="3DEAC89B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Review article; mentions SOV as an alternative route but provides no eligible case-level SOV puncture/cannulation data.</w:t>
            </w:r>
          </w:p>
        </w:tc>
      </w:tr>
      <w:tr w:rsidR="003905D9" w:rsidRPr="008248EA" w14:paraId="4EA8BE96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E16449C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Zheng, 2025</w:t>
            </w:r>
          </w:p>
        </w:tc>
        <w:tc>
          <w:tcPr>
            <w:tcW w:w="3981" w:type="dxa"/>
            <w:shd w:val="clear" w:color="auto" w:fill="E8E8E8" w:themeFill="background2"/>
          </w:tcPr>
          <w:p w14:paraId="37531387" w14:textId="711462AB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Exploring the 'Visible Versus Invisible' Paradigm in Cavernous Sinus Dural Arteriovenous Fistula</w:t>
            </w:r>
          </w:p>
        </w:tc>
        <w:tc>
          <w:tcPr>
            <w:tcW w:w="4140" w:type="dxa"/>
            <w:shd w:val="clear" w:color="auto" w:fill="E8E8E8" w:themeFill="background2"/>
          </w:tcPr>
          <w:p w14:paraId="0920E974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Transfemoral FV-SOV route only; no direct SOV puncture/cannulation through thrombosed or nondilated SOV.</w:t>
            </w:r>
          </w:p>
        </w:tc>
      </w:tr>
      <w:tr w:rsidR="003905D9" w:rsidRPr="008248EA" w14:paraId="0D36D240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3AA46A37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lastRenderedPageBreak/>
              <w:t>Daigle, 2021</w:t>
            </w:r>
          </w:p>
        </w:tc>
        <w:tc>
          <w:tcPr>
            <w:tcW w:w="3981" w:type="dxa"/>
          </w:tcPr>
          <w:p w14:paraId="508BA522" w14:textId="0D2573E3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Gaining Access to the Superior Ophthalmic Vein for Endovascular Embolization of Indirect Carotid-Cavernous Fistulas</w:t>
            </w:r>
          </w:p>
        </w:tc>
        <w:tc>
          <w:tcPr>
            <w:tcW w:w="4140" w:type="dxa"/>
          </w:tcPr>
          <w:p w14:paraId="184AEB6F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SOV diameter mentioned, figure 3 showed enlarged SOV</w:t>
            </w:r>
          </w:p>
        </w:tc>
      </w:tr>
      <w:tr w:rsidR="003905D9" w:rsidRPr="008248EA" w14:paraId="51C70513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B2C9B53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Timol, 2018</w:t>
            </w:r>
          </w:p>
        </w:tc>
        <w:tc>
          <w:tcPr>
            <w:tcW w:w="3981" w:type="dxa"/>
            <w:shd w:val="clear" w:color="auto" w:fill="E8E8E8" w:themeFill="background2"/>
          </w:tcPr>
          <w:p w14:paraId="494F69DC" w14:textId="546ED3B0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Imaging findings and outcomes in patients with carotid cavernous fistula at Inkosi Albert Luthuli Central Hospital in Durban</w:t>
            </w:r>
          </w:p>
        </w:tc>
        <w:tc>
          <w:tcPr>
            <w:tcW w:w="4140" w:type="dxa"/>
            <w:shd w:val="clear" w:color="auto" w:fill="E8E8E8" w:themeFill="background2"/>
          </w:tcPr>
          <w:p w14:paraId="069D0B4C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Imaging/outcomes study; SOV dilation common, but no SOV puncture/cannulation through thrombosed or nondilated SOV.</w:t>
            </w:r>
          </w:p>
        </w:tc>
      </w:tr>
      <w:tr w:rsidR="003905D9" w:rsidRPr="008248EA" w14:paraId="7AE137E5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B1A9905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Heran, 2019</w:t>
            </w:r>
          </w:p>
        </w:tc>
        <w:tc>
          <w:tcPr>
            <w:tcW w:w="3981" w:type="dxa"/>
          </w:tcPr>
          <w:p w14:paraId="266D3CF8" w14:textId="70582FDA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Imaging-guided superior ophthalmic vein access for embolization of dural carotid cavernous fistulas: Report of 20 cases and review of the literature</w:t>
            </w:r>
          </w:p>
        </w:tc>
        <w:tc>
          <w:tcPr>
            <w:tcW w:w="4140" w:type="dxa"/>
          </w:tcPr>
          <w:p w14:paraId="47C8BC00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2 thrombosed cases, 2 stenosis, but case level details on exact puncture site of SOV is not detailed.</w:t>
            </w:r>
          </w:p>
        </w:tc>
      </w:tr>
      <w:tr w:rsidR="003905D9" w:rsidRPr="008248EA" w14:paraId="026EDE0C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D2A3B9C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Fujita, 2021</w:t>
            </w:r>
          </w:p>
        </w:tc>
        <w:tc>
          <w:tcPr>
            <w:tcW w:w="3981" w:type="dxa"/>
            <w:shd w:val="clear" w:color="auto" w:fill="E8E8E8" w:themeFill="background2"/>
          </w:tcPr>
          <w:p w14:paraId="483DAD68" w14:textId="31C5E779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Impact of transvenous embolization via superior ophthalmic vein on reducing the total number of coils used for patients with cavernous sinus dural arteriovenous fistula</w:t>
            </w:r>
          </w:p>
        </w:tc>
        <w:tc>
          <w:tcPr>
            <w:tcW w:w="4140" w:type="dxa"/>
            <w:shd w:val="clear" w:color="auto" w:fill="E8E8E8" w:themeFill="background2"/>
          </w:tcPr>
          <w:p w14:paraId="0132518A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Transfemoral facial vein-SOV approach; SOV approach chosen when large enough/visualized, not thrombosed or nondilated ≤3 mm.</w:t>
            </w:r>
          </w:p>
        </w:tc>
      </w:tr>
      <w:tr w:rsidR="003905D9" w:rsidRPr="008248EA" w14:paraId="64A08400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2492DB3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Ghanaati, 2010</w:t>
            </w:r>
          </w:p>
        </w:tc>
        <w:tc>
          <w:tcPr>
            <w:tcW w:w="3981" w:type="dxa"/>
          </w:tcPr>
          <w:p w14:paraId="7C6B3255" w14:textId="649C1718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Increasing exophthalmia after carotid-cavernous fistula closure with a detachable balloon: problems of incomplete treatment. A case report</w:t>
            </w:r>
          </w:p>
        </w:tc>
        <w:tc>
          <w:tcPr>
            <w:tcW w:w="4140" w:type="dxa"/>
          </w:tcPr>
          <w:p w14:paraId="3776D39A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direct SOV procedure, also noted dilated SOV</w:t>
            </w:r>
          </w:p>
        </w:tc>
      </w:tr>
      <w:tr w:rsidR="003905D9" w:rsidRPr="008248EA" w14:paraId="6C311302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CF4D1A8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Debrun, 1988</w:t>
            </w:r>
          </w:p>
        </w:tc>
        <w:tc>
          <w:tcPr>
            <w:tcW w:w="3981" w:type="dxa"/>
            <w:shd w:val="clear" w:color="auto" w:fill="E8E8E8" w:themeFill="background2"/>
          </w:tcPr>
          <w:p w14:paraId="571C1C2E" w14:textId="6A977299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Indications for treatment and classification of 132 carotid-cavernous fistulas</w:t>
            </w:r>
          </w:p>
        </w:tc>
        <w:tc>
          <w:tcPr>
            <w:tcW w:w="4140" w:type="dxa"/>
            <w:shd w:val="clear" w:color="auto" w:fill="E8E8E8" w:themeFill="background2"/>
          </w:tcPr>
          <w:p w14:paraId="6C71FE2E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Large classification/treatment series; SOV access mentioned but no case-level thrombosed or nondilated SOV details.</w:t>
            </w:r>
          </w:p>
        </w:tc>
      </w:tr>
      <w:tr w:rsidR="003905D9" w:rsidRPr="008248EA" w14:paraId="2AD688EB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31B32DF0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Liao, 2020</w:t>
            </w:r>
          </w:p>
        </w:tc>
        <w:tc>
          <w:tcPr>
            <w:tcW w:w="3981" w:type="dxa"/>
          </w:tcPr>
          <w:p w14:paraId="41F60D8E" w14:textId="6A9768AE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Management of two cavernous sinus dural arteriovenous fistulae by direct microsurgical approach and catheterization of the superior ophthalmic vein</w:t>
            </w:r>
          </w:p>
        </w:tc>
        <w:tc>
          <w:tcPr>
            <w:tcW w:w="4140" w:type="dxa"/>
          </w:tcPr>
          <w:p w14:paraId="1772D15D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Letter/commentary; discusses non-ectatic or thrombosed SOV access conceptually but provides no original eligible case.</w:t>
            </w:r>
          </w:p>
        </w:tc>
      </w:tr>
      <w:tr w:rsidR="003905D9" w:rsidRPr="008248EA" w14:paraId="55D8AF3D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34F78B1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Pan, 2009</w:t>
            </w:r>
          </w:p>
        </w:tc>
        <w:tc>
          <w:tcPr>
            <w:tcW w:w="3981" w:type="dxa"/>
            <w:shd w:val="clear" w:color="auto" w:fill="E8E8E8" w:themeFill="background2"/>
          </w:tcPr>
          <w:p w14:paraId="1AD5BF32" w14:textId="65CEF6A9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Minimally invasive approaches to treating chemosis of the eyes from unusual dural arteriovenous fistulae</w:t>
            </w:r>
          </w:p>
        </w:tc>
        <w:tc>
          <w:tcPr>
            <w:tcW w:w="4140" w:type="dxa"/>
            <w:shd w:val="clear" w:color="auto" w:fill="E8E8E8" w:themeFill="background2"/>
          </w:tcPr>
          <w:p w14:paraId="1514B10B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SOV diameter given</w:t>
            </w:r>
          </w:p>
        </w:tc>
      </w:tr>
      <w:tr w:rsidR="003905D9" w:rsidRPr="008248EA" w14:paraId="4C5154A8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4C7927F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Sur, 2020</w:t>
            </w:r>
          </w:p>
        </w:tc>
        <w:tc>
          <w:tcPr>
            <w:tcW w:w="3981" w:type="dxa"/>
          </w:tcPr>
          <w:p w14:paraId="274BFC16" w14:textId="5E0AEA7B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Multimodal Management of Carotid-Cavernous Fistulas</w:t>
            </w:r>
          </w:p>
        </w:tc>
        <w:tc>
          <w:tcPr>
            <w:tcW w:w="4140" w:type="dxa"/>
          </w:tcPr>
          <w:p w14:paraId="2912ABB0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Review/series of unusual non-CCF dAVFs causing chemosis; no SOV puncture/cannulation through thrombosed or nondilated SOV.</w:t>
            </w:r>
          </w:p>
        </w:tc>
      </w:tr>
      <w:tr w:rsidR="003905D9" w:rsidRPr="008248EA" w14:paraId="614794DE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7298313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Lee, 2012</w:t>
            </w:r>
          </w:p>
        </w:tc>
        <w:tc>
          <w:tcPr>
            <w:tcW w:w="3981" w:type="dxa"/>
            <w:shd w:val="clear" w:color="auto" w:fill="E8E8E8" w:themeFill="background2"/>
          </w:tcPr>
          <w:p w14:paraId="3E966C22" w14:textId="199BC4B8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New aesthetic approach to carotid cavernous sinus fistula for coil embolization</w:t>
            </w:r>
          </w:p>
        </w:tc>
        <w:tc>
          <w:tcPr>
            <w:tcW w:w="4140" w:type="dxa"/>
            <w:shd w:val="clear" w:color="auto" w:fill="E8E8E8" w:themeFill="background2"/>
          </w:tcPr>
          <w:p w14:paraId="2BBF3456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N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 case level SOV details to be included in literature review</w:t>
            </w:r>
          </w:p>
        </w:tc>
      </w:tr>
      <w:tr w:rsidR="003905D9" w:rsidRPr="008248EA" w14:paraId="4A5522C5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226E962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Lo, 2022</w:t>
            </w:r>
          </w:p>
        </w:tc>
        <w:tc>
          <w:tcPr>
            <w:tcW w:w="3981" w:type="dxa"/>
          </w:tcPr>
          <w:p w14:paraId="79D41B2E" w14:textId="6F353A8E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On-treatment isolated superior ophthalmic vein thrombosis complicated with carotid cavernous fistula: a case report</w:t>
            </w:r>
          </w:p>
        </w:tc>
        <w:tc>
          <w:tcPr>
            <w:tcW w:w="4140" w:type="dxa"/>
          </w:tcPr>
          <w:p w14:paraId="5923B7F5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SOV thrombosis case, but SOV was 6 mm and was not used as the puncture/cannulation route.</w:t>
            </w:r>
          </w:p>
        </w:tc>
      </w:tr>
      <w:tr w:rsidR="003905D9" w:rsidRPr="008248EA" w14:paraId="1AC850F5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3F23C791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Long, 2012</w:t>
            </w:r>
          </w:p>
        </w:tc>
        <w:tc>
          <w:tcPr>
            <w:tcW w:w="3981" w:type="dxa"/>
            <w:shd w:val="clear" w:color="auto" w:fill="E8E8E8" w:themeFill="background2"/>
          </w:tcPr>
          <w:p w14:paraId="5AABE402" w14:textId="52FBC1B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Onyx 18 embolisation of dural arteriovenous fistula via arterial and venous pathways: Preliminary experience and evaluation of the short-term outcomes</w:t>
            </w:r>
          </w:p>
        </w:tc>
        <w:tc>
          <w:tcPr>
            <w:tcW w:w="4140" w:type="dxa"/>
            <w:shd w:val="clear" w:color="auto" w:fill="E8E8E8" w:themeFill="background2"/>
          </w:tcPr>
          <w:p w14:paraId="0F5714DE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One direct SOV puncture case after failed IPS access, but no thrombosed SOV or nondilated SOV ≤3 mm reported.</w:t>
            </w:r>
          </w:p>
        </w:tc>
      </w:tr>
      <w:tr w:rsidR="003905D9" w:rsidRPr="008248EA" w14:paraId="54A82567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1D68559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lastRenderedPageBreak/>
              <w:t>Wolfe, 2010</w:t>
            </w:r>
          </w:p>
        </w:tc>
        <w:tc>
          <w:tcPr>
            <w:tcW w:w="3981" w:type="dxa"/>
          </w:tcPr>
          <w:p w14:paraId="6DC65F9A" w14:textId="297A0120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Operative approach via the superior ophthalmic vein for the endovascular treatment of carotid cavernous fistulas that fail traditional endovascular access</w:t>
            </w:r>
          </w:p>
        </w:tc>
        <w:tc>
          <w:tcPr>
            <w:tcW w:w="4140" w:type="dxa"/>
          </w:tcPr>
          <w:p w14:paraId="6E4E8097" w14:textId="02A6AB61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A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 xml:space="preserve">ggregate data with no case level SOV </w:t>
            </w:r>
            <w:r w:rsidR="00BE518A" w:rsidRPr="008248EA">
              <w:rPr>
                <w:rFonts w:asciiTheme="majorHAnsi" w:eastAsia="Aptos Narrow" w:hAnsiTheme="majorHAnsi" w:cs="Aptos Narrow"/>
                <w:color w:val="000000" w:themeColor="text1"/>
              </w:rPr>
              <w:t>details</w:t>
            </w:r>
          </w:p>
        </w:tc>
      </w:tr>
      <w:tr w:rsidR="003905D9" w:rsidRPr="008248EA" w14:paraId="7801708C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1AFC6B2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Duangprasert, 2022</w:t>
            </w:r>
          </w:p>
        </w:tc>
        <w:tc>
          <w:tcPr>
            <w:tcW w:w="3981" w:type="dxa"/>
            <w:shd w:val="clear" w:color="auto" w:fill="E8E8E8" w:themeFill="background2"/>
          </w:tcPr>
          <w:p w14:paraId="5F66722E" w14:textId="0818EE11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Operative Cannulation of the Superior Ophthalmic Vein for Embolization of Cavernous Sinus Dural Arteriovenous Fistulas: Surgical Techniques and Clinical Outcomes</w:t>
            </w:r>
          </w:p>
        </w:tc>
        <w:tc>
          <w:tcPr>
            <w:tcW w:w="4140" w:type="dxa"/>
            <w:shd w:val="clear" w:color="auto" w:fill="E8E8E8" w:themeFill="background2"/>
          </w:tcPr>
          <w:p w14:paraId="78372E8B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S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pecifically stated all had dilated SOV</w:t>
            </w:r>
          </w:p>
        </w:tc>
      </w:tr>
      <w:tr w:rsidR="003905D9" w:rsidRPr="008248EA" w14:paraId="15455DF3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A4793D5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Kesper, 2024</w:t>
            </w:r>
          </w:p>
        </w:tc>
        <w:tc>
          <w:tcPr>
            <w:tcW w:w="3981" w:type="dxa"/>
          </w:tcPr>
          <w:p w14:paraId="56FF3EA6" w14:textId="374B4C03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Pressure-Lowering Effect of Interventional Fistula Occlusion in Secondary Glaucoma due to Orbital Draining Intracerebral Fistulae</w:t>
            </w:r>
          </w:p>
        </w:tc>
        <w:tc>
          <w:tcPr>
            <w:tcW w:w="4140" w:type="dxa"/>
          </w:tcPr>
          <w:p w14:paraId="19135234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Ophthalmology outcomes study on IOP after fistula occlusion; no SOV puncture/cannulation details.</w:t>
            </w:r>
          </w:p>
        </w:tc>
      </w:tr>
      <w:tr w:rsidR="003905D9" w:rsidRPr="008248EA" w14:paraId="5DB47FB6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131EA94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Hirai, 2001</w:t>
            </w:r>
          </w:p>
        </w:tc>
        <w:tc>
          <w:tcPr>
            <w:tcW w:w="3981" w:type="dxa"/>
            <w:shd w:val="clear" w:color="auto" w:fill="E8E8E8" w:themeFill="background2"/>
          </w:tcPr>
          <w:p w14:paraId="1300E531" w14:textId="25A8C791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Re: An alternative superior ophthalmic vein approach for transvenous embolization of dural arteriovenous fistulas of the cavernous sinus [1]</w:t>
            </w:r>
          </w:p>
        </w:tc>
        <w:tc>
          <w:tcPr>
            <w:tcW w:w="4140" w:type="dxa"/>
            <w:shd w:val="clear" w:color="auto" w:fill="E8E8E8" w:themeFill="background2"/>
          </w:tcPr>
          <w:p w14:paraId="24654FD6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Alternative SOV/supraorbital venous route described, but venous route was enlarged; no thrombosed or nondilated SOV.</w:t>
            </w:r>
          </w:p>
        </w:tc>
      </w:tr>
      <w:tr w:rsidR="003905D9" w:rsidRPr="008248EA" w14:paraId="36DFFD31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0944115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Shen, 2022</w:t>
            </w:r>
          </w:p>
        </w:tc>
        <w:tc>
          <w:tcPr>
            <w:tcW w:w="3981" w:type="dxa"/>
          </w:tcPr>
          <w:p w14:paraId="0291A5EA" w14:textId="73B74075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Recurrent Traumatic Direct Carotid-Cavernous Fistula Associated with Rare Cerebellar Hemorrhage Caused by Venous Reflux</w:t>
            </w:r>
          </w:p>
        </w:tc>
        <w:tc>
          <w:tcPr>
            <w:tcW w:w="4140" w:type="dxa"/>
          </w:tcPr>
          <w:p w14:paraId="2896A90C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IPS transvenous onyx procedure and no direct SOV procedure</w:t>
            </w:r>
          </w:p>
        </w:tc>
      </w:tr>
      <w:tr w:rsidR="003905D9" w:rsidRPr="008248EA" w14:paraId="76A5D494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A010463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Miller, 1998</w:t>
            </w:r>
          </w:p>
        </w:tc>
        <w:tc>
          <w:tcPr>
            <w:tcW w:w="3981" w:type="dxa"/>
            <w:shd w:val="clear" w:color="auto" w:fill="E8E8E8" w:themeFill="background2"/>
          </w:tcPr>
          <w:p w14:paraId="24121DA9" w14:textId="5006338A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Severe vision loss and neovascular glaucoma complicating superior ophthalmic vein approach to carotid-cavernous sinus fistula [1] (multiple letters)</w:t>
            </w:r>
          </w:p>
        </w:tc>
        <w:tc>
          <w:tcPr>
            <w:tcW w:w="4140" w:type="dxa"/>
            <w:shd w:val="clear" w:color="auto" w:fill="E8E8E8" w:themeFill="background2"/>
          </w:tcPr>
          <w:p w14:paraId="6608B21C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Correspondence about complication of SOV ligation; no original eligible thrombosed or nondilated SOV cannulation case.</w:t>
            </w:r>
          </w:p>
        </w:tc>
      </w:tr>
      <w:tr w:rsidR="003905D9" w:rsidRPr="008248EA" w14:paraId="44105AB3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2D92DFF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Meduri, 2022</w:t>
            </w:r>
          </w:p>
        </w:tc>
        <w:tc>
          <w:tcPr>
            <w:tcW w:w="3981" w:type="dxa"/>
          </w:tcPr>
          <w:p w14:paraId="70C66F9E" w14:textId="713644C9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Spontaneous Dural Carotid-Cavernous Fistula Treated with Microcoil Insertion</w:t>
            </w:r>
          </w:p>
        </w:tc>
        <w:tc>
          <w:tcPr>
            <w:tcW w:w="4140" w:type="dxa"/>
          </w:tcPr>
          <w:p w14:paraId="07B4F464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Orbital/SOV-region venous access described, but ophthalmic vein had increased caliber; no thrombosed or nondilated SOV ≤3 mm.</w:t>
            </w:r>
          </w:p>
        </w:tc>
      </w:tr>
      <w:tr w:rsidR="003905D9" w:rsidRPr="008248EA" w14:paraId="55EE01D4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2744B9C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Bhatia, 2009</w:t>
            </w:r>
          </w:p>
        </w:tc>
        <w:tc>
          <w:tcPr>
            <w:tcW w:w="3981" w:type="dxa"/>
            <w:shd w:val="clear" w:color="auto" w:fill="E8E8E8" w:themeFill="background2"/>
          </w:tcPr>
          <w:p w14:paraId="02857D90" w14:textId="7EA6E94B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Successful treatment of six cases of indirect carotid-cavernous fistula with ethylene vinyl alcohol copolymer (Onyx) transvenous embolization</w:t>
            </w:r>
          </w:p>
        </w:tc>
        <w:tc>
          <w:tcPr>
            <w:tcW w:w="4140" w:type="dxa"/>
            <w:shd w:val="clear" w:color="auto" w:fill="E8E8E8" w:themeFill="background2"/>
          </w:tcPr>
          <w:p w14:paraId="562EA147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O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nly 1 case through direct SOV procedure, and it was described as "dilated"</w:t>
            </w:r>
          </w:p>
        </w:tc>
      </w:tr>
      <w:tr w:rsidR="003905D9" w:rsidRPr="008248EA" w14:paraId="4D8A0CA1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6C8F51D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Benndorf, 2000</w:t>
            </w:r>
          </w:p>
        </w:tc>
        <w:tc>
          <w:tcPr>
            <w:tcW w:w="3981" w:type="dxa"/>
          </w:tcPr>
          <w:p w14:paraId="06701DE0" w14:textId="1736EB66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Superior ophthalmic vein approach for endovascular treatment of dural cavernous sinus fistulas</w:t>
            </w:r>
          </w:p>
        </w:tc>
        <w:tc>
          <w:tcPr>
            <w:tcW w:w="4140" w:type="dxa"/>
          </w:tcPr>
          <w:p w14:paraId="1636C0AB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N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 details on non-dilated/thrombosed SOV</w:t>
            </w:r>
          </w:p>
        </w:tc>
      </w:tr>
      <w:tr w:rsidR="003905D9" w:rsidRPr="008248EA" w14:paraId="2B22A04B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4135248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Bulsara, 2005</w:t>
            </w:r>
          </w:p>
        </w:tc>
        <w:tc>
          <w:tcPr>
            <w:tcW w:w="3981" w:type="dxa"/>
            <w:shd w:val="clear" w:color="auto" w:fill="E8E8E8" w:themeFill="background2"/>
          </w:tcPr>
          <w:p w14:paraId="34486D2C" w14:textId="56331F3A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Superior ophthalmic vein approach to carotid-cavernous fistulas. Technical note</w:t>
            </w:r>
          </w:p>
        </w:tc>
        <w:tc>
          <w:tcPr>
            <w:tcW w:w="4140" w:type="dxa"/>
            <w:shd w:val="clear" w:color="auto" w:fill="E8E8E8" w:themeFill="background2"/>
          </w:tcPr>
          <w:p w14:paraId="599102BB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N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 case level details provided representative of non-dilated/thrombosed SOV</w:t>
            </w:r>
          </w:p>
        </w:tc>
      </w:tr>
      <w:tr w:rsidR="003905D9" w:rsidRPr="008248EA" w14:paraId="2FDBB473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A6C2759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Greenberg, 2025</w:t>
            </w:r>
          </w:p>
        </w:tc>
        <w:tc>
          <w:tcPr>
            <w:tcW w:w="3981" w:type="dxa"/>
          </w:tcPr>
          <w:p w14:paraId="522E73D2" w14:textId="16A891A6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Superior ophthalmic vein cutdown and craniotomy for sylvian vein access in the treatment of a bilateral spontaneous indirect carotid-cavernous fistula</w:t>
            </w:r>
          </w:p>
        </w:tc>
        <w:tc>
          <w:tcPr>
            <w:tcW w:w="4140" w:type="dxa"/>
          </w:tcPr>
          <w:p w14:paraId="5B1E2E1B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SOV cutdown approach described, but SOV was dilated</w:t>
            </w:r>
          </w:p>
        </w:tc>
      </w:tr>
      <w:tr w:rsidR="003905D9" w:rsidRPr="008248EA" w14:paraId="77F4A26E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AA6762C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Jiang, 2013</w:t>
            </w:r>
          </w:p>
        </w:tc>
        <w:tc>
          <w:tcPr>
            <w:tcW w:w="3981" w:type="dxa"/>
            <w:shd w:val="clear" w:color="auto" w:fill="E8E8E8" w:themeFill="background2"/>
          </w:tcPr>
          <w:p w14:paraId="7F103A04" w14:textId="64445B30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Surgical access on the superior ophthalmic vein to the cavernous sinus dural fistula for embolization</w:t>
            </w:r>
          </w:p>
        </w:tc>
        <w:tc>
          <w:tcPr>
            <w:tcW w:w="4140" w:type="dxa"/>
            <w:shd w:val="clear" w:color="auto" w:fill="E8E8E8" w:themeFill="background2"/>
          </w:tcPr>
          <w:p w14:paraId="2C8EA8F6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Surgical SOV access series, but no details confirming non-dilated or thrombosed SOV access.</w:t>
            </w:r>
          </w:p>
        </w:tc>
      </w:tr>
      <w:tr w:rsidR="003905D9" w:rsidRPr="008248EA" w14:paraId="0FF28E39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F085795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lastRenderedPageBreak/>
              <w:t>Luo, 2013</w:t>
            </w:r>
          </w:p>
        </w:tc>
        <w:tc>
          <w:tcPr>
            <w:tcW w:w="3981" w:type="dxa"/>
          </w:tcPr>
          <w:p w14:paraId="7E14F878" w14:textId="75246EF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Surgical cannulation of the superior ophthalmic vein for the treatment of previously embolized cavernous sinus dural arteriovenous fistulas: Serial studies and angiographic follow-up</w:t>
            </w:r>
          </w:p>
        </w:tc>
        <w:tc>
          <w:tcPr>
            <w:tcW w:w="4140" w:type="dxa"/>
          </w:tcPr>
          <w:p w14:paraId="058D11DA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9 cases with inclusion criteria was access through dilated SOV</w:t>
            </w:r>
          </w:p>
        </w:tc>
      </w:tr>
      <w:tr w:rsidR="003905D9" w:rsidRPr="008248EA" w14:paraId="086724AB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746D2C2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Park, 2021</w:t>
            </w:r>
          </w:p>
        </w:tc>
        <w:tc>
          <w:tcPr>
            <w:tcW w:w="3981" w:type="dxa"/>
            <w:shd w:val="clear" w:color="auto" w:fill="E8E8E8" w:themeFill="background2"/>
          </w:tcPr>
          <w:p w14:paraId="23104335" w14:textId="2BA4C40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Surgical Tips for Approaching to Superior Ophthalmic Vein in Patients with a Carotid Cavernous Fistula</w:t>
            </w:r>
          </w:p>
        </w:tc>
        <w:tc>
          <w:tcPr>
            <w:tcW w:w="4140" w:type="dxa"/>
            <w:shd w:val="clear" w:color="auto" w:fill="E8E8E8" w:themeFill="background2"/>
          </w:tcPr>
          <w:p w14:paraId="41EEFCDB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2 cases with dilated SOV</w:t>
            </w:r>
          </w:p>
        </w:tc>
      </w:tr>
      <w:tr w:rsidR="003905D9" w:rsidRPr="008248EA" w14:paraId="3A932098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7F6760E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Castro-Afonso, 2019</w:t>
            </w:r>
          </w:p>
        </w:tc>
        <w:tc>
          <w:tcPr>
            <w:tcW w:w="3981" w:type="dxa"/>
          </w:tcPr>
          <w:p w14:paraId="451BF14B" w14:textId="7153B585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The routes for embolization of dural carotid cavernous fistulas when the endovascular approach is indicated as a first-line strategy</w:t>
            </w:r>
          </w:p>
        </w:tc>
        <w:tc>
          <w:tcPr>
            <w:tcW w:w="4140" w:type="dxa"/>
          </w:tcPr>
          <w:p w14:paraId="5C04ADF9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N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 direct SOV approach used</w:t>
            </w:r>
          </w:p>
        </w:tc>
      </w:tr>
      <w:tr w:rsidR="003905D9" w:rsidRPr="008248EA" w14:paraId="67D68505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395639B7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Chalouhi, 2012</w:t>
            </w:r>
          </w:p>
        </w:tc>
        <w:tc>
          <w:tcPr>
            <w:tcW w:w="3981" w:type="dxa"/>
            <w:shd w:val="clear" w:color="auto" w:fill="E8E8E8" w:themeFill="background2"/>
          </w:tcPr>
          <w:p w14:paraId="3BF0FACC" w14:textId="6DEECF53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The superior ophthalmic vein approach for the treatment of carotid-cavernous fistulas: a novel technique using Onyx</w:t>
            </w:r>
          </w:p>
        </w:tc>
        <w:tc>
          <w:tcPr>
            <w:tcW w:w="4140" w:type="dxa"/>
            <w:shd w:val="clear" w:color="auto" w:fill="E8E8E8" w:themeFill="background2"/>
          </w:tcPr>
          <w:p w14:paraId="26D22B5E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10 cases with SOV dilation</w:t>
            </w:r>
          </w:p>
        </w:tc>
      </w:tr>
      <w:tr w:rsidR="003905D9" w:rsidRPr="008248EA" w14:paraId="5E96F22C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BBA02C9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Benndorf, 1999</w:t>
            </w:r>
          </w:p>
        </w:tc>
        <w:tc>
          <w:tcPr>
            <w:tcW w:w="3981" w:type="dxa"/>
          </w:tcPr>
          <w:p w14:paraId="1A099710" w14:textId="19A610CE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Transophthalmic approach for treatment of dural cavernous sinus fistulas</w:t>
            </w:r>
          </w:p>
        </w:tc>
        <w:tc>
          <w:tcPr>
            <w:tcW w:w="4140" w:type="dxa"/>
          </w:tcPr>
          <w:p w14:paraId="7CF50392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N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 case level details on SOV for review</w:t>
            </w:r>
          </w:p>
        </w:tc>
      </w:tr>
      <w:tr w:rsidR="003905D9" w:rsidRPr="008248EA" w14:paraId="7551C66C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FD55EAB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Trennheuser, 2023</w:t>
            </w:r>
          </w:p>
        </w:tc>
        <w:tc>
          <w:tcPr>
            <w:tcW w:w="3981" w:type="dxa"/>
            <w:shd w:val="clear" w:color="auto" w:fill="E8E8E8" w:themeFill="background2"/>
          </w:tcPr>
          <w:p w14:paraId="179DBA6A" w14:textId="319EEE4D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Transorbital embolization of cavernous sinus dural arterio-venous malformations with surgical exposure and catheterization of the superior ophthalmic vein</w:t>
            </w:r>
          </w:p>
        </w:tc>
        <w:tc>
          <w:tcPr>
            <w:tcW w:w="4140" w:type="dxa"/>
            <w:shd w:val="clear" w:color="auto" w:fill="E8E8E8" w:themeFill="background2"/>
          </w:tcPr>
          <w:p w14:paraId="19052464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A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ll 14 cases with dilated SOV</w:t>
            </w:r>
          </w:p>
        </w:tc>
      </w:tr>
      <w:tr w:rsidR="003905D9" w:rsidRPr="008248EA" w14:paraId="54E0E7AF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D3622FB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Ha, 2011</w:t>
            </w:r>
          </w:p>
        </w:tc>
        <w:tc>
          <w:tcPr>
            <w:tcW w:w="3981" w:type="dxa"/>
          </w:tcPr>
          <w:p w14:paraId="00E8D9DE" w14:textId="42E30678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Transvenous embolization of cavernous sinus dural arteriovenous fistula using the direct superior ophthalmic vein approach: a case report</w:t>
            </w:r>
          </w:p>
        </w:tc>
        <w:tc>
          <w:tcPr>
            <w:tcW w:w="4140" w:type="dxa"/>
          </w:tcPr>
          <w:p w14:paraId="7FFAD596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N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 details provided representative of non-dilated/thrombosed SOV</w:t>
            </w:r>
          </w:p>
        </w:tc>
      </w:tr>
      <w:tr w:rsidR="003905D9" w:rsidRPr="008248EA" w14:paraId="00AED316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325041B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Halbach, 1988</w:t>
            </w:r>
          </w:p>
        </w:tc>
        <w:tc>
          <w:tcPr>
            <w:tcW w:w="3981" w:type="dxa"/>
            <w:shd w:val="clear" w:color="auto" w:fill="E8E8E8" w:themeFill="background2"/>
          </w:tcPr>
          <w:p w14:paraId="4E1B705A" w14:textId="77127F25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Transvenous embolization of direct carotid cavernous fistulas</w:t>
            </w:r>
          </w:p>
        </w:tc>
        <w:tc>
          <w:tcPr>
            <w:tcW w:w="4140" w:type="dxa"/>
            <w:shd w:val="clear" w:color="auto" w:fill="E8E8E8" w:themeFill="background2"/>
          </w:tcPr>
          <w:p w14:paraId="0DB1FFCB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N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 case level details provided representative of non-dilated/thrombosed SOV</w:t>
            </w:r>
          </w:p>
        </w:tc>
      </w:tr>
      <w:tr w:rsidR="003905D9" w:rsidRPr="008248EA" w14:paraId="0FDAE479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DE49948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Chen, 2007</w:t>
            </w:r>
          </w:p>
        </w:tc>
        <w:tc>
          <w:tcPr>
            <w:tcW w:w="3981" w:type="dxa"/>
          </w:tcPr>
          <w:p w14:paraId="55D93207" w14:textId="030A9D8A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Transvenous embolization of dural arteriovenous fistula of cavernous region by multiple venous routes</w:t>
            </w:r>
          </w:p>
        </w:tc>
        <w:tc>
          <w:tcPr>
            <w:tcW w:w="4140" w:type="dxa"/>
          </w:tcPr>
          <w:p w14:paraId="086117CE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N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 case level details provided representative of non-dilated/thrombosed SOV</w:t>
            </w:r>
          </w:p>
        </w:tc>
      </w:tr>
      <w:tr w:rsidR="003905D9" w:rsidRPr="008248EA" w14:paraId="6B67F777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B7BB6FE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Albert, 1988</w:t>
            </w:r>
          </w:p>
        </w:tc>
        <w:tc>
          <w:tcPr>
            <w:tcW w:w="3981" w:type="dxa"/>
            <w:shd w:val="clear" w:color="auto" w:fill="E8E8E8" w:themeFill="background2"/>
          </w:tcPr>
          <w:p w14:paraId="34282197" w14:textId="7F1A2813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Treatment of carotid-cavernous fistulas by embolization of the cavernous sinus through venous affluents or direct puncture</w:t>
            </w:r>
          </w:p>
        </w:tc>
        <w:tc>
          <w:tcPr>
            <w:tcW w:w="4140" w:type="dxa"/>
            <w:shd w:val="clear" w:color="auto" w:fill="E8E8E8" w:themeFill="background2"/>
          </w:tcPr>
          <w:p w14:paraId="029D663E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2 cases both dilated SOV</w:t>
            </w:r>
          </w:p>
        </w:tc>
      </w:tr>
      <w:tr w:rsidR="003905D9" w:rsidRPr="008248EA" w14:paraId="651E2A22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E8D911D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Derang,1999</w:t>
            </w:r>
          </w:p>
        </w:tc>
        <w:tc>
          <w:tcPr>
            <w:tcW w:w="3981" w:type="dxa"/>
          </w:tcPr>
          <w:p w14:paraId="6804B9C2" w14:textId="3517EBE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Treatment of carotid-cavernous sinus fistulas retrograde via the superior ophthalmic vein (SOV)</w:t>
            </w:r>
          </w:p>
        </w:tc>
        <w:tc>
          <w:tcPr>
            <w:tcW w:w="4140" w:type="dxa"/>
          </w:tcPr>
          <w:p w14:paraId="18573879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Aptos Narrow" w:hAnsiTheme="majorHAnsi" w:cs="Aptos Narrow"/>
                <w:color w:val="000000" w:themeColor="text1"/>
              </w:rPr>
              <w:t>D</w:t>
            </w: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iameter between 7-12 mm in all cases</w:t>
            </w:r>
          </w:p>
        </w:tc>
      </w:tr>
      <w:tr w:rsidR="003905D9" w:rsidRPr="008248EA" w14:paraId="7BFA0B14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14352B0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Miller, 1995</w:t>
            </w:r>
          </w:p>
        </w:tc>
        <w:tc>
          <w:tcPr>
            <w:tcW w:w="3981" w:type="dxa"/>
            <w:shd w:val="clear" w:color="auto" w:fill="E8E8E8" w:themeFill="background2"/>
          </w:tcPr>
          <w:p w14:paraId="1EC7F8D7" w14:textId="4E0C1869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Treatment of carotid-cavernous sinus fistulas using a superior ophthalmic vein approach</w:t>
            </w:r>
          </w:p>
        </w:tc>
        <w:tc>
          <w:tcPr>
            <w:tcW w:w="4140" w:type="dxa"/>
            <w:shd w:val="clear" w:color="auto" w:fill="E8E8E8" w:themeFill="background2"/>
          </w:tcPr>
          <w:p w14:paraId="78A20DD8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case level details provided of the SOV which was 3mm in diameter (range 3-8)</w:t>
            </w:r>
          </w:p>
        </w:tc>
      </w:tr>
      <w:tr w:rsidR="003905D9" w:rsidRPr="008248EA" w14:paraId="7A8D3A38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28808F5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Goto, 1986</w:t>
            </w:r>
          </w:p>
        </w:tc>
        <w:tc>
          <w:tcPr>
            <w:tcW w:w="3981" w:type="dxa"/>
          </w:tcPr>
          <w:p w14:paraId="77CC813B" w14:textId="5BE112FF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Treatment of direct carotid cavernous sinus fistulae. Various therapeutic approaches and results in 148 cases</w:t>
            </w:r>
          </w:p>
        </w:tc>
        <w:tc>
          <w:tcPr>
            <w:tcW w:w="4140" w:type="dxa"/>
          </w:tcPr>
          <w:p w14:paraId="7B86B9A7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case level details provided representative of non-dilated/thrombosed SOV</w:t>
            </w:r>
          </w:p>
        </w:tc>
      </w:tr>
      <w:tr w:rsidR="003905D9" w:rsidRPr="008248EA" w14:paraId="33D920BC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6FF6E9B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lastRenderedPageBreak/>
              <w:t>Miller, 2007</w:t>
            </w:r>
          </w:p>
        </w:tc>
        <w:tc>
          <w:tcPr>
            <w:tcW w:w="3981" w:type="dxa"/>
            <w:shd w:val="clear" w:color="auto" w:fill="E8E8E8" w:themeFill="background2"/>
          </w:tcPr>
          <w:p w14:paraId="6042F850" w14:textId="6C5D2850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Treatment of dural carotid-cavernous sinus fistulas using a superior ophthalmic vein approach</w:t>
            </w:r>
          </w:p>
        </w:tc>
        <w:tc>
          <w:tcPr>
            <w:tcW w:w="4140" w:type="dxa"/>
            <w:shd w:val="clear" w:color="auto" w:fill="E8E8E8" w:themeFill="background2"/>
          </w:tcPr>
          <w:p w14:paraId="043D0443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case level details provided representative of non-dilated/thrombosed SOV</w:t>
            </w:r>
          </w:p>
        </w:tc>
      </w:tr>
      <w:tr w:rsidR="003905D9" w:rsidRPr="008248EA" w14:paraId="2B114133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BC98E16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Sato, 2021</w:t>
            </w:r>
          </w:p>
        </w:tc>
        <w:tc>
          <w:tcPr>
            <w:tcW w:w="3981" w:type="dxa"/>
          </w:tcPr>
          <w:p w14:paraId="6E5CA7E6" w14:textId="2D91F814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Usefulness of an Electromagnetic Navigation System for Direct Percutaneous Puncture of the Superior Ophthalmic Vein</w:t>
            </w:r>
          </w:p>
        </w:tc>
        <w:tc>
          <w:tcPr>
            <w:tcW w:w="4140" w:type="dxa"/>
          </w:tcPr>
          <w:p w14:paraId="73A20E73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4mm SOV (dilated)</w:t>
            </w:r>
          </w:p>
        </w:tc>
      </w:tr>
      <w:tr w:rsidR="003905D9" w:rsidRPr="008248EA" w14:paraId="3CE4172A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FFEF8E6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Kojima,2012</w:t>
            </w:r>
          </w:p>
        </w:tc>
        <w:tc>
          <w:tcPr>
            <w:tcW w:w="3981" w:type="dxa"/>
            <w:shd w:val="clear" w:color="auto" w:fill="E8E8E8" w:themeFill="background2"/>
          </w:tcPr>
          <w:p w14:paraId="039F7250" w14:textId="7A8F7335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Usefulness of the ED Coil Inifini for the treatment of direct carotid-cavernous fistula: Techinical note</w:t>
            </w:r>
          </w:p>
        </w:tc>
        <w:tc>
          <w:tcPr>
            <w:tcW w:w="4140" w:type="dxa"/>
            <w:shd w:val="clear" w:color="auto" w:fill="E8E8E8" w:themeFill="background2"/>
          </w:tcPr>
          <w:p w14:paraId="16F129FA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case level details provided representative of non-dilated/thrombosed SOV</w:t>
            </w:r>
          </w:p>
        </w:tc>
      </w:tr>
      <w:tr w:rsidR="003905D9" w:rsidRPr="008248EA" w14:paraId="0024B57E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5597AB4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Hamano, 2022</w:t>
            </w:r>
          </w:p>
        </w:tc>
        <w:tc>
          <w:tcPr>
            <w:tcW w:w="3981" w:type="dxa"/>
          </w:tcPr>
          <w:p w14:paraId="24C51A11" w14:textId="0C58D8F3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 Case of Direct Carotid-Cavernous Fistulae Successfully Treated by Bidirectional Double Catheter Technique: A Technical Note</w:t>
            </w:r>
          </w:p>
        </w:tc>
        <w:tc>
          <w:tcPr>
            <w:tcW w:w="4140" w:type="dxa"/>
          </w:tcPr>
          <w:p w14:paraId="3885CD60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in writing and figure</w:t>
            </w:r>
          </w:p>
        </w:tc>
      </w:tr>
      <w:tr w:rsidR="003905D9" w:rsidRPr="008248EA" w14:paraId="2C0EAB2A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B535F8B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Sunada, 2021</w:t>
            </w:r>
          </w:p>
        </w:tc>
        <w:tc>
          <w:tcPr>
            <w:tcW w:w="3981" w:type="dxa"/>
            <w:shd w:val="clear" w:color="auto" w:fill="E8E8E8" w:themeFill="background2"/>
          </w:tcPr>
          <w:p w14:paraId="688516E2" w14:textId="34A2F133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 case of recurrent cavernous sinus dural arteriovenous fistula arising after superselective shunt occlusion and detected by venous arterial spin labeling</w:t>
            </w:r>
          </w:p>
        </w:tc>
        <w:tc>
          <w:tcPr>
            <w:tcW w:w="4140" w:type="dxa"/>
            <w:shd w:val="clear" w:color="auto" w:fill="E8E8E8" w:themeFill="background2"/>
          </w:tcPr>
          <w:p w14:paraId="54CBDDF4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direct SOV catheterization, not relevant</w:t>
            </w:r>
          </w:p>
        </w:tc>
      </w:tr>
      <w:tr w:rsidR="003905D9" w:rsidRPr="008248EA" w14:paraId="57ADF128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9C935B6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Ikeda, 2005</w:t>
            </w:r>
          </w:p>
        </w:tc>
        <w:tc>
          <w:tcPr>
            <w:tcW w:w="3981" w:type="dxa"/>
          </w:tcPr>
          <w:p w14:paraId="471E5D96" w14:textId="2EDB15DB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Absence of orbito-ocular signs in dural carotid-cavernous sinus fistula with a prominent anterior venous drainage</w:t>
            </w:r>
          </w:p>
        </w:tc>
        <w:tc>
          <w:tcPr>
            <w:tcW w:w="4140" w:type="dxa"/>
          </w:tcPr>
          <w:p w14:paraId="72F90E7E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direct SOV catheterization, not relevant</w:t>
            </w:r>
          </w:p>
        </w:tc>
      </w:tr>
      <w:tr w:rsidR="003905D9" w:rsidRPr="008248EA" w14:paraId="4534C939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7096F43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Devoto, 1997</w:t>
            </w:r>
          </w:p>
        </w:tc>
        <w:tc>
          <w:tcPr>
            <w:tcW w:w="3981" w:type="dxa"/>
            <w:shd w:val="clear" w:color="auto" w:fill="E8E8E8" w:themeFill="background2"/>
          </w:tcPr>
          <w:p w14:paraId="4FFE2E1D" w14:textId="0EDCD895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Acute exophthalmos during treatment of a cavernous sinus-dural fistula through the superior ophthalmic vein</w:t>
            </w:r>
          </w:p>
        </w:tc>
        <w:tc>
          <w:tcPr>
            <w:tcW w:w="4140" w:type="dxa"/>
            <w:shd w:val="clear" w:color="auto" w:fill="E8E8E8" w:themeFill="background2"/>
          </w:tcPr>
          <w:p w14:paraId="653BE107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specific SOV related details which aligns with systematic review criteria</w:t>
            </w:r>
          </w:p>
        </w:tc>
      </w:tr>
      <w:tr w:rsidR="003905D9" w:rsidRPr="008248EA" w14:paraId="2E92F90D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51856F7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Hsieh, 2017</w:t>
            </w:r>
          </w:p>
        </w:tc>
        <w:tc>
          <w:tcPr>
            <w:tcW w:w="3981" w:type="dxa"/>
          </w:tcPr>
          <w:p w14:paraId="61CD119A" w14:textId="6011DB5C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Amelioration of acute orbital compartment syndrome following transvenous embolization for an indirect carotid-cavernous fistula</w:t>
            </w:r>
          </w:p>
        </w:tc>
        <w:tc>
          <w:tcPr>
            <w:tcW w:w="4140" w:type="dxa"/>
          </w:tcPr>
          <w:p w14:paraId="132932EA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writing and figure</w:t>
            </w:r>
          </w:p>
        </w:tc>
      </w:tr>
      <w:tr w:rsidR="003905D9" w:rsidRPr="008248EA" w14:paraId="1853850A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7692A7C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Iglesias, 2021</w:t>
            </w:r>
          </w:p>
        </w:tc>
        <w:tc>
          <w:tcPr>
            <w:tcW w:w="3981" w:type="dxa"/>
            <w:shd w:val="clear" w:color="auto" w:fill="E8E8E8" w:themeFill="background2"/>
          </w:tcPr>
          <w:p w14:paraId="788FAAD0" w14:textId="5DBCE681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Approach to the Superior Ophthalmic Vein for Endovascular Treatment of Cavernous Dural Fistula</w:t>
            </w:r>
          </w:p>
        </w:tc>
        <w:tc>
          <w:tcPr>
            <w:tcW w:w="4140" w:type="dxa"/>
            <w:shd w:val="clear" w:color="auto" w:fill="E8E8E8" w:themeFill="background2"/>
          </w:tcPr>
          <w:p w14:paraId="3A98F09D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writing and figure</w:t>
            </w:r>
          </w:p>
        </w:tc>
      </w:tr>
      <w:tr w:rsidR="003905D9" w:rsidRPr="008248EA" w14:paraId="34AC5D72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A40493C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Strong Caldwell, 2025</w:t>
            </w:r>
          </w:p>
        </w:tc>
        <w:tc>
          <w:tcPr>
            <w:tcW w:w="3981" w:type="dxa"/>
          </w:tcPr>
          <w:p w14:paraId="3F467596" w14:textId="50BF2C5A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Carotid cavernous fistula complicated by contralateral abducens palsy and optic neuropathy</w:t>
            </w:r>
          </w:p>
        </w:tc>
        <w:tc>
          <w:tcPr>
            <w:tcW w:w="4140" w:type="dxa"/>
          </w:tcPr>
          <w:p w14:paraId="0D19DFD3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relevant to SOV inclusion creiteria</w:t>
            </w:r>
          </w:p>
        </w:tc>
      </w:tr>
      <w:tr w:rsidR="003905D9" w:rsidRPr="008248EA" w14:paraId="23A3779A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389B64E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Berlis, 2002</w:t>
            </w:r>
          </w:p>
        </w:tc>
        <w:tc>
          <w:tcPr>
            <w:tcW w:w="3981" w:type="dxa"/>
            <w:shd w:val="clear" w:color="auto" w:fill="E8E8E8" w:themeFill="background2"/>
          </w:tcPr>
          <w:p w14:paraId="6523AAA5" w14:textId="680E9EA2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Carotid cavernous fistula: Embolization via a bilateral superior ophthalmic vein approach</w:t>
            </w:r>
          </w:p>
        </w:tc>
        <w:tc>
          <w:tcPr>
            <w:tcW w:w="4140" w:type="dxa"/>
            <w:shd w:val="clear" w:color="auto" w:fill="E8E8E8" w:themeFill="background2"/>
          </w:tcPr>
          <w:p w14:paraId="245673C1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 xml:space="preserve">Dilated SOV in writing </w:t>
            </w:r>
          </w:p>
        </w:tc>
      </w:tr>
      <w:tr w:rsidR="003905D9" w:rsidRPr="008248EA" w14:paraId="1E00C9BD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130032B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Eswar, 2014</w:t>
            </w:r>
          </w:p>
        </w:tc>
        <w:tc>
          <w:tcPr>
            <w:tcW w:w="3981" w:type="dxa"/>
          </w:tcPr>
          <w:p w14:paraId="39F6799D" w14:textId="48547555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Carotid-cavernous fistula as a mimicker of myasthenia gravis</w:t>
            </w:r>
          </w:p>
        </w:tc>
        <w:tc>
          <w:tcPr>
            <w:tcW w:w="4140" w:type="dxa"/>
          </w:tcPr>
          <w:p w14:paraId="3FA45294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Carotid-cavernous fistula mimic/related vascular lesion</w:t>
            </w:r>
          </w:p>
        </w:tc>
      </w:tr>
      <w:tr w:rsidR="003905D9" w:rsidRPr="008248EA" w14:paraId="443C757F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F482690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Uflacker, 1986</w:t>
            </w:r>
          </w:p>
        </w:tc>
        <w:tc>
          <w:tcPr>
            <w:tcW w:w="3981" w:type="dxa"/>
            <w:shd w:val="clear" w:color="auto" w:fill="E8E8E8" w:themeFill="background2"/>
          </w:tcPr>
          <w:p w14:paraId="2DFC200E" w14:textId="617FD96B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Carotid-cavernous fistulas: Embolization through the superior ophthalmic vein approach</w:t>
            </w:r>
          </w:p>
        </w:tc>
        <w:tc>
          <w:tcPr>
            <w:tcW w:w="4140" w:type="dxa"/>
            <w:shd w:val="clear" w:color="auto" w:fill="E8E8E8" w:themeFill="background2"/>
          </w:tcPr>
          <w:p w14:paraId="3C668656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Thickened and arterialized SOV</w:t>
            </w:r>
          </w:p>
        </w:tc>
      </w:tr>
      <w:tr w:rsidR="003905D9" w:rsidRPr="008248EA" w14:paraId="23321E23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E746453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Nomura, 2016</w:t>
            </w:r>
          </w:p>
        </w:tc>
        <w:tc>
          <w:tcPr>
            <w:tcW w:w="3981" w:type="dxa"/>
          </w:tcPr>
          <w:p w14:paraId="3239A02A" w14:textId="0D7F9DEB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Cavernous Sinus Dural Arteriovenous Fistula Patients Presenting With Headache as an Initial Symptom</w:t>
            </w:r>
          </w:p>
        </w:tc>
        <w:tc>
          <w:tcPr>
            <w:tcW w:w="4140" w:type="dxa"/>
          </w:tcPr>
          <w:p w14:paraId="67C24731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All cases showed dilated SOV</w:t>
            </w:r>
          </w:p>
        </w:tc>
      </w:tr>
      <w:tr w:rsidR="003905D9" w:rsidRPr="008248EA" w14:paraId="52219A87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4BAD771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Bing, 2009</w:t>
            </w:r>
          </w:p>
        </w:tc>
        <w:tc>
          <w:tcPr>
            <w:tcW w:w="3981" w:type="dxa"/>
            <w:shd w:val="clear" w:color="auto" w:fill="E8E8E8" w:themeFill="background2"/>
          </w:tcPr>
          <w:p w14:paraId="1EE7E2C5" w14:textId="236E784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Cavernous sinus fistula treated through the transvenous approach: Report of four cases</w:t>
            </w:r>
          </w:p>
        </w:tc>
        <w:tc>
          <w:tcPr>
            <w:tcW w:w="4140" w:type="dxa"/>
            <w:shd w:val="clear" w:color="auto" w:fill="E8E8E8" w:themeFill="background2"/>
          </w:tcPr>
          <w:p w14:paraId="40F35571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 xml:space="preserve">Dilated SOV in paper </w:t>
            </w:r>
          </w:p>
        </w:tc>
      </w:tr>
      <w:tr w:rsidR="003905D9" w:rsidRPr="008248EA" w14:paraId="78DE4731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E321C02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lastRenderedPageBreak/>
              <w:t>Hasegawa, 1985</w:t>
            </w:r>
          </w:p>
        </w:tc>
        <w:tc>
          <w:tcPr>
            <w:tcW w:w="3981" w:type="dxa"/>
          </w:tcPr>
          <w:p w14:paraId="1369794E" w14:textId="01D53C99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Closure of carotid-cavernous fistulae by use of a fibrin adhesive system</w:t>
            </w:r>
          </w:p>
        </w:tc>
        <w:tc>
          <w:tcPr>
            <w:tcW w:w="4140" w:type="dxa"/>
          </w:tcPr>
          <w:p w14:paraId="505F737C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paper and figure</w:t>
            </w:r>
          </w:p>
        </w:tc>
      </w:tr>
      <w:tr w:rsidR="003905D9" w:rsidRPr="008248EA" w14:paraId="14B57915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25E1944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Biondi Soares, 2025</w:t>
            </w:r>
          </w:p>
        </w:tc>
        <w:tc>
          <w:tcPr>
            <w:tcW w:w="3981" w:type="dxa"/>
            <w:shd w:val="clear" w:color="auto" w:fill="E8E8E8" w:themeFill="background2"/>
          </w:tcPr>
          <w:p w14:paraId="6EFBFFEB" w14:textId="040F33D0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Deep orbital puncture of the superior ophthalmic vein for embolization of indirect carotid-cavernous fistula: a case report, technical note and review of the current literature</w:t>
            </w:r>
          </w:p>
        </w:tc>
        <w:tc>
          <w:tcPr>
            <w:tcW w:w="4140" w:type="dxa"/>
            <w:shd w:val="clear" w:color="auto" w:fill="E8E8E8" w:themeFill="background2"/>
          </w:tcPr>
          <w:p w14:paraId="5495DFBF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"Ectatic SOV" indicated dilation</w:t>
            </w:r>
          </w:p>
        </w:tc>
      </w:tr>
      <w:tr w:rsidR="003905D9" w:rsidRPr="008248EA" w14:paraId="0B56BA8E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0F2D42D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Kubota, 1999</w:t>
            </w:r>
          </w:p>
        </w:tc>
        <w:tc>
          <w:tcPr>
            <w:tcW w:w="3981" w:type="dxa"/>
          </w:tcPr>
          <w:p w14:paraId="4EC28901" w14:textId="4DE5BA7F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Development of a dural arteriovenous fistula around the jugular valve after transvenous embolization of cavernous dural arteriovenous fistula</w:t>
            </w:r>
          </w:p>
        </w:tc>
        <w:tc>
          <w:tcPr>
            <w:tcW w:w="4140" w:type="dxa"/>
          </w:tcPr>
          <w:p w14:paraId="180ED038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the figure</w:t>
            </w:r>
          </w:p>
        </w:tc>
      </w:tr>
      <w:tr w:rsidR="003905D9" w:rsidRPr="008248EA" w14:paraId="4BEB2164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93F94A2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El-Hindy, 2014</w:t>
            </w:r>
          </w:p>
        </w:tc>
        <w:tc>
          <w:tcPr>
            <w:tcW w:w="3981" w:type="dxa"/>
            <w:shd w:val="clear" w:color="auto" w:fill="E8E8E8" w:themeFill="background2"/>
          </w:tcPr>
          <w:p w14:paraId="3735C36C" w14:textId="6DE738F4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Difficult indirect carotid-cavernous fistulas-alternative techniques to gaining access for treatment</w:t>
            </w:r>
          </w:p>
        </w:tc>
        <w:tc>
          <w:tcPr>
            <w:tcW w:w="4140" w:type="dxa"/>
            <w:shd w:val="clear" w:color="auto" w:fill="E8E8E8" w:themeFill="background2"/>
          </w:tcPr>
          <w:p w14:paraId="2496E565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Case 1 and 2 had no specific SOV related details which aligns with systematic review criteria, case 3 has partial stenotic SOV that cannot be cannulated</w:t>
            </w:r>
          </w:p>
        </w:tc>
      </w:tr>
      <w:tr w:rsidR="003905D9" w:rsidRPr="008248EA" w14:paraId="3DDDE8F4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66CE108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Pendharkar, 2011</w:t>
            </w:r>
          </w:p>
        </w:tc>
        <w:tc>
          <w:tcPr>
            <w:tcW w:w="3981" w:type="dxa"/>
          </w:tcPr>
          <w:p w14:paraId="6A01B25E" w14:textId="48E486FD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Diffusion restriction in thrombosed superior ophthalmic veins: Two cases of diverse etiology and literature review</w:t>
            </w:r>
          </w:p>
        </w:tc>
        <w:tc>
          <w:tcPr>
            <w:tcW w:w="4140" w:type="dxa"/>
          </w:tcPr>
          <w:p w14:paraId="5E249E68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direct SOV puncture described</w:t>
            </w:r>
          </w:p>
        </w:tc>
      </w:tr>
      <w:tr w:rsidR="003905D9" w:rsidRPr="008248EA" w14:paraId="7CDBBBB4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53EA512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Rai, 2004</w:t>
            </w:r>
          </w:p>
        </w:tc>
        <w:tc>
          <w:tcPr>
            <w:tcW w:w="3981" w:type="dxa"/>
            <w:shd w:val="clear" w:color="auto" w:fill="E8E8E8" w:themeFill="background2"/>
          </w:tcPr>
          <w:p w14:paraId="4F4F6181" w14:textId="3C48F570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Direct carotid cavernous fistula in infancy: Presentation and treatment</w:t>
            </w:r>
          </w:p>
        </w:tc>
        <w:tc>
          <w:tcPr>
            <w:tcW w:w="4140" w:type="dxa"/>
            <w:shd w:val="clear" w:color="auto" w:fill="E8E8E8" w:themeFill="background2"/>
          </w:tcPr>
          <w:p w14:paraId="335C7405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specific SOV data to be included in systematic review</w:t>
            </w:r>
          </w:p>
        </w:tc>
      </w:tr>
      <w:tr w:rsidR="003905D9" w:rsidRPr="008248EA" w14:paraId="15B2DD43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4BCEB12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Min, 2022</w:t>
            </w:r>
          </w:p>
        </w:tc>
        <w:tc>
          <w:tcPr>
            <w:tcW w:w="3981" w:type="dxa"/>
          </w:tcPr>
          <w:p w14:paraId="2E92BCA0" w14:textId="60BEA45A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Direct puncture the superior ophthalmic vein guiding by Dyna-CT to obliterating a traumatic carotid-cavernous sinus fistula: A case report and literature review</w:t>
            </w:r>
          </w:p>
        </w:tc>
        <w:tc>
          <w:tcPr>
            <w:tcW w:w="4140" w:type="dxa"/>
          </w:tcPr>
          <w:p w14:paraId="4E5B0A9C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paper and figure</w:t>
            </w:r>
          </w:p>
        </w:tc>
      </w:tr>
      <w:tr w:rsidR="003905D9" w:rsidRPr="008248EA" w14:paraId="2A3B7457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9DF1DF9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Kurata, 2009</w:t>
            </w:r>
          </w:p>
        </w:tc>
        <w:tc>
          <w:tcPr>
            <w:tcW w:w="3981" w:type="dxa"/>
            <w:shd w:val="clear" w:color="auto" w:fill="E8E8E8" w:themeFill="background2"/>
          </w:tcPr>
          <w:p w14:paraId="4F8D89A3" w14:textId="6D081929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Direct-puncture approach to the extraconal portion of the superior ophthalmic vein for carotid cavernous fistulae</w:t>
            </w:r>
          </w:p>
        </w:tc>
        <w:tc>
          <w:tcPr>
            <w:tcW w:w="4140" w:type="dxa"/>
            <w:shd w:val="clear" w:color="auto" w:fill="E8E8E8" w:themeFill="background2"/>
          </w:tcPr>
          <w:p w14:paraId="03E60431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Senior author adjudicated that SOV is dilated and the surgeon will consider treating it via the SOV approach</w:t>
            </w:r>
          </w:p>
        </w:tc>
      </w:tr>
      <w:tr w:rsidR="003905D9" w:rsidRPr="008248EA" w14:paraId="77C1F4C9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5EAEB59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Baldauf, 2004</w:t>
            </w:r>
          </w:p>
        </w:tc>
        <w:tc>
          <w:tcPr>
            <w:tcW w:w="3981" w:type="dxa"/>
          </w:tcPr>
          <w:p w14:paraId="60538295" w14:textId="52723CB5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Embolization of indirect carotid-cavernous sinus fistulas using the superior ophthalmic vein approach</w:t>
            </w:r>
          </w:p>
        </w:tc>
        <w:tc>
          <w:tcPr>
            <w:tcW w:w="4140" w:type="dxa"/>
          </w:tcPr>
          <w:p w14:paraId="7EC57261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paper and figure</w:t>
            </w:r>
          </w:p>
        </w:tc>
      </w:tr>
      <w:tr w:rsidR="003905D9" w:rsidRPr="008248EA" w14:paraId="162063B1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6D8C578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Venturi, 2003</w:t>
            </w:r>
          </w:p>
        </w:tc>
        <w:tc>
          <w:tcPr>
            <w:tcW w:w="3981" w:type="dxa"/>
            <w:shd w:val="clear" w:color="auto" w:fill="E8E8E8" w:themeFill="background2"/>
          </w:tcPr>
          <w:p w14:paraId="251C6F93" w14:textId="2110BBBC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Endovascular treatment of a cavernous sinus dural arteriovenous fistula by transvenous embolisation through the superior ophthalmic vein via cannulation of a frontal vein</w:t>
            </w:r>
          </w:p>
        </w:tc>
        <w:tc>
          <w:tcPr>
            <w:tcW w:w="4140" w:type="dxa"/>
            <w:shd w:val="clear" w:color="auto" w:fill="E8E8E8" w:themeFill="background2"/>
          </w:tcPr>
          <w:p w14:paraId="4EF13238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paper and figure</w:t>
            </w:r>
          </w:p>
        </w:tc>
      </w:tr>
      <w:tr w:rsidR="003905D9" w:rsidRPr="008248EA" w14:paraId="3264ABE0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39D2C81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Fu, 2019</w:t>
            </w:r>
          </w:p>
        </w:tc>
        <w:tc>
          <w:tcPr>
            <w:tcW w:w="3981" w:type="dxa"/>
          </w:tcPr>
          <w:p w14:paraId="6FC13B55" w14:textId="69C880E5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Endovascular Treatment of Cavernous Sinus Dural Arteriovenous Fistulas via Direct Transorbital Puncture Using Cone-Beam Computed Tomography Image Guidance: Report of 3 Cases</w:t>
            </w:r>
          </w:p>
        </w:tc>
        <w:tc>
          <w:tcPr>
            <w:tcW w:w="4140" w:type="dxa"/>
          </w:tcPr>
          <w:p w14:paraId="630E306D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 xml:space="preserve">No specific SOV data to be included in systematic review </w:t>
            </w:r>
          </w:p>
        </w:tc>
      </w:tr>
      <w:tr w:rsidR="003905D9" w:rsidRPr="008248EA" w14:paraId="32EC3064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B2287E4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Cappuzzo, 2022</w:t>
            </w:r>
          </w:p>
        </w:tc>
        <w:tc>
          <w:tcPr>
            <w:tcW w:w="3981" w:type="dxa"/>
            <w:shd w:val="clear" w:color="auto" w:fill="E8E8E8" w:themeFill="background2"/>
          </w:tcPr>
          <w:p w14:paraId="56C415A9" w14:textId="496D850B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First reported single-surgeon transpalpebral hybrid approach for indirect cavernous carotid fistula: illustrative case</w:t>
            </w:r>
          </w:p>
        </w:tc>
        <w:tc>
          <w:tcPr>
            <w:tcW w:w="4140" w:type="dxa"/>
            <w:shd w:val="clear" w:color="auto" w:fill="E8E8E8" w:themeFill="background2"/>
          </w:tcPr>
          <w:p w14:paraId="3B7FDA73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 xml:space="preserve">Dilated SOV in paper and figures, they have a list of review cases </w:t>
            </w:r>
          </w:p>
        </w:tc>
      </w:tr>
      <w:tr w:rsidR="003905D9" w:rsidRPr="008248EA" w14:paraId="50068C4D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A09322A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lastRenderedPageBreak/>
              <w:t>Fang, 2025</w:t>
            </w:r>
          </w:p>
        </w:tc>
        <w:tc>
          <w:tcPr>
            <w:tcW w:w="3981" w:type="dxa"/>
          </w:tcPr>
          <w:p w14:paraId="3DD633D3" w14:textId="595E31FE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Giant Carotid-Cavernous Fistula with Complete Shunt</w:t>
            </w:r>
          </w:p>
        </w:tc>
        <w:tc>
          <w:tcPr>
            <w:tcW w:w="4140" w:type="dxa"/>
          </w:tcPr>
          <w:p w14:paraId="5D8EF2D4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CCF with complete SOV thrombosis, but no direct SOV catheterization</w:t>
            </w:r>
          </w:p>
        </w:tc>
      </w:tr>
      <w:tr w:rsidR="003905D9" w:rsidRPr="008248EA" w14:paraId="5880D977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6414549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Komiyama, 1990</w:t>
            </w:r>
          </w:p>
        </w:tc>
        <w:tc>
          <w:tcPr>
            <w:tcW w:w="3981" w:type="dxa"/>
            <w:shd w:val="clear" w:color="auto" w:fill="E8E8E8" w:themeFill="background2"/>
          </w:tcPr>
          <w:p w14:paraId="310BB6CB" w14:textId="1F826A31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Indirect carotid-cavernous sinus fistula: Transvenous embolization from the external jugular vein using a superior ophthalmic vein approach. A case report</w:t>
            </w:r>
          </w:p>
        </w:tc>
        <w:tc>
          <w:tcPr>
            <w:tcW w:w="4140" w:type="dxa"/>
            <w:shd w:val="clear" w:color="auto" w:fill="E8E8E8" w:themeFill="background2"/>
          </w:tcPr>
          <w:p w14:paraId="29706935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Transvenous SOV routed via external jugular vein</w:t>
            </w:r>
          </w:p>
        </w:tc>
      </w:tr>
      <w:tr w:rsidR="003905D9" w:rsidRPr="008248EA" w14:paraId="3F73E8DB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2238172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Acerbi, 2017</w:t>
            </w:r>
          </w:p>
        </w:tc>
        <w:tc>
          <w:tcPr>
            <w:tcW w:w="3981" w:type="dxa"/>
          </w:tcPr>
          <w:p w14:paraId="0729DCBE" w14:textId="7185EAB4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Indocyanine Green Videoangiographic-Guided Cannulation of the Superior Ophthalmic Vein for Endovascular Treatment of Carotid-Cavernous Fistulas</w:t>
            </w:r>
          </w:p>
        </w:tc>
        <w:tc>
          <w:tcPr>
            <w:tcW w:w="4140" w:type="dxa"/>
          </w:tcPr>
          <w:p w14:paraId="6C060ED5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paper and figure</w:t>
            </w:r>
          </w:p>
        </w:tc>
      </w:tr>
      <w:tr w:rsidR="003905D9" w:rsidRPr="008248EA" w14:paraId="07C33CC8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CB8ED8D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Chan, 2006</w:t>
            </w:r>
          </w:p>
        </w:tc>
        <w:tc>
          <w:tcPr>
            <w:tcW w:w="3981" w:type="dxa"/>
            <w:shd w:val="clear" w:color="auto" w:fill="E8E8E8" w:themeFill="background2"/>
          </w:tcPr>
          <w:p w14:paraId="3D7E2BD0" w14:textId="2336B721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Intraconal superior ophthalmic vein embolisation for carotid cavernous fistula</w:t>
            </w:r>
          </w:p>
        </w:tc>
        <w:tc>
          <w:tcPr>
            <w:tcW w:w="4140" w:type="dxa"/>
            <w:shd w:val="clear" w:color="auto" w:fill="E8E8E8" w:themeFill="background2"/>
          </w:tcPr>
          <w:p w14:paraId="2C63B27D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242424"/>
              </w:rPr>
              <w:t>Dilated SOV in paper and figure</w:t>
            </w:r>
          </w:p>
        </w:tc>
      </w:tr>
      <w:tr w:rsidR="003905D9" w:rsidRPr="008248EA" w14:paraId="3271EEC6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7FF7030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Serratrice, 2019</w:t>
            </w:r>
          </w:p>
        </w:tc>
        <w:tc>
          <w:tcPr>
            <w:tcW w:w="3981" w:type="dxa"/>
          </w:tcPr>
          <w:p w14:paraId="4D7FCFBB" w14:textId="16A16A42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Management of two cavernous sinus dural arteriovenous fistulae by direct microsurgical approach and catheterization of the superior ophthalmic vein</w:t>
            </w:r>
          </w:p>
        </w:tc>
        <w:tc>
          <w:tcPr>
            <w:tcW w:w="4140" w:type="dxa"/>
          </w:tcPr>
          <w:p w14:paraId="3B512129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242424"/>
              </w:rPr>
              <w:t>Dilated SOV in paper and figure</w:t>
            </w:r>
          </w:p>
        </w:tc>
      </w:tr>
      <w:tr w:rsidR="003905D9" w:rsidRPr="008248EA" w14:paraId="2679EC59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57E1E357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Teng, 1988</w:t>
            </w:r>
          </w:p>
        </w:tc>
        <w:tc>
          <w:tcPr>
            <w:tcW w:w="3981" w:type="dxa"/>
            <w:shd w:val="clear" w:color="auto" w:fill="E8E8E8" w:themeFill="background2"/>
          </w:tcPr>
          <w:p w14:paraId="0FDB7067" w14:textId="0D663342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Occlusion of arteriovenous malformations of the cavernous sinus via the superior ophthalmic vein</w:t>
            </w:r>
          </w:p>
        </w:tc>
        <w:tc>
          <w:tcPr>
            <w:tcW w:w="4140" w:type="dxa"/>
            <w:shd w:val="clear" w:color="auto" w:fill="E8E8E8" w:themeFill="background2"/>
          </w:tcPr>
          <w:p w14:paraId="7073D331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Case 1 no specific SOV details, case 2 puncture was through dilated SOV deep inside the orbit, case 3 dilated SOV by senior author, case 4 SOV dilated by senior author, case 5 dilated SOV by senior author</w:t>
            </w:r>
          </w:p>
        </w:tc>
      </w:tr>
      <w:tr w:rsidR="003905D9" w:rsidRPr="008248EA" w14:paraId="25B56AA3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E6CDB3D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Liang, 1999</w:t>
            </w:r>
          </w:p>
        </w:tc>
        <w:tc>
          <w:tcPr>
            <w:tcW w:w="3981" w:type="dxa"/>
          </w:tcPr>
          <w:p w14:paraId="212382E3" w14:textId="4D573578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Ophthalmologic outcome of transvenous embolization of spontaneous carotid-cavernous fistulas: A preliminary report</w:t>
            </w:r>
          </w:p>
        </w:tc>
        <w:tc>
          <w:tcPr>
            <w:tcW w:w="4140" w:type="dxa"/>
          </w:tcPr>
          <w:p w14:paraId="6A60FC21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Insufficient case-level SOV access/status data</w:t>
            </w:r>
          </w:p>
        </w:tc>
      </w:tr>
      <w:tr w:rsidR="003905D9" w:rsidRPr="008248EA" w14:paraId="23EA7865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3BC8B13A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Amir, 2025</w:t>
            </w:r>
          </w:p>
        </w:tc>
        <w:tc>
          <w:tcPr>
            <w:tcW w:w="3981" w:type="dxa"/>
            <w:shd w:val="clear" w:color="auto" w:fill="E8E8E8" w:themeFill="background2"/>
          </w:tcPr>
          <w:p w14:paraId="1D43D8E3" w14:textId="6B7C8361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Paradoxical worsening phenomenon in a patient presenting with carotid cavernous sinus fistula</w:t>
            </w:r>
          </w:p>
        </w:tc>
        <w:tc>
          <w:tcPr>
            <w:tcW w:w="4140" w:type="dxa"/>
            <w:shd w:val="clear" w:color="auto" w:fill="E8E8E8" w:themeFill="background2"/>
          </w:tcPr>
          <w:p w14:paraId="4EE435A2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paper and figure</w:t>
            </w:r>
          </w:p>
        </w:tc>
      </w:tr>
      <w:tr w:rsidR="003905D9" w:rsidRPr="008248EA" w14:paraId="3EFB3015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5198DC9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Kuwayama, 1997</w:t>
            </w:r>
          </w:p>
        </w:tc>
        <w:tc>
          <w:tcPr>
            <w:tcW w:w="3981" w:type="dxa"/>
          </w:tcPr>
          <w:p w14:paraId="706142B7" w14:textId="4F1C489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Pitfalls in endovascular treatment of dural arteriovenous fistulas involving the cavernous sinus</w:t>
            </w:r>
          </w:p>
        </w:tc>
        <w:tc>
          <w:tcPr>
            <w:tcW w:w="4140" w:type="dxa"/>
          </w:tcPr>
          <w:p w14:paraId="5E49597E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direct SOV embolization (embolized through IPS)</w:t>
            </w:r>
          </w:p>
        </w:tc>
      </w:tr>
      <w:tr w:rsidR="003905D9" w:rsidRPr="008248EA" w14:paraId="08FD60DB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5707264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Albuquerque, 2003</w:t>
            </w:r>
          </w:p>
        </w:tc>
        <w:tc>
          <w:tcPr>
            <w:tcW w:w="3981" w:type="dxa"/>
            <w:shd w:val="clear" w:color="auto" w:fill="E8E8E8" w:themeFill="background2"/>
          </w:tcPr>
          <w:p w14:paraId="05E13B3A" w14:textId="3797641A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Reversal of blindness after transvenous embolization of a carotid-cavernous fistula: Case report</w:t>
            </w:r>
          </w:p>
        </w:tc>
        <w:tc>
          <w:tcPr>
            <w:tcW w:w="4140" w:type="dxa"/>
            <w:shd w:val="clear" w:color="auto" w:fill="E8E8E8" w:themeFill="background2"/>
          </w:tcPr>
          <w:p w14:paraId="2CA9CBD4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direct SOV cannulation</w:t>
            </w:r>
          </w:p>
        </w:tc>
      </w:tr>
      <w:tr w:rsidR="003905D9" w:rsidRPr="008248EA" w14:paraId="21F59233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7B79670E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Gupta, 1997</w:t>
            </w:r>
          </w:p>
        </w:tc>
        <w:tc>
          <w:tcPr>
            <w:tcW w:w="3981" w:type="dxa"/>
          </w:tcPr>
          <w:p w14:paraId="7B737872" w14:textId="632EC539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Severe vision loss and neovascular glaucoma complicating superior ophthalmic vein approach to carotid-cavernous sinus fistula</w:t>
            </w:r>
          </w:p>
        </w:tc>
        <w:tc>
          <w:tcPr>
            <w:tcW w:w="4140" w:type="dxa"/>
          </w:tcPr>
          <w:p w14:paraId="17E0B111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Unsuccessful cannulation</w:t>
            </w:r>
          </w:p>
        </w:tc>
      </w:tr>
      <w:tr w:rsidR="003905D9" w:rsidRPr="008248EA" w14:paraId="20419558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4F66AC5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Gasparian, 2021</w:t>
            </w:r>
          </w:p>
        </w:tc>
        <w:tc>
          <w:tcPr>
            <w:tcW w:w="3981" w:type="dxa"/>
            <w:shd w:val="clear" w:color="auto" w:fill="E8E8E8" w:themeFill="background2"/>
          </w:tcPr>
          <w:p w14:paraId="5C6AE2E7" w14:textId="25414A3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Successful repair of spontaneous indirect bilateral carotid-cavernous fistula with coil embolization</w:t>
            </w:r>
          </w:p>
        </w:tc>
        <w:tc>
          <w:tcPr>
            <w:tcW w:w="4140" w:type="dxa"/>
            <w:shd w:val="clear" w:color="auto" w:fill="E8E8E8" w:themeFill="background2"/>
          </w:tcPr>
          <w:p w14:paraId="0B8FA1DF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 direct SOV embolization</w:t>
            </w:r>
          </w:p>
        </w:tc>
      </w:tr>
      <w:tr w:rsidR="003905D9" w:rsidRPr="008248EA" w14:paraId="220E8E7E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F0B26B1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lastRenderedPageBreak/>
              <w:t>Haider, 2017</w:t>
            </w:r>
          </w:p>
        </w:tc>
        <w:tc>
          <w:tcPr>
            <w:tcW w:w="3981" w:type="dxa"/>
          </w:tcPr>
          <w:p w14:paraId="39D7FFFC" w14:textId="1566E2EB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Superior Ophthalmic Vein Access for Embolization of an Indirect Carotid Cavernous Fistula</w:t>
            </w:r>
          </w:p>
        </w:tc>
        <w:tc>
          <w:tcPr>
            <w:tcW w:w="4140" w:type="dxa"/>
          </w:tcPr>
          <w:p w14:paraId="2E843C6B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paper and figure</w:t>
            </w:r>
          </w:p>
        </w:tc>
      </w:tr>
      <w:tr w:rsidR="003905D9" w:rsidRPr="008248EA" w14:paraId="76326A9D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37D4567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Wajnberg, 2009</w:t>
            </w:r>
          </w:p>
        </w:tc>
        <w:tc>
          <w:tcPr>
            <w:tcW w:w="3981" w:type="dxa"/>
            <w:shd w:val="clear" w:color="auto" w:fill="E8E8E8" w:themeFill="background2"/>
          </w:tcPr>
          <w:p w14:paraId="17DC3ACA" w14:textId="6D4974CD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Superior ophthalmic vein puncture: An alternative approach to treat complex cavernous sinus fistulae</w:t>
            </w:r>
          </w:p>
        </w:tc>
        <w:tc>
          <w:tcPr>
            <w:tcW w:w="4140" w:type="dxa"/>
            <w:shd w:val="clear" w:color="auto" w:fill="E8E8E8" w:themeFill="background2"/>
          </w:tcPr>
          <w:p w14:paraId="76C81DF6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paper and figure</w:t>
            </w:r>
          </w:p>
        </w:tc>
      </w:tr>
      <w:tr w:rsidR="003905D9" w:rsidRPr="008248EA" w14:paraId="097EF1EA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730F9CE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Brenna, 2020</w:t>
            </w:r>
          </w:p>
        </w:tc>
        <w:tc>
          <w:tcPr>
            <w:tcW w:w="3981" w:type="dxa"/>
          </w:tcPr>
          <w:p w14:paraId="7CEC158B" w14:textId="690F40AC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Surgical Sparing and Pairing Endovascular Interventions for Carotid-Cavernous Fistula: Case Series and Review of the Literature</w:t>
            </w:r>
          </w:p>
        </w:tc>
        <w:tc>
          <w:tcPr>
            <w:tcW w:w="4140" w:type="dxa"/>
          </w:tcPr>
          <w:p w14:paraId="0803812B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All 3 cases dilated SOV, case 2 'prominent'</w:t>
            </w:r>
          </w:p>
        </w:tc>
      </w:tr>
      <w:tr w:rsidR="003905D9" w:rsidRPr="008248EA" w14:paraId="0AC75C69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61366B0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Chen, 2008</w:t>
            </w:r>
          </w:p>
        </w:tc>
        <w:tc>
          <w:tcPr>
            <w:tcW w:w="3981" w:type="dxa"/>
            <w:shd w:val="clear" w:color="auto" w:fill="E8E8E8" w:themeFill="background2"/>
          </w:tcPr>
          <w:p w14:paraId="11574F1F" w14:textId="460FC8BE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Transcutaneous puncture of the superior ophthalmic vein for embolization of dural carotid-ophthalmic fistula</w:t>
            </w:r>
          </w:p>
        </w:tc>
        <w:tc>
          <w:tcPr>
            <w:tcW w:w="4140" w:type="dxa"/>
            <w:shd w:val="clear" w:color="auto" w:fill="E8E8E8" w:themeFill="background2"/>
          </w:tcPr>
          <w:p w14:paraId="5D83224A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paper and figure</w:t>
            </w:r>
          </w:p>
        </w:tc>
      </w:tr>
      <w:tr w:rsidR="003905D9" w:rsidRPr="008248EA" w14:paraId="43FF49D1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D30CE5C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Tanaka, 2014</w:t>
            </w:r>
          </w:p>
        </w:tc>
        <w:tc>
          <w:tcPr>
            <w:tcW w:w="3981" w:type="dxa"/>
          </w:tcPr>
          <w:p w14:paraId="74696B52" w14:textId="4810209C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Transvenous Embolization for carotid-cavernous fistula in a patient with vascular type of ehlers-danlos syndrome-direct superior ophthalmic vein approach: Case report</w:t>
            </w:r>
          </w:p>
        </w:tc>
        <w:tc>
          <w:tcPr>
            <w:tcW w:w="4140" w:type="dxa"/>
          </w:tcPr>
          <w:p w14:paraId="0B472912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 SOV in paper and figure</w:t>
            </w:r>
          </w:p>
        </w:tc>
      </w:tr>
      <w:tr w:rsidR="003905D9" w:rsidRPr="008248EA" w14:paraId="3361B310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33BFAC32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Klink, 2001</w:t>
            </w:r>
          </w:p>
        </w:tc>
        <w:tc>
          <w:tcPr>
            <w:tcW w:w="3981" w:type="dxa"/>
            <w:shd w:val="clear" w:color="auto" w:fill="E8E8E8" w:themeFill="background2"/>
          </w:tcPr>
          <w:p w14:paraId="5B3DC8C3" w14:textId="3E183EFF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Transvenous embolization of carotid cavernous fistulas via the superior ophthalmic vein</w:t>
            </w:r>
          </w:p>
        </w:tc>
        <w:tc>
          <w:tcPr>
            <w:tcW w:w="4140" w:type="dxa"/>
            <w:shd w:val="clear" w:color="auto" w:fill="E8E8E8" w:themeFill="background2"/>
          </w:tcPr>
          <w:p w14:paraId="6C4BCF6E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Case 3 non dilated but failed, case 1 dilated, case 2 not sure</w:t>
            </w:r>
          </w:p>
        </w:tc>
      </w:tr>
      <w:tr w:rsidR="003905D9" w:rsidRPr="008248EA" w14:paraId="26C64561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61F2948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Moriya, 2021</w:t>
            </w:r>
          </w:p>
        </w:tc>
        <w:tc>
          <w:tcPr>
            <w:tcW w:w="3981" w:type="dxa"/>
          </w:tcPr>
          <w:p w14:paraId="347F7909" w14:textId="062D67C4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Transvenous Embolization of Cavernous Sinus Dural Arteriovenous Fistula through the Angiographically Occlusive Superior Ophthalmic Vein</w:t>
            </w:r>
          </w:p>
        </w:tc>
        <w:tc>
          <w:tcPr>
            <w:tcW w:w="4140" w:type="dxa"/>
          </w:tcPr>
          <w:p w14:paraId="19532BDC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 xml:space="preserve">Puncture point was facial vein </w:t>
            </w:r>
          </w:p>
        </w:tc>
      </w:tr>
      <w:tr w:rsidR="003905D9" w:rsidRPr="008248EA" w14:paraId="63CDB83F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1F606565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Suzuki, 2006</w:t>
            </w:r>
          </w:p>
        </w:tc>
        <w:tc>
          <w:tcPr>
            <w:tcW w:w="3981" w:type="dxa"/>
            <w:shd w:val="clear" w:color="auto" w:fill="E8E8E8" w:themeFill="background2"/>
          </w:tcPr>
          <w:p w14:paraId="501E8E49" w14:textId="5928B5E1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Transvenous treatment of spontaneous dural carotid-cavernous fistulas using a combination of detachable coils and onyx</w:t>
            </w:r>
          </w:p>
        </w:tc>
        <w:tc>
          <w:tcPr>
            <w:tcW w:w="4140" w:type="dxa"/>
            <w:shd w:val="clear" w:color="auto" w:fill="E8E8E8" w:themeFill="background2"/>
          </w:tcPr>
          <w:p w14:paraId="3F456202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Insufficient case-level SOV access/status data</w:t>
            </w:r>
          </w:p>
        </w:tc>
      </w:tr>
      <w:tr w:rsidR="003905D9" w:rsidRPr="008248EA" w14:paraId="76AB7A1D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6223AB3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Benndorf, 2001</w:t>
            </w:r>
          </w:p>
        </w:tc>
        <w:tc>
          <w:tcPr>
            <w:tcW w:w="3981" w:type="dxa"/>
          </w:tcPr>
          <w:p w14:paraId="4A32E1DC" w14:textId="4663C573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Treatment of a cavernous sinus dural arteriovenous fistula by deep orbital puncture of the superior ophthalmic vein</w:t>
            </w:r>
          </w:p>
        </w:tc>
        <w:tc>
          <w:tcPr>
            <w:tcW w:w="4140" w:type="dxa"/>
          </w:tcPr>
          <w:p w14:paraId="1D0F7FED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Thrombosed but dilated SOV in paper and pic where deep direct puncture</w:t>
            </w:r>
          </w:p>
        </w:tc>
      </w:tr>
      <w:tr w:rsidR="003905D9" w:rsidRPr="008248EA" w14:paraId="2C52FDF3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B78B4A1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Courtheoux, 1987</w:t>
            </w:r>
          </w:p>
        </w:tc>
        <w:tc>
          <w:tcPr>
            <w:tcW w:w="3981" w:type="dxa"/>
            <w:shd w:val="clear" w:color="auto" w:fill="E8E8E8" w:themeFill="background2"/>
          </w:tcPr>
          <w:p w14:paraId="50B65556" w14:textId="64185D92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Treatment of bilateral spontaneous dural carotid-cavernous fistulas by coils and sclerotherapy. Case report</w:t>
            </w:r>
          </w:p>
        </w:tc>
        <w:tc>
          <w:tcPr>
            <w:tcW w:w="4140" w:type="dxa"/>
            <w:shd w:val="clear" w:color="auto" w:fill="E8E8E8" w:themeFill="background2"/>
          </w:tcPr>
          <w:p w14:paraId="7DF49DB4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Distal SOV cannulation but required a second angular vein cannulation; also no detail in regards to dilation, only noted "abnormal"</w:t>
            </w:r>
          </w:p>
        </w:tc>
      </w:tr>
      <w:tr w:rsidR="003905D9" w:rsidRPr="008248EA" w14:paraId="7D7CBC1D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6E51AFD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Tress, 1983</w:t>
            </w:r>
          </w:p>
        </w:tc>
        <w:tc>
          <w:tcPr>
            <w:tcW w:w="3981" w:type="dxa"/>
          </w:tcPr>
          <w:p w14:paraId="1E4908DF" w14:textId="28BF3DE4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Treatment of caroticocavernous fistulae with detachable balloons introduced by percutaneous catheterization</w:t>
            </w:r>
          </w:p>
        </w:tc>
        <w:tc>
          <w:tcPr>
            <w:tcW w:w="4140" w:type="dxa"/>
          </w:tcPr>
          <w:p w14:paraId="72E605E3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242424"/>
              </w:rPr>
              <w:t>Dilated SOV in paper and figure</w:t>
            </w:r>
          </w:p>
        </w:tc>
      </w:tr>
      <w:tr w:rsidR="003905D9" w:rsidRPr="008248EA" w14:paraId="7A1E155D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35499EE5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Iaccarino, 1993</w:t>
            </w:r>
          </w:p>
        </w:tc>
        <w:tc>
          <w:tcPr>
            <w:tcW w:w="3981" w:type="dxa"/>
            <w:shd w:val="clear" w:color="auto" w:fill="E8E8E8" w:themeFill="background2"/>
          </w:tcPr>
          <w:p w14:paraId="6461827E" w14:textId="13D46540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Treatment of carotid-cavernous fistula by trans-venous anterior (trans-orbital) approach. Case report and review of previous report</w:t>
            </w:r>
          </w:p>
        </w:tc>
        <w:tc>
          <w:tcPr>
            <w:tcW w:w="4140" w:type="dxa"/>
            <w:shd w:val="clear" w:color="auto" w:fill="E8E8E8" w:themeFill="background2"/>
          </w:tcPr>
          <w:p w14:paraId="0BD80AAC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Cannulation through angular vein</w:t>
            </w:r>
          </w:p>
        </w:tc>
      </w:tr>
      <w:tr w:rsidR="003905D9" w:rsidRPr="008248EA" w14:paraId="32A1F3EF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6F26896B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Monsein, 1991</w:t>
            </w:r>
          </w:p>
        </w:tc>
        <w:tc>
          <w:tcPr>
            <w:tcW w:w="3981" w:type="dxa"/>
          </w:tcPr>
          <w:p w14:paraId="3472B8A5" w14:textId="4C695B29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Treatment of dural carotid-cavernous fistulas via the superior ophthalmic vein</w:t>
            </w:r>
          </w:p>
        </w:tc>
        <w:tc>
          <w:tcPr>
            <w:tcW w:w="4140" w:type="dxa"/>
          </w:tcPr>
          <w:p w14:paraId="302265A3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Case 1, 2 dilated; not sure case 3,4</w:t>
            </w:r>
          </w:p>
        </w:tc>
      </w:tr>
      <w:tr w:rsidR="003905D9" w:rsidRPr="008248EA" w14:paraId="0D8F2ED6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A17E9E0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lastRenderedPageBreak/>
              <w:t>Uçan, 2011</w:t>
            </w:r>
          </w:p>
        </w:tc>
        <w:tc>
          <w:tcPr>
            <w:tcW w:w="3981" w:type="dxa"/>
            <w:shd w:val="clear" w:color="auto" w:fill="E8E8E8" w:themeFill="background2"/>
          </w:tcPr>
          <w:p w14:paraId="5273E5E1" w14:textId="48C30EA2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Treatment of dural carotid-cavernous sinus fistula through the superior ophthalmic vein</w:t>
            </w:r>
          </w:p>
        </w:tc>
        <w:tc>
          <w:tcPr>
            <w:tcW w:w="4140" w:type="dxa"/>
            <w:shd w:val="clear" w:color="auto" w:fill="E8E8E8" w:themeFill="background2"/>
          </w:tcPr>
          <w:p w14:paraId="4346C8B9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Non-english; Translated abstract case #1 is a small SOV with unsuccessful embolization</w:t>
            </w:r>
          </w:p>
        </w:tc>
      </w:tr>
      <w:tr w:rsidR="003905D9" w:rsidRPr="008248EA" w14:paraId="221C365A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4904821C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Chen, 2007</w:t>
            </w:r>
          </w:p>
        </w:tc>
        <w:tc>
          <w:tcPr>
            <w:tcW w:w="3981" w:type="dxa"/>
          </w:tcPr>
          <w:p w14:paraId="4D00591E" w14:textId="6CEED885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Worsening of cavernous sinus dural arteriovenous fistula with incomplete superior ophthalmic thrombosis after palliative transarterial embolization</w:t>
            </w:r>
          </w:p>
        </w:tc>
        <w:tc>
          <w:tcPr>
            <w:tcW w:w="4140" w:type="dxa"/>
          </w:tcPr>
          <w:p w14:paraId="2167B1C9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242424"/>
              </w:rPr>
              <w:t>Dilated SOV in paper and figure</w:t>
            </w:r>
          </w:p>
        </w:tc>
      </w:tr>
      <w:tr w:rsidR="003905D9" w:rsidRPr="008248EA" w14:paraId="46F6B5ED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2F5DD55E" w14:textId="77777777" w:rsidR="003905D9" w:rsidRPr="008248EA" w:rsidRDefault="003905D9" w:rsidP="00063C82">
            <w:pPr>
              <w:rPr>
                <w:sz w:val="24"/>
              </w:rPr>
            </w:pPr>
            <w:r w:rsidRPr="008248EA">
              <w:rPr>
                <w:rFonts w:eastAsia="Aptos Narrow" w:cs="Aptos Narrow"/>
                <w:i w:val="0"/>
                <w:iCs w:val="0"/>
                <w:color w:val="000000" w:themeColor="text1"/>
                <w:sz w:val="24"/>
              </w:rPr>
              <w:t>Shen, 1994</w:t>
            </w:r>
          </w:p>
        </w:tc>
        <w:tc>
          <w:tcPr>
            <w:tcW w:w="3981" w:type="dxa"/>
            <w:shd w:val="clear" w:color="auto" w:fill="E8E8E8" w:themeFill="background2"/>
          </w:tcPr>
          <w:p w14:paraId="3DCF333E" w14:textId="6F52078F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Management of a traumatic carotid-cavernous fistula presenting with contralateral ocular symptoms</w:t>
            </w:r>
          </w:p>
        </w:tc>
        <w:tc>
          <w:tcPr>
            <w:tcW w:w="4140" w:type="dxa"/>
            <w:shd w:val="clear" w:color="auto" w:fill="E8E8E8" w:themeFill="background2"/>
          </w:tcPr>
          <w:p w14:paraId="50ED9EEC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Direct ICA puncture</w:t>
            </w:r>
          </w:p>
        </w:tc>
      </w:tr>
      <w:tr w:rsidR="003905D9" w:rsidRPr="008248EA" w14:paraId="77229AA2" w14:textId="77777777" w:rsidTr="00682E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14:paraId="01AE180C" w14:textId="77777777" w:rsidR="003905D9" w:rsidRPr="008248EA" w:rsidRDefault="003905D9" w:rsidP="00063C82">
            <w:pPr>
              <w:rPr>
                <w:rFonts w:eastAsia="Aptos Narrow" w:cs="Aptos Narrow"/>
                <w:color w:val="000000" w:themeColor="text1"/>
                <w:sz w:val="24"/>
              </w:rPr>
            </w:pPr>
            <w:r w:rsidRPr="008248EA">
              <w:rPr>
                <w:rFonts w:eastAsia="Aptos Narrow" w:cs="Aptos Narrow"/>
                <w:color w:val="000000" w:themeColor="text1"/>
                <w:sz w:val="24"/>
              </w:rPr>
              <w:t>Goldberg, 1996</w:t>
            </w:r>
          </w:p>
        </w:tc>
        <w:tc>
          <w:tcPr>
            <w:tcW w:w="3981" w:type="dxa"/>
          </w:tcPr>
          <w:p w14:paraId="0EDD3AC3" w14:textId="32A70A15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ptos Narrow" w:hAnsiTheme="majorHAnsi" w:cs="Aptos Narrow"/>
                <w:color w:val="000000" w:themeColor="text1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Management of cavernous sinus-dural fistulas. Indications and techniques for primary embolization via the superior ophthalmic vein</w:t>
            </w:r>
          </w:p>
        </w:tc>
        <w:tc>
          <w:tcPr>
            <w:tcW w:w="4140" w:type="dxa"/>
          </w:tcPr>
          <w:p w14:paraId="5823F95F" w14:textId="77777777" w:rsidR="003905D9" w:rsidRPr="008248EA" w:rsidRDefault="003905D9" w:rsidP="00063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ptos Narrow" w:hAnsiTheme="majorHAnsi" w:cs="Aptos Narrow"/>
                <w:color w:val="000000" w:themeColor="text1"/>
              </w:rPr>
            </w:pPr>
            <w:r w:rsidRPr="008248EA">
              <w:rPr>
                <w:rFonts w:asciiTheme="majorHAnsi" w:eastAsia="Aptos Narrow" w:hAnsiTheme="majorHAnsi" w:cs="Aptos Narrow"/>
                <w:color w:val="000000" w:themeColor="text1"/>
              </w:rPr>
              <w:t>Dilated/enlarged SOV</w:t>
            </w:r>
          </w:p>
        </w:tc>
      </w:tr>
    </w:tbl>
    <w:p w14:paraId="059332FD" w14:textId="77777777" w:rsidR="00795C0F" w:rsidRPr="008248EA" w:rsidRDefault="00795C0F" w:rsidP="00795C0F">
      <w:pPr>
        <w:rPr>
          <w:rFonts w:asciiTheme="majorHAnsi" w:hAnsiTheme="majorHAnsi"/>
        </w:rPr>
      </w:pPr>
    </w:p>
    <w:p w14:paraId="7B17CA3B" w14:textId="77777777" w:rsidR="00795C0F" w:rsidRPr="008248EA" w:rsidRDefault="00795C0F" w:rsidP="00795C0F">
      <w:pPr>
        <w:rPr>
          <w:rFonts w:asciiTheme="majorHAnsi" w:hAnsiTheme="majorHAnsi"/>
        </w:rPr>
      </w:pPr>
    </w:p>
    <w:p w14:paraId="5E528E87" w14:textId="33DEDF44" w:rsidR="7A48D586" w:rsidRPr="00795C0F" w:rsidRDefault="7A48D586" w:rsidP="00795C0F"/>
    <w:sectPr w:rsidR="7A48D586" w:rsidRPr="00795C0F" w:rsidSect="00795C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OTJDvM1jjRZqc" int2:id="ixYOsRIo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1065FD"/>
    <w:rsid w:val="00104484"/>
    <w:rsid w:val="001B0A7A"/>
    <w:rsid w:val="003905D9"/>
    <w:rsid w:val="00447B2F"/>
    <w:rsid w:val="00514CCF"/>
    <w:rsid w:val="005C7E2F"/>
    <w:rsid w:val="00633A83"/>
    <w:rsid w:val="0067328C"/>
    <w:rsid w:val="00682EEE"/>
    <w:rsid w:val="00795C0F"/>
    <w:rsid w:val="00BE518A"/>
    <w:rsid w:val="00BE64E7"/>
    <w:rsid w:val="00C35758"/>
    <w:rsid w:val="3669FF3B"/>
    <w:rsid w:val="4C636531"/>
    <w:rsid w:val="65CB9C08"/>
    <w:rsid w:val="671065FD"/>
    <w:rsid w:val="723CBCDA"/>
    <w:rsid w:val="797CCB93"/>
    <w:rsid w:val="7A48D586"/>
    <w:rsid w:val="7ABFBF37"/>
    <w:rsid w:val="7D5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CE7B5"/>
  <w15:chartTrackingRefBased/>
  <w15:docId w15:val="{07C184AB-5A67-4B12-BF87-45D4A52E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3">
    <w:name w:val="Grid Table 3"/>
    <w:basedOn w:val="TableNormal"/>
    <w:uiPriority w:val="48"/>
    <w:rsid w:val="00514CC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B0A7A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3355</Words>
  <Characters>19126</Characters>
  <Application>Microsoft Office Word</Application>
  <DocSecurity>0</DocSecurity>
  <Lines>159</Lines>
  <Paragraphs>44</Paragraphs>
  <ScaleCrop>false</ScaleCrop>
  <Company/>
  <LinksUpToDate>false</LinksUpToDate>
  <CharactersWithSpaces>22437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Yeer</dc:creator>
  <cp:keywords/>
  <dc:description/>
  <cp:lastModifiedBy>Jin, Yeer</cp:lastModifiedBy>
  <cp:revision>13</cp:revision>
  <dcterms:created xsi:type="dcterms:W3CDTF">2026-06-08T18:18:00Z</dcterms:created>
  <dcterms:modified xsi:type="dcterms:W3CDTF">2026-06-15T21:21:00Z</dcterms:modified>
</cp:coreProperties>
</file>