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797A" w:rsidRPr="00E444B5" w:rsidRDefault="0039797A" w:rsidP="0039797A">
      <w:pPr>
        <w:suppressAutoHyphens/>
        <w:adjustRightInd w:val="0"/>
        <w:snapToGrid w:val="0"/>
        <w:spacing w:line="480" w:lineRule="auto"/>
        <w:rPr>
          <w:rFonts w:cs="Times New Roman"/>
          <w:b/>
          <w:bCs/>
          <w:szCs w:val="24"/>
        </w:rPr>
      </w:pPr>
      <w:r w:rsidRPr="00CD4EE7">
        <w:rPr>
          <w:rFonts w:cs="Times New Roman"/>
          <w:b/>
          <w:bCs/>
          <w:szCs w:val="24"/>
        </w:rPr>
        <w:t xml:space="preserve">Table 1. </w:t>
      </w:r>
      <w:r w:rsidRPr="00E444B5">
        <w:rPr>
          <w:rFonts w:cs="Times New Roman"/>
          <w:szCs w:val="24"/>
        </w:rPr>
        <w:t>Baseline characteristics of 29 subjects</w:t>
      </w:r>
      <w:r w:rsidRPr="00E444B5">
        <w:rPr>
          <w:rFonts w:cs="Times New Roman"/>
          <w:b/>
          <w:bCs/>
          <w:szCs w:val="24"/>
        </w:rPr>
        <w:t xml:space="preserve"> </w:t>
      </w:r>
    </w:p>
    <w:tbl>
      <w:tblPr>
        <w:tblStyle w:val="PlainTable2"/>
        <w:tblW w:w="5584" w:type="pct"/>
        <w:tblInd w:w="-284" w:type="dxa"/>
        <w:tblLook w:val="04A0" w:firstRow="1" w:lastRow="0" w:firstColumn="1" w:lastColumn="0" w:noHBand="0" w:noVBand="1"/>
      </w:tblPr>
      <w:tblGrid>
        <w:gridCol w:w="3783"/>
        <w:gridCol w:w="2176"/>
        <w:gridCol w:w="2180"/>
        <w:gridCol w:w="1941"/>
      </w:tblGrid>
      <w:tr w:rsidR="0039797A" w:rsidRPr="00E444B5" w:rsidTr="00BE7D9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tcBorders>
              <w:top w:val="single" w:sz="4" w:space="0" w:color="7F7F7F" w:themeColor="text1" w:themeTint="80"/>
              <w:bottom w:val="single" w:sz="4" w:space="0" w:color="auto"/>
            </w:tcBorders>
            <w:vAlign w:val="bottom"/>
            <w:hideMark/>
          </w:tcPr>
          <w:p w:rsidR="0039797A" w:rsidRPr="00E444B5" w:rsidRDefault="0039797A" w:rsidP="00BE7D9C">
            <w:pPr>
              <w:pStyle w:val="ListParagraph"/>
              <w:widowControl/>
              <w:suppressAutoHyphens/>
              <w:adjustRightInd w:val="0"/>
              <w:snapToGrid w:val="0"/>
              <w:spacing w:line="480" w:lineRule="auto"/>
              <w:ind w:leftChars="14"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44B5">
              <w:rPr>
                <w:rFonts w:ascii="Times New Roman" w:hAnsi="Times New Roman" w:cs="Times New Roman"/>
                <w:sz w:val="24"/>
                <w:szCs w:val="24"/>
              </w:rPr>
              <w:t>Variable</w:t>
            </w:r>
            <w:r w:rsidRPr="00E444B5">
              <w:rPr>
                <w:rFonts w:ascii="Times New Roman" w:hAnsi="Times New Roman" w:cs="Times New Roman"/>
                <w:sz w:val="24"/>
                <w:szCs w:val="24"/>
              </w:rPr>
              <w:br/>
              <w:t>Mean ± SD</w:t>
            </w:r>
          </w:p>
        </w:tc>
        <w:tc>
          <w:tcPr>
            <w:tcW w:w="0" w:type="pct"/>
            <w:tcBorders>
              <w:top w:val="single" w:sz="4" w:space="0" w:color="7F7F7F" w:themeColor="text1" w:themeTint="80"/>
              <w:bottom w:val="single" w:sz="4" w:space="0" w:color="auto"/>
            </w:tcBorders>
            <w:noWrap/>
            <w:vAlign w:val="center"/>
            <w:hideMark/>
          </w:tcPr>
          <w:p w:rsidR="0039797A" w:rsidRPr="00E444B5" w:rsidRDefault="0039797A" w:rsidP="00BE7D9C">
            <w:pPr>
              <w:pStyle w:val="ListParagraph"/>
              <w:widowControl/>
              <w:suppressAutoHyphens/>
              <w:adjustRightInd w:val="0"/>
              <w:snapToGrid w:val="0"/>
              <w:spacing w:line="480" w:lineRule="auto"/>
              <w:ind w:leftChars="11" w:left="26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444B5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0" w:type="pct"/>
            <w:tcBorders>
              <w:top w:val="single" w:sz="4" w:space="0" w:color="7F7F7F" w:themeColor="text1" w:themeTint="80"/>
              <w:bottom w:val="single" w:sz="4" w:space="0" w:color="auto"/>
            </w:tcBorders>
            <w:noWrap/>
            <w:vAlign w:val="center"/>
            <w:hideMark/>
          </w:tcPr>
          <w:p w:rsidR="0039797A" w:rsidRPr="00E444B5" w:rsidRDefault="0039797A" w:rsidP="00BE7D9C">
            <w:pPr>
              <w:pStyle w:val="ListParagraph"/>
              <w:widowControl/>
              <w:suppressAutoHyphens/>
              <w:adjustRightInd w:val="0"/>
              <w:snapToGrid w:val="0"/>
              <w:spacing w:line="480" w:lineRule="auto"/>
              <w:ind w:leftChars="13" w:left="3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444B5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0" w:type="pct"/>
            <w:tcBorders>
              <w:top w:val="single" w:sz="4" w:space="0" w:color="7F7F7F" w:themeColor="text1" w:themeTint="80"/>
              <w:bottom w:val="single" w:sz="4" w:space="0" w:color="auto"/>
            </w:tcBorders>
            <w:noWrap/>
            <w:vAlign w:val="center"/>
          </w:tcPr>
          <w:p w:rsidR="0039797A" w:rsidRPr="00E444B5" w:rsidRDefault="0039797A" w:rsidP="00BE7D9C">
            <w:pPr>
              <w:pStyle w:val="ListParagraph"/>
              <w:widowControl/>
              <w:suppressAutoHyphens/>
              <w:adjustRightInd w:val="0"/>
              <w:snapToGrid w:val="0"/>
              <w:spacing w:line="480" w:lineRule="auto"/>
              <w:ind w:leftChars="0"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444B5">
              <w:rPr>
                <w:rFonts w:ascii="Times New Roman" w:hAnsi="Times New Roman" w:cs="Times New Roman"/>
                <w:sz w:val="24"/>
                <w:szCs w:val="24"/>
              </w:rPr>
              <w:t>p-value</w:t>
            </w:r>
          </w:p>
        </w:tc>
      </w:tr>
      <w:tr w:rsidR="0039797A" w:rsidRPr="00E444B5" w:rsidTr="00BE7D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tcBorders>
              <w:top w:val="single" w:sz="4" w:space="0" w:color="auto"/>
              <w:bottom w:val="nil"/>
            </w:tcBorders>
            <w:vAlign w:val="bottom"/>
            <w:hideMark/>
          </w:tcPr>
          <w:p w:rsidR="0039797A" w:rsidRPr="00E444B5" w:rsidRDefault="0039797A" w:rsidP="00BE7D9C">
            <w:pPr>
              <w:pStyle w:val="ListParagraph"/>
              <w:widowControl/>
              <w:suppressAutoHyphens/>
              <w:adjustRightInd w:val="0"/>
              <w:snapToGrid w:val="0"/>
              <w:spacing w:line="480" w:lineRule="auto"/>
              <w:ind w:leftChars="14" w:left="3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444B5">
              <w:rPr>
                <w:rFonts w:ascii="Times New Roman" w:hAnsi="Times New Roman" w:cs="Times New Roman"/>
                <w:sz w:val="24"/>
                <w:szCs w:val="24"/>
              </w:rPr>
              <w:t>Age (years)</w:t>
            </w:r>
          </w:p>
        </w:tc>
        <w:tc>
          <w:tcPr>
            <w:tcW w:w="0" w:type="pct"/>
            <w:tcBorders>
              <w:top w:val="single" w:sz="4" w:space="0" w:color="auto"/>
              <w:bottom w:val="nil"/>
            </w:tcBorders>
            <w:noWrap/>
            <w:vAlign w:val="bottom"/>
            <w:hideMark/>
          </w:tcPr>
          <w:p w:rsidR="0039797A" w:rsidRPr="00E444B5" w:rsidRDefault="0039797A" w:rsidP="00BE7D9C">
            <w:pPr>
              <w:pStyle w:val="ListParagraph"/>
              <w:widowControl/>
              <w:suppressAutoHyphens/>
              <w:adjustRightInd w:val="0"/>
              <w:snapToGrid w:val="0"/>
              <w:spacing w:line="480" w:lineRule="auto"/>
              <w:ind w:leftChars="11" w:left="26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444B5">
              <w:rPr>
                <w:rFonts w:ascii="Times New Roman" w:hAnsi="Times New Roman" w:cs="Times New Roman"/>
                <w:sz w:val="24"/>
                <w:szCs w:val="24"/>
              </w:rPr>
              <w:t>22.9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E444B5">
              <w:rPr>
                <w:rFonts w:ascii="Times New Roman" w:hAnsi="Times New Roman" w:cs="Times New Roman"/>
                <w:sz w:val="24"/>
                <w:szCs w:val="24"/>
              </w:rPr>
              <w:t>3.8</w:t>
            </w:r>
          </w:p>
        </w:tc>
        <w:tc>
          <w:tcPr>
            <w:tcW w:w="0" w:type="pct"/>
            <w:tcBorders>
              <w:top w:val="single" w:sz="4" w:space="0" w:color="auto"/>
              <w:bottom w:val="nil"/>
            </w:tcBorders>
            <w:noWrap/>
            <w:vAlign w:val="bottom"/>
            <w:hideMark/>
          </w:tcPr>
          <w:p w:rsidR="0039797A" w:rsidRPr="00E444B5" w:rsidRDefault="0039797A" w:rsidP="00BE7D9C">
            <w:pPr>
              <w:pStyle w:val="ListParagraph"/>
              <w:widowControl/>
              <w:suppressAutoHyphens/>
              <w:adjustRightInd w:val="0"/>
              <w:snapToGrid w:val="0"/>
              <w:spacing w:line="480" w:lineRule="auto"/>
              <w:ind w:leftChars="13" w:left="31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444B5">
              <w:rPr>
                <w:rFonts w:ascii="Times New Roman" w:hAnsi="Times New Roman" w:cs="Times New Roman"/>
                <w:sz w:val="24"/>
                <w:szCs w:val="24"/>
              </w:rPr>
              <w:t>23.7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E444B5">
              <w:rPr>
                <w:rFonts w:ascii="Times New Roman" w:hAnsi="Times New Roman" w:cs="Times New Roman"/>
                <w:sz w:val="24"/>
                <w:szCs w:val="24"/>
              </w:rPr>
              <w:t>4.9</w:t>
            </w:r>
          </w:p>
        </w:tc>
        <w:tc>
          <w:tcPr>
            <w:tcW w:w="0" w:type="pct"/>
            <w:tcBorders>
              <w:top w:val="single" w:sz="4" w:space="0" w:color="auto"/>
              <w:bottom w:val="nil"/>
            </w:tcBorders>
            <w:noWrap/>
            <w:vAlign w:val="bottom"/>
            <w:hideMark/>
          </w:tcPr>
          <w:p w:rsidR="0039797A" w:rsidRPr="00E444B5" w:rsidRDefault="0039797A" w:rsidP="00BE7D9C">
            <w:pPr>
              <w:pStyle w:val="ListParagraph"/>
              <w:widowControl/>
              <w:suppressAutoHyphens/>
              <w:adjustRightInd w:val="0"/>
              <w:snapToGrid w:val="0"/>
              <w:spacing w:line="480" w:lineRule="auto"/>
              <w:ind w:leftChars="0"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444B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E444B5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39797A" w:rsidRPr="00E444B5" w:rsidTr="00BE7D9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tcBorders>
              <w:top w:val="nil"/>
              <w:bottom w:val="nil"/>
            </w:tcBorders>
            <w:noWrap/>
            <w:vAlign w:val="bottom"/>
            <w:hideMark/>
          </w:tcPr>
          <w:p w:rsidR="0039797A" w:rsidRPr="00E444B5" w:rsidRDefault="0039797A" w:rsidP="00BE7D9C">
            <w:pPr>
              <w:pStyle w:val="ListParagraph"/>
              <w:widowControl/>
              <w:suppressAutoHyphens/>
              <w:adjustRightInd w:val="0"/>
              <w:snapToGrid w:val="0"/>
              <w:spacing w:line="480" w:lineRule="auto"/>
              <w:ind w:leftChars="0"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444B5">
              <w:rPr>
                <w:rFonts w:ascii="Times New Roman" w:hAnsi="Times New Roman" w:cs="Times New Roman"/>
                <w:sz w:val="24"/>
                <w:szCs w:val="24"/>
              </w:rPr>
              <w:t>Body weight (kg)</w:t>
            </w:r>
          </w:p>
        </w:tc>
        <w:tc>
          <w:tcPr>
            <w:tcW w:w="0" w:type="pct"/>
            <w:tcBorders>
              <w:top w:val="nil"/>
              <w:bottom w:val="nil"/>
            </w:tcBorders>
            <w:noWrap/>
            <w:vAlign w:val="bottom"/>
            <w:hideMark/>
          </w:tcPr>
          <w:p w:rsidR="0039797A" w:rsidRPr="00E444B5" w:rsidRDefault="0039797A" w:rsidP="00BE7D9C">
            <w:pPr>
              <w:pStyle w:val="ListParagraph"/>
              <w:widowControl/>
              <w:suppressAutoHyphens/>
              <w:adjustRightInd w:val="0"/>
              <w:snapToGrid w:val="0"/>
              <w:spacing w:line="480" w:lineRule="auto"/>
              <w:ind w:leftChars="11" w:left="26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444B5">
              <w:rPr>
                <w:rFonts w:ascii="Times New Roman" w:hAnsi="Times New Roman" w:cs="Times New Roman"/>
                <w:sz w:val="24"/>
                <w:szCs w:val="24"/>
              </w:rPr>
              <w:t>64.2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E444B5">
              <w:rPr>
                <w:rFonts w:ascii="Times New Roman" w:hAnsi="Times New Roman" w:cs="Times New Roman"/>
                <w:sz w:val="24"/>
                <w:szCs w:val="24"/>
              </w:rPr>
              <w:t>9.1</w:t>
            </w:r>
          </w:p>
        </w:tc>
        <w:tc>
          <w:tcPr>
            <w:tcW w:w="0" w:type="pct"/>
            <w:tcBorders>
              <w:top w:val="nil"/>
              <w:bottom w:val="nil"/>
            </w:tcBorders>
            <w:noWrap/>
            <w:vAlign w:val="bottom"/>
            <w:hideMark/>
          </w:tcPr>
          <w:p w:rsidR="0039797A" w:rsidRPr="00E444B5" w:rsidRDefault="0039797A" w:rsidP="00BE7D9C">
            <w:pPr>
              <w:pStyle w:val="ListParagraph"/>
              <w:widowControl/>
              <w:suppressAutoHyphens/>
              <w:adjustRightInd w:val="0"/>
              <w:snapToGrid w:val="0"/>
              <w:spacing w:line="480" w:lineRule="auto"/>
              <w:ind w:leftChars="13" w:left="3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444B5">
              <w:rPr>
                <w:rFonts w:ascii="Times New Roman" w:hAnsi="Times New Roman" w:cs="Times New Roman"/>
                <w:sz w:val="24"/>
                <w:szCs w:val="24"/>
              </w:rPr>
              <w:t>50.5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E444B5">
              <w:rPr>
                <w:rFonts w:ascii="Times New Roman" w:hAnsi="Times New Roman" w:cs="Times New Roman"/>
                <w:sz w:val="24"/>
                <w:szCs w:val="24"/>
              </w:rPr>
              <w:t>4.6</w:t>
            </w:r>
          </w:p>
        </w:tc>
        <w:tc>
          <w:tcPr>
            <w:tcW w:w="0" w:type="pct"/>
            <w:tcBorders>
              <w:top w:val="nil"/>
              <w:bottom w:val="nil"/>
            </w:tcBorders>
            <w:noWrap/>
            <w:vAlign w:val="bottom"/>
            <w:hideMark/>
          </w:tcPr>
          <w:p w:rsidR="0039797A" w:rsidRPr="00E444B5" w:rsidRDefault="0039797A" w:rsidP="00BE7D9C">
            <w:pPr>
              <w:pStyle w:val="ListParagraph"/>
              <w:widowControl/>
              <w:suppressAutoHyphens/>
              <w:adjustRightInd w:val="0"/>
              <w:snapToGrid w:val="0"/>
              <w:spacing w:line="480" w:lineRule="auto"/>
              <w:ind w:leftChars="0"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444B5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39797A" w:rsidRPr="00E444B5" w:rsidTr="00BE7D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tcBorders>
              <w:top w:val="nil"/>
              <w:bottom w:val="nil"/>
            </w:tcBorders>
            <w:noWrap/>
            <w:vAlign w:val="bottom"/>
            <w:hideMark/>
          </w:tcPr>
          <w:p w:rsidR="0039797A" w:rsidRPr="00E444B5" w:rsidRDefault="0039797A" w:rsidP="00BE7D9C">
            <w:pPr>
              <w:pStyle w:val="ListParagraph"/>
              <w:widowControl/>
              <w:suppressAutoHyphens/>
              <w:adjustRightInd w:val="0"/>
              <w:snapToGrid w:val="0"/>
              <w:spacing w:line="480" w:lineRule="auto"/>
              <w:ind w:leftChars="0"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444B5">
              <w:rPr>
                <w:rFonts w:ascii="Times New Roman" w:hAnsi="Times New Roman" w:cs="Times New Roman"/>
                <w:sz w:val="24"/>
                <w:szCs w:val="24"/>
              </w:rPr>
              <w:t>Height (cm)</w:t>
            </w:r>
          </w:p>
        </w:tc>
        <w:tc>
          <w:tcPr>
            <w:tcW w:w="0" w:type="pct"/>
            <w:tcBorders>
              <w:top w:val="nil"/>
              <w:bottom w:val="nil"/>
            </w:tcBorders>
            <w:noWrap/>
            <w:vAlign w:val="bottom"/>
            <w:hideMark/>
          </w:tcPr>
          <w:p w:rsidR="0039797A" w:rsidRPr="00E444B5" w:rsidRDefault="0039797A" w:rsidP="00BE7D9C">
            <w:pPr>
              <w:pStyle w:val="ListParagraph"/>
              <w:widowControl/>
              <w:suppressAutoHyphens/>
              <w:adjustRightInd w:val="0"/>
              <w:snapToGrid w:val="0"/>
              <w:spacing w:line="480" w:lineRule="auto"/>
              <w:ind w:leftChars="11" w:left="26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444B5">
              <w:rPr>
                <w:rFonts w:ascii="Times New Roman" w:hAnsi="Times New Roman" w:cs="Times New Roman"/>
                <w:sz w:val="24"/>
                <w:szCs w:val="24"/>
              </w:rPr>
              <w:t>174.0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E444B5">
              <w:rPr>
                <w:rFonts w:ascii="Times New Roman" w:hAnsi="Times New Roman" w:cs="Times New Roman"/>
                <w:sz w:val="24"/>
                <w:szCs w:val="24"/>
              </w:rPr>
              <w:t>4.5</w:t>
            </w:r>
          </w:p>
        </w:tc>
        <w:tc>
          <w:tcPr>
            <w:tcW w:w="0" w:type="pct"/>
            <w:tcBorders>
              <w:top w:val="nil"/>
              <w:bottom w:val="nil"/>
            </w:tcBorders>
            <w:noWrap/>
            <w:vAlign w:val="bottom"/>
            <w:hideMark/>
          </w:tcPr>
          <w:p w:rsidR="0039797A" w:rsidRPr="00E444B5" w:rsidRDefault="0039797A" w:rsidP="00BE7D9C">
            <w:pPr>
              <w:pStyle w:val="ListParagraph"/>
              <w:widowControl/>
              <w:suppressAutoHyphens/>
              <w:adjustRightInd w:val="0"/>
              <w:snapToGrid w:val="0"/>
              <w:spacing w:line="480" w:lineRule="auto"/>
              <w:ind w:leftChars="13" w:left="31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444B5">
              <w:rPr>
                <w:rFonts w:ascii="Times New Roman" w:hAnsi="Times New Roman" w:cs="Times New Roman"/>
                <w:sz w:val="24"/>
                <w:szCs w:val="24"/>
              </w:rPr>
              <w:t>157.8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E444B5">
              <w:rPr>
                <w:rFonts w:ascii="Times New Roman" w:hAnsi="Times New Roman" w:cs="Times New Roman"/>
                <w:sz w:val="24"/>
                <w:szCs w:val="24"/>
              </w:rPr>
              <w:t>4.6</w:t>
            </w:r>
          </w:p>
        </w:tc>
        <w:tc>
          <w:tcPr>
            <w:tcW w:w="0" w:type="pct"/>
            <w:tcBorders>
              <w:top w:val="nil"/>
              <w:bottom w:val="nil"/>
            </w:tcBorders>
            <w:noWrap/>
            <w:vAlign w:val="bottom"/>
            <w:hideMark/>
          </w:tcPr>
          <w:p w:rsidR="0039797A" w:rsidRPr="00E444B5" w:rsidRDefault="0039797A" w:rsidP="00BE7D9C">
            <w:pPr>
              <w:pStyle w:val="ListParagraph"/>
              <w:widowControl/>
              <w:suppressAutoHyphens/>
              <w:adjustRightInd w:val="0"/>
              <w:snapToGrid w:val="0"/>
              <w:spacing w:line="480" w:lineRule="auto"/>
              <w:ind w:leftChars="0"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444B5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39797A" w:rsidRPr="00E444B5" w:rsidTr="00BE7D9C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tcBorders>
              <w:top w:val="nil"/>
              <w:bottom w:val="nil"/>
            </w:tcBorders>
            <w:noWrap/>
            <w:vAlign w:val="bottom"/>
            <w:hideMark/>
          </w:tcPr>
          <w:p w:rsidR="0039797A" w:rsidRPr="00E444B5" w:rsidRDefault="0039797A" w:rsidP="00BE7D9C">
            <w:pPr>
              <w:pStyle w:val="ListParagraph"/>
              <w:widowControl/>
              <w:suppressAutoHyphens/>
              <w:adjustRightInd w:val="0"/>
              <w:snapToGrid w:val="0"/>
              <w:spacing w:line="480" w:lineRule="auto"/>
              <w:ind w:leftChars="0"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444B5">
              <w:rPr>
                <w:rFonts w:ascii="Times New Roman" w:hAnsi="Times New Roman" w:cs="Times New Roman"/>
                <w:sz w:val="24"/>
                <w:szCs w:val="24"/>
              </w:rPr>
              <w:t>BMI (kg/m</w:t>
            </w:r>
            <w:r w:rsidRPr="00E444B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E444B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pct"/>
            <w:tcBorders>
              <w:top w:val="nil"/>
              <w:bottom w:val="nil"/>
            </w:tcBorders>
            <w:noWrap/>
            <w:vAlign w:val="bottom"/>
            <w:hideMark/>
          </w:tcPr>
          <w:p w:rsidR="0039797A" w:rsidRPr="00E444B5" w:rsidRDefault="0039797A" w:rsidP="00BE7D9C">
            <w:pPr>
              <w:pStyle w:val="ListParagraph"/>
              <w:widowControl/>
              <w:suppressAutoHyphens/>
              <w:adjustRightInd w:val="0"/>
              <w:snapToGrid w:val="0"/>
              <w:spacing w:line="480" w:lineRule="auto"/>
              <w:ind w:leftChars="11" w:left="26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444B5">
              <w:rPr>
                <w:rFonts w:ascii="Times New Roman" w:hAnsi="Times New Roman" w:cs="Times New Roman"/>
                <w:sz w:val="24"/>
                <w:szCs w:val="24"/>
              </w:rPr>
              <w:t>21.1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E444B5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0" w:type="pct"/>
            <w:tcBorders>
              <w:top w:val="nil"/>
              <w:bottom w:val="nil"/>
            </w:tcBorders>
            <w:noWrap/>
            <w:vAlign w:val="bottom"/>
            <w:hideMark/>
          </w:tcPr>
          <w:p w:rsidR="0039797A" w:rsidRPr="00E444B5" w:rsidRDefault="0039797A" w:rsidP="00BE7D9C">
            <w:pPr>
              <w:pStyle w:val="ListParagraph"/>
              <w:widowControl/>
              <w:suppressAutoHyphens/>
              <w:adjustRightInd w:val="0"/>
              <w:snapToGrid w:val="0"/>
              <w:spacing w:line="480" w:lineRule="auto"/>
              <w:ind w:leftChars="13" w:left="3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444B5">
              <w:rPr>
                <w:rFonts w:ascii="Times New Roman" w:hAnsi="Times New Roman" w:cs="Times New Roman"/>
                <w:sz w:val="24"/>
                <w:szCs w:val="24"/>
              </w:rPr>
              <w:t>20.3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E444B5">
              <w:rPr>
                <w:rFonts w:ascii="Times New Roman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0" w:type="pct"/>
            <w:tcBorders>
              <w:top w:val="nil"/>
              <w:bottom w:val="nil"/>
            </w:tcBorders>
            <w:noWrap/>
            <w:vAlign w:val="bottom"/>
            <w:hideMark/>
          </w:tcPr>
          <w:p w:rsidR="0039797A" w:rsidRPr="00E444B5" w:rsidRDefault="0039797A" w:rsidP="00BE7D9C">
            <w:pPr>
              <w:pStyle w:val="ListParagraph"/>
              <w:widowControl/>
              <w:suppressAutoHyphens/>
              <w:adjustRightInd w:val="0"/>
              <w:snapToGrid w:val="0"/>
              <w:spacing w:line="480" w:lineRule="auto"/>
              <w:ind w:leftChars="0"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444B5">
              <w:rPr>
                <w:rFonts w:ascii="Times New Roman" w:hAnsi="Times New Roman" w:cs="Times New Roman"/>
                <w:sz w:val="24"/>
                <w:szCs w:val="24"/>
              </w:rPr>
              <w:t>0.29</w:t>
            </w:r>
          </w:p>
        </w:tc>
      </w:tr>
      <w:tr w:rsidR="0039797A" w:rsidRPr="00E444B5" w:rsidTr="00BE7D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tcBorders>
              <w:top w:val="nil"/>
              <w:bottom w:val="nil"/>
            </w:tcBorders>
            <w:noWrap/>
            <w:vAlign w:val="bottom"/>
            <w:hideMark/>
          </w:tcPr>
          <w:p w:rsidR="0039797A" w:rsidRPr="00E444B5" w:rsidRDefault="0039797A" w:rsidP="00BE7D9C">
            <w:pPr>
              <w:pStyle w:val="ListParagraph"/>
              <w:widowControl/>
              <w:suppressAutoHyphens/>
              <w:adjustRightInd w:val="0"/>
              <w:snapToGrid w:val="0"/>
              <w:spacing w:line="480" w:lineRule="auto"/>
              <w:ind w:leftChars="0"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444B5">
              <w:rPr>
                <w:rFonts w:ascii="Times New Roman" w:hAnsi="Times New Roman" w:cs="Times New Roman"/>
                <w:sz w:val="24"/>
                <w:szCs w:val="24"/>
              </w:rPr>
              <w:t>Body surface area (m</w:t>
            </w:r>
            <w:r w:rsidRPr="00E444B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E444B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pct"/>
            <w:tcBorders>
              <w:top w:val="nil"/>
              <w:bottom w:val="nil"/>
            </w:tcBorders>
            <w:noWrap/>
            <w:vAlign w:val="bottom"/>
            <w:hideMark/>
          </w:tcPr>
          <w:p w:rsidR="0039797A" w:rsidRPr="00E444B5" w:rsidRDefault="0039797A" w:rsidP="00BE7D9C">
            <w:pPr>
              <w:pStyle w:val="ListParagraph"/>
              <w:widowControl/>
              <w:suppressAutoHyphens/>
              <w:adjustRightInd w:val="0"/>
              <w:snapToGrid w:val="0"/>
              <w:spacing w:line="480" w:lineRule="auto"/>
              <w:ind w:leftChars="11" w:left="26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444B5">
              <w:rPr>
                <w:rFonts w:ascii="Times New Roman" w:hAnsi="Times New Roman" w:cs="Times New Roman"/>
                <w:sz w:val="24"/>
                <w:szCs w:val="24"/>
              </w:rPr>
              <w:t>1.7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E444B5">
              <w:rPr>
                <w:rFonts w:ascii="Times New Roman" w:hAnsi="Times New Roman" w:cs="Times New Roman"/>
                <w:sz w:val="24"/>
                <w:szCs w:val="24"/>
              </w:rPr>
              <w:t>0.13</w:t>
            </w:r>
          </w:p>
        </w:tc>
        <w:tc>
          <w:tcPr>
            <w:tcW w:w="0" w:type="pct"/>
            <w:tcBorders>
              <w:top w:val="nil"/>
              <w:bottom w:val="nil"/>
            </w:tcBorders>
            <w:noWrap/>
            <w:vAlign w:val="bottom"/>
            <w:hideMark/>
          </w:tcPr>
          <w:p w:rsidR="0039797A" w:rsidRPr="00E444B5" w:rsidRDefault="0039797A" w:rsidP="00BE7D9C">
            <w:pPr>
              <w:pStyle w:val="ListParagraph"/>
              <w:widowControl/>
              <w:suppressAutoHyphens/>
              <w:adjustRightInd w:val="0"/>
              <w:snapToGrid w:val="0"/>
              <w:spacing w:line="480" w:lineRule="auto"/>
              <w:ind w:leftChars="13" w:left="31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444B5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E444B5">
              <w:rPr>
                <w:rFonts w:ascii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0" w:type="pct"/>
            <w:tcBorders>
              <w:top w:val="nil"/>
              <w:bottom w:val="nil"/>
            </w:tcBorders>
            <w:noWrap/>
            <w:vAlign w:val="bottom"/>
            <w:hideMark/>
          </w:tcPr>
          <w:p w:rsidR="0039797A" w:rsidRPr="00E444B5" w:rsidRDefault="0039797A" w:rsidP="00BE7D9C">
            <w:pPr>
              <w:pStyle w:val="ListParagraph"/>
              <w:widowControl/>
              <w:suppressAutoHyphens/>
              <w:adjustRightInd w:val="0"/>
              <w:snapToGrid w:val="0"/>
              <w:spacing w:line="480" w:lineRule="auto"/>
              <w:ind w:leftChars="0"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444B5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39797A" w:rsidRPr="00E444B5" w:rsidTr="00BE7D9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tcBorders>
              <w:top w:val="nil"/>
              <w:bottom w:val="nil"/>
            </w:tcBorders>
            <w:noWrap/>
            <w:vAlign w:val="bottom"/>
            <w:hideMark/>
          </w:tcPr>
          <w:p w:rsidR="0039797A" w:rsidRPr="00E444B5" w:rsidRDefault="0039797A" w:rsidP="00BE7D9C">
            <w:pPr>
              <w:pStyle w:val="ListParagraph"/>
              <w:widowControl/>
              <w:suppressAutoHyphens/>
              <w:adjustRightInd w:val="0"/>
              <w:snapToGrid w:val="0"/>
              <w:spacing w:line="480" w:lineRule="auto"/>
              <w:ind w:leftChars="0"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444B5">
              <w:rPr>
                <w:rFonts w:ascii="Times New Roman" w:hAnsi="Times New Roman" w:cs="Times New Roman"/>
                <w:sz w:val="24"/>
                <w:szCs w:val="24"/>
              </w:rPr>
              <w:t>Forced vital capacity (%)</w:t>
            </w:r>
          </w:p>
        </w:tc>
        <w:tc>
          <w:tcPr>
            <w:tcW w:w="0" w:type="pct"/>
            <w:tcBorders>
              <w:top w:val="nil"/>
              <w:bottom w:val="nil"/>
            </w:tcBorders>
            <w:noWrap/>
            <w:vAlign w:val="bottom"/>
            <w:hideMark/>
          </w:tcPr>
          <w:p w:rsidR="0039797A" w:rsidRPr="00E444B5" w:rsidRDefault="0039797A" w:rsidP="00BE7D9C">
            <w:pPr>
              <w:pStyle w:val="ListParagraph"/>
              <w:widowControl/>
              <w:suppressAutoHyphens/>
              <w:adjustRightInd w:val="0"/>
              <w:snapToGrid w:val="0"/>
              <w:spacing w:line="480" w:lineRule="auto"/>
              <w:ind w:leftChars="11" w:left="26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444B5">
              <w:rPr>
                <w:rFonts w:ascii="Times New Roman" w:hAnsi="Times New Roman" w:cs="Times New Roman"/>
                <w:sz w:val="24"/>
                <w:szCs w:val="24"/>
              </w:rPr>
              <w:t>97.6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E444B5">
              <w:rPr>
                <w:rFonts w:ascii="Times New Roman" w:hAnsi="Times New Roman" w:cs="Times New Roman"/>
                <w:sz w:val="24"/>
                <w:szCs w:val="24"/>
              </w:rPr>
              <w:t>9.9</w:t>
            </w:r>
          </w:p>
        </w:tc>
        <w:tc>
          <w:tcPr>
            <w:tcW w:w="0" w:type="pct"/>
            <w:tcBorders>
              <w:top w:val="nil"/>
              <w:bottom w:val="nil"/>
            </w:tcBorders>
            <w:noWrap/>
            <w:vAlign w:val="bottom"/>
            <w:hideMark/>
          </w:tcPr>
          <w:p w:rsidR="0039797A" w:rsidRPr="00E444B5" w:rsidRDefault="0039797A" w:rsidP="00BE7D9C">
            <w:pPr>
              <w:pStyle w:val="ListParagraph"/>
              <w:widowControl/>
              <w:suppressAutoHyphens/>
              <w:adjustRightInd w:val="0"/>
              <w:snapToGrid w:val="0"/>
              <w:spacing w:line="480" w:lineRule="auto"/>
              <w:ind w:leftChars="13" w:left="3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444B5">
              <w:rPr>
                <w:rFonts w:ascii="Times New Roman" w:hAnsi="Times New Roman" w:cs="Times New Roman"/>
                <w:sz w:val="24"/>
                <w:szCs w:val="24"/>
              </w:rPr>
              <w:t>98.8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E444B5">
              <w:rPr>
                <w:rFonts w:ascii="Times New Roman" w:hAnsi="Times New Roman" w:cs="Times New Roman"/>
                <w:sz w:val="24"/>
                <w:szCs w:val="24"/>
              </w:rPr>
              <w:t>10.5</w:t>
            </w:r>
          </w:p>
        </w:tc>
        <w:tc>
          <w:tcPr>
            <w:tcW w:w="0" w:type="pct"/>
            <w:tcBorders>
              <w:top w:val="nil"/>
              <w:bottom w:val="nil"/>
            </w:tcBorders>
            <w:noWrap/>
            <w:vAlign w:val="bottom"/>
            <w:hideMark/>
          </w:tcPr>
          <w:p w:rsidR="0039797A" w:rsidRPr="00E444B5" w:rsidRDefault="0039797A" w:rsidP="00BE7D9C">
            <w:pPr>
              <w:pStyle w:val="ListParagraph"/>
              <w:widowControl/>
              <w:suppressAutoHyphens/>
              <w:adjustRightInd w:val="0"/>
              <w:snapToGrid w:val="0"/>
              <w:spacing w:line="480" w:lineRule="auto"/>
              <w:ind w:leftChars="0"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444B5">
              <w:rPr>
                <w:rFonts w:ascii="Times New Roman" w:hAnsi="Times New Roman" w:cs="Times New Roman"/>
                <w:sz w:val="24"/>
                <w:szCs w:val="24"/>
              </w:rPr>
              <w:t>0.78</w:t>
            </w:r>
          </w:p>
        </w:tc>
      </w:tr>
      <w:tr w:rsidR="0039797A" w:rsidRPr="00E444B5" w:rsidTr="00BE7D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tcBorders>
              <w:top w:val="nil"/>
            </w:tcBorders>
            <w:vAlign w:val="bottom"/>
            <w:hideMark/>
          </w:tcPr>
          <w:p w:rsidR="0039797A" w:rsidRPr="00E444B5" w:rsidRDefault="0039797A" w:rsidP="00BE7D9C">
            <w:pPr>
              <w:pStyle w:val="ListParagraph"/>
              <w:widowControl/>
              <w:suppressAutoHyphens/>
              <w:adjustRightInd w:val="0"/>
              <w:snapToGrid w:val="0"/>
              <w:spacing w:line="480" w:lineRule="auto"/>
              <w:ind w:leftChars="0"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444B5">
              <w:rPr>
                <w:rFonts w:ascii="Times New Roman" w:hAnsi="Times New Roman" w:cs="Times New Roman"/>
                <w:sz w:val="24"/>
                <w:szCs w:val="24"/>
              </w:rPr>
              <w:t>Forced expiratory volume in one second (%)</w:t>
            </w:r>
          </w:p>
        </w:tc>
        <w:tc>
          <w:tcPr>
            <w:tcW w:w="0" w:type="pct"/>
            <w:tcBorders>
              <w:top w:val="nil"/>
            </w:tcBorders>
            <w:noWrap/>
            <w:vAlign w:val="bottom"/>
            <w:hideMark/>
          </w:tcPr>
          <w:p w:rsidR="0039797A" w:rsidRPr="00E444B5" w:rsidRDefault="0039797A" w:rsidP="00BE7D9C">
            <w:pPr>
              <w:pStyle w:val="ListParagraph"/>
              <w:widowControl/>
              <w:suppressAutoHyphens/>
              <w:adjustRightInd w:val="0"/>
              <w:snapToGrid w:val="0"/>
              <w:spacing w:line="480" w:lineRule="auto"/>
              <w:ind w:leftChars="11" w:left="26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444B5">
              <w:rPr>
                <w:rFonts w:ascii="Times New Roman" w:hAnsi="Times New Roman" w:cs="Times New Roman"/>
                <w:sz w:val="24"/>
                <w:szCs w:val="24"/>
              </w:rPr>
              <w:t xml:space="preserve"> 88.6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E444B5">
              <w:rPr>
                <w:rFonts w:ascii="Times New Roman" w:hAnsi="Times New Roman" w:cs="Times New Roman"/>
                <w:sz w:val="24"/>
                <w:szCs w:val="24"/>
              </w:rPr>
              <w:t>4.9</w:t>
            </w:r>
          </w:p>
        </w:tc>
        <w:tc>
          <w:tcPr>
            <w:tcW w:w="0" w:type="pct"/>
            <w:tcBorders>
              <w:top w:val="nil"/>
            </w:tcBorders>
            <w:noWrap/>
            <w:vAlign w:val="bottom"/>
            <w:hideMark/>
          </w:tcPr>
          <w:p w:rsidR="0039797A" w:rsidRPr="00E444B5" w:rsidRDefault="0039797A" w:rsidP="00BE7D9C">
            <w:pPr>
              <w:pStyle w:val="ListParagraph"/>
              <w:widowControl/>
              <w:suppressAutoHyphens/>
              <w:adjustRightInd w:val="0"/>
              <w:snapToGrid w:val="0"/>
              <w:spacing w:line="480" w:lineRule="auto"/>
              <w:ind w:leftChars="13" w:left="31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444B5">
              <w:rPr>
                <w:rFonts w:ascii="Times New Roman" w:hAnsi="Times New Roman" w:cs="Times New Roman"/>
                <w:sz w:val="24"/>
                <w:szCs w:val="24"/>
              </w:rPr>
              <w:t>89.2±5.8</w:t>
            </w:r>
          </w:p>
        </w:tc>
        <w:tc>
          <w:tcPr>
            <w:tcW w:w="0" w:type="pct"/>
            <w:tcBorders>
              <w:top w:val="nil"/>
            </w:tcBorders>
            <w:noWrap/>
            <w:vAlign w:val="bottom"/>
            <w:hideMark/>
          </w:tcPr>
          <w:p w:rsidR="0039797A" w:rsidRPr="00E444B5" w:rsidRDefault="0039797A" w:rsidP="00BE7D9C">
            <w:pPr>
              <w:pStyle w:val="ListParagraph"/>
              <w:widowControl/>
              <w:suppressAutoHyphens/>
              <w:adjustRightInd w:val="0"/>
              <w:snapToGrid w:val="0"/>
              <w:spacing w:line="480" w:lineRule="auto"/>
              <w:ind w:leftChars="0"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444B5">
              <w:rPr>
                <w:rFonts w:ascii="Times New Roman" w:hAnsi="Times New Roman" w:cs="Times New Roman"/>
                <w:sz w:val="24"/>
                <w:szCs w:val="24"/>
              </w:rPr>
              <w:t>0.74</w:t>
            </w:r>
          </w:p>
        </w:tc>
      </w:tr>
    </w:tbl>
    <w:p w:rsidR="0039797A" w:rsidRDefault="0039797A" w:rsidP="0039797A">
      <w:pPr>
        <w:suppressAutoHyphens/>
        <w:adjustRightInd w:val="0"/>
        <w:snapToGrid w:val="0"/>
        <w:spacing w:line="480" w:lineRule="auto"/>
        <w:rPr>
          <w:rFonts w:cs="Times New Roman"/>
          <w:szCs w:val="24"/>
        </w:rPr>
      </w:pPr>
      <w:r w:rsidRPr="00E444B5">
        <w:rPr>
          <w:rFonts w:cs="Times New Roman"/>
          <w:b/>
          <w:bCs/>
          <w:szCs w:val="24"/>
        </w:rPr>
        <w:t xml:space="preserve"> </w:t>
      </w:r>
      <w:r w:rsidRPr="00E444B5">
        <w:rPr>
          <w:rFonts w:cs="Times New Roman"/>
          <w:szCs w:val="24"/>
        </w:rPr>
        <w:t>SD, standard deviation</w:t>
      </w:r>
    </w:p>
    <w:p w:rsidR="006F17C6" w:rsidRDefault="006F17C6" w:rsidP="00F64039">
      <w:bookmarkStart w:id="0" w:name="_GoBack"/>
      <w:bookmarkEnd w:id="0"/>
    </w:p>
    <w:sectPr w:rsidR="006F17C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4039"/>
    <w:rsid w:val="0016198D"/>
    <w:rsid w:val="0039797A"/>
    <w:rsid w:val="003E54F6"/>
    <w:rsid w:val="006F17C6"/>
    <w:rsid w:val="00F640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AABBB5"/>
  <w15:chartTrackingRefBased/>
  <w15:docId w15:val="{2AF51D9C-F83F-4547-80EA-552073DF9A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F17C6"/>
    <w:pPr>
      <w:spacing w:line="256" w:lineRule="auto"/>
    </w:pPr>
    <w:rPr>
      <w:rFonts w:ascii="Times New Roman" w:hAnsi="Times New Roman"/>
      <w:sz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9797A"/>
    <w:pPr>
      <w:widowControl w:val="0"/>
      <w:spacing w:after="0" w:line="240" w:lineRule="auto"/>
      <w:ind w:leftChars="400" w:left="840"/>
      <w:jc w:val="both"/>
    </w:pPr>
    <w:rPr>
      <w:rFonts w:asciiTheme="minorHAnsi" w:eastAsiaTheme="minorEastAsia" w:hAnsiTheme="minorHAnsi"/>
      <w:kern w:val="2"/>
      <w:sz w:val="21"/>
      <w:lang w:val="en-US" w:eastAsia="ja-JP"/>
    </w:rPr>
  </w:style>
  <w:style w:type="table" w:styleId="PlainTable2">
    <w:name w:val="Plain Table 2"/>
    <w:basedOn w:val="TableNormal"/>
    <w:uiPriority w:val="42"/>
    <w:rsid w:val="0039797A"/>
    <w:pPr>
      <w:spacing w:after="0" w:line="240" w:lineRule="auto"/>
    </w:pPr>
    <w:rPr>
      <w:rFonts w:eastAsiaTheme="minorEastAsia"/>
      <w:kern w:val="2"/>
      <w:sz w:val="21"/>
      <w:lang w:eastAsia="ja-JP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1</Pages>
  <Words>65</Words>
  <Characters>372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Amol Betale</dc:creator>
  <cp:keywords/>
  <dc:description/>
  <cp:lastModifiedBy>Amol Betale</cp:lastModifiedBy>
  <cp:revision>1</cp:revision>
  <dcterms:created xsi:type="dcterms:W3CDTF">2021-10-26T11:59:00Z</dcterms:created>
  <dcterms:modified xsi:type="dcterms:W3CDTF">2021-10-28T10:25:00Z</dcterms:modified>
</cp:coreProperties>
</file>