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E71B9" w14:textId="2EC74318" w:rsidR="00880F58" w:rsidRDefault="00D42B6F" w:rsidP="00024652">
      <w:pPr>
        <w:pStyle w:val="Heading1"/>
        <w:spacing w:before="0" w:line="240" w:lineRule="auto"/>
        <w:jc w:val="center"/>
        <w:rPr>
          <w:rFonts w:ascii="Times New Roman" w:hAnsi="Times New Roman" w:cs="Times New Roman"/>
          <w:b/>
          <w:bCs/>
          <w:color w:val="000000" w:themeColor="text1"/>
          <w:sz w:val="24"/>
          <w:szCs w:val="24"/>
        </w:rPr>
      </w:pPr>
      <w:r w:rsidRPr="00422311">
        <w:rPr>
          <w:rFonts w:ascii="Times New Roman" w:hAnsi="Times New Roman" w:cs="Times New Roman"/>
          <w:b/>
          <w:bCs/>
          <w:color w:val="000000" w:themeColor="text1"/>
          <w:sz w:val="24"/>
          <w:szCs w:val="24"/>
        </w:rPr>
        <w:t>S</w:t>
      </w:r>
      <w:r w:rsidR="005F3CB9">
        <w:rPr>
          <w:rFonts w:ascii="Times New Roman" w:hAnsi="Times New Roman" w:cs="Times New Roman"/>
          <w:b/>
          <w:bCs/>
          <w:color w:val="000000" w:themeColor="text1"/>
          <w:sz w:val="24"/>
          <w:szCs w:val="24"/>
        </w:rPr>
        <w:t>UPPLEMENTS</w:t>
      </w:r>
    </w:p>
    <w:p w14:paraId="2D65CDE8" w14:textId="77777777" w:rsidR="001C396A" w:rsidRPr="00ED2200" w:rsidRDefault="001C396A" w:rsidP="001C396A">
      <w:pPr>
        <w:rPr>
          <w:b/>
          <w:bCs/>
        </w:rPr>
      </w:pPr>
    </w:p>
    <w:p w14:paraId="09ED3069" w14:textId="056BE6D7" w:rsidR="005975B0" w:rsidRPr="000E5D37" w:rsidRDefault="00B15103" w:rsidP="00024652">
      <w:pPr>
        <w:pStyle w:val="Heading1"/>
        <w:spacing w:before="0" w:line="240" w:lineRule="auto"/>
        <w:rPr>
          <w:rFonts w:ascii="Times New Roman" w:hAnsi="Times New Roman" w:cs="Times New Roman"/>
          <w:b/>
          <w:bCs/>
          <w:color w:val="000000" w:themeColor="text1"/>
          <w:sz w:val="24"/>
          <w:szCs w:val="24"/>
        </w:rPr>
      </w:pPr>
      <w:r w:rsidRPr="00ED2200">
        <w:rPr>
          <w:rFonts w:ascii="Times New Roman" w:hAnsi="Times New Roman" w:cs="Times New Roman"/>
          <w:b/>
          <w:bCs/>
          <w:color w:val="000000" w:themeColor="text1"/>
          <w:sz w:val="24"/>
          <w:szCs w:val="24"/>
        </w:rPr>
        <w:t>Supplement</w:t>
      </w:r>
      <w:r w:rsidR="00D04A76">
        <w:rPr>
          <w:rFonts w:ascii="Times New Roman" w:hAnsi="Times New Roman" w:cs="Times New Roman"/>
          <w:b/>
          <w:bCs/>
          <w:color w:val="000000" w:themeColor="text1"/>
          <w:sz w:val="24"/>
          <w:szCs w:val="24"/>
        </w:rPr>
        <w:t>ary</w:t>
      </w:r>
      <w:r w:rsidRPr="00ED2200">
        <w:rPr>
          <w:rFonts w:ascii="Times New Roman" w:hAnsi="Times New Roman" w:cs="Times New Roman"/>
          <w:b/>
          <w:bCs/>
          <w:color w:val="000000" w:themeColor="text1"/>
          <w:sz w:val="24"/>
          <w:szCs w:val="24"/>
        </w:rPr>
        <w:t xml:space="preserve"> </w:t>
      </w:r>
      <w:r w:rsidR="00D561C9">
        <w:rPr>
          <w:rFonts w:ascii="Times New Roman" w:hAnsi="Times New Roman" w:cs="Times New Roman"/>
          <w:b/>
          <w:bCs/>
          <w:color w:val="000000" w:themeColor="text1"/>
          <w:sz w:val="24"/>
          <w:szCs w:val="24"/>
        </w:rPr>
        <w:t>f</w:t>
      </w:r>
      <w:r w:rsidR="005A17AE">
        <w:rPr>
          <w:rFonts w:ascii="Times New Roman" w:hAnsi="Times New Roman" w:cs="Times New Roman"/>
          <w:b/>
          <w:bCs/>
          <w:color w:val="000000" w:themeColor="text1"/>
          <w:sz w:val="24"/>
          <w:szCs w:val="24"/>
        </w:rPr>
        <w:t xml:space="preserve">igure </w:t>
      </w:r>
      <w:r w:rsidR="009E4A4B" w:rsidRPr="00ED2200">
        <w:rPr>
          <w:rFonts w:ascii="Times New Roman" w:hAnsi="Times New Roman" w:cs="Times New Roman"/>
          <w:b/>
          <w:bCs/>
          <w:color w:val="000000" w:themeColor="text1"/>
          <w:sz w:val="24"/>
          <w:szCs w:val="24"/>
        </w:rPr>
        <w:t>1</w:t>
      </w:r>
      <w:r w:rsidRPr="00ED2200">
        <w:rPr>
          <w:rFonts w:ascii="Times New Roman" w:hAnsi="Times New Roman" w:cs="Times New Roman"/>
          <w:b/>
          <w:bCs/>
          <w:color w:val="000000" w:themeColor="text1"/>
          <w:sz w:val="24"/>
          <w:szCs w:val="24"/>
        </w:rPr>
        <w:t>.</w:t>
      </w:r>
      <w:r w:rsidRPr="00F654B1">
        <w:rPr>
          <w:rFonts w:ascii="Times New Roman" w:hAnsi="Times New Roman" w:cs="Times New Roman"/>
          <w:color w:val="000000" w:themeColor="text1"/>
          <w:sz w:val="24"/>
          <w:szCs w:val="24"/>
        </w:rPr>
        <w:t xml:space="preserve"> Bo</w:t>
      </w:r>
      <w:r w:rsidRPr="000E5D37">
        <w:rPr>
          <w:rFonts w:ascii="Times New Roman" w:hAnsi="Times New Roman" w:cs="Times New Roman"/>
          <w:color w:val="000000" w:themeColor="text1"/>
          <w:sz w:val="24"/>
          <w:szCs w:val="24"/>
        </w:rPr>
        <w:t>otstrapped CIs of estimated edge-weights for the estimated network</w:t>
      </w:r>
      <w:r w:rsidR="00F654B1">
        <w:rPr>
          <w:rFonts w:ascii="Times New Roman" w:hAnsi="Times New Roman" w:cs="Times New Roman"/>
          <w:color w:val="000000" w:themeColor="text1"/>
          <w:sz w:val="24"/>
          <w:szCs w:val="24"/>
        </w:rPr>
        <w:t xml:space="preserve"> </w:t>
      </w:r>
    </w:p>
    <w:p w14:paraId="6F382F4A" w14:textId="423D7266" w:rsidR="009E4A4B" w:rsidRDefault="009E4A4B" w:rsidP="00024652">
      <w:pPr>
        <w:pStyle w:val="p"/>
        <w:shd w:val="clear" w:color="auto" w:fill="FFFFFF"/>
        <w:spacing w:before="0" w:beforeAutospacing="0" w:after="0" w:afterAutospacing="0"/>
        <w:rPr>
          <w:rFonts w:eastAsiaTheme="minorEastAsia"/>
          <w:b/>
          <w:bCs/>
          <w:color w:val="000000" w:themeColor="text1"/>
          <w:sz w:val="22"/>
          <w:szCs w:val="22"/>
        </w:rPr>
      </w:pPr>
    </w:p>
    <w:p w14:paraId="2ED5DC49" w14:textId="7466D0A6" w:rsidR="00AC4BC3" w:rsidRPr="009E4A4B" w:rsidRDefault="009E4A4B" w:rsidP="00024652">
      <w:pPr>
        <w:pStyle w:val="p"/>
        <w:shd w:val="clear" w:color="auto" w:fill="FFFFFF"/>
        <w:spacing w:before="0" w:beforeAutospacing="0" w:after="0" w:afterAutospacing="0"/>
        <w:rPr>
          <w:rFonts w:eastAsiaTheme="minorEastAsia"/>
          <w:b/>
          <w:bCs/>
          <w:color w:val="000000" w:themeColor="text1"/>
          <w:sz w:val="22"/>
          <w:szCs w:val="22"/>
        </w:rPr>
      </w:pPr>
      <w:r>
        <w:rPr>
          <w:noProof/>
        </w:rPr>
        <w:drawing>
          <wp:anchor distT="0" distB="0" distL="114300" distR="114300" simplePos="0" relativeHeight="251662336" behindDoc="0" locked="0" layoutInCell="1" allowOverlap="1" wp14:anchorId="5800911C" wp14:editId="7A182629">
            <wp:simplePos x="0" y="0"/>
            <wp:positionH relativeFrom="margin">
              <wp:posOffset>4568190</wp:posOffset>
            </wp:positionH>
            <wp:positionV relativeFrom="paragraph">
              <wp:posOffset>28575</wp:posOffset>
            </wp:positionV>
            <wp:extent cx="4499610" cy="4401793"/>
            <wp:effectExtent l="19050" t="19050" r="15240" b="18415"/>
            <wp:wrapTopAndBottom/>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499610" cy="4401793"/>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35AA2CBC" wp14:editId="6947DCA0">
            <wp:simplePos x="0" y="0"/>
            <wp:positionH relativeFrom="margin">
              <wp:align>left</wp:align>
            </wp:positionH>
            <wp:positionV relativeFrom="paragraph">
              <wp:posOffset>20955</wp:posOffset>
            </wp:positionV>
            <wp:extent cx="4522470" cy="4403725"/>
            <wp:effectExtent l="19050" t="19050" r="11430" b="15875"/>
            <wp:wrapTopAndBottom/>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522470" cy="4403725"/>
                    </a:xfrm>
                    <a:prstGeom prst="rect">
                      <a:avLst/>
                    </a:prstGeom>
                    <a:ln>
                      <a:solidFill>
                        <a:schemeClr val="bg1"/>
                      </a:solidFill>
                    </a:ln>
                  </pic:spPr>
                </pic:pic>
              </a:graphicData>
            </a:graphic>
          </wp:anchor>
        </w:drawing>
      </w:r>
    </w:p>
    <w:p w14:paraId="4E659240" w14:textId="701E3999" w:rsidR="00F654B1" w:rsidRPr="00ED2200" w:rsidRDefault="00DE065C" w:rsidP="00024652">
      <w:pPr>
        <w:pStyle w:val="p"/>
        <w:shd w:val="clear" w:color="auto" w:fill="FFFFFF"/>
        <w:spacing w:before="0" w:beforeAutospacing="0" w:after="0" w:afterAutospacing="0"/>
        <w:rPr>
          <w:color w:val="000000" w:themeColor="text1"/>
          <w:sz w:val="22"/>
          <w:szCs w:val="22"/>
        </w:rPr>
      </w:pPr>
      <w:r w:rsidRPr="00DE065C">
        <w:rPr>
          <w:color w:val="000000" w:themeColor="text1"/>
          <w:sz w:val="22"/>
          <w:szCs w:val="22"/>
        </w:rPr>
        <w:t xml:space="preserve">Left </w:t>
      </w:r>
      <w:r w:rsidRPr="00ED2200">
        <w:rPr>
          <w:color w:val="000000" w:themeColor="text1"/>
          <w:sz w:val="22"/>
          <w:szCs w:val="22"/>
        </w:rPr>
        <w:t xml:space="preserve">and right graph represents data from male and female samples, respectively. </w:t>
      </w:r>
    </w:p>
    <w:p w14:paraId="4A4E1924" w14:textId="67E2A881" w:rsidR="00B15103" w:rsidRPr="00DE5A4F" w:rsidRDefault="00B15103" w:rsidP="00024652">
      <w:pPr>
        <w:pStyle w:val="p"/>
        <w:shd w:val="clear" w:color="auto" w:fill="FFFFFF"/>
        <w:spacing w:before="0" w:beforeAutospacing="0" w:after="0" w:afterAutospacing="0"/>
        <w:rPr>
          <w:color w:val="000000" w:themeColor="text1"/>
          <w:sz w:val="22"/>
          <w:szCs w:val="22"/>
        </w:rPr>
      </w:pPr>
      <w:r w:rsidRPr="00ED2200">
        <w:rPr>
          <w:color w:val="000000" w:themeColor="text1"/>
          <w:sz w:val="22"/>
          <w:szCs w:val="22"/>
        </w:rPr>
        <w:t>Figure S</w:t>
      </w:r>
      <w:r w:rsidR="009E4A4B" w:rsidRPr="00ED2200">
        <w:rPr>
          <w:color w:val="000000" w:themeColor="text1"/>
          <w:sz w:val="22"/>
          <w:szCs w:val="22"/>
        </w:rPr>
        <w:t>1</w:t>
      </w:r>
      <w:r w:rsidRPr="00ED2200">
        <w:rPr>
          <w:color w:val="000000" w:themeColor="text1"/>
          <w:sz w:val="22"/>
          <w:szCs w:val="22"/>
        </w:rPr>
        <w:t xml:space="preserve"> s</w:t>
      </w:r>
      <w:r w:rsidRPr="00DE5A4F">
        <w:rPr>
          <w:color w:val="000000" w:themeColor="text1"/>
          <w:sz w:val="22"/>
          <w:szCs w:val="22"/>
        </w:rPr>
        <w:t xml:space="preserve">hows the bootstrapped 95% CIs around edge-weights. The X-axis represents the strength of the edge-weights. The y-axis lists all possible edges (i.e., (n*(n-1))/2) = </w:t>
      </w:r>
      <w:r w:rsidR="009E4A4B">
        <w:rPr>
          <w:color w:val="000000" w:themeColor="text1"/>
          <w:sz w:val="22"/>
          <w:szCs w:val="22"/>
        </w:rPr>
        <w:t>36</w:t>
      </w:r>
      <w:r w:rsidRPr="00DE5A4F">
        <w:rPr>
          <w:color w:val="000000" w:themeColor="text1"/>
          <w:sz w:val="22"/>
          <w:szCs w:val="22"/>
        </w:rPr>
        <w:t xml:space="preserve">) between all items. The red line indicates the sample values, and the grey area indicates the bootstrapped CIs. Each horizontal line represents a specific edge-weight between two items. For an edge to be significant, it should have a narrow bootstrapped CI, which in turn could not contain zero. </w:t>
      </w:r>
    </w:p>
    <w:p w14:paraId="27911B39" w14:textId="77777777" w:rsidR="00B15103" w:rsidRDefault="00B15103" w:rsidP="00024652">
      <w:pPr>
        <w:spacing w:line="240" w:lineRule="auto"/>
        <w:rPr>
          <w:rFonts w:ascii="Times New Roman" w:eastAsia="Times New Roman" w:hAnsi="Times New Roman" w:cs="Times New Roman"/>
          <w:color w:val="000000" w:themeColor="text1"/>
          <w:sz w:val="24"/>
          <w:szCs w:val="24"/>
        </w:rPr>
      </w:pPr>
      <w:r>
        <w:rPr>
          <w:color w:val="000000" w:themeColor="text1"/>
        </w:rPr>
        <w:br w:type="page"/>
      </w:r>
    </w:p>
    <w:p w14:paraId="4CC5FAE4" w14:textId="2960805D" w:rsidR="00B15103" w:rsidRPr="009764A1" w:rsidRDefault="009764A1" w:rsidP="009764A1">
      <w:pPr>
        <w:pStyle w:val="Heading1"/>
        <w:spacing w:line="240" w:lineRule="auto"/>
        <w:rPr>
          <w:rFonts w:ascii="Times New Roman" w:hAnsi="Times New Roman" w:cs="Times New Roman"/>
          <w:color w:val="000000" w:themeColor="text1"/>
          <w:sz w:val="24"/>
          <w:szCs w:val="24"/>
        </w:rPr>
      </w:pPr>
      <w:r w:rsidRPr="00ED2200">
        <w:rPr>
          <w:b/>
          <w:bCs/>
          <w:noProof/>
        </w:rPr>
        <w:lastRenderedPageBreak/>
        <w:drawing>
          <wp:anchor distT="0" distB="0" distL="114300" distR="114300" simplePos="0" relativeHeight="251665408" behindDoc="0" locked="0" layoutInCell="1" allowOverlap="1" wp14:anchorId="3DF19853" wp14:editId="5497EB9E">
            <wp:simplePos x="0" y="0"/>
            <wp:positionH relativeFrom="margin">
              <wp:posOffset>4538980</wp:posOffset>
            </wp:positionH>
            <wp:positionV relativeFrom="paragraph">
              <wp:posOffset>324485</wp:posOffset>
            </wp:positionV>
            <wp:extent cx="4539615" cy="4522470"/>
            <wp:effectExtent l="19050" t="19050" r="13335" b="11430"/>
            <wp:wrapTopAndBottom/>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539615" cy="4522470"/>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sidRPr="00ED2200">
        <w:rPr>
          <w:b/>
          <w:bCs/>
          <w:noProof/>
        </w:rPr>
        <w:drawing>
          <wp:anchor distT="0" distB="0" distL="114300" distR="114300" simplePos="0" relativeHeight="251663360" behindDoc="0" locked="0" layoutInCell="1" allowOverlap="1" wp14:anchorId="325CFE55" wp14:editId="0B7CFA38">
            <wp:simplePos x="0" y="0"/>
            <wp:positionH relativeFrom="margin">
              <wp:posOffset>-25400</wp:posOffset>
            </wp:positionH>
            <wp:positionV relativeFrom="paragraph">
              <wp:posOffset>324485</wp:posOffset>
            </wp:positionV>
            <wp:extent cx="4523105" cy="4523105"/>
            <wp:effectExtent l="19050" t="19050" r="10795" b="10795"/>
            <wp:wrapTopAndBottom/>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523105" cy="4523105"/>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sidR="00B15103" w:rsidRPr="00ED2200">
        <w:rPr>
          <w:rFonts w:ascii="Times New Roman" w:hAnsi="Times New Roman" w:cs="Times New Roman"/>
          <w:b/>
          <w:bCs/>
          <w:color w:val="000000" w:themeColor="text1"/>
          <w:sz w:val="24"/>
          <w:szCs w:val="24"/>
        </w:rPr>
        <w:t>Supplement</w:t>
      </w:r>
      <w:r w:rsidR="00D04A76">
        <w:rPr>
          <w:rFonts w:ascii="Times New Roman" w:hAnsi="Times New Roman" w:cs="Times New Roman"/>
          <w:b/>
          <w:bCs/>
          <w:color w:val="000000" w:themeColor="text1"/>
          <w:sz w:val="24"/>
          <w:szCs w:val="24"/>
        </w:rPr>
        <w:t>ary</w:t>
      </w:r>
      <w:r w:rsidR="00B15103" w:rsidRPr="00ED2200">
        <w:rPr>
          <w:rFonts w:ascii="Times New Roman" w:hAnsi="Times New Roman" w:cs="Times New Roman"/>
          <w:b/>
          <w:bCs/>
          <w:color w:val="000000" w:themeColor="text1"/>
          <w:sz w:val="24"/>
          <w:szCs w:val="24"/>
        </w:rPr>
        <w:t xml:space="preserve"> </w:t>
      </w:r>
      <w:r w:rsidR="00D561C9">
        <w:rPr>
          <w:rFonts w:ascii="Times New Roman" w:hAnsi="Times New Roman" w:cs="Times New Roman"/>
          <w:b/>
          <w:bCs/>
          <w:color w:val="000000" w:themeColor="text1"/>
          <w:sz w:val="24"/>
          <w:szCs w:val="24"/>
        </w:rPr>
        <w:t>f</w:t>
      </w:r>
      <w:r w:rsidR="005A17AE">
        <w:rPr>
          <w:rFonts w:ascii="Times New Roman" w:hAnsi="Times New Roman" w:cs="Times New Roman"/>
          <w:b/>
          <w:bCs/>
          <w:color w:val="000000" w:themeColor="text1"/>
          <w:sz w:val="24"/>
          <w:szCs w:val="24"/>
        </w:rPr>
        <w:t xml:space="preserve">igure </w:t>
      </w:r>
      <w:r w:rsidR="001C396A" w:rsidRPr="00ED2200">
        <w:rPr>
          <w:rFonts w:ascii="Times New Roman" w:hAnsi="Times New Roman" w:cs="Times New Roman"/>
          <w:b/>
          <w:bCs/>
          <w:color w:val="000000" w:themeColor="text1"/>
          <w:sz w:val="24"/>
          <w:szCs w:val="24"/>
        </w:rPr>
        <w:t>2</w:t>
      </w:r>
      <w:r w:rsidR="00B15103" w:rsidRPr="00ED2200">
        <w:rPr>
          <w:rFonts w:ascii="Times New Roman" w:hAnsi="Times New Roman" w:cs="Times New Roman"/>
          <w:b/>
          <w:bCs/>
          <w:color w:val="000000" w:themeColor="text1"/>
          <w:sz w:val="24"/>
          <w:szCs w:val="24"/>
        </w:rPr>
        <w:t>.</w:t>
      </w:r>
      <w:r w:rsidR="00B15103" w:rsidRPr="00F654B1">
        <w:rPr>
          <w:rFonts w:ascii="Times New Roman" w:hAnsi="Times New Roman" w:cs="Times New Roman"/>
          <w:color w:val="000000" w:themeColor="text1"/>
          <w:sz w:val="24"/>
          <w:szCs w:val="24"/>
        </w:rPr>
        <w:t xml:space="preserve"> Plot of the</w:t>
      </w:r>
      <w:r w:rsidR="00B15103" w:rsidRPr="000E5D37">
        <w:rPr>
          <w:rFonts w:ascii="Times New Roman" w:hAnsi="Times New Roman" w:cs="Times New Roman"/>
          <w:color w:val="000000" w:themeColor="text1"/>
          <w:sz w:val="24"/>
          <w:szCs w:val="24"/>
        </w:rPr>
        <w:t xml:space="preserve"> different test for edge-weights</w:t>
      </w:r>
    </w:p>
    <w:p w14:paraId="48F1E8E1" w14:textId="77777777" w:rsidR="009764A1" w:rsidRDefault="009764A1" w:rsidP="00024652">
      <w:pPr>
        <w:pStyle w:val="p"/>
        <w:shd w:val="clear" w:color="auto" w:fill="FFFFFF"/>
        <w:spacing w:before="0" w:beforeAutospacing="0" w:after="0" w:afterAutospacing="0"/>
        <w:rPr>
          <w:b/>
          <w:bCs/>
          <w:color w:val="000000" w:themeColor="text1"/>
          <w:sz w:val="22"/>
          <w:szCs w:val="22"/>
        </w:rPr>
      </w:pPr>
    </w:p>
    <w:p w14:paraId="153686EB" w14:textId="77777777" w:rsidR="00DE065C" w:rsidRPr="00ED2200" w:rsidRDefault="00DE065C" w:rsidP="00DE065C">
      <w:pPr>
        <w:pStyle w:val="p"/>
        <w:shd w:val="clear" w:color="auto" w:fill="FFFFFF"/>
        <w:spacing w:before="0" w:beforeAutospacing="0" w:after="0" w:afterAutospacing="0"/>
        <w:rPr>
          <w:color w:val="000000" w:themeColor="text1"/>
          <w:sz w:val="22"/>
          <w:szCs w:val="22"/>
        </w:rPr>
      </w:pPr>
      <w:r w:rsidRPr="00DE065C">
        <w:rPr>
          <w:color w:val="000000" w:themeColor="text1"/>
          <w:sz w:val="22"/>
          <w:szCs w:val="22"/>
        </w:rPr>
        <w:t xml:space="preserve">Left </w:t>
      </w:r>
      <w:r w:rsidRPr="00ED2200">
        <w:rPr>
          <w:color w:val="000000" w:themeColor="text1"/>
          <w:sz w:val="22"/>
          <w:szCs w:val="22"/>
        </w:rPr>
        <w:t xml:space="preserve">and right graph represents data from male and female samples, respectively. </w:t>
      </w:r>
    </w:p>
    <w:p w14:paraId="2BB6F045" w14:textId="724D2515" w:rsidR="005975B0" w:rsidRDefault="00B15103" w:rsidP="00024652">
      <w:pPr>
        <w:pStyle w:val="p"/>
        <w:shd w:val="clear" w:color="auto" w:fill="FFFFFF"/>
        <w:spacing w:before="0" w:beforeAutospacing="0" w:after="0" w:afterAutospacing="0"/>
        <w:rPr>
          <w:color w:val="000000" w:themeColor="text1"/>
          <w:sz w:val="22"/>
          <w:szCs w:val="22"/>
        </w:rPr>
      </w:pPr>
      <w:r w:rsidRPr="00ED2200">
        <w:rPr>
          <w:color w:val="000000" w:themeColor="text1"/>
          <w:sz w:val="22"/>
          <w:szCs w:val="22"/>
        </w:rPr>
        <w:t>Figure S</w:t>
      </w:r>
      <w:r w:rsidR="001C396A" w:rsidRPr="00ED2200">
        <w:rPr>
          <w:color w:val="000000" w:themeColor="text1"/>
          <w:sz w:val="22"/>
          <w:szCs w:val="22"/>
        </w:rPr>
        <w:t>2</w:t>
      </w:r>
      <w:r w:rsidRPr="00ED2200">
        <w:rPr>
          <w:color w:val="000000" w:themeColor="text1"/>
          <w:sz w:val="22"/>
          <w:szCs w:val="22"/>
        </w:rPr>
        <w:t xml:space="preserve"> shows the results of the bootstrapped difference tests (α = 0.05) for edge-weights. All possible edges (i.e., (n*(n-1))/2) = </w:t>
      </w:r>
      <w:r w:rsidR="00024652" w:rsidRPr="00ED2200">
        <w:rPr>
          <w:color w:val="000000" w:themeColor="text1"/>
          <w:sz w:val="22"/>
          <w:szCs w:val="22"/>
        </w:rPr>
        <w:t>36</w:t>
      </w:r>
      <w:r w:rsidRPr="00ED2200">
        <w:rPr>
          <w:color w:val="000000" w:themeColor="text1"/>
          <w:sz w:val="22"/>
          <w:szCs w:val="22"/>
        </w:rPr>
        <w:t>) between all items are shown at both</w:t>
      </w:r>
      <w:r w:rsidRPr="00DE5A4F">
        <w:rPr>
          <w:color w:val="000000" w:themeColor="text1"/>
          <w:sz w:val="22"/>
          <w:szCs w:val="22"/>
        </w:rPr>
        <w:t xml:space="preserve"> axes. Grey-colored boxes represent non-significant differences, while black boxes represent significant differences. The diagonal line indicates the strength of edge-weights, shifting from red (negative associations), to white (representing weaker edges) and ultimately dark blue (representing stronger edge-weights).</w:t>
      </w:r>
    </w:p>
    <w:p w14:paraId="7F859C1E" w14:textId="77777777" w:rsidR="00024652" w:rsidRDefault="00024652" w:rsidP="00024652">
      <w:pPr>
        <w:pStyle w:val="p"/>
        <w:shd w:val="clear" w:color="auto" w:fill="FFFFFF"/>
        <w:spacing w:before="0" w:beforeAutospacing="0" w:after="0" w:afterAutospacing="0"/>
        <w:rPr>
          <w:rFonts w:eastAsiaTheme="minorEastAsia"/>
          <w:color w:val="000000" w:themeColor="text1"/>
          <w:sz w:val="22"/>
          <w:szCs w:val="22"/>
        </w:rPr>
        <w:sectPr w:rsidR="00024652" w:rsidSect="00024652">
          <w:headerReference w:type="default" r:id="rId12"/>
          <w:pgSz w:w="15840" w:h="12240" w:orient="landscape"/>
          <w:pgMar w:top="720" w:right="720" w:bottom="720" w:left="720" w:header="720" w:footer="720" w:gutter="0"/>
          <w:cols w:space="720"/>
          <w:docGrid w:linePitch="360"/>
        </w:sectPr>
      </w:pPr>
    </w:p>
    <w:p w14:paraId="605B35F0" w14:textId="26B88ACB" w:rsidR="00B15103" w:rsidRPr="000E5D37" w:rsidRDefault="00B15103" w:rsidP="00E61F09">
      <w:pPr>
        <w:pStyle w:val="Heading1"/>
        <w:spacing w:before="0" w:line="240" w:lineRule="auto"/>
        <w:rPr>
          <w:rFonts w:ascii="Times New Roman" w:hAnsi="Times New Roman" w:cs="Times New Roman"/>
          <w:sz w:val="24"/>
          <w:szCs w:val="24"/>
        </w:rPr>
      </w:pPr>
      <w:r w:rsidRPr="00ED2200">
        <w:rPr>
          <w:rFonts w:ascii="Times New Roman" w:hAnsi="Times New Roman" w:cs="Times New Roman"/>
          <w:b/>
          <w:bCs/>
          <w:color w:val="000000" w:themeColor="text1"/>
          <w:sz w:val="24"/>
          <w:szCs w:val="24"/>
        </w:rPr>
        <w:lastRenderedPageBreak/>
        <w:t>Supplement</w:t>
      </w:r>
      <w:r w:rsidR="00D04A76">
        <w:rPr>
          <w:rFonts w:ascii="Times New Roman" w:hAnsi="Times New Roman" w:cs="Times New Roman"/>
          <w:b/>
          <w:bCs/>
          <w:color w:val="000000" w:themeColor="text1"/>
          <w:sz w:val="24"/>
          <w:szCs w:val="24"/>
        </w:rPr>
        <w:t>ary</w:t>
      </w:r>
      <w:r w:rsidR="005A17AE">
        <w:rPr>
          <w:rFonts w:ascii="Times New Roman" w:hAnsi="Times New Roman" w:cs="Times New Roman"/>
          <w:b/>
          <w:bCs/>
          <w:color w:val="000000" w:themeColor="text1"/>
          <w:sz w:val="24"/>
          <w:szCs w:val="24"/>
        </w:rPr>
        <w:t xml:space="preserve"> </w:t>
      </w:r>
      <w:r w:rsidR="00D561C9">
        <w:rPr>
          <w:rFonts w:ascii="Times New Roman" w:hAnsi="Times New Roman" w:cs="Times New Roman"/>
          <w:b/>
          <w:bCs/>
          <w:color w:val="000000" w:themeColor="text1"/>
          <w:sz w:val="24"/>
          <w:szCs w:val="24"/>
        </w:rPr>
        <w:t>f</w:t>
      </w:r>
      <w:r w:rsidR="005A17AE">
        <w:rPr>
          <w:rFonts w:ascii="Times New Roman" w:hAnsi="Times New Roman" w:cs="Times New Roman"/>
          <w:b/>
          <w:bCs/>
          <w:color w:val="000000" w:themeColor="text1"/>
          <w:sz w:val="24"/>
          <w:szCs w:val="24"/>
        </w:rPr>
        <w:t>igure</w:t>
      </w:r>
      <w:r w:rsidRPr="00ED2200">
        <w:rPr>
          <w:rFonts w:ascii="Times New Roman" w:hAnsi="Times New Roman" w:cs="Times New Roman"/>
          <w:b/>
          <w:bCs/>
          <w:color w:val="000000" w:themeColor="text1"/>
          <w:sz w:val="24"/>
          <w:szCs w:val="24"/>
        </w:rPr>
        <w:t xml:space="preserve"> </w:t>
      </w:r>
      <w:r w:rsidR="000B0678" w:rsidRPr="00ED2200">
        <w:rPr>
          <w:rFonts w:ascii="Times New Roman" w:hAnsi="Times New Roman" w:cs="Times New Roman"/>
          <w:b/>
          <w:bCs/>
          <w:color w:val="000000" w:themeColor="text1"/>
          <w:sz w:val="24"/>
          <w:szCs w:val="24"/>
        </w:rPr>
        <w:t>3</w:t>
      </w:r>
      <w:r w:rsidRPr="00ED2200">
        <w:rPr>
          <w:rFonts w:ascii="Times New Roman" w:hAnsi="Times New Roman" w:cs="Times New Roman"/>
          <w:b/>
          <w:bCs/>
          <w:color w:val="000000" w:themeColor="text1"/>
          <w:sz w:val="24"/>
          <w:szCs w:val="24"/>
        </w:rPr>
        <w:t>.</w:t>
      </w:r>
      <w:r w:rsidRPr="00F654B1">
        <w:rPr>
          <w:rFonts w:ascii="Times New Roman" w:hAnsi="Times New Roman" w:cs="Times New Roman"/>
          <w:color w:val="000000" w:themeColor="text1"/>
          <w:sz w:val="24"/>
          <w:szCs w:val="24"/>
        </w:rPr>
        <w:t xml:space="preserve"> Results</w:t>
      </w:r>
      <w:r w:rsidRPr="000E5D37">
        <w:rPr>
          <w:rFonts w:ascii="Times New Roman" w:hAnsi="Times New Roman" w:cs="Times New Roman"/>
          <w:color w:val="000000" w:themeColor="text1"/>
          <w:sz w:val="24"/>
          <w:szCs w:val="24"/>
        </w:rPr>
        <w:t xml:space="preserve"> of case-dropping bootstrap</w:t>
      </w:r>
    </w:p>
    <w:p w14:paraId="1FCC4923" w14:textId="1EA3FF83" w:rsidR="00DE5A4F" w:rsidRDefault="00DE065C" w:rsidP="00024652">
      <w:pPr>
        <w:pStyle w:val="p"/>
        <w:shd w:val="clear" w:color="auto" w:fill="FFFFFF"/>
        <w:spacing w:before="0" w:beforeAutospacing="0" w:after="0" w:afterAutospacing="0"/>
        <w:rPr>
          <w:noProof/>
        </w:rPr>
      </w:pPr>
      <w:r>
        <w:rPr>
          <w:noProof/>
        </w:rPr>
        <w:drawing>
          <wp:anchor distT="0" distB="0" distL="114300" distR="114300" simplePos="0" relativeHeight="251666432" behindDoc="0" locked="0" layoutInCell="1" allowOverlap="1" wp14:anchorId="70E2C9C4" wp14:editId="0F80EFF0">
            <wp:simplePos x="0" y="0"/>
            <wp:positionH relativeFrom="margin">
              <wp:posOffset>190500</wp:posOffset>
            </wp:positionH>
            <wp:positionV relativeFrom="paragraph">
              <wp:posOffset>210820</wp:posOffset>
            </wp:positionV>
            <wp:extent cx="3724910" cy="4410075"/>
            <wp:effectExtent l="19050" t="19050" r="27940" b="28575"/>
            <wp:wrapTopAndBottom/>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3724910" cy="4410075"/>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1582AC8A" wp14:editId="1F6047F2">
            <wp:simplePos x="0" y="0"/>
            <wp:positionH relativeFrom="column">
              <wp:posOffset>4171950</wp:posOffset>
            </wp:positionH>
            <wp:positionV relativeFrom="paragraph">
              <wp:posOffset>215265</wp:posOffset>
            </wp:positionV>
            <wp:extent cx="3744595" cy="4419600"/>
            <wp:effectExtent l="19050" t="19050" r="27305" b="19050"/>
            <wp:wrapTopAndBottom/>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3744595" cy="4419600"/>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sidR="00247B24" w:rsidRPr="00247B24">
        <w:t xml:space="preserve"> </w:t>
      </w:r>
    </w:p>
    <w:p w14:paraId="59212377" w14:textId="77777777" w:rsidR="00293D53" w:rsidRPr="00293D53" w:rsidRDefault="00293D53" w:rsidP="00024652">
      <w:pPr>
        <w:pStyle w:val="p"/>
        <w:shd w:val="clear" w:color="auto" w:fill="FFFFFF"/>
        <w:spacing w:before="0" w:beforeAutospacing="0" w:after="0" w:afterAutospacing="0"/>
        <w:rPr>
          <w:rFonts w:eastAsiaTheme="minorEastAsia"/>
          <w:b/>
          <w:bCs/>
          <w:color w:val="000000" w:themeColor="text1"/>
        </w:rPr>
      </w:pPr>
    </w:p>
    <w:p w14:paraId="36834CF3" w14:textId="38C97888" w:rsidR="00DE065C" w:rsidRPr="00DE065C" w:rsidRDefault="00DE065C" w:rsidP="001C396A">
      <w:pPr>
        <w:pStyle w:val="p"/>
        <w:shd w:val="clear" w:color="auto" w:fill="FFFFFF"/>
        <w:spacing w:before="0" w:beforeAutospacing="0" w:after="0" w:afterAutospacing="0"/>
        <w:rPr>
          <w:b/>
          <w:bCs/>
          <w:color w:val="000000" w:themeColor="text1"/>
          <w:sz w:val="22"/>
          <w:szCs w:val="22"/>
        </w:rPr>
      </w:pPr>
      <w:r w:rsidRPr="00DE065C">
        <w:rPr>
          <w:color w:val="000000" w:themeColor="text1"/>
          <w:sz w:val="22"/>
          <w:szCs w:val="22"/>
        </w:rPr>
        <w:t xml:space="preserve">Left and right graph represents data from male and female samples, respectively. </w:t>
      </w:r>
    </w:p>
    <w:p w14:paraId="7BD40553" w14:textId="50931B18" w:rsidR="00B15103" w:rsidRPr="001C396A" w:rsidRDefault="00B15103" w:rsidP="001C396A">
      <w:pPr>
        <w:pStyle w:val="p"/>
        <w:shd w:val="clear" w:color="auto" w:fill="FFFFFF"/>
        <w:spacing w:before="0" w:beforeAutospacing="0" w:after="0" w:afterAutospacing="0"/>
        <w:rPr>
          <w:rFonts w:ascii="Arial" w:hAnsi="Arial" w:cs="Arial"/>
          <w:color w:val="000000" w:themeColor="text1"/>
          <w:sz w:val="22"/>
          <w:szCs w:val="22"/>
        </w:rPr>
      </w:pPr>
      <w:r w:rsidRPr="00DE5A4F">
        <w:rPr>
          <w:color w:val="000000" w:themeColor="text1"/>
          <w:sz w:val="22"/>
          <w:szCs w:val="22"/>
        </w:rPr>
        <w:t xml:space="preserve">Stability of </w:t>
      </w:r>
      <w:r w:rsidRPr="00DE5A4F">
        <w:rPr>
          <w:color w:val="000000" w:themeColor="text1"/>
          <w:sz w:val="22"/>
          <w:szCs w:val="22"/>
          <w:shd w:val="clear" w:color="auto" w:fill="FFFFFF"/>
        </w:rPr>
        <w:t>the node strength</w:t>
      </w:r>
      <w:r w:rsidR="00247B24" w:rsidRPr="00DE5A4F">
        <w:rPr>
          <w:color w:val="000000" w:themeColor="text1"/>
          <w:sz w:val="22"/>
          <w:szCs w:val="22"/>
          <w:shd w:val="clear" w:color="auto" w:fill="FFFFFF"/>
        </w:rPr>
        <w:t xml:space="preserve"> </w:t>
      </w:r>
      <w:r w:rsidRPr="00DE5A4F">
        <w:rPr>
          <w:color w:val="000000" w:themeColor="text1"/>
          <w:sz w:val="22"/>
          <w:szCs w:val="22"/>
          <w:shd w:val="clear" w:color="auto" w:fill="FFFFFF"/>
        </w:rPr>
        <w:t>centrality</w:t>
      </w:r>
      <w:r w:rsidRPr="00DE5A4F">
        <w:rPr>
          <w:color w:val="000000" w:themeColor="text1"/>
          <w:sz w:val="22"/>
          <w:szCs w:val="22"/>
        </w:rPr>
        <w:t xml:space="preserve"> was quantified using the CS coefficient, which was used to calculate the maximum drop in proportions to retain a correlation of 0.7 in at least 95</w:t>
      </w:r>
      <w:r w:rsidR="001423B7" w:rsidRPr="00DE5A4F">
        <w:rPr>
          <w:color w:val="000000" w:themeColor="text1"/>
          <w:sz w:val="22"/>
          <w:szCs w:val="22"/>
        </w:rPr>
        <w:t xml:space="preserve"> </w:t>
      </w:r>
      <w:r w:rsidRPr="00DE5A4F">
        <w:rPr>
          <w:color w:val="000000" w:themeColor="text1"/>
          <w:sz w:val="22"/>
          <w:szCs w:val="22"/>
        </w:rPr>
        <w:t xml:space="preserve">% of the sample. We found that the CS coefficient for </w:t>
      </w:r>
      <w:r w:rsidR="00293D53">
        <w:rPr>
          <w:color w:val="000000" w:themeColor="text1"/>
          <w:sz w:val="22"/>
          <w:szCs w:val="22"/>
        </w:rPr>
        <w:t>node</w:t>
      </w:r>
      <w:r w:rsidR="00247B24" w:rsidRPr="00DE5A4F">
        <w:rPr>
          <w:color w:val="000000" w:themeColor="text1"/>
          <w:sz w:val="22"/>
          <w:szCs w:val="22"/>
        </w:rPr>
        <w:t xml:space="preserve"> </w:t>
      </w:r>
      <w:r w:rsidRPr="00DE5A4F">
        <w:rPr>
          <w:color w:val="000000" w:themeColor="text1"/>
          <w:sz w:val="22"/>
          <w:szCs w:val="22"/>
        </w:rPr>
        <w:t xml:space="preserve">strength was </w:t>
      </w:r>
      <w:r w:rsidR="00293D53">
        <w:rPr>
          <w:color w:val="000000" w:themeColor="text1"/>
          <w:sz w:val="22"/>
          <w:szCs w:val="22"/>
        </w:rPr>
        <w:t xml:space="preserve">0.75 </w:t>
      </w:r>
      <w:r w:rsidR="00293D53" w:rsidRPr="00293D53">
        <w:rPr>
          <w:color w:val="000000" w:themeColor="text1"/>
          <w:sz w:val="22"/>
          <w:szCs w:val="22"/>
        </w:rPr>
        <w:t>for both male and female network</w:t>
      </w:r>
      <w:r w:rsidR="00293D53">
        <w:rPr>
          <w:color w:val="000000" w:themeColor="text1"/>
          <w:sz w:val="22"/>
          <w:szCs w:val="22"/>
        </w:rPr>
        <w:t xml:space="preserve">. </w:t>
      </w:r>
    </w:p>
    <w:p w14:paraId="48725878" w14:textId="7E7892D6" w:rsidR="00B15103" w:rsidRPr="000E5D37" w:rsidRDefault="00B15103" w:rsidP="00024652">
      <w:pPr>
        <w:pStyle w:val="Heading1"/>
        <w:spacing w:line="240" w:lineRule="auto"/>
        <w:rPr>
          <w:rFonts w:ascii="Times New Roman" w:hAnsi="Times New Roman" w:cs="Times New Roman"/>
          <w:color w:val="000000" w:themeColor="text1"/>
          <w:sz w:val="24"/>
          <w:szCs w:val="24"/>
        </w:rPr>
      </w:pPr>
      <w:r w:rsidRPr="00ED2200">
        <w:rPr>
          <w:rFonts w:ascii="Times New Roman" w:hAnsi="Times New Roman" w:cs="Times New Roman"/>
          <w:b/>
          <w:bCs/>
          <w:color w:val="000000" w:themeColor="text1"/>
          <w:sz w:val="24"/>
          <w:szCs w:val="24"/>
        </w:rPr>
        <w:lastRenderedPageBreak/>
        <w:t>Supplement</w:t>
      </w:r>
      <w:r w:rsidR="00D04A76">
        <w:rPr>
          <w:rFonts w:ascii="Times New Roman" w:hAnsi="Times New Roman" w:cs="Times New Roman"/>
          <w:b/>
          <w:bCs/>
          <w:color w:val="000000" w:themeColor="text1"/>
          <w:sz w:val="24"/>
          <w:szCs w:val="24"/>
        </w:rPr>
        <w:t>ary</w:t>
      </w:r>
      <w:r w:rsidRPr="00ED2200">
        <w:rPr>
          <w:rFonts w:ascii="Times New Roman" w:hAnsi="Times New Roman" w:cs="Times New Roman"/>
          <w:b/>
          <w:bCs/>
          <w:color w:val="000000" w:themeColor="text1"/>
          <w:sz w:val="24"/>
          <w:szCs w:val="24"/>
        </w:rPr>
        <w:t xml:space="preserve"> </w:t>
      </w:r>
      <w:r w:rsidR="00D561C9">
        <w:rPr>
          <w:rFonts w:ascii="Times New Roman" w:hAnsi="Times New Roman" w:cs="Times New Roman"/>
          <w:b/>
          <w:bCs/>
          <w:color w:val="000000" w:themeColor="text1"/>
          <w:sz w:val="24"/>
          <w:szCs w:val="24"/>
        </w:rPr>
        <w:t>f</w:t>
      </w:r>
      <w:r w:rsidR="005A17AE">
        <w:rPr>
          <w:rFonts w:ascii="Times New Roman" w:hAnsi="Times New Roman" w:cs="Times New Roman"/>
          <w:b/>
          <w:bCs/>
          <w:color w:val="000000" w:themeColor="text1"/>
          <w:sz w:val="24"/>
          <w:szCs w:val="24"/>
        </w:rPr>
        <w:t xml:space="preserve">igure </w:t>
      </w:r>
      <w:r w:rsidR="000B0678" w:rsidRPr="00ED2200">
        <w:rPr>
          <w:rFonts w:ascii="Times New Roman" w:hAnsi="Times New Roman" w:cs="Times New Roman"/>
          <w:b/>
          <w:bCs/>
          <w:color w:val="000000" w:themeColor="text1"/>
          <w:sz w:val="24"/>
          <w:szCs w:val="24"/>
        </w:rPr>
        <w:t>4</w:t>
      </w:r>
      <w:r w:rsidRPr="00ED2200">
        <w:rPr>
          <w:rFonts w:ascii="Times New Roman" w:hAnsi="Times New Roman" w:cs="Times New Roman"/>
          <w:b/>
          <w:bCs/>
          <w:color w:val="000000" w:themeColor="text1"/>
          <w:sz w:val="24"/>
          <w:szCs w:val="24"/>
        </w:rPr>
        <w:t>.</w:t>
      </w:r>
      <w:r w:rsidRPr="00F654B1">
        <w:rPr>
          <w:rFonts w:ascii="Times New Roman" w:hAnsi="Times New Roman" w:cs="Times New Roman"/>
          <w:color w:val="000000" w:themeColor="text1"/>
          <w:sz w:val="24"/>
          <w:szCs w:val="24"/>
        </w:rPr>
        <w:t xml:space="preserve"> Bo</w:t>
      </w:r>
      <w:r w:rsidRPr="000E5D37">
        <w:rPr>
          <w:rFonts w:ascii="Times New Roman" w:hAnsi="Times New Roman" w:cs="Times New Roman"/>
          <w:color w:val="000000" w:themeColor="text1"/>
          <w:sz w:val="24"/>
          <w:szCs w:val="24"/>
        </w:rPr>
        <w:t>otstrapped difference tests on the nodal strength of all the items in the network</w:t>
      </w:r>
    </w:p>
    <w:p w14:paraId="64B37BAD" w14:textId="7076A1DF" w:rsidR="00B15103" w:rsidRPr="00003C32" w:rsidRDefault="007766F0" w:rsidP="00024652">
      <w:pPr>
        <w:pStyle w:val="p"/>
        <w:shd w:val="clear" w:color="auto" w:fill="FFFFFF"/>
        <w:spacing w:before="0" w:beforeAutospacing="0" w:after="0" w:afterAutospacing="0"/>
        <w:jc w:val="center"/>
        <w:rPr>
          <w:rFonts w:ascii="Arial" w:hAnsi="Arial" w:cs="Arial"/>
          <w:color w:val="FF0000"/>
        </w:rPr>
      </w:pPr>
      <w:r>
        <w:rPr>
          <w:noProof/>
        </w:rPr>
        <w:drawing>
          <wp:anchor distT="0" distB="0" distL="114300" distR="114300" simplePos="0" relativeHeight="251669504" behindDoc="0" locked="0" layoutInCell="1" allowOverlap="1" wp14:anchorId="69A07716" wp14:editId="1D907751">
            <wp:simplePos x="0" y="0"/>
            <wp:positionH relativeFrom="margin">
              <wp:posOffset>4153535</wp:posOffset>
            </wp:positionH>
            <wp:positionV relativeFrom="paragraph">
              <wp:posOffset>215900</wp:posOffset>
            </wp:positionV>
            <wp:extent cx="4077970" cy="4090670"/>
            <wp:effectExtent l="19050" t="19050" r="17780" b="24130"/>
            <wp:wrapTopAndBottom/>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077970" cy="4090670"/>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8480" behindDoc="0" locked="0" layoutInCell="1" allowOverlap="1" wp14:anchorId="7BE99826" wp14:editId="1316D3B3">
            <wp:simplePos x="0" y="0"/>
            <wp:positionH relativeFrom="margin">
              <wp:align>left</wp:align>
            </wp:positionH>
            <wp:positionV relativeFrom="paragraph">
              <wp:posOffset>222947</wp:posOffset>
            </wp:positionV>
            <wp:extent cx="4083050" cy="4083050"/>
            <wp:effectExtent l="19050" t="19050" r="12700" b="12700"/>
            <wp:wrapTopAndBottom/>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4102153" cy="4102153"/>
                    </a:xfrm>
                    <a:prstGeom prst="rect">
                      <a:avLst/>
                    </a:prstGeom>
                    <a:ln>
                      <a:solidFill>
                        <a:schemeClr val="bg1"/>
                      </a:solidFill>
                    </a:ln>
                  </pic:spPr>
                </pic:pic>
              </a:graphicData>
            </a:graphic>
            <wp14:sizeRelH relativeFrom="margin">
              <wp14:pctWidth>0</wp14:pctWidth>
            </wp14:sizeRelH>
            <wp14:sizeRelV relativeFrom="margin">
              <wp14:pctHeight>0</wp14:pctHeight>
            </wp14:sizeRelV>
          </wp:anchor>
        </w:drawing>
      </w:r>
    </w:p>
    <w:p w14:paraId="38FF3711" w14:textId="547AB7F0" w:rsidR="000B0678" w:rsidRDefault="000B0678" w:rsidP="00024652">
      <w:pPr>
        <w:pStyle w:val="p"/>
        <w:shd w:val="clear" w:color="auto" w:fill="FFFFFF"/>
        <w:spacing w:before="0" w:beforeAutospacing="0" w:after="0" w:afterAutospacing="0"/>
        <w:rPr>
          <w:color w:val="000000" w:themeColor="text1"/>
          <w:sz w:val="22"/>
          <w:szCs w:val="22"/>
        </w:rPr>
      </w:pPr>
    </w:p>
    <w:p w14:paraId="4C6E0D0D" w14:textId="77777777" w:rsidR="00DE065C" w:rsidRDefault="00DE065C" w:rsidP="00DE065C">
      <w:pPr>
        <w:pStyle w:val="p"/>
        <w:shd w:val="clear" w:color="auto" w:fill="FFFFFF"/>
        <w:spacing w:before="0" w:beforeAutospacing="0" w:after="0" w:afterAutospacing="0"/>
        <w:rPr>
          <w:b/>
          <w:bCs/>
          <w:color w:val="000000" w:themeColor="text1"/>
          <w:sz w:val="22"/>
          <w:szCs w:val="22"/>
        </w:rPr>
      </w:pPr>
      <w:r w:rsidRPr="00DE065C">
        <w:rPr>
          <w:color w:val="000000" w:themeColor="text1"/>
          <w:sz w:val="22"/>
          <w:szCs w:val="22"/>
        </w:rPr>
        <w:t xml:space="preserve">Left and right graph represents data from male and female samples, respectively. </w:t>
      </w:r>
    </w:p>
    <w:p w14:paraId="65B8DF7D" w14:textId="6081968A" w:rsidR="00B15103" w:rsidRPr="00DE5A4F" w:rsidRDefault="00B15103" w:rsidP="00024652">
      <w:pPr>
        <w:pStyle w:val="p"/>
        <w:shd w:val="clear" w:color="auto" w:fill="FFFFFF"/>
        <w:spacing w:before="0" w:beforeAutospacing="0" w:after="0" w:afterAutospacing="0"/>
        <w:rPr>
          <w:color w:val="000000" w:themeColor="text1"/>
          <w:sz w:val="22"/>
          <w:szCs w:val="22"/>
        </w:rPr>
      </w:pPr>
      <w:r w:rsidRPr="00DE5A4F">
        <w:rPr>
          <w:color w:val="000000" w:themeColor="text1"/>
          <w:sz w:val="22"/>
          <w:szCs w:val="22"/>
        </w:rPr>
        <w:t>Box colors connote significant difference between nodes (black boxes for significant differences and grey for no significant differences). The numbers in white boxes in the centrality plot indicate strengths of the corresponding nodes.</w:t>
      </w:r>
    </w:p>
    <w:p w14:paraId="10FE6EA6" w14:textId="77777777" w:rsidR="00B15103" w:rsidRDefault="00B15103" w:rsidP="00024652">
      <w:pPr>
        <w:spacing w:line="240" w:lineRule="auto"/>
        <w:rPr>
          <w:rFonts w:ascii="Times New Roman" w:eastAsia="Times New Roman" w:hAnsi="Times New Roman" w:cs="Times New Roman"/>
          <w:color w:val="000000" w:themeColor="text1"/>
          <w:sz w:val="24"/>
          <w:szCs w:val="24"/>
        </w:rPr>
      </w:pPr>
      <w:r>
        <w:rPr>
          <w:color w:val="000000" w:themeColor="text1"/>
        </w:rPr>
        <w:br w:type="page"/>
      </w:r>
    </w:p>
    <w:p w14:paraId="2A53D0D3" w14:textId="69686636" w:rsidR="004141B3" w:rsidRDefault="004141B3" w:rsidP="004141B3">
      <w:pPr>
        <w:pStyle w:val="Heading1"/>
        <w:rPr>
          <w:rFonts w:ascii="Times New Roman" w:hAnsi="Times New Roman" w:cs="Times New Roman"/>
          <w:color w:val="000000" w:themeColor="text1"/>
          <w:sz w:val="24"/>
          <w:szCs w:val="24"/>
        </w:rPr>
      </w:pPr>
      <w:r w:rsidRPr="00ED2200">
        <w:rPr>
          <w:rFonts w:ascii="Times New Roman" w:hAnsi="Times New Roman" w:cs="Times New Roman"/>
          <w:b/>
          <w:bCs/>
          <w:color w:val="000000" w:themeColor="text1"/>
          <w:sz w:val="24"/>
          <w:szCs w:val="24"/>
        </w:rPr>
        <w:lastRenderedPageBreak/>
        <w:t>Supplement</w:t>
      </w:r>
      <w:r w:rsidR="00D04A76">
        <w:rPr>
          <w:rFonts w:ascii="Times New Roman" w:hAnsi="Times New Roman" w:cs="Times New Roman"/>
          <w:b/>
          <w:bCs/>
          <w:color w:val="000000" w:themeColor="text1"/>
          <w:sz w:val="24"/>
          <w:szCs w:val="24"/>
        </w:rPr>
        <w:t>ary</w:t>
      </w:r>
      <w:r w:rsidRPr="00ED2200">
        <w:rPr>
          <w:rFonts w:ascii="Times New Roman" w:hAnsi="Times New Roman" w:cs="Times New Roman"/>
          <w:b/>
          <w:bCs/>
          <w:color w:val="000000" w:themeColor="text1"/>
          <w:sz w:val="24"/>
          <w:szCs w:val="24"/>
        </w:rPr>
        <w:t xml:space="preserve"> </w:t>
      </w:r>
      <w:r w:rsidR="00D561C9">
        <w:rPr>
          <w:rFonts w:ascii="Times New Roman" w:hAnsi="Times New Roman" w:cs="Times New Roman"/>
          <w:b/>
          <w:bCs/>
          <w:color w:val="000000" w:themeColor="text1"/>
          <w:sz w:val="24"/>
          <w:szCs w:val="24"/>
        </w:rPr>
        <w:t>t</w:t>
      </w:r>
      <w:r w:rsidR="005A17AE">
        <w:rPr>
          <w:rFonts w:ascii="Times New Roman" w:hAnsi="Times New Roman" w:cs="Times New Roman"/>
          <w:b/>
          <w:bCs/>
          <w:color w:val="000000" w:themeColor="text1"/>
          <w:sz w:val="24"/>
          <w:szCs w:val="24"/>
        </w:rPr>
        <w:t>able 1</w:t>
      </w:r>
      <w:r w:rsidRPr="00ED2200">
        <w:rPr>
          <w:rFonts w:ascii="Times New Roman" w:hAnsi="Times New Roman" w:cs="Times New Roman"/>
          <w:b/>
          <w:bCs/>
          <w:color w:val="000000" w:themeColor="text1"/>
          <w:sz w:val="24"/>
          <w:szCs w:val="24"/>
        </w:rPr>
        <w:t>.</w:t>
      </w:r>
      <w:r w:rsidRPr="00F654B1">
        <w:rPr>
          <w:rFonts w:ascii="Times New Roman" w:hAnsi="Times New Roman" w:cs="Times New Roman"/>
          <w:color w:val="000000" w:themeColor="text1"/>
          <w:sz w:val="24"/>
          <w:szCs w:val="24"/>
        </w:rPr>
        <w:t xml:space="preserve"> </w:t>
      </w:r>
      <w:r w:rsidR="000B0678" w:rsidRPr="00F654B1">
        <w:rPr>
          <w:rFonts w:ascii="Times New Roman" w:hAnsi="Times New Roman" w:cs="Times New Roman"/>
          <w:color w:val="000000" w:themeColor="text1"/>
          <w:sz w:val="24"/>
          <w:szCs w:val="24"/>
        </w:rPr>
        <w:t>Central</w:t>
      </w:r>
      <w:r w:rsidR="000B0678" w:rsidRPr="004141B3">
        <w:rPr>
          <w:rFonts w:ascii="Times New Roman" w:hAnsi="Times New Roman" w:cs="Times New Roman"/>
          <w:color w:val="000000" w:themeColor="text1"/>
          <w:sz w:val="24"/>
          <w:szCs w:val="24"/>
        </w:rPr>
        <w:t>ity table</w:t>
      </w:r>
    </w:p>
    <w:p w14:paraId="2AABEFED" w14:textId="77777777" w:rsidR="004141B3" w:rsidRPr="004141B3" w:rsidRDefault="004141B3" w:rsidP="004141B3"/>
    <w:tbl>
      <w:tblPr>
        <w:tblW w:w="9508" w:type="dxa"/>
        <w:jc w:val="center"/>
        <w:tblBorders>
          <w:top w:val="single" w:sz="4" w:space="0" w:color="auto"/>
          <w:bottom w:val="single" w:sz="4" w:space="0" w:color="auto"/>
        </w:tblBorders>
        <w:tblLook w:val="04A0" w:firstRow="1" w:lastRow="0" w:firstColumn="1" w:lastColumn="0" w:noHBand="0" w:noVBand="1"/>
      </w:tblPr>
      <w:tblGrid>
        <w:gridCol w:w="1080"/>
        <w:gridCol w:w="1188"/>
        <w:gridCol w:w="1560"/>
        <w:gridCol w:w="1417"/>
        <w:gridCol w:w="1276"/>
        <w:gridCol w:w="1559"/>
        <w:gridCol w:w="1428"/>
      </w:tblGrid>
      <w:tr w:rsidR="000B0678" w14:paraId="2A891A49" w14:textId="77777777" w:rsidTr="009548EE">
        <w:trPr>
          <w:trHeight w:val="276"/>
          <w:jc w:val="center"/>
        </w:trPr>
        <w:tc>
          <w:tcPr>
            <w:tcW w:w="1080" w:type="dxa"/>
            <w:vMerge w:val="restart"/>
            <w:tcBorders>
              <w:top w:val="single" w:sz="4" w:space="0" w:color="auto"/>
              <w:left w:val="nil"/>
              <w:right w:val="nil"/>
            </w:tcBorders>
            <w:noWrap/>
            <w:vAlign w:val="center"/>
            <w:hideMark/>
          </w:tcPr>
          <w:p w14:paraId="595BFDD2"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Node</w:t>
            </w:r>
          </w:p>
        </w:tc>
        <w:tc>
          <w:tcPr>
            <w:tcW w:w="4165" w:type="dxa"/>
            <w:gridSpan w:val="3"/>
            <w:tcBorders>
              <w:top w:val="single" w:sz="4" w:space="0" w:color="auto"/>
              <w:left w:val="nil"/>
              <w:bottom w:val="single" w:sz="4" w:space="0" w:color="auto"/>
              <w:right w:val="nil"/>
            </w:tcBorders>
            <w:vAlign w:val="center"/>
          </w:tcPr>
          <w:p w14:paraId="392538BB" w14:textId="733434B0" w:rsidR="000B0678" w:rsidRPr="000B0678" w:rsidRDefault="004141B3" w:rsidP="009548EE">
            <w:pPr>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M</w:t>
            </w:r>
            <w:r>
              <w:rPr>
                <w:rFonts w:ascii="Times New Roman" w:hAnsi="Times New Roman" w:cs="Times New Roman"/>
                <w:sz w:val="20"/>
                <w:szCs w:val="20"/>
              </w:rPr>
              <w:t>ale group</w:t>
            </w:r>
          </w:p>
        </w:tc>
        <w:tc>
          <w:tcPr>
            <w:tcW w:w="4263" w:type="dxa"/>
            <w:gridSpan w:val="3"/>
            <w:tcBorders>
              <w:top w:val="single" w:sz="4" w:space="0" w:color="auto"/>
              <w:left w:val="nil"/>
              <w:bottom w:val="single" w:sz="4" w:space="0" w:color="auto"/>
              <w:right w:val="nil"/>
            </w:tcBorders>
            <w:noWrap/>
            <w:vAlign w:val="center"/>
          </w:tcPr>
          <w:p w14:paraId="63FE36CC" w14:textId="569DE6B2" w:rsidR="000B0678" w:rsidRPr="000B0678" w:rsidRDefault="004141B3" w:rsidP="009548EE">
            <w:pPr>
              <w:spacing w:after="0" w:line="240" w:lineRule="auto"/>
              <w:jc w:val="center"/>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emale group</w:t>
            </w:r>
          </w:p>
        </w:tc>
      </w:tr>
      <w:tr w:rsidR="000B0678" w14:paraId="7D7A4CC8" w14:textId="77777777" w:rsidTr="009548EE">
        <w:trPr>
          <w:trHeight w:val="276"/>
          <w:jc w:val="center"/>
        </w:trPr>
        <w:tc>
          <w:tcPr>
            <w:tcW w:w="1080" w:type="dxa"/>
            <w:vMerge/>
            <w:tcBorders>
              <w:left w:val="nil"/>
              <w:bottom w:val="single" w:sz="4" w:space="0" w:color="auto"/>
              <w:right w:val="nil"/>
            </w:tcBorders>
            <w:noWrap/>
            <w:vAlign w:val="center"/>
          </w:tcPr>
          <w:p w14:paraId="68C224C1" w14:textId="77777777" w:rsidR="000B0678" w:rsidRPr="000B0678" w:rsidRDefault="000B0678" w:rsidP="009548EE">
            <w:pPr>
              <w:spacing w:after="0" w:line="240" w:lineRule="auto"/>
              <w:rPr>
                <w:rFonts w:ascii="Times New Roman" w:eastAsia="Times New Roman" w:hAnsi="Times New Roman" w:cs="Times New Roman"/>
                <w:sz w:val="20"/>
                <w:szCs w:val="20"/>
              </w:rPr>
            </w:pPr>
          </w:p>
        </w:tc>
        <w:tc>
          <w:tcPr>
            <w:tcW w:w="1188" w:type="dxa"/>
            <w:tcBorders>
              <w:top w:val="single" w:sz="4" w:space="0" w:color="auto"/>
              <w:left w:val="nil"/>
              <w:bottom w:val="single" w:sz="4" w:space="0" w:color="auto"/>
              <w:right w:val="nil"/>
            </w:tcBorders>
            <w:vAlign w:val="center"/>
          </w:tcPr>
          <w:p w14:paraId="7B08EFD4"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Strength</w:t>
            </w:r>
          </w:p>
        </w:tc>
        <w:tc>
          <w:tcPr>
            <w:tcW w:w="1560" w:type="dxa"/>
            <w:tcBorders>
              <w:top w:val="single" w:sz="4" w:space="0" w:color="auto"/>
              <w:left w:val="nil"/>
              <w:bottom w:val="single" w:sz="4" w:space="0" w:color="auto"/>
              <w:right w:val="nil"/>
            </w:tcBorders>
            <w:noWrap/>
            <w:vAlign w:val="center"/>
          </w:tcPr>
          <w:p w14:paraId="20E5918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Betweenness</w:t>
            </w:r>
          </w:p>
        </w:tc>
        <w:tc>
          <w:tcPr>
            <w:tcW w:w="1417" w:type="dxa"/>
            <w:tcBorders>
              <w:top w:val="single" w:sz="4" w:space="0" w:color="auto"/>
              <w:left w:val="nil"/>
              <w:bottom w:val="single" w:sz="4" w:space="0" w:color="auto"/>
              <w:right w:val="nil"/>
            </w:tcBorders>
            <w:noWrap/>
            <w:vAlign w:val="center"/>
          </w:tcPr>
          <w:p w14:paraId="220D99A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Closeness</w:t>
            </w:r>
          </w:p>
        </w:tc>
        <w:tc>
          <w:tcPr>
            <w:tcW w:w="1276" w:type="dxa"/>
            <w:tcBorders>
              <w:top w:val="single" w:sz="4" w:space="0" w:color="auto"/>
              <w:left w:val="nil"/>
              <w:bottom w:val="single" w:sz="4" w:space="0" w:color="auto"/>
              <w:right w:val="nil"/>
            </w:tcBorders>
            <w:noWrap/>
            <w:vAlign w:val="center"/>
          </w:tcPr>
          <w:p w14:paraId="7ECD5850"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Strength</w:t>
            </w:r>
          </w:p>
        </w:tc>
        <w:tc>
          <w:tcPr>
            <w:tcW w:w="1559" w:type="dxa"/>
            <w:tcBorders>
              <w:top w:val="single" w:sz="4" w:space="0" w:color="auto"/>
              <w:left w:val="nil"/>
              <w:bottom w:val="single" w:sz="4" w:space="0" w:color="auto"/>
              <w:right w:val="nil"/>
            </w:tcBorders>
            <w:vAlign w:val="center"/>
          </w:tcPr>
          <w:p w14:paraId="26C1E66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Betweenness</w:t>
            </w:r>
          </w:p>
        </w:tc>
        <w:tc>
          <w:tcPr>
            <w:tcW w:w="1428" w:type="dxa"/>
            <w:tcBorders>
              <w:top w:val="single" w:sz="4" w:space="0" w:color="auto"/>
              <w:left w:val="nil"/>
              <w:bottom w:val="single" w:sz="4" w:space="0" w:color="auto"/>
              <w:right w:val="nil"/>
            </w:tcBorders>
            <w:vAlign w:val="center"/>
          </w:tcPr>
          <w:p w14:paraId="77B1DD0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Times New Roman" w:hAnsi="Times New Roman" w:cs="Times New Roman"/>
                <w:sz w:val="20"/>
                <w:szCs w:val="20"/>
              </w:rPr>
              <w:t>Closeness</w:t>
            </w:r>
          </w:p>
        </w:tc>
      </w:tr>
      <w:tr w:rsidR="000B0678" w14:paraId="679A254A" w14:textId="77777777" w:rsidTr="009548EE">
        <w:trPr>
          <w:trHeight w:val="276"/>
          <w:jc w:val="center"/>
        </w:trPr>
        <w:tc>
          <w:tcPr>
            <w:tcW w:w="1080" w:type="dxa"/>
            <w:tcBorders>
              <w:top w:val="single" w:sz="4" w:space="0" w:color="auto"/>
              <w:left w:val="nil"/>
              <w:bottom w:val="nil"/>
              <w:right w:val="nil"/>
            </w:tcBorders>
            <w:noWrap/>
          </w:tcPr>
          <w:p w14:paraId="57E087AC"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shd w:val="clear" w:color="auto" w:fill="FFFFFF" w:themeFill="background1"/>
              </w:rPr>
              <w:t>Lost_int</w:t>
            </w:r>
          </w:p>
        </w:tc>
        <w:tc>
          <w:tcPr>
            <w:tcW w:w="1188" w:type="dxa"/>
            <w:tcBorders>
              <w:top w:val="nil"/>
              <w:left w:val="nil"/>
              <w:bottom w:val="nil"/>
              <w:right w:val="nil"/>
            </w:tcBorders>
            <w:shd w:val="clear" w:color="auto" w:fill="auto"/>
            <w:vAlign w:val="center"/>
          </w:tcPr>
          <w:p w14:paraId="5BC1A46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-0.513</w:t>
            </w:r>
          </w:p>
        </w:tc>
        <w:tc>
          <w:tcPr>
            <w:tcW w:w="1560" w:type="dxa"/>
            <w:tcBorders>
              <w:top w:val="nil"/>
              <w:left w:val="nil"/>
              <w:bottom w:val="nil"/>
              <w:right w:val="nil"/>
            </w:tcBorders>
            <w:shd w:val="clear" w:color="auto" w:fill="auto"/>
            <w:noWrap/>
            <w:vAlign w:val="center"/>
          </w:tcPr>
          <w:p w14:paraId="2ECDECB9"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-0.716</w:t>
            </w:r>
          </w:p>
        </w:tc>
        <w:tc>
          <w:tcPr>
            <w:tcW w:w="1417" w:type="dxa"/>
            <w:tcBorders>
              <w:top w:val="nil"/>
              <w:left w:val="nil"/>
              <w:bottom w:val="nil"/>
              <w:right w:val="nil"/>
            </w:tcBorders>
            <w:shd w:val="clear" w:color="auto" w:fill="auto"/>
            <w:noWrap/>
            <w:vAlign w:val="center"/>
          </w:tcPr>
          <w:p w14:paraId="2CFF4A1A"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0.023</w:t>
            </w:r>
          </w:p>
        </w:tc>
        <w:tc>
          <w:tcPr>
            <w:tcW w:w="1276" w:type="dxa"/>
            <w:tcBorders>
              <w:top w:val="nil"/>
              <w:left w:val="nil"/>
              <w:bottom w:val="nil"/>
              <w:right w:val="nil"/>
            </w:tcBorders>
            <w:shd w:val="clear" w:color="auto" w:fill="auto"/>
            <w:noWrap/>
            <w:vAlign w:val="center"/>
          </w:tcPr>
          <w:p w14:paraId="58CA9991"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-0.286</w:t>
            </w:r>
          </w:p>
        </w:tc>
        <w:tc>
          <w:tcPr>
            <w:tcW w:w="1559" w:type="dxa"/>
            <w:tcBorders>
              <w:top w:val="nil"/>
              <w:left w:val="nil"/>
              <w:bottom w:val="nil"/>
              <w:right w:val="nil"/>
            </w:tcBorders>
            <w:shd w:val="clear" w:color="auto" w:fill="auto"/>
            <w:vAlign w:val="center"/>
          </w:tcPr>
          <w:p w14:paraId="6F722C82"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0.800</w:t>
            </w:r>
          </w:p>
        </w:tc>
        <w:tc>
          <w:tcPr>
            <w:tcW w:w="1428" w:type="dxa"/>
            <w:tcBorders>
              <w:top w:val="nil"/>
              <w:left w:val="nil"/>
              <w:bottom w:val="nil"/>
              <w:right w:val="nil"/>
            </w:tcBorders>
            <w:shd w:val="clear" w:color="auto" w:fill="auto"/>
            <w:vAlign w:val="center"/>
          </w:tcPr>
          <w:p w14:paraId="0A227975"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0.520</w:t>
            </w:r>
          </w:p>
        </w:tc>
      </w:tr>
      <w:tr w:rsidR="000B0678" w14:paraId="464AA205" w14:textId="77777777" w:rsidTr="009548EE">
        <w:trPr>
          <w:trHeight w:val="276"/>
          <w:jc w:val="center"/>
        </w:trPr>
        <w:tc>
          <w:tcPr>
            <w:tcW w:w="1080" w:type="dxa"/>
            <w:tcBorders>
              <w:top w:val="nil"/>
              <w:left w:val="nil"/>
              <w:bottom w:val="nil"/>
              <w:right w:val="nil"/>
            </w:tcBorders>
            <w:noWrap/>
          </w:tcPr>
          <w:p w14:paraId="1F957308"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shd w:val="clear" w:color="auto" w:fill="FFFFFF" w:themeFill="background1"/>
              </w:rPr>
              <w:t>Hope</w:t>
            </w:r>
          </w:p>
        </w:tc>
        <w:tc>
          <w:tcPr>
            <w:tcW w:w="1188" w:type="dxa"/>
            <w:tcBorders>
              <w:top w:val="nil"/>
              <w:left w:val="nil"/>
              <w:bottom w:val="nil"/>
              <w:right w:val="nil"/>
            </w:tcBorders>
            <w:shd w:val="clear" w:color="auto" w:fill="auto"/>
            <w:vAlign w:val="center"/>
          </w:tcPr>
          <w:p w14:paraId="436ACA01"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0.476</w:t>
            </w:r>
          </w:p>
        </w:tc>
        <w:tc>
          <w:tcPr>
            <w:tcW w:w="1560" w:type="dxa"/>
            <w:tcBorders>
              <w:top w:val="nil"/>
              <w:left w:val="nil"/>
              <w:bottom w:val="nil"/>
              <w:right w:val="nil"/>
            </w:tcBorders>
            <w:shd w:val="clear" w:color="auto" w:fill="auto"/>
            <w:noWrap/>
            <w:vAlign w:val="center"/>
          </w:tcPr>
          <w:p w14:paraId="72D468D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0.895</w:t>
            </w:r>
          </w:p>
        </w:tc>
        <w:tc>
          <w:tcPr>
            <w:tcW w:w="1417" w:type="dxa"/>
            <w:tcBorders>
              <w:top w:val="nil"/>
              <w:left w:val="nil"/>
              <w:bottom w:val="nil"/>
              <w:right w:val="nil"/>
            </w:tcBorders>
            <w:shd w:val="clear" w:color="auto" w:fill="auto"/>
            <w:noWrap/>
            <w:vAlign w:val="center"/>
          </w:tcPr>
          <w:p w14:paraId="59C80B0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0.810</w:t>
            </w:r>
          </w:p>
        </w:tc>
        <w:tc>
          <w:tcPr>
            <w:tcW w:w="1276" w:type="dxa"/>
            <w:tcBorders>
              <w:top w:val="nil"/>
              <w:left w:val="nil"/>
              <w:bottom w:val="nil"/>
              <w:right w:val="nil"/>
            </w:tcBorders>
            <w:shd w:val="clear" w:color="auto" w:fill="auto"/>
            <w:noWrap/>
            <w:vAlign w:val="center"/>
          </w:tcPr>
          <w:p w14:paraId="6A5CDC0B"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0.518</w:t>
            </w:r>
          </w:p>
        </w:tc>
        <w:tc>
          <w:tcPr>
            <w:tcW w:w="1559" w:type="dxa"/>
            <w:tcBorders>
              <w:top w:val="nil"/>
              <w:left w:val="nil"/>
              <w:bottom w:val="nil"/>
              <w:right w:val="nil"/>
            </w:tcBorders>
            <w:shd w:val="clear" w:color="auto" w:fill="auto"/>
            <w:vAlign w:val="center"/>
          </w:tcPr>
          <w:p w14:paraId="07728889"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1.249</w:t>
            </w:r>
          </w:p>
        </w:tc>
        <w:tc>
          <w:tcPr>
            <w:tcW w:w="1428" w:type="dxa"/>
            <w:tcBorders>
              <w:top w:val="nil"/>
              <w:left w:val="nil"/>
              <w:bottom w:val="nil"/>
              <w:right w:val="nil"/>
            </w:tcBorders>
            <w:shd w:val="clear" w:color="auto" w:fill="auto"/>
            <w:vAlign w:val="center"/>
          </w:tcPr>
          <w:p w14:paraId="4FECB0E2"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0.658</w:t>
            </w:r>
          </w:p>
        </w:tc>
      </w:tr>
      <w:tr w:rsidR="000B0678" w14:paraId="2DCFD0F7" w14:textId="77777777" w:rsidTr="009548EE">
        <w:trPr>
          <w:trHeight w:val="276"/>
          <w:jc w:val="center"/>
        </w:trPr>
        <w:tc>
          <w:tcPr>
            <w:tcW w:w="1080" w:type="dxa"/>
            <w:tcBorders>
              <w:top w:val="nil"/>
              <w:left w:val="nil"/>
              <w:bottom w:val="nil"/>
              <w:right w:val="nil"/>
            </w:tcBorders>
            <w:noWrap/>
          </w:tcPr>
          <w:p w14:paraId="38368471"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rPr>
              <w:t>Slp</w:t>
            </w:r>
          </w:p>
        </w:tc>
        <w:tc>
          <w:tcPr>
            <w:tcW w:w="1188" w:type="dxa"/>
            <w:tcBorders>
              <w:top w:val="nil"/>
              <w:left w:val="nil"/>
              <w:bottom w:val="nil"/>
              <w:right w:val="nil"/>
            </w:tcBorders>
            <w:shd w:val="clear" w:color="auto" w:fill="auto"/>
            <w:vAlign w:val="center"/>
          </w:tcPr>
          <w:p w14:paraId="1E83A8B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-0.812</w:t>
            </w:r>
          </w:p>
        </w:tc>
        <w:tc>
          <w:tcPr>
            <w:tcW w:w="1560" w:type="dxa"/>
            <w:tcBorders>
              <w:top w:val="nil"/>
              <w:left w:val="nil"/>
              <w:bottom w:val="nil"/>
              <w:right w:val="nil"/>
            </w:tcBorders>
            <w:shd w:val="clear" w:color="auto" w:fill="auto"/>
            <w:noWrap/>
            <w:vAlign w:val="center"/>
          </w:tcPr>
          <w:p w14:paraId="3BED0B4A"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-0.947</w:t>
            </w:r>
          </w:p>
        </w:tc>
        <w:tc>
          <w:tcPr>
            <w:tcW w:w="1417" w:type="dxa"/>
            <w:tcBorders>
              <w:top w:val="nil"/>
              <w:left w:val="nil"/>
              <w:bottom w:val="nil"/>
              <w:right w:val="nil"/>
            </w:tcBorders>
            <w:shd w:val="clear" w:color="auto" w:fill="auto"/>
            <w:noWrap/>
            <w:vAlign w:val="center"/>
          </w:tcPr>
          <w:p w14:paraId="0FD6EB4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-0.652</w:t>
            </w:r>
          </w:p>
        </w:tc>
        <w:tc>
          <w:tcPr>
            <w:tcW w:w="1276" w:type="dxa"/>
            <w:tcBorders>
              <w:top w:val="nil"/>
              <w:left w:val="nil"/>
              <w:bottom w:val="nil"/>
              <w:right w:val="nil"/>
            </w:tcBorders>
            <w:shd w:val="clear" w:color="auto" w:fill="auto"/>
            <w:noWrap/>
            <w:vAlign w:val="center"/>
          </w:tcPr>
          <w:p w14:paraId="430DC582"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-1.148</w:t>
            </w:r>
          </w:p>
        </w:tc>
        <w:tc>
          <w:tcPr>
            <w:tcW w:w="1559" w:type="dxa"/>
            <w:tcBorders>
              <w:top w:val="nil"/>
              <w:left w:val="nil"/>
              <w:bottom w:val="nil"/>
              <w:right w:val="nil"/>
            </w:tcBorders>
            <w:shd w:val="clear" w:color="auto" w:fill="auto"/>
            <w:vAlign w:val="center"/>
          </w:tcPr>
          <w:p w14:paraId="025EF295"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0.350</w:t>
            </w:r>
          </w:p>
        </w:tc>
        <w:tc>
          <w:tcPr>
            <w:tcW w:w="1428" w:type="dxa"/>
            <w:tcBorders>
              <w:top w:val="nil"/>
              <w:left w:val="nil"/>
              <w:bottom w:val="nil"/>
              <w:right w:val="nil"/>
            </w:tcBorders>
            <w:shd w:val="clear" w:color="auto" w:fill="auto"/>
            <w:vAlign w:val="center"/>
          </w:tcPr>
          <w:p w14:paraId="0F8CF641"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-0.740</w:t>
            </w:r>
          </w:p>
        </w:tc>
      </w:tr>
      <w:tr w:rsidR="000B0678" w14:paraId="4155489D" w14:textId="77777777" w:rsidTr="009548EE">
        <w:trPr>
          <w:trHeight w:val="276"/>
          <w:jc w:val="center"/>
        </w:trPr>
        <w:tc>
          <w:tcPr>
            <w:tcW w:w="1080" w:type="dxa"/>
            <w:tcBorders>
              <w:top w:val="nil"/>
              <w:left w:val="nil"/>
              <w:bottom w:val="nil"/>
              <w:right w:val="nil"/>
            </w:tcBorders>
            <w:noWrap/>
          </w:tcPr>
          <w:p w14:paraId="18906ACD"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shd w:val="clear" w:color="auto" w:fill="FFFFFF" w:themeFill="background1"/>
              </w:rPr>
              <w:t>Ener</w:t>
            </w:r>
          </w:p>
        </w:tc>
        <w:tc>
          <w:tcPr>
            <w:tcW w:w="1188" w:type="dxa"/>
            <w:tcBorders>
              <w:top w:val="nil"/>
              <w:left w:val="nil"/>
              <w:bottom w:val="nil"/>
              <w:right w:val="nil"/>
            </w:tcBorders>
            <w:shd w:val="clear" w:color="auto" w:fill="auto"/>
            <w:vAlign w:val="center"/>
          </w:tcPr>
          <w:p w14:paraId="775DF07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-1.347</w:t>
            </w:r>
          </w:p>
        </w:tc>
        <w:tc>
          <w:tcPr>
            <w:tcW w:w="1560" w:type="dxa"/>
            <w:tcBorders>
              <w:top w:val="nil"/>
              <w:left w:val="nil"/>
              <w:bottom w:val="nil"/>
              <w:right w:val="nil"/>
            </w:tcBorders>
            <w:shd w:val="clear" w:color="auto" w:fill="auto"/>
            <w:noWrap/>
            <w:vAlign w:val="center"/>
          </w:tcPr>
          <w:p w14:paraId="69E0108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-0.947</w:t>
            </w:r>
          </w:p>
        </w:tc>
        <w:tc>
          <w:tcPr>
            <w:tcW w:w="1417" w:type="dxa"/>
            <w:tcBorders>
              <w:top w:val="nil"/>
              <w:left w:val="nil"/>
              <w:bottom w:val="nil"/>
              <w:right w:val="nil"/>
            </w:tcBorders>
            <w:shd w:val="clear" w:color="auto" w:fill="auto"/>
            <w:noWrap/>
            <w:vAlign w:val="center"/>
          </w:tcPr>
          <w:p w14:paraId="53E7D7F3"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-1.714</w:t>
            </w:r>
          </w:p>
        </w:tc>
        <w:tc>
          <w:tcPr>
            <w:tcW w:w="1276" w:type="dxa"/>
            <w:tcBorders>
              <w:top w:val="nil"/>
              <w:left w:val="nil"/>
              <w:bottom w:val="nil"/>
              <w:right w:val="nil"/>
            </w:tcBorders>
            <w:shd w:val="clear" w:color="auto" w:fill="auto"/>
            <w:noWrap/>
            <w:vAlign w:val="center"/>
          </w:tcPr>
          <w:p w14:paraId="0054603F"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-0.991</w:t>
            </w:r>
          </w:p>
        </w:tc>
        <w:tc>
          <w:tcPr>
            <w:tcW w:w="1559" w:type="dxa"/>
            <w:tcBorders>
              <w:top w:val="nil"/>
              <w:left w:val="nil"/>
              <w:bottom w:val="nil"/>
              <w:right w:val="nil"/>
            </w:tcBorders>
            <w:shd w:val="clear" w:color="auto" w:fill="auto"/>
            <w:vAlign w:val="center"/>
          </w:tcPr>
          <w:p w14:paraId="3FFCF1A1"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-0.550</w:t>
            </w:r>
          </w:p>
        </w:tc>
        <w:tc>
          <w:tcPr>
            <w:tcW w:w="1428" w:type="dxa"/>
            <w:tcBorders>
              <w:top w:val="nil"/>
              <w:left w:val="nil"/>
              <w:bottom w:val="nil"/>
              <w:right w:val="nil"/>
            </w:tcBorders>
            <w:shd w:val="clear" w:color="auto" w:fill="auto"/>
            <w:vAlign w:val="center"/>
          </w:tcPr>
          <w:p w14:paraId="65CE95CA"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-1.548</w:t>
            </w:r>
          </w:p>
        </w:tc>
      </w:tr>
      <w:tr w:rsidR="000B0678" w14:paraId="1EB40C9D" w14:textId="77777777" w:rsidTr="009548EE">
        <w:trPr>
          <w:trHeight w:val="276"/>
          <w:jc w:val="center"/>
        </w:trPr>
        <w:tc>
          <w:tcPr>
            <w:tcW w:w="1080" w:type="dxa"/>
            <w:tcBorders>
              <w:top w:val="nil"/>
              <w:left w:val="nil"/>
              <w:bottom w:val="nil"/>
              <w:right w:val="nil"/>
            </w:tcBorders>
            <w:noWrap/>
          </w:tcPr>
          <w:p w14:paraId="7FCF8DE4"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rPr>
              <w:t xml:space="preserve">App </w:t>
            </w:r>
          </w:p>
        </w:tc>
        <w:tc>
          <w:tcPr>
            <w:tcW w:w="1188" w:type="dxa"/>
            <w:tcBorders>
              <w:top w:val="nil"/>
              <w:left w:val="nil"/>
              <w:bottom w:val="nil"/>
              <w:right w:val="nil"/>
            </w:tcBorders>
            <w:shd w:val="clear" w:color="auto" w:fill="auto"/>
            <w:vAlign w:val="center"/>
          </w:tcPr>
          <w:p w14:paraId="58836261"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-0.996</w:t>
            </w:r>
          </w:p>
        </w:tc>
        <w:tc>
          <w:tcPr>
            <w:tcW w:w="1560" w:type="dxa"/>
            <w:tcBorders>
              <w:top w:val="nil"/>
              <w:left w:val="nil"/>
              <w:bottom w:val="nil"/>
              <w:right w:val="nil"/>
            </w:tcBorders>
            <w:shd w:val="clear" w:color="auto" w:fill="auto"/>
            <w:noWrap/>
            <w:vAlign w:val="center"/>
          </w:tcPr>
          <w:p w14:paraId="43621B80"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-0.716</w:t>
            </w:r>
          </w:p>
        </w:tc>
        <w:tc>
          <w:tcPr>
            <w:tcW w:w="1417" w:type="dxa"/>
            <w:tcBorders>
              <w:top w:val="nil"/>
              <w:left w:val="nil"/>
              <w:bottom w:val="nil"/>
              <w:right w:val="nil"/>
            </w:tcBorders>
            <w:shd w:val="clear" w:color="auto" w:fill="auto"/>
            <w:noWrap/>
            <w:vAlign w:val="center"/>
          </w:tcPr>
          <w:p w14:paraId="25C5C56F"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-1.251</w:t>
            </w:r>
          </w:p>
        </w:tc>
        <w:tc>
          <w:tcPr>
            <w:tcW w:w="1276" w:type="dxa"/>
            <w:tcBorders>
              <w:top w:val="nil"/>
              <w:left w:val="nil"/>
              <w:bottom w:val="nil"/>
              <w:right w:val="nil"/>
            </w:tcBorders>
            <w:shd w:val="clear" w:color="auto" w:fill="auto"/>
            <w:noWrap/>
            <w:vAlign w:val="center"/>
          </w:tcPr>
          <w:p w14:paraId="2F33F530"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-1.420</w:t>
            </w:r>
          </w:p>
        </w:tc>
        <w:tc>
          <w:tcPr>
            <w:tcW w:w="1559" w:type="dxa"/>
            <w:tcBorders>
              <w:top w:val="nil"/>
              <w:left w:val="nil"/>
              <w:bottom w:val="nil"/>
              <w:right w:val="nil"/>
            </w:tcBorders>
            <w:shd w:val="clear" w:color="auto" w:fill="auto"/>
            <w:vAlign w:val="center"/>
          </w:tcPr>
          <w:p w14:paraId="7751FF50"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-0.999</w:t>
            </w:r>
          </w:p>
        </w:tc>
        <w:tc>
          <w:tcPr>
            <w:tcW w:w="1428" w:type="dxa"/>
            <w:tcBorders>
              <w:top w:val="nil"/>
              <w:left w:val="nil"/>
              <w:bottom w:val="nil"/>
              <w:right w:val="nil"/>
            </w:tcBorders>
            <w:shd w:val="clear" w:color="auto" w:fill="auto"/>
            <w:vAlign w:val="center"/>
          </w:tcPr>
          <w:p w14:paraId="1FBC87D7"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-1.571</w:t>
            </w:r>
          </w:p>
        </w:tc>
      </w:tr>
      <w:tr w:rsidR="000B0678" w14:paraId="1D29BB9A" w14:textId="77777777" w:rsidTr="009548EE">
        <w:trPr>
          <w:trHeight w:val="276"/>
          <w:jc w:val="center"/>
        </w:trPr>
        <w:tc>
          <w:tcPr>
            <w:tcW w:w="1080" w:type="dxa"/>
            <w:tcBorders>
              <w:top w:val="nil"/>
              <w:left w:val="nil"/>
              <w:bottom w:val="nil"/>
              <w:right w:val="nil"/>
            </w:tcBorders>
            <w:noWrap/>
          </w:tcPr>
          <w:p w14:paraId="7C549DC7"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shd w:val="clear" w:color="auto" w:fill="FFFFFF" w:themeFill="background1"/>
              </w:rPr>
              <w:t>Worth</w:t>
            </w:r>
          </w:p>
        </w:tc>
        <w:tc>
          <w:tcPr>
            <w:tcW w:w="1188" w:type="dxa"/>
            <w:tcBorders>
              <w:top w:val="nil"/>
              <w:left w:val="nil"/>
              <w:bottom w:val="nil"/>
              <w:right w:val="nil"/>
            </w:tcBorders>
            <w:shd w:val="clear" w:color="auto" w:fill="auto"/>
            <w:vAlign w:val="center"/>
          </w:tcPr>
          <w:p w14:paraId="5535C4B7"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0.995</w:t>
            </w:r>
          </w:p>
        </w:tc>
        <w:tc>
          <w:tcPr>
            <w:tcW w:w="1560" w:type="dxa"/>
            <w:tcBorders>
              <w:top w:val="nil"/>
              <w:left w:val="nil"/>
              <w:bottom w:val="nil"/>
              <w:right w:val="nil"/>
            </w:tcBorders>
            <w:shd w:val="clear" w:color="auto" w:fill="auto"/>
            <w:noWrap/>
            <w:vAlign w:val="center"/>
          </w:tcPr>
          <w:p w14:paraId="0AC89034"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-0.026</w:t>
            </w:r>
          </w:p>
        </w:tc>
        <w:tc>
          <w:tcPr>
            <w:tcW w:w="1417" w:type="dxa"/>
            <w:tcBorders>
              <w:top w:val="nil"/>
              <w:left w:val="nil"/>
              <w:bottom w:val="nil"/>
              <w:right w:val="nil"/>
            </w:tcBorders>
            <w:shd w:val="clear" w:color="auto" w:fill="auto"/>
            <w:noWrap/>
            <w:vAlign w:val="center"/>
          </w:tcPr>
          <w:p w14:paraId="4B50C7B3"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0.414</w:t>
            </w:r>
          </w:p>
        </w:tc>
        <w:tc>
          <w:tcPr>
            <w:tcW w:w="1276" w:type="dxa"/>
            <w:tcBorders>
              <w:top w:val="nil"/>
              <w:left w:val="nil"/>
              <w:bottom w:val="nil"/>
              <w:right w:val="nil"/>
            </w:tcBorders>
            <w:shd w:val="clear" w:color="auto" w:fill="auto"/>
            <w:noWrap/>
            <w:vAlign w:val="center"/>
          </w:tcPr>
          <w:p w14:paraId="7509E954"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0.948</w:t>
            </w:r>
          </w:p>
        </w:tc>
        <w:tc>
          <w:tcPr>
            <w:tcW w:w="1559" w:type="dxa"/>
            <w:tcBorders>
              <w:top w:val="nil"/>
              <w:left w:val="nil"/>
              <w:bottom w:val="nil"/>
              <w:right w:val="nil"/>
            </w:tcBorders>
            <w:shd w:val="clear" w:color="auto" w:fill="auto"/>
            <w:vAlign w:val="center"/>
          </w:tcPr>
          <w:p w14:paraId="18492A6A"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-1.899</w:t>
            </w:r>
          </w:p>
        </w:tc>
        <w:tc>
          <w:tcPr>
            <w:tcW w:w="1428" w:type="dxa"/>
            <w:tcBorders>
              <w:top w:val="nil"/>
              <w:left w:val="nil"/>
              <w:bottom w:val="nil"/>
              <w:right w:val="nil"/>
            </w:tcBorders>
            <w:shd w:val="clear" w:color="auto" w:fill="auto"/>
            <w:vAlign w:val="center"/>
          </w:tcPr>
          <w:p w14:paraId="49ECD164"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0.499</w:t>
            </w:r>
          </w:p>
        </w:tc>
      </w:tr>
      <w:tr w:rsidR="000B0678" w14:paraId="68CB4F22" w14:textId="77777777" w:rsidTr="009548EE">
        <w:trPr>
          <w:trHeight w:val="276"/>
          <w:jc w:val="center"/>
        </w:trPr>
        <w:tc>
          <w:tcPr>
            <w:tcW w:w="1080" w:type="dxa"/>
            <w:tcBorders>
              <w:top w:val="nil"/>
              <w:left w:val="nil"/>
              <w:bottom w:val="nil"/>
              <w:right w:val="nil"/>
            </w:tcBorders>
            <w:noWrap/>
          </w:tcPr>
          <w:p w14:paraId="650EC75A"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shd w:val="clear" w:color="auto" w:fill="FFFFFF" w:themeFill="background1"/>
              </w:rPr>
              <w:t>Conc</w:t>
            </w:r>
          </w:p>
        </w:tc>
        <w:tc>
          <w:tcPr>
            <w:tcW w:w="1188" w:type="dxa"/>
            <w:tcBorders>
              <w:top w:val="nil"/>
              <w:left w:val="nil"/>
              <w:bottom w:val="nil"/>
              <w:right w:val="nil"/>
            </w:tcBorders>
            <w:shd w:val="clear" w:color="auto" w:fill="auto"/>
            <w:vAlign w:val="center"/>
          </w:tcPr>
          <w:p w14:paraId="0302C1AF"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-0.136</w:t>
            </w:r>
          </w:p>
        </w:tc>
        <w:tc>
          <w:tcPr>
            <w:tcW w:w="1560" w:type="dxa"/>
            <w:tcBorders>
              <w:top w:val="nil"/>
              <w:left w:val="nil"/>
              <w:bottom w:val="nil"/>
              <w:right w:val="nil"/>
            </w:tcBorders>
            <w:shd w:val="clear" w:color="auto" w:fill="auto"/>
            <w:noWrap/>
            <w:vAlign w:val="center"/>
          </w:tcPr>
          <w:p w14:paraId="1BCCFEF7"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-0.026</w:t>
            </w:r>
          </w:p>
        </w:tc>
        <w:tc>
          <w:tcPr>
            <w:tcW w:w="1417" w:type="dxa"/>
            <w:tcBorders>
              <w:top w:val="nil"/>
              <w:left w:val="nil"/>
              <w:bottom w:val="nil"/>
              <w:right w:val="nil"/>
            </w:tcBorders>
            <w:shd w:val="clear" w:color="auto" w:fill="auto"/>
            <w:noWrap/>
            <w:vAlign w:val="center"/>
          </w:tcPr>
          <w:p w14:paraId="225DF98A"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0.319</w:t>
            </w:r>
          </w:p>
        </w:tc>
        <w:tc>
          <w:tcPr>
            <w:tcW w:w="1276" w:type="dxa"/>
            <w:tcBorders>
              <w:top w:val="nil"/>
              <w:left w:val="nil"/>
              <w:bottom w:val="nil"/>
              <w:right w:val="nil"/>
            </w:tcBorders>
            <w:shd w:val="clear" w:color="auto" w:fill="auto"/>
            <w:noWrap/>
            <w:vAlign w:val="center"/>
          </w:tcPr>
          <w:p w14:paraId="0A3AE945"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0.194</w:t>
            </w:r>
          </w:p>
        </w:tc>
        <w:tc>
          <w:tcPr>
            <w:tcW w:w="1559" w:type="dxa"/>
            <w:tcBorders>
              <w:top w:val="nil"/>
              <w:left w:val="nil"/>
              <w:bottom w:val="nil"/>
              <w:right w:val="nil"/>
            </w:tcBorders>
            <w:shd w:val="clear" w:color="auto" w:fill="auto"/>
            <w:vAlign w:val="center"/>
          </w:tcPr>
          <w:p w14:paraId="1113B025"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0.350</w:t>
            </w:r>
          </w:p>
        </w:tc>
        <w:tc>
          <w:tcPr>
            <w:tcW w:w="1428" w:type="dxa"/>
            <w:tcBorders>
              <w:top w:val="nil"/>
              <w:left w:val="nil"/>
              <w:bottom w:val="nil"/>
              <w:right w:val="nil"/>
            </w:tcBorders>
            <w:shd w:val="clear" w:color="auto" w:fill="auto"/>
            <w:vAlign w:val="center"/>
          </w:tcPr>
          <w:p w14:paraId="3B593822"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0.564</w:t>
            </w:r>
          </w:p>
        </w:tc>
      </w:tr>
      <w:tr w:rsidR="000B0678" w14:paraId="208B1DA5" w14:textId="77777777" w:rsidTr="009548EE">
        <w:trPr>
          <w:trHeight w:val="276"/>
          <w:jc w:val="center"/>
        </w:trPr>
        <w:tc>
          <w:tcPr>
            <w:tcW w:w="1080" w:type="dxa"/>
            <w:tcBorders>
              <w:top w:val="nil"/>
              <w:left w:val="nil"/>
              <w:bottom w:val="nil"/>
              <w:right w:val="nil"/>
            </w:tcBorders>
            <w:noWrap/>
          </w:tcPr>
          <w:p w14:paraId="5AA7C2F0"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shd w:val="clear" w:color="auto" w:fill="FFFFFF" w:themeFill="background1"/>
              </w:rPr>
              <w:t>Motor</w:t>
            </w:r>
          </w:p>
        </w:tc>
        <w:tc>
          <w:tcPr>
            <w:tcW w:w="1188" w:type="dxa"/>
            <w:tcBorders>
              <w:top w:val="nil"/>
              <w:left w:val="nil"/>
              <w:bottom w:val="nil"/>
              <w:right w:val="nil"/>
            </w:tcBorders>
            <w:shd w:val="clear" w:color="auto" w:fill="auto"/>
            <w:vAlign w:val="center"/>
          </w:tcPr>
          <w:p w14:paraId="70EE4721"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0.771</w:t>
            </w:r>
          </w:p>
        </w:tc>
        <w:tc>
          <w:tcPr>
            <w:tcW w:w="1560" w:type="dxa"/>
            <w:tcBorders>
              <w:top w:val="nil"/>
              <w:left w:val="nil"/>
              <w:bottom w:val="nil"/>
              <w:right w:val="nil"/>
            </w:tcBorders>
            <w:shd w:val="clear" w:color="auto" w:fill="auto"/>
            <w:noWrap/>
            <w:vAlign w:val="center"/>
          </w:tcPr>
          <w:p w14:paraId="002BA3F2"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0.435</w:t>
            </w:r>
          </w:p>
        </w:tc>
        <w:tc>
          <w:tcPr>
            <w:tcW w:w="1417" w:type="dxa"/>
            <w:tcBorders>
              <w:top w:val="nil"/>
              <w:left w:val="nil"/>
              <w:bottom w:val="nil"/>
              <w:right w:val="nil"/>
            </w:tcBorders>
            <w:shd w:val="clear" w:color="auto" w:fill="auto"/>
            <w:noWrap/>
            <w:vAlign w:val="center"/>
          </w:tcPr>
          <w:p w14:paraId="253D1E35"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0.888</w:t>
            </w:r>
          </w:p>
        </w:tc>
        <w:tc>
          <w:tcPr>
            <w:tcW w:w="1276" w:type="dxa"/>
            <w:tcBorders>
              <w:top w:val="nil"/>
              <w:left w:val="nil"/>
              <w:bottom w:val="nil"/>
              <w:right w:val="nil"/>
            </w:tcBorders>
            <w:shd w:val="clear" w:color="auto" w:fill="auto"/>
            <w:noWrap/>
            <w:vAlign w:val="center"/>
          </w:tcPr>
          <w:p w14:paraId="34BC9FF0"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1.004</w:t>
            </w:r>
          </w:p>
        </w:tc>
        <w:tc>
          <w:tcPr>
            <w:tcW w:w="1559" w:type="dxa"/>
            <w:tcBorders>
              <w:top w:val="nil"/>
              <w:left w:val="nil"/>
              <w:bottom w:val="nil"/>
              <w:right w:val="nil"/>
            </w:tcBorders>
            <w:shd w:val="clear" w:color="auto" w:fill="auto"/>
            <w:vAlign w:val="center"/>
          </w:tcPr>
          <w:p w14:paraId="43508364"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0.800</w:t>
            </w:r>
          </w:p>
        </w:tc>
        <w:tc>
          <w:tcPr>
            <w:tcW w:w="1428" w:type="dxa"/>
            <w:tcBorders>
              <w:top w:val="nil"/>
              <w:left w:val="nil"/>
              <w:bottom w:val="nil"/>
              <w:right w:val="nil"/>
            </w:tcBorders>
            <w:shd w:val="clear" w:color="auto" w:fill="auto"/>
            <w:vAlign w:val="center"/>
          </w:tcPr>
          <w:p w14:paraId="02CD7EEE"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0.731</w:t>
            </w:r>
          </w:p>
        </w:tc>
      </w:tr>
      <w:tr w:rsidR="000B0678" w14:paraId="7FA30E55" w14:textId="77777777" w:rsidTr="009548EE">
        <w:trPr>
          <w:trHeight w:val="276"/>
          <w:jc w:val="center"/>
        </w:trPr>
        <w:tc>
          <w:tcPr>
            <w:tcW w:w="1080" w:type="dxa"/>
            <w:tcBorders>
              <w:top w:val="nil"/>
              <w:left w:val="nil"/>
              <w:bottom w:val="single" w:sz="4" w:space="0" w:color="auto"/>
              <w:right w:val="nil"/>
            </w:tcBorders>
            <w:noWrap/>
          </w:tcPr>
          <w:p w14:paraId="13FD0ABA" w14:textId="77777777" w:rsidR="000B0678" w:rsidRPr="000B0678" w:rsidRDefault="000B0678" w:rsidP="009548EE">
            <w:pPr>
              <w:spacing w:after="0" w:line="240" w:lineRule="auto"/>
              <w:rPr>
                <w:rFonts w:ascii="Times New Roman" w:eastAsia="Times New Roman" w:hAnsi="Times New Roman" w:cs="Times New Roman"/>
                <w:sz w:val="20"/>
                <w:szCs w:val="20"/>
              </w:rPr>
            </w:pPr>
            <w:r w:rsidRPr="000B0678">
              <w:rPr>
                <w:rFonts w:ascii="Times New Roman" w:hAnsi="Times New Roman" w:cs="Times New Roman"/>
                <w:i/>
                <w:iCs/>
                <w:sz w:val="20"/>
                <w:szCs w:val="20"/>
              </w:rPr>
              <w:t>Suic</w:t>
            </w:r>
          </w:p>
        </w:tc>
        <w:tc>
          <w:tcPr>
            <w:tcW w:w="1188" w:type="dxa"/>
            <w:tcBorders>
              <w:top w:val="nil"/>
              <w:left w:val="nil"/>
              <w:bottom w:val="single" w:sz="4" w:space="0" w:color="auto"/>
              <w:right w:val="nil"/>
            </w:tcBorders>
            <w:shd w:val="clear" w:color="auto" w:fill="auto"/>
            <w:vAlign w:val="center"/>
          </w:tcPr>
          <w:p w14:paraId="6D914C7F"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1.562</w:t>
            </w:r>
          </w:p>
        </w:tc>
        <w:tc>
          <w:tcPr>
            <w:tcW w:w="1560" w:type="dxa"/>
            <w:tcBorders>
              <w:top w:val="nil"/>
              <w:left w:val="nil"/>
              <w:bottom w:val="single" w:sz="4" w:space="0" w:color="auto"/>
              <w:right w:val="nil"/>
            </w:tcBorders>
            <w:shd w:val="clear" w:color="auto" w:fill="auto"/>
            <w:noWrap/>
            <w:vAlign w:val="center"/>
          </w:tcPr>
          <w:p w14:paraId="7A30968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2.047</w:t>
            </w:r>
          </w:p>
        </w:tc>
        <w:tc>
          <w:tcPr>
            <w:tcW w:w="1417" w:type="dxa"/>
            <w:tcBorders>
              <w:top w:val="nil"/>
              <w:left w:val="nil"/>
              <w:bottom w:val="single" w:sz="4" w:space="0" w:color="auto"/>
              <w:right w:val="nil"/>
            </w:tcBorders>
            <w:shd w:val="clear" w:color="auto" w:fill="auto"/>
            <w:noWrap/>
            <w:vAlign w:val="center"/>
          </w:tcPr>
          <w:p w14:paraId="350C8726"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1.164</w:t>
            </w:r>
          </w:p>
        </w:tc>
        <w:tc>
          <w:tcPr>
            <w:tcW w:w="1276" w:type="dxa"/>
            <w:tcBorders>
              <w:top w:val="nil"/>
              <w:left w:val="nil"/>
              <w:bottom w:val="single" w:sz="4" w:space="0" w:color="auto"/>
              <w:right w:val="nil"/>
            </w:tcBorders>
            <w:shd w:val="clear" w:color="auto" w:fill="auto"/>
            <w:noWrap/>
            <w:vAlign w:val="center"/>
          </w:tcPr>
          <w:p w14:paraId="3CA9943F"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1.180</w:t>
            </w:r>
          </w:p>
        </w:tc>
        <w:tc>
          <w:tcPr>
            <w:tcW w:w="1559" w:type="dxa"/>
            <w:tcBorders>
              <w:top w:val="nil"/>
              <w:left w:val="nil"/>
              <w:bottom w:val="single" w:sz="4" w:space="0" w:color="auto"/>
              <w:right w:val="nil"/>
            </w:tcBorders>
            <w:shd w:val="clear" w:color="auto" w:fill="auto"/>
            <w:vAlign w:val="center"/>
          </w:tcPr>
          <w:p w14:paraId="50A90DC0"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-0.100</w:t>
            </w:r>
          </w:p>
        </w:tc>
        <w:tc>
          <w:tcPr>
            <w:tcW w:w="1428" w:type="dxa"/>
            <w:tcBorders>
              <w:top w:val="nil"/>
              <w:left w:val="nil"/>
              <w:bottom w:val="single" w:sz="4" w:space="0" w:color="auto"/>
              <w:right w:val="nil"/>
            </w:tcBorders>
            <w:shd w:val="clear" w:color="auto" w:fill="auto"/>
            <w:vAlign w:val="center"/>
          </w:tcPr>
          <w:p w14:paraId="008168ED" w14:textId="77777777" w:rsidR="000B0678" w:rsidRPr="000B0678" w:rsidRDefault="000B0678" w:rsidP="009548EE">
            <w:pPr>
              <w:spacing w:after="0" w:line="240" w:lineRule="auto"/>
              <w:jc w:val="center"/>
              <w:rPr>
                <w:rFonts w:ascii="Times New Roman" w:eastAsia="Times New Roman" w:hAnsi="Times New Roman" w:cs="Times New Roman"/>
                <w:sz w:val="20"/>
                <w:szCs w:val="20"/>
              </w:rPr>
            </w:pPr>
            <w:r w:rsidRPr="000B0678">
              <w:rPr>
                <w:rFonts w:ascii="Times New Roman" w:eastAsia="Malgun Gothic" w:hAnsi="Times New Roman" w:cs="Times New Roman"/>
                <w:sz w:val="20"/>
                <w:szCs w:val="20"/>
              </w:rPr>
              <w:t>0.885</w:t>
            </w:r>
          </w:p>
        </w:tc>
      </w:tr>
    </w:tbl>
    <w:p w14:paraId="22FF31C4" w14:textId="668719C1" w:rsidR="00A80C3C" w:rsidRPr="000B0678" w:rsidRDefault="00A80C3C" w:rsidP="00024652">
      <w:pPr>
        <w:spacing w:line="240" w:lineRule="auto"/>
        <w:rPr>
          <w:rFonts w:ascii="Times New Roman" w:hAnsi="Times New Roman" w:cs="Times New Roman"/>
        </w:rPr>
      </w:pPr>
    </w:p>
    <w:sectPr w:rsidR="00A80C3C" w:rsidRPr="000B0678" w:rsidSect="009E4A4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2BD4E" w14:textId="77777777" w:rsidR="00887FA5" w:rsidRDefault="00887FA5" w:rsidP="003547C1">
      <w:pPr>
        <w:spacing w:after="0" w:line="240" w:lineRule="auto"/>
      </w:pPr>
      <w:r>
        <w:separator/>
      </w:r>
    </w:p>
  </w:endnote>
  <w:endnote w:type="continuationSeparator" w:id="0">
    <w:p w14:paraId="20C4D0BE" w14:textId="77777777" w:rsidR="00887FA5" w:rsidRDefault="00887FA5" w:rsidP="00354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77865" w14:textId="77777777" w:rsidR="00887FA5" w:rsidRDefault="00887FA5" w:rsidP="003547C1">
      <w:pPr>
        <w:spacing w:after="0" w:line="240" w:lineRule="auto"/>
      </w:pPr>
      <w:r>
        <w:separator/>
      </w:r>
    </w:p>
  </w:footnote>
  <w:footnote w:type="continuationSeparator" w:id="0">
    <w:p w14:paraId="00F2747F" w14:textId="77777777" w:rsidR="00887FA5" w:rsidRDefault="00887FA5" w:rsidP="003547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243263"/>
      <w:docPartObj>
        <w:docPartGallery w:val="Page Numbers (Top of Page)"/>
        <w:docPartUnique/>
      </w:docPartObj>
    </w:sdtPr>
    <w:sdtEndPr>
      <w:rPr>
        <w:rFonts w:ascii="Times New Roman" w:hAnsi="Times New Roman" w:cs="Times New Roman"/>
        <w:noProof/>
        <w:sz w:val="24"/>
        <w:szCs w:val="24"/>
      </w:rPr>
    </w:sdtEndPr>
    <w:sdtContent>
      <w:p w14:paraId="1584FF05" w14:textId="44BC0CEB" w:rsidR="003547C1" w:rsidRPr="003547C1" w:rsidRDefault="003547C1">
        <w:pPr>
          <w:pStyle w:val="Header"/>
          <w:jc w:val="right"/>
          <w:rPr>
            <w:rFonts w:ascii="Times New Roman" w:hAnsi="Times New Roman" w:cs="Times New Roman"/>
            <w:sz w:val="24"/>
            <w:szCs w:val="24"/>
          </w:rPr>
        </w:pPr>
        <w:r w:rsidRPr="003547C1">
          <w:rPr>
            <w:rFonts w:ascii="Times New Roman" w:hAnsi="Times New Roman" w:cs="Times New Roman"/>
            <w:sz w:val="24"/>
            <w:szCs w:val="24"/>
          </w:rPr>
          <w:fldChar w:fldCharType="begin"/>
        </w:r>
        <w:r w:rsidRPr="003547C1">
          <w:rPr>
            <w:rFonts w:ascii="Times New Roman" w:hAnsi="Times New Roman" w:cs="Times New Roman"/>
            <w:sz w:val="24"/>
            <w:szCs w:val="24"/>
          </w:rPr>
          <w:instrText xml:space="preserve"> PAGE   \* MERGEFORMAT </w:instrText>
        </w:r>
        <w:r w:rsidRPr="003547C1">
          <w:rPr>
            <w:rFonts w:ascii="Times New Roman" w:hAnsi="Times New Roman" w:cs="Times New Roman"/>
            <w:sz w:val="24"/>
            <w:szCs w:val="24"/>
          </w:rPr>
          <w:fldChar w:fldCharType="separate"/>
        </w:r>
        <w:r w:rsidRPr="003547C1">
          <w:rPr>
            <w:rFonts w:ascii="Times New Roman" w:hAnsi="Times New Roman" w:cs="Times New Roman"/>
            <w:noProof/>
            <w:sz w:val="24"/>
            <w:szCs w:val="24"/>
          </w:rPr>
          <w:t>2</w:t>
        </w:r>
        <w:r w:rsidRPr="003547C1">
          <w:rPr>
            <w:rFonts w:ascii="Times New Roman" w:hAnsi="Times New Roman" w:cs="Times New Roman"/>
            <w:noProof/>
            <w:sz w:val="24"/>
            <w:szCs w:val="24"/>
          </w:rPr>
          <w:fldChar w:fldCharType="end"/>
        </w:r>
      </w:p>
    </w:sdtContent>
  </w:sdt>
  <w:p w14:paraId="0C20AD33" w14:textId="77777777" w:rsidR="003547C1" w:rsidRPr="003547C1" w:rsidRDefault="003547C1">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CF7591"/>
    <w:multiLevelType w:val="hybridMultilevel"/>
    <w:tmpl w:val="12D0F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867"/>
    <w:rsid w:val="000013A7"/>
    <w:rsid w:val="00024652"/>
    <w:rsid w:val="00051940"/>
    <w:rsid w:val="00085982"/>
    <w:rsid w:val="000B0678"/>
    <w:rsid w:val="000B76B9"/>
    <w:rsid w:val="000D0716"/>
    <w:rsid w:val="000E5D37"/>
    <w:rsid w:val="00112210"/>
    <w:rsid w:val="001423B7"/>
    <w:rsid w:val="001428C4"/>
    <w:rsid w:val="001507EA"/>
    <w:rsid w:val="001C0332"/>
    <w:rsid w:val="001C396A"/>
    <w:rsid w:val="001E3122"/>
    <w:rsid w:val="00200439"/>
    <w:rsid w:val="00215414"/>
    <w:rsid w:val="0022570A"/>
    <w:rsid w:val="00247B24"/>
    <w:rsid w:val="0027217E"/>
    <w:rsid w:val="00287B70"/>
    <w:rsid w:val="00290988"/>
    <w:rsid w:val="00293D53"/>
    <w:rsid w:val="002F10C8"/>
    <w:rsid w:val="002F2E7F"/>
    <w:rsid w:val="003003F8"/>
    <w:rsid w:val="00305D0E"/>
    <w:rsid w:val="003342B4"/>
    <w:rsid w:val="00350573"/>
    <w:rsid w:val="003547C1"/>
    <w:rsid w:val="003B3148"/>
    <w:rsid w:val="004141B3"/>
    <w:rsid w:val="00416851"/>
    <w:rsid w:val="00422311"/>
    <w:rsid w:val="0043509E"/>
    <w:rsid w:val="004430F1"/>
    <w:rsid w:val="00453C1E"/>
    <w:rsid w:val="004B35DF"/>
    <w:rsid w:val="004E4845"/>
    <w:rsid w:val="005152DA"/>
    <w:rsid w:val="00574609"/>
    <w:rsid w:val="00575A8B"/>
    <w:rsid w:val="005975B0"/>
    <w:rsid w:val="005A17AE"/>
    <w:rsid w:val="005F3CB9"/>
    <w:rsid w:val="0060008D"/>
    <w:rsid w:val="006326C5"/>
    <w:rsid w:val="0063607A"/>
    <w:rsid w:val="00642FF9"/>
    <w:rsid w:val="00643F10"/>
    <w:rsid w:val="00694F4B"/>
    <w:rsid w:val="006A668E"/>
    <w:rsid w:val="006F339B"/>
    <w:rsid w:val="00701B65"/>
    <w:rsid w:val="00702959"/>
    <w:rsid w:val="00763D45"/>
    <w:rsid w:val="00763DD8"/>
    <w:rsid w:val="0076663C"/>
    <w:rsid w:val="00766CE0"/>
    <w:rsid w:val="007766F0"/>
    <w:rsid w:val="007C04D4"/>
    <w:rsid w:val="007F2350"/>
    <w:rsid w:val="00833E69"/>
    <w:rsid w:val="008435B2"/>
    <w:rsid w:val="008809AB"/>
    <w:rsid w:val="00880F58"/>
    <w:rsid w:val="00887FA5"/>
    <w:rsid w:val="008B09AA"/>
    <w:rsid w:val="008B1665"/>
    <w:rsid w:val="008D7C78"/>
    <w:rsid w:val="008F577D"/>
    <w:rsid w:val="00903DE9"/>
    <w:rsid w:val="00933201"/>
    <w:rsid w:val="009764A1"/>
    <w:rsid w:val="009869E6"/>
    <w:rsid w:val="009E178E"/>
    <w:rsid w:val="009E4A4B"/>
    <w:rsid w:val="00A21864"/>
    <w:rsid w:val="00A3228B"/>
    <w:rsid w:val="00A40159"/>
    <w:rsid w:val="00A80C3C"/>
    <w:rsid w:val="00A95AFD"/>
    <w:rsid w:val="00A968A9"/>
    <w:rsid w:val="00AA4015"/>
    <w:rsid w:val="00AC1B12"/>
    <w:rsid w:val="00AC4BC3"/>
    <w:rsid w:val="00AE3E76"/>
    <w:rsid w:val="00AF168F"/>
    <w:rsid w:val="00B15103"/>
    <w:rsid w:val="00B34ABF"/>
    <w:rsid w:val="00B60B5B"/>
    <w:rsid w:val="00B6646C"/>
    <w:rsid w:val="00B77656"/>
    <w:rsid w:val="00BE77A9"/>
    <w:rsid w:val="00C25FAB"/>
    <w:rsid w:val="00C37751"/>
    <w:rsid w:val="00CA1871"/>
    <w:rsid w:val="00CD57A7"/>
    <w:rsid w:val="00D04A76"/>
    <w:rsid w:val="00D3306A"/>
    <w:rsid w:val="00D42B6F"/>
    <w:rsid w:val="00D561C9"/>
    <w:rsid w:val="00D8405D"/>
    <w:rsid w:val="00DE065C"/>
    <w:rsid w:val="00DE5A4F"/>
    <w:rsid w:val="00E461D2"/>
    <w:rsid w:val="00E54867"/>
    <w:rsid w:val="00E61F09"/>
    <w:rsid w:val="00E63927"/>
    <w:rsid w:val="00E63FA6"/>
    <w:rsid w:val="00E74E59"/>
    <w:rsid w:val="00EB70E5"/>
    <w:rsid w:val="00ED2200"/>
    <w:rsid w:val="00F30FD8"/>
    <w:rsid w:val="00F32D57"/>
    <w:rsid w:val="00F654B1"/>
    <w:rsid w:val="00F80D76"/>
    <w:rsid w:val="00FC2049"/>
    <w:rsid w:val="00FE461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CA9CC2"/>
  <w15:chartTrackingRefBased/>
  <w15:docId w15:val="{D4B87DCA-6485-408A-BF3C-FA1AF425F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867"/>
  </w:style>
  <w:style w:type="paragraph" w:styleId="Heading1">
    <w:name w:val="heading 1"/>
    <w:basedOn w:val="Normal"/>
    <w:next w:val="Normal"/>
    <w:link w:val="Heading1Char"/>
    <w:uiPriority w:val="9"/>
    <w:qFormat/>
    <w:rsid w:val="00833E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33E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48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
    <w:name w:val="p"/>
    <w:basedOn w:val="Normal"/>
    <w:rsid w:val="00F30FD8"/>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F30FD8"/>
    <w:rPr>
      <w:sz w:val="16"/>
      <w:szCs w:val="16"/>
    </w:rPr>
  </w:style>
  <w:style w:type="paragraph" w:styleId="CommentText">
    <w:name w:val="annotation text"/>
    <w:basedOn w:val="Normal"/>
    <w:link w:val="CommentTextChar"/>
    <w:uiPriority w:val="99"/>
    <w:semiHidden/>
    <w:unhideWhenUsed/>
    <w:rsid w:val="00F30FD8"/>
    <w:pPr>
      <w:spacing w:line="240" w:lineRule="auto"/>
    </w:pPr>
    <w:rPr>
      <w:sz w:val="20"/>
      <w:szCs w:val="20"/>
    </w:rPr>
  </w:style>
  <w:style w:type="character" w:customStyle="1" w:styleId="CommentTextChar">
    <w:name w:val="Comment Text Char"/>
    <w:basedOn w:val="DefaultParagraphFont"/>
    <w:link w:val="CommentText"/>
    <w:uiPriority w:val="99"/>
    <w:semiHidden/>
    <w:rsid w:val="00F30FD8"/>
    <w:rPr>
      <w:sz w:val="20"/>
      <w:szCs w:val="20"/>
    </w:rPr>
  </w:style>
  <w:style w:type="paragraph" w:styleId="CommentSubject">
    <w:name w:val="annotation subject"/>
    <w:basedOn w:val="CommentText"/>
    <w:next w:val="CommentText"/>
    <w:link w:val="CommentSubjectChar"/>
    <w:uiPriority w:val="99"/>
    <w:semiHidden/>
    <w:unhideWhenUsed/>
    <w:rsid w:val="00F30FD8"/>
    <w:rPr>
      <w:b/>
      <w:bCs/>
    </w:rPr>
  </w:style>
  <w:style w:type="character" w:customStyle="1" w:styleId="CommentSubjectChar">
    <w:name w:val="Comment Subject Char"/>
    <w:basedOn w:val="CommentTextChar"/>
    <w:link w:val="CommentSubject"/>
    <w:uiPriority w:val="99"/>
    <w:semiHidden/>
    <w:rsid w:val="00F30FD8"/>
    <w:rPr>
      <w:b/>
      <w:bCs/>
      <w:sz w:val="20"/>
      <w:szCs w:val="20"/>
    </w:rPr>
  </w:style>
  <w:style w:type="paragraph" w:styleId="Header">
    <w:name w:val="header"/>
    <w:basedOn w:val="Normal"/>
    <w:link w:val="HeaderChar"/>
    <w:uiPriority w:val="99"/>
    <w:unhideWhenUsed/>
    <w:rsid w:val="003547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7C1"/>
  </w:style>
  <w:style w:type="paragraph" w:styleId="Footer">
    <w:name w:val="footer"/>
    <w:basedOn w:val="Normal"/>
    <w:link w:val="FooterChar"/>
    <w:uiPriority w:val="99"/>
    <w:unhideWhenUsed/>
    <w:rsid w:val="003547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7C1"/>
  </w:style>
  <w:style w:type="character" w:customStyle="1" w:styleId="Heading1Char">
    <w:name w:val="Heading 1 Char"/>
    <w:basedOn w:val="DefaultParagraphFont"/>
    <w:link w:val="Heading1"/>
    <w:uiPriority w:val="9"/>
    <w:rsid w:val="00833E6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33E6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C377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27979">
      <w:bodyDiv w:val="1"/>
      <w:marLeft w:val="0"/>
      <w:marRight w:val="0"/>
      <w:marTop w:val="0"/>
      <w:marBottom w:val="0"/>
      <w:divBdr>
        <w:top w:val="none" w:sz="0" w:space="0" w:color="auto"/>
        <w:left w:val="none" w:sz="0" w:space="0" w:color="auto"/>
        <w:bottom w:val="none" w:sz="0" w:space="0" w:color="auto"/>
        <w:right w:val="none" w:sz="0" w:space="0" w:color="auto"/>
      </w:divBdr>
    </w:div>
    <w:div w:id="59065029">
      <w:bodyDiv w:val="1"/>
      <w:marLeft w:val="0"/>
      <w:marRight w:val="0"/>
      <w:marTop w:val="0"/>
      <w:marBottom w:val="0"/>
      <w:divBdr>
        <w:top w:val="none" w:sz="0" w:space="0" w:color="auto"/>
        <w:left w:val="none" w:sz="0" w:space="0" w:color="auto"/>
        <w:bottom w:val="none" w:sz="0" w:space="0" w:color="auto"/>
        <w:right w:val="none" w:sz="0" w:space="0" w:color="auto"/>
      </w:divBdr>
    </w:div>
    <w:div w:id="227612014">
      <w:bodyDiv w:val="1"/>
      <w:marLeft w:val="0"/>
      <w:marRight w:val="0"/>
      <w:marTop w:val="0"/>
      <w:marBottom w:val="0"/>
      <w:divBdr>
        <w:top w:val="none" w:sz="0" w:space="0" w:color="auto"/>
        <w:left w:val="none" w:sz="0" w:space="0" w:color="auto"/>
        <w:bottom w:val="none" w:sz="0" w:space="0" w:color="auto"/>
        <w:right w:val="none" w:sz="0" w:space="0" w:color="auto"/>
      </w:divBdr>
    </w:div>
    <w:div w:id="373382906">
      <w:bodyDiv w:val="1"/>
      <w:marLeft w:val="0"/>
      <w:marRight w:val="0"/>
      <w:marTop w:val="0"/>
      <w:marBottom w:val="0"/>
      <w:divBdr>
        <w:top w:val="none" w:sz="0" w:space="0" w:color="auto"/>
        <w:left w:val="none" w:sz="0" w:space="0" w:color="auto"/>
        <w:bottom w:val="none" w:sz="0" w:space="0" w:color="auto"/>
        <w:right w:val="none" w:sz="0" w:space="0" w:color="auto"/>
      </w:divBdr>
    </w:div>
    <w:div w:id="377359521">
      <w:bodyDiv w:val="1"/>
      <w:marLeft w:val="0"/>
      <w:marRight w:val="0"/>
      <w:marTop w:val="0"/>
      <w:marBottom w:val="0"/>
      <w:divBdr>
        <w:top w:val="none" w:sz="0" w:space="0" w:color="auto"/>
        <w:left w:val="none" w:sz="0" w:space="0" w:color="auto"/>
        <w:bottom w:val="none" w:sz="0" w:space="0" w:color="auto"/>
        <w:right w:val="none" w:sz="0" w:space="0" w:color="auto"/>
      </w:divBdr>
    </w:div>
    <w:div w:id="551507446">
      <w:bodyDiv w:val="1"/>
      <w:marLeft w:val="0"/>
      <w:marRight w:val="0"/>
      <w:marTop w:val="0"/>
      <w:marBottom w:val="0"/>
      <w:divBdr>
        <w:top w:val="none" w:sz="0" w:space="0" w:color="auto"/>
        <w:left w:val="none" w:sz="0" w:space="0" w:color="auto"/>
        <w:bottom w:val="none" w:sz="0" w:space="0" w:color="auto"/>
        <w:right w:val="none" w:sz="0" w:space="0" w:color="auto"/>
      </w:divBdr>
    </w:div>
    <w:div w:id="570845892">
      <w:bodyDiv w:val="1"/>
      <w:marLeft w:val="0"/>
      <w:marRight w:val="0"/>
      <w:marTop w:val="0"/>
      <w:marBottom w:val="0"/>
      <w:divBdr>
        <w:top w:val="none" w:sz="0" w:space="0" w:color="auto"/>
        <w:left w:val="none" w:sz="0" w:space="0" w:color="auto"/>
        <w:bottom w:val="none" w:sz="0" w:space="0" w:color="auto"/>
        <w:right w:val="none" w:sz="0" w:space="0" w:color="auto"/>
      </w:divBdr>
      <w:divsChild>
        <w:div w:id="1194616581">
          <w:marLeft w:val="0"/>
          <w:marRight w:val="0"/>
          <w:marTop w:val="15"/>
          <w:marBottom w:val="0"/>
          <w:divBdr>
            <w:top w:val="single" w:sz="48" w:space="0" w:color="auto"/>
            <w:left w:val="single" w:sz="48" w:space="0" w:color="auto"/>
            <w:bottom w:val="single" w:sz="48" w:space="0" w:color="auto"/>
            <w:right w:val="single" w:sz="48" w:space="0" w:color="auto"/>
          </w:divBdr>
          <w:divsChild>
            <w:div w:id="1219047723">
              <w:marLeft w:val="0"/>
              <w:marRight w:val="0"/>
              <w:marTop w:val="0"/>
              <w:marBottom w:val="0"/>
              <w:divBdr>
                <w:top w:val="none" w:sz="0" w:space="0" w:color="auto"/>
                <w:left w:val="none" w:sz="0" w:space="0" w:color="auto"/>
                <w:bottom w:val="none" w:sz="0" w:space="0" w:color="auto"/>
                <w:right w:val="none" w:sz="0" w:space="0" w:color="auto"/>
              </w:divBdr>
              <w:divsChild>
                <w:div w:id="1757701236">
                  <w:marLeft w:val="0"/>
                  <w:marRight w:val="0"/>
                  <w:marTop w:val="0"/>
                  <w:marBottom w:val="0"/>
                  <w:divBdr>
                    <w:top w:val="none" w:sz="0" w:space="0" w:color="auto"/>
                    <w:left w:val="none" w:sz="0" w:space="0" w:color="auto"/>
                    <w:bottom w:val="none" w:sz="0" w:space="0" w:color="auto"/>
                    <w:right w:val="none" w:sz="0" w:space="0" w:color="auto"/>
                  </w:divBdr>
                </w:div>
                <w:div w:id="1851413556">
                  <w:marLeft w:val="0"/>
                  <w:marRight w:val="0"/>
                  <w:marTop w:val="0"/>
                  <w:marBottom w:val="0"/>
                  <w:divBdr>
                    <w:top w:val="none" w:sz="0" w:space="0" w:color="auto"/>
                    <w:left w:val="none" w:sz="0" w:space="0" w:color="auto"/>
                    <w:bottom w:val="none" w:sz="0" w:space="0" w:color="auto"/>
                    <w:right w:val="none" w:sz="0" w:space="0" w:color="auto"/>
                  </w:divBdr>
                </w:div>
                <w:div w:id="40441190">
                  <w:marLeft w:val="0"/>
                  <w:marRight w:val="0"/>
                  <w:marTop w:val="0"/>
                  <w:marBottom w:val="0"/>
                  <w:divBdr>
                    <w:top w:val="none" w:sz="0" w:space="0" w:color="auto"/>
                    <w:left w:val="none" w:sz="0" w:space="0" w:color="auto"/>
                    <w:bottom w:val="none" w:sz="0" w:space="0" w:color="auto"/>
                    <w:right w:val="none" w:sz="0" w:space="0" w:color="auto"/>
                  </w:divBdr>
                </w:div>
                <w:div w:id="1775595581">
                  <w:marLeft w:val="0"/>
                  <w:marRight w:val="0"/>
                  <w:marTop w:val="0"/>
                  <w:marBottom w:val="0"/>
                  <w:divBdr>
                    <w:top w:val="none" w:sz="0" w:space="0" w:color="auto"/>
                    <w:left w:val="none" w:sz="0" w:space="0" w:color="auto"/>
                    <w:bottom w:val="none" w:sz="0" w:space="0" w:color="auto"/>
                    <w:right w:val="none" w:sz="0" w:space="0" w:color="auto"/>
                  </w:divBdr>
                </w:div>
                <w:div w:id="205023935">
                  <w:marLeft w:val="0"/>
                  <w:marRight w:val="0"/>
                  <w:marTop w:val="0"/>
                  <w:marBottom w:val="0"/>
                  <w:divBdr>
                    <w:top w:val="none" w:sz="0" w:space="0" w:color="auto"/>
                    <w:left w:val="none" w:sz="0" w:space="0" w:color="auto"/>
                    <w:bottom w:val="none" w:sz="0" w:space="0" w:color="auto"/>
                    <w:right w:val="none" w:sz="0" w:space="0" w:color="auto"/>
                  </w:divBdr>
                </w:div>
                <w:div w:id="1532956469">
                  <w:marLeft w:val="0"/>
                  <w:marRight w:val="0"/>
                  <w:marTop w:val="0"/>
                  <w:marBottom w:val="0"/>
                  <w:divBdr>
                    <w:top w:val="none" w:sz="0" w:space="0" w:color="auto"/>
                    <w:left w:val="none" w:sz="0" w:space="0" w:color="auto"/>
                    <w:bottom w:val="none" w:sz="0" w:space="0" w:color="auto"/>
                    <w:right w:val="none" w:sz="0" w:space="0" w:color="auto"/>
                  </w:divBdr>
                </w:div>
                <w:div w:id="1654606067">
                  <w:marLeft w:val="0"/>
                  <w:marRight w:val="0"/>
                  <w:marTop w:val="0"/>
                  <w:marBottom w:val="0"/>
                  <w:divBdr>
                    <w:top w:val="none" w:sz="0" w:space="0" w:color="auto"/>
                    <w:left w:val="none" w:sz="0" w:space="0" w:color="auto"/>
                    <w:bottom w:val="none" w:sz="0" w:space="0" w:color="auto"/>
                    <w:right w:val="none" w:sz="0" w:space="0" w:color="auto"/>
                  </w:divBdr>
                </w:div>
                <w:div w:id="815759187">
                  <w:marLeft w:val="0"/>
                  <w:marRight w:val="0"/>
                  <w:marTop w:val="0"/>
                  <w:marBottom w:val="0"/>
                  <w:divBdr>
                    <w:top w:val="none" w:sz="0" w:space="0" w:color="auto"/>
                    <w:left w:val="none" w:sz="0" w:space="0" w:color="auto"/>
                    <w:bottom w:val="none" w:sz="0" w:space="0" w:color="auto"/>
                    <w:right w:val="none" w:sz="0" w:space="0" w:color="auto"/>
                  </w:divBdr>
                </w:div>
                <w:div w:id="943150490">
                  <w:marLeft w:val="0"/>
                  <w:marRight w:val="0"/>
                  <w:marTop w:val="0"/>
                  <w:marBottom w:val="0"/>
                  <w:divBdr>
                    <w:top w:val="none" w:sz="0" w:space="0" w:color="auto"/>
                    <w:left w:val="none" w:sz="0" w:space="0" w:color="auto"/>
                    <w:bottom w:val="none" w:sz="0" w:space="0" w:color="auto"/>
                    <w:right w:val="none" w:sz="0" w:space="0" w:color="auto"/>
                  </w:divBdr>
                </w:div>
                <w:div w:id="343362808">
                  <w:marLeft w:val="0"/>
                  <w:marRight w:val="0"/>
                  <w:marTop w:val="0"/>
                  <w:marBottom w:val="0"/>
                  <w:divBdr>
                    <w:top w:val="none" w:sz="0" w:space="0" w:color="auto"/>
                    <w:left w:val="none" w:sz="0" w:space="0" w:color="auto"/>
                    <w:bottom w:val="none" w:sz="0" w:space="0" w:color="auto"/>
                    <w:right w:val="none" w:sz="0" w:space="0" w:color="auto"/>
                  </w:divBdr>
                </w:div>
                <w:div w:id="2008509203">
                  <w:marLeft w:val="0"/>
                  <w:marRight w:val="0"/>
                  <w:marTop w:val="0"/>
                  <w:marBottom w:val="0"/>
                  <w:divBdr>
                    <w:top w:val="none" w:sz="0" w:space="0" w:color="auto"/>
                    <w:left w:val="none" w:sz="0" w:space="0" w:color="auto"/>
                    <w:bottom w:val="none" w:sz="0" w:space="0" w:color="auto"/>
                    <w:right w:val="none" w:sz="0" w:space="0" w:color="auto"/>
                  </w:divBdr>
                </w:div>
                <w:div w:id="1625191603">
                  <w:marLeft w:val="0"/>
                  <w:marRight w:val="0"/>
                  <w:marTop w:val="0"/>
                  <w:marBottom w:val="0"/>
                  <w:divBdr>
                    <w:top w:val="none" w:sz="0" w:space="0" w:color="auto"/>
                    <w:left w:val="none" w:sz="0" w:space="0" w:color="auto"/>
                    <w:bottom w:val="none" w:sz="0" w:space="0" w:color="auto"/>
                    <w:right w:val="none" w:sz="0" w:space="0" w:color="auto"/>
                  </w:divBdr>
                </w:div>
                <w:div w:id="453445161">
                  <w:marLeft w:val="0"/>
                  <w:marRight w:val="0"/>
                  <w:marTop w:val="0"/>
                  <w:marBottom w:val="0"/>
                  <w:divBdr>
                    <w:top w:val="none" w:sz="0" w:space="0" w:color="auto"/>
                    <w:left w:val="none" w:sz="0" w:space="0" w:color="auto"/>
                    <w:bottom w:val="none" w:sz="0" w:space="0" w:color="auto"/>
                    <w:right w:val="none" w:sz="0" w:space="0" w:color="auto"/>
                  </w:divBdr>
                </w:div>
                <w:div w:id="1704818040">
                  <w:marLeft w:val="0"/>
                  <w:marRight w:val="0"/>
                  <w:marTop w:val="0"/>
                  <w:marBottom w:val="0"/>
                  <w:divBdr>
                    <w:top w:val="none" w:sz="0" w:space="0" w:color="auto"/>
                    <w:left w:val="none" w:sz="0" w:space="0" w:color="auto"/>
                    <w:bottom w:val="none" w:sz="0" w:space="0" w:color="auto"/>
                    <w:right w:val="none" w:sz="0" w:space="0" w:color="auto"/>
                  </w:divBdr>
                </w:div>
                <w:div w:id="550460576">
                  <w:marLeft w:val="0"/>
                  <w:marRight w:val="0"/>
                  <w:marTop w:val="0"/>
                  <w:marBottom w:val="0"/>
                  <w:divBdr>
                    <w:top w:val="none" w:sz="0" w:space="0" w:color="auto"/>
                    <w:left w:val="none" w:sz="0" w:space="0" w:color="auto"/>
                    <w:bottom w:val="none" w:sz="0" w:space="0" w:color="auto"/>
                    <w:right w:val="none" w:sz="0" w:space="0" w:color="auto"/>
                  </w:divBdr>
                </w:div>
                <w:div w:id="358357894">
                  <w:marLeft w:val="0"/>
                  <w:marRight w:val="0"/>
                  <w:marTop w:val="0"/>
                  <w:marBottom w:val="0"/>
                  <w:divBdr>
                    <w:top w:val="none" w:sz="0" w:space="0" w:color="auto"/>
                    <w:left w:val="none" w:sz="0" w:space="0" w:color="auto"/>
                    <w:bottom w:val="none" w:sz="0" w:space="0" w:color="auto"/>
                    <w:right w:val="none" w:sz="0" w:space="0" w:color="auto"/>
                  </w:divBdr>
                </w:div>
                <w:div w:id="1822384593">
                  <w:marLeft w:val="0"/>
                  <w:marRight w:val="0"/>
                  <w:marTop w:val="0"/>
                  <w:marBottom w:val="0"/>
                  <w:divBdr>
                    <w:top w:val="none" w:sz="0" w:space="0" w:color="auto"/>
                    <w:left w:val="none" w:sz="0" w:space="0" w:color="auto"/>
                    <w:bottom w:val="none" w:sz="0" w:space="0" w:color="auto"/>
                    <w:right w:val="none" w:sz="0" w:space="0" w:color="auto"/>
                  </w:divBdr>
                </w:div>
                <w:div w:id="1172405116">
                  <w:marLeft w:val="0"/>
                  <w:marRight w:val="0"/>
                  <w:marTop w:val="0"/>
                  <w:marBottom w:val="0"/>
                  <w:divBdr>
                    <w:top w:val="none" w:sz="0" w:space="0" w:color="auto"/>
                    <w:left w:val="none" w:sz="0" w:space="0" w:color="auto"/>
                    <w:bottom w:val="none" w:sz="0" w:space="0" w:color="auto"/>
                    <w:right w:val="none" w:sz="0" w:space="0" w:color="auto"/>
                  </w:divBdr>
                </w:div>
                <w:div w:id="1764183511">
                  <w:marLeft w:val="0"/>
                  <w:marRight w:val="0"/>
                  <w:marTop w:val="0"/>
                  <w:marBottom w:val="0"/>
                  <w:divBdr>
                    <w:top w:val="none" w:sz="0" w:space="0" w:color="auto"/>
                    <w:left w:val="none" w:sz="0" w:space="0" w:color="auto"/>
                    <w:bottom w:val="none" w:sz="0" w:space="0" w:color="auto"/>
                    <w:right w:val="none" w:sz="0" w:space="0" w:color="auto"/>
                  </w:divBdr>
                </w:div>
                <w:div w:id="1109546670">
                  <w:marLeft w:val="0"/>
                  <w:marRight w:val="0"/>
                  <w:marTop w:val="0"/>
                  <w:marBottom w:val="0"/>
                  <w:divBdr>
                    <w:top w:val="none" w:sz="0" w:space="0" w:color="auto"/>
                    <w:left w:val="none" w:sz="0" w:space="0" w:color="auto"/>
                    <w:bottom w:val="none" w:sz="0" w:space="0" w:color="auto"/>
                    <w:right w:val="none" w:sz="0" w:space="0" w:color="auto"/>
                  </w:divBdr>
                </w:div>
                <w:div w:id="1838615791">
                  <w:marLeft w:val="0"/>
                  <w:marRight w:val="0"/>
                  <w:marTop w:val="0"/>
                  <w:marBottom w:val="0"/>
                  <w:divBdr>
                    <w:top w:val="none" w:sz="0" w:space="0" w:color="auto"/>
                    <w:left w:val="none" w:sz="0" w:space="0" w:color="auto"/>
                    <w:bottom w:val="none" w:sz="0" w:space="0" w:color="auto"/>
                    <w:right w:val="none" w:sz="0" w:space="0" w:color="auto"/>
                  </w:divBdr>
                </w:div>
                <w:div w:id="806049488">
                  <w:marLeft w:val="0"/>
                  <w:marRight w:val="0"/>
                  <w:marTop w:val="0"/>
                  <w:marBottom w:val="0"/>
                  <w:divBdr>
                    <w:top w:val="none" w:sz="0" w:space="0" w:color="auto"/>
                    <w:left w:val="none" w:sz="0" w:space="0" w:color="auto"/>
                    <w:bottom w:val="none" w:sz="0" w:space="0" w:color="auto"/>
                    <w:right w:val="none" w:sz="0" w:space="0" w:color="auto"/>
                  </w:divBdr>
                </w:div>
                <w:div w:id="52429503">
                  <w:marLeft w:val="0"/>
                  <w:marRight w:val="0"/>
                  <w:marTop w:val="0"/>
                  <w:marBottom w:val="0"/>
                  <w:divBdr>
                    <w:top w:val="none" w:sz="0" w:space="0" w:color="auto"/>
                    <w:left w:val="none" w:sz="0" w:space="0" w:color="auto"/>
                    <w:bottom w:val="none" w:sz="0" w:space="0" w:color="auto"/>
                    <w:right w:val="none" w:sz="0" w:space="0" w:color="auto"/>
                  </w:divBdr>
                </w:div>
                <w:div w:id="1624577908">
                  <w:marLeft w:val="0"/>
                  <w:marRight w:val="0"/>
                  <w:marTop w:val="0"/>
                  <w:marBottom w:val="0"/>
                  <w:divBdr>
                    <w:top w:val="none" w:sz="0" w:space="0" w:color="auto"/>
                    <w:left w:val="none" w:sz="0" w:space="0" w:color="auto"/>
                    <w:bottom w:val="none" w:sz="0" w:space="0" w:color="auto"/>
                    <w:right w:val="none" w:sz="0" w:space="0" w:color="auto"/>
                  </w:divBdr>
                </w:div>
                <w:div w:id="1169104923">
                  <w:marLeft w:val="0"/>
                  <w:marRight w:val="0"/>
                  <w:marTop w:val="0"/>
                  <w:marBottom w:val="0"/>
                  <w:divBdr>
                    <w:top w:val="none" w:sz="0" w:space="0" w:color="auto"/>
                    <w:left w:val="none" w:sz="0" w:space="0" w:color="auto"/>
                    <w:bottom w:val="none" w:sz="0" w:space="0" w:color="auto"/>
                    <w:right w:val="none" w:sz="0" w:space="0" w:color="auto"/>
                  </w:divBdr>
                </w:div>
                <w:div w:id="945893772">
                  <w:marLeft w:val="0"/>
                  <w:marRight w:val="0"/>
                  <w:marTop w:val="0"/>
                  <w:marBottom w:val="0"/>
                  <w:divBdr>
                    <w:top w:val="none" w:sz="0" w:space="0" w:color="auto"/>
                    <w:left w:val="none" w:sz="0" w:space="0" w:color="auto"/>
                    <w:bottom w:val="none" w:sz="0" w:space="0" w:color="auto"/>
                    <w:right w:val="none" w:sz="0" w:space="0" w:color="auto"/>
                  </w:divBdr>
                </w:div>
                <w:div w:id="1727870913">
                  <w:marLeft w:val="0"/>
                  <w:marRight w:val="0"/>
                  <w:marTop w:val="0"/>
                  <w:marBottom w:val="0"/>
                  <w:divBdr>
                    <w:top w:val="none" w:sz="0" w:space="0" w:color="auto"/>
                    <w:left w:val="none" w:sz="0" w:space="0" w:color="auto"/>
                    <w:bottom w:val="none" w:sz="0" w:space="0" w:color="auto"/>
                    <w:right w:val="none" w:sz="0" w:space="0" w:color="auto"/>
                  </w:divBdr>
                </w:div>
                <w:div w:id="289476752">
                  <w:marLeft w:val="0"/>
                  <w:marRight w:val="0"/>
                  <w:marTop w:val="0"/>
                  <w:marBottom w:val="0"/>
                  <w:divBdr>
                    <w:top w:val="none" w:sz="0" w:space="0" w:color="auto"/>
                    <w:left w:val="none" w:sz="0" w:space="0" w:color="auto"/>
                    <w:bottom w:val="none" w:sz="0" w:space="0" w:color="auto"/>
                    <w:right w:val="none" w:sz="0" w:space="0" w:color="auto"/>
                  </w:divBdr>
                </w:div>
                <w:div w:id="1961455354">
                  <w:marLeft w:val="0"/>
                  <w:marRight w:val="0"/>
                  <w:marTop w:val="0"/>
                  <w:marBottom w:val="0"/>
                  <w:divBdr>
                    <w:top w:val="none" w:sz="0" w:space="0" w:color="auto"/>
                    <w:left w:val="none" w:sz="0" w:space="0" w:color="auto"/>
                    <w:bottom w:val="none" w:sz="0" w:space="0" w:color="auto"/>
                    <w:right w:val="none" w:sz="0" w:space="0" w:color="auto"/>
                  </w:divBdr>
                </w:div>
                <w:div w:id="218513192">
                  <w:marLeft w:val="0"/>
                  <w:marRight w:val="0"/>
                  <w:marTop w:val="0"/>
                  <w:marBottom w:val="0"/>
                  <w:divBdr>
                    <w:top w:val="none" w:sz="0" w:space="0" w:color="auto"/>
                    <w:left w:val="none" w:sz="0" w:space="0" w:color="auto"/>
                    <w:bottom w:val="none" w:sz="0" w:space="0" w:color="auto"/>
                    <w:right w:val="none" w:sz="0" w:space="0" w:color="auto"/>
                  </w:divBdr>
                </w:div>
                <w:div w:id="138113493">
                  <w:marLeft w:val="0"/>
                  <w:marRight w:val="0"/>
                  <w:marTop w:val="0"/>
                  <w:marBottom w:val="0"/>
                  <w:divBdr>
                    <w:top w:val="none" w:sz="0" w:space="0" w:color="auto"/>
                    <w:left w:val="none" w:sz="0" w:space="0" w:color="auto"/>
                    <w:bottom w:val="none" w:sz="0" w:space="0" w:color="auto"/>
                    <w:right w:val="none" w:sz="0" w:space="0" w:color="auto"/>
                  </w:divBdr>
                </w:div>
                <w:div w:id="499348691">
                  <w:marLeft w:val="0"/>
                  <w:marRight w:val="0"/>
                  <w:marTop w:val="0"/>
                  <w:marBottom w:val="0"/>
                  <w:divBdr>
                    <w:top w:val="none" w:sz="0" w:space="0" w:color="auto"/>
                    <w:left w:val="none" w:sz="0" w:space="0" w:color="auto"/>
                    <w:bottom w:val="none" w:sz="0" w:space="0" w:color="auto"/>
                    <w:right w:val="none" w:sz="0" w:space="0" w:color="auto"/>
                  </w:divBdr>
                </w:div>
                <w:div w:id="1992521574">
                  <w:marLeft w:val="0"/>
                  <w:marRight w:val="0"/>
                  <w:marTop w:val="0"/>
                  <w:marBottom w:val="0"/>
                  <w:divBdr>
                    <w:top w:val="none" w:sz="0" w:space="0" w:color="auto"/>
                    <w:left w:val="none" w:sz="0" w:space="0" w:color="auto"/>
                    <w:bottom w:val="none" w:sz="0" w:space="0" w:color="auto"/>
                    <w:right w:val="none" w:sz="0" w:space="0" w:color="auto"/>
                  </w:divBdr>
                </w:div>
                <w:div w:id="747920796">
                  <w:marLeft w:val="0"/>
                  <w:marRight w:val="0"/>
                  <w:marTop w:val="0"/>
                  <w:marBottom w:val="0"/>
                  <w:divBdr>
                    <w:top w:val="none" w:sz="0" w:space="0" w:color="auto"/>
                    <w:left w:val="none" w:sz="0" w:space="0" w:color="auto"/>
                    <w:bottom w:val="none" w:sz="0" w:space="0" w:color="auto"/>
                    <w:right w:val="none" w:sz="0" w:space="0" w:color="auto"/>
                  </w:divBdr>
                </w:div>
                <w:div w:id="1178614094">
                  <w:marLeft w:val="0"/>
                  <w:marRight w:val="0"/>
                  <w:marTop w:val="0"/>
                  <w:marBottom w:val="0"/>
                  <w:divBdr>
                    <w:top w:val="none" w:sz="0" w:space="0" w:color="auto"/>
                    <w:left w:val="none" w:sz="0" w:space="0" w:color="auto"/>
                    <w:bottom w:val="none" w:sz="0" w:space="0" w:color="auto"/>
                    <w:right w:val="none" w:sz="0" w:space="0" w:color="auto"/>
                  </w:divBdr>
                </w:div>
                <w:div w:id="166528072">
                  <w:marLeft w:val="0"/>
                  <w:marRight w:val="0"/>
                  <w:marTop w:val="0"/>
                  <w:marBottom w:val="0"/>
                  <w:divBdr>
                    <w:top w:val="none" w:sz="0" w:space="0" w:color="auto"/>
                    <w:left w:val="none" w:sz="0" w:space="0" w:color="auto"/>
                    <w:bottom w:val="none" w:sz="0" w:space="0" w:color="auto"/>
                    <w:right w:val="none" w:sz="0" w:space="0" w:color="auto"/>
                  </w:divBdr>
                </w:div>
                <w:div w:id="1278869867">
                  <w:marLeft w:val="0"/>
                  <w:marRight w:val="0"/>
                  <w:marTop w:val="0"/>
                  <w:marBottom w:val="0"/>
                  <w:divBdr>
                    <w:top w:val="none" w:sz="0" w:space="0" w:color="auto"/>
                    <w:left w:val="none" w:sz="0" w:space="0" w:color="auto"/>
                    <w:bottom w:val="none" w:sz="0" w:space="0" w:color="auto"/>
                    <w:right w:val="none" w:sz="0" w:space="0" w:color="auto"/>
                  </w:divBdr>
                </w:div>
                <w:div w:id="1572303641">
                  <w:marLeft w:val="0"/>
                  <w:marRight w:val="0"/>
                  <w:marTop w:val="0"/>
                  <w:marBottom w:val="0"/>
                  <w:divBdr>
                    <w:top w:val="none" w:sz="0" w:space="0" w:color="auto"/>
                    <w:left w:val="none" w:sz="0" w:space="0" w:color="auto"/>
                    <w:bottom w:val="none" w:sz="0" w:space="0" w:color="auto"/>
                    <w:right w:val="none" w:sz="0" w:space="0" w:color="auto"/>
                  </w:divBdr>
                </w:div>
                <w:div w:id="767235859">
                  <w:marLeft w:val="0"/>
                  <w:marRight w:val="0"/>
                  <w:marTop w:val="0"/>
                  <w:marBottom w:val="0"/>
                  <w:divBdr>
                    <w:top w:val="none" w:sz="0" w:space="0" w:color="auto"/>
                    <w:left w:val="none" w:sz="0" w:space="0" w:color="auto"/>
                    <w:bottom w:val="none" w:sz="0" w:space="0" w:color="auto"/>
                    <w:right w:val="none" w:sz="0" w:space="0" w:color="auto"/>
                  </w:divBdr>
                </w:div>
                <w:div w:id="983197937">
                  <w:marLeft w:val="0"/>
                  <w:marRight w:val="0"/>
                  <w:marTop w:val="0"/>
                  <w:marBottom w:val="0"/>
                  <w:divBdr>
                    <w:top w:val="none" w:sz="0" w:space="0" w:color="auto"/>
                    <w:left w:val="none" w:sz="0" w:space="0" w:color="auto"/>
                    <w:bottom w:val="none" w:sz="0" w:space="0" w:color="auto"/>
                    <w:right w:val="none" w:sz="0" w:space="0" w:color="auto"/>
                  </w:divBdr>
                </w:div>
                <w:div w:id="2077896868">
                  <w:marLeft w:val="0"/>
                  <w:marRight w:val="0"/>
                  <w:marTop w:val="0"/>
                  <w:marBottom w:val="0"/>
                  <w:divBdr>
                    <w:top w:val="none" w:sz="0" w:space="0" w:color="auto"/>
                    <w:left w:val="none" w:sz="0" w:space="0" w:color="auto"/>
                    <w:bottom w:val="none" w:sz="0" w:space="0" w:color="auto"/>
                    <w:right w:val="none" w:sz="0" w:space="0" w:color="auto"/>
                  </w:divBdr>
                </w:div>
                <w:div w:id="594871853">
                  <w:marLeft w:val="0"/>
                  <w:marRight w:val="0"/>
                  <w:marTop w:val="0"/>
                  <w:marBottom w:val="0"/>
                  <w:divBdr>
                    <w:top w:val="none" w:sz="0" w:space="0" w:color="auto"/>
                    <w:left w:val="none" w:sz="0" w:space="0" w:color="auto"/>
                    <w:bottom w:val="none" w:sz="0" w:space="0" w:color="auto"/>
                    <w:right w:val="none" w:sz="0" w:space="0" w:color="auto"/>
                  </w:divBdr>
                </w:div>
                <w:div w:id="1834026582">
                  <w:marLeft w:val="0"/>
                  <w:marRight w:val="0"/>
                  <w:marTop w:val="0"/>
                  <w:marBottom w:val="0"/>
                  <w:divBdr>
                    <w:top w:val="none" w:sz="0" w:space="0" w:color="auto"/>
                    <w:left w:val="none" w:sz="0" w:space="0" w:color="auto"/>
                    <w:bottom w:val="none" w:sz="0" w:space="0" w:color="auto"/>
                    <w:right w:val="none" w:sz="0" w:space="0" w:color="auto"/>
                  </w:divBdr>
                </w:div>
                <w:div w:id="566377143">
                  <w:marLeft w:val="0"/>
                  <w:marRight w:val="0"/>
                  <w:marTop w:val="0"/>
                  <w:marBottom w:val="0"/>
                  <w:divBdr>
                    <w:top w:val="none" w:sz="0" w:space="0" w:color="auto"/>
                    <w:left w:val="none" w:sz="0" w:space="0" w:color="auto"/>
                    <w:bottom w:val="none" w:sz="0" w:space="0" w:color="auto"/>
                    <w:right w:val="none" w:sz="0" w:space="0" w:color="auto"/>
                  </w:divBdr>
                </w:div>
                <w:div w:id="681855768">
                  <w:marLeft w:val="0"/>
                  <w:marRight w:val="0"/>
                  <w:marTop w:val="0"/>
                  <w:marBottom w:val="0"/>
                  <w:divBdr>
                    <w:top w:val="none" w:sz="0" w:space="0" w:color="auto"/>
                    <w:left w:val="none" w:sz="0" w:space="0" w:color="auto"/>
                    <w:bottom w:val="none" w:sz="0" w:space="0" w:color="auto"/>
                    <w:right w:val="none" w:sz="0" w:space="0" w:color="auto"/>
                  </w:divBdr>
                </w:div>
                <w:div w:id="1791779639">
                  <w:marLeft w:val="0"/>
                  <w:marRight w:val="0"/>
                  <w:marTop w:val="0"/>
                  <w:marBottom w:val="0"/>
                  <w:divBdr>
                    <w:top w:val="none" w:sz="0" w:space="0" w:color="auto"/>
                    <w:left w:val="none" w:sz="0" w:space="0" w:color="auto"/>
                    <w:bottom w:val="none" w:sz="0" w:space="0" w:color="auto"/>
                    <w:right w:val="none" w:sz="0" w:space="0" w:color="auto"/>
                  </w:divBdr>
                </w:div>
                <w:div w:id="1360207227">
                  <w:marLeft w:val="0"/>
                  <w:marRight w:val="0"/>
                  <w:marTop w:val="0"/>
                  <w:marBottom w:val="0"/>
                  <w:divBdr>
                    <w:top w:val="none" w:sz="0" w:space="0" w:color="auto"/>
                    <w:left w:val="none" w:sz="0" w:space="0" w:color="auto"/>
                    <w:bottom w:val="none" w:sz="0" w:space="0" w:color="auto"/>
                    <w:right w:val="none" w:sz="0" w:space="0" w:color="auto"/>
                  </w:divBdr>
                </w:div>
                <w:div w:id="24060613">
                  <w:marLeft w:val="0"/>
                  <w:marRight w:val="0"/>
                  <w:marTop w:val="0"/>
                  <w:marBottom w:val="0"/>
                  <w:divBdr>
                    <w:top w:val="none" w:sz="0" w:space="0" w:color="auto"/>
                    <w:left w:val="none" w:sz="0" w:space="0" w:color="auto"/>
                    <w:bottom w:val="none" w:sz="0" w:space="0" w:color="auto"/>
                    <w:right w:val="none" w:sz="0" w:space="0" w:color="auto"/>
                  </w:divBdr>
                </w:div>
                <w:div w:id="2004624202">
                  <w:marLeft w:val="0"/>
                  <w:marRight w:val="0"/>
                  <w:marTop w:val="0"/>
                  <w:marBottom w:val="0"/>
                  <w:divBdr>
                    <w:top w:val="none" w:sz="0" w:space="0" w:color="auto"/>
                    <w:left w:val="none" w:sz="0" w:space="0" w:color="auto"/>
                    <w:bottom w:val="none" w:sz="0" w:space="0" w:color="auto"/>
                    <w:right w:val="none" w:sz="0" w:space="0" w:color="auto"/>
                  </w:divBdr>
                </w:div>
                <w:div w:id="1360160745">
                  <w:marLeft w:val="0"/>
                  <w:marRight w:val="0"/>
                  <w:marTop w:val="0"/>
                  <w:marBottom w:val="0"/>
                  <w:divBdr>
                    <w:top w:val="none" w:sz="0" w:space="0" w:color="auto"/>
                    <w:left w:val="none" w:sz="0" w:space="0" w:color="auto"/>
                    <w:bottom w:val="none" w:sz="0" w:space="0" w:color="auto"/>
                    <w:right w:val="none" w:sz="0" w:space="0" w:color="auto"/>
                  </w:divBdr>
                </w:div>
                <w:div w:id="1845127353">
                  <w:marLeft w:val="0"/>
                  <w:marRight w:val="0"/>
                  <w:marTop w:val="0"/>
                  <w:marBottom w:val="0"/>
                  <w:divBdr>
                    <w:top w:val="none" w:sz="0" w:space="0" w:color="auto"/>
                    <w:left w:val="none" w:sz="0" w:space="0" w:color="auto"/>
                    <w:bottom w:val="none" w:sz="0" w:space="0" w:color="auto"/>
                    <w:right w:val="none" w:sz="0" w:space="0" w:color="auto"/>
                  </w:divBdr>
                </w:div>
                <w:div w:id="553155788">
                  <w:marLeft w:val="0"/>
                  <w:marRight w:val="0"/>
                  <w:marTop w:val="0"/>
                  <w:marBottom w:val="0"/>
                  <w:divBdr>
                    <w:top w:val="none" w:sz="0" w:space="0" w:color="auto"/>
                    <w:left w:val="none" w:sz="0" w:space="0" w:color="auto"/>
                    <w:bottom w:val="none" w:sz="0" w:space="0" w:color="auto"/>
                    <w:right w:val="none" w:sz="0" w:space="0" w:color="auto"/>
                  </w:divBdr>
                </w:div>
                <w:div w:id="1279678958">
                  <w:marLeft w:val="0"/>
                  <w:marRight w:val="0"/>
                  <w:marTop w:val="0"/>
                  <w:marBottom w:val="0"/>
                  <w:divBdr>
                    <w:top w:val="none" w:sz="0" w:space="0" w:color="auto"/>
                    <w:left w:val="none" w:sz="0" w:space="0" w:color="auto"/>
                    <w:bottom w:val="none" w:sz="0" w:space="0" w:color="auto"/>
                    <w:right w:val="none" w:sz="0" w:space="0" w:color="auto"/>
                  </w:divBdr>
                </w:div>
                <w:div w:id="369646878">
                  <w:marLeft w:val="0"/>
                  <w:marRight w:val="0"/>
                  <w:marTop w:val="0"/>
                  <w:marBottom w:val="0"/>
                  <w:divBdr>
                    <w:top w:val="none" w:sz="0" w:space="0" w:color="auto"/>
                    <w:left w:val="none" w:sz="0" w:space="0" w:color="auto"/>
                    <w:bottom w:val="none" w:sz="0" w:space="0" w:color="auto"/>
                    <w:right w:val="none" w:sz="0" w:space="0" w:color="auto"/>
                  </w:divBdr>
                </w:div>
                <w:div w:id="1616593373">
                  <w:marLeft w:val="0"/>
                  <w:marRight w:val="0"/>
                  <w:marTop w:val="0"/>
                  <w:marBottom w:val="0"/>
                  <w:divBdr>
                    <w:top w:val="none" w:sz="0" w:space="0" w:color="auto"/>
                    <w:left w:val="none" w:sz="0" w:space="0" w:color="auto"/>
                    <w:bottom w:val="none" w:sz="0" w:space="0" w:color="auto"/>
                    <w:right w:val="none" w:sz="0" w:space="0" w:color="auto"/>
                  </w:divBdr>
                </w:div>
                <w:div w:id="1570772917">
                  <w:marLeft w:val="0"/>
                  <w:marRight w:val="0"/>
                  <w:marTop w:val="0"/>
                  <w:marBottom w:val="0"/>
                  <w:divBdr>
                    <w:top w:val="none" w:sz="0" w:space="0" w:color="auto"/>
                    <w:left w:val="none" w:sz="0" w:space="0" w:color="auto"/>
                    <w:bottom w:val="none" w:sz="0" w:space="0" w:color="auto"/>
                    <w:right w:val="none" w:sz="0" w:space="0" w:color="auto"/>
                  </w:divBdr>
                </w:div>
                <w:div w:id="1993410139">
                  <w:marLeft w:val="0"/>
                  <w:marRight w:val="0"/>
                  <w:marTop w:val="0"/>
                  <w:marBottom w:val="0"/>
                  <w:divBdr>
                    <w:top w:val="none" w:sz="0" w:space="0" w:color="auto"/>
                    <w:left w:val="none" w:sz="0" w:space="0" w:color="auto"/>
                    <w:bottom w:val="none" w:sz="0" w:space="0" w:color="auto"/>
                    <w:right w:val="none" w:sz="0" w:space="0" w:color="auto"/>
                  </w:divBdr>
                </w:div>
                <w:div w:id="1741101485">
                  <w:marLeft w:val="0"/>
                  <w:marRight w:val="0"/>
                  <w:marTop w:val="0"/>
                  <w:marBottom w:val="0"/>
                  <w:divBdr>
                    <w:top w:val="none" w:sz="0" w:space="0" w:color="auto"/>
                    <w:left w:val="none" w:sz="0" w:space="0" w:color="auto"/>
                    <w:bottom w:val="none" w:sz="0" w:space="0" w:color="auto"/>
                    <w:right w:val="none" w:sz="0" w:space="0" w:color="auto"/>
                  </w:divBdr>
                </w:div>
                <w:div w:id="518474281">
                  <w:marLeft w:val="0"/>
                  <w:marRight w:val="0"/>
                  <w:marTop w:val="0"/>
                  <w:marBottom w:val="0"/>
                  <w:divBdr>
                    <w:top w:val="none" w:sz="0" w:space="0" w:color="auto"/>
                    <w:left w:val="none" w:sz="0" w:space="0" w:color="auto"/>
                    <w:bottom w:val="none" w:sz="0" w:space="0" w:color="auto"/>
                    <w:right w:val="none" w:sz="0" w:space="0" w:color="auto"/>
                  </w:divBdr>
                </w:div>
                <w:div w:id="720129564">
                  <w:marLeft w:val="0"/>
                  <w:marRight w:val="0"/>
                  <w:marTop w:val="0"/>
                  <w:marBottom w:val="0"/>
                  <w:divBdr>
                    <w:top w:val="none" w:sz="0" w:space="0" w:color="auto"/>
                    <w:left w:val="none" w:sz="0" w:space="0" w:color="auto"/>
                    <w:bottom w:val="none" w:sz="0" w:space="0" w:color="auto"/>
                    <w:right w:val="none" w:sz="0" w:space="0" w:color="auto"/>
                  </w:divBdr>
                </w:div>
                <w:div w:id="691422835">
                  <w:marLeft w:val="0"/>
                  <w:marRight w:val="0"/>
                  <w:marTop w:val="0"/>
                  <w:marBottom w:val="0"/>
                  <w:divBdr>
                    <w:top w:val="none" w:sz="0" w:space="0" w:color="auto"/>
                    <w:left w:val="none" w:sz="0" w:space="0" w:color="auto"/>
                    <w:bottom w:val="none" w:sz="0" w:space="0" w:color="auto"/>
                    <w:right w:val="none" w:sz="0" w:space="0" w:color="auto"/>
                  </w:divBdr>
                </w:div>
                <w:div w:id="1191606056">
                  <w:marLeft w:val="0"/>
                  <w:marRight w:val="0"/>
                  <w:marTop w:val="0"/>
                  <w:marBottom w:val="0"/>
                  <w:divBdr>
                    <w:top w:val="none" w:sz="0" w:space="0" w:color="auto"/>
                    <w:left w:val="none" w:sz="0" w:space="0" w:color="auto"/>
                    <w:bottom w:val="none" w:sz="0" w:space="0" w:color="auto"/>
                    <w:right w:val="none" w:sz="0" w:space="0" w:color="auto"/>
                  </w:divBdr>
                </w:div>
                <w:div w:id="2012416645">
                  <w:marLeft w:val="0"/>
                  <w:marRight w:val="0"/>
                  <w:marTop w:val="0"/>
                  <w:marBottom w:val="0"/>
                  <w:divBdr>
                    <w:top w:val="none" w:sz="0" w:space="0" w:color="auto"/>
                    <w:left w:val="none" w:sz="0" w:space="0" w:color="auto"/>
                    <w:bottom w:val="none" w:sz="0" w:space="0" w:color="auto"/>
                    <w:right w:val="none" w:sz="0" w:space="0" w:color="auto"/>
                  </w:divBdr>
                </w:div>
                <w:div w:id="157160811">
                  <w:marLeft w:val="0"/>
                  <w:marRight w:val="0"/>
                  <w:marTop w:val="0"/>
                  <w:marBottom w:val="0"/>
                  <w:divBdr>
                    <w:top w:val="none" w:sz="0" w:space="0" w:color="auto"/>
                    <w:left w:val="none" w:sz="0" w:space="0" w:color="auto"/>
                    <w:bottom w:val="none" w:sz="0" w:space="0" w:color="auto"/>
                    <w:right w:val="none" w:sz="0" w:space="0" w:color="auto"/>
                  </w:divBdr>
                </w:div>
                <w:div w:id="687557963">
                  <w:marLeft w:val="0"/>
                  <w:marRight w:val="0"/>
                  <w:marTop w:val="0"/>
                  <w:marBottom w:val="0"/>
                  <w:divBdr>
                    <w:top w:val="none" w:sz="0" w:space="0" w:color="auto"/>
                    <w:left w:val="none" w:sz="0" w:space="0" w:color="auto"/>
                    <w:bottom w:val="none" w:sz="0" w:space="0" w:color="auto"/>
                    <w:right w:val="none" w:sz="0" w:space="0" w:color="auto"/>
                  </w:divBdr>
                </w:div>
                <w:div w:id="1247960675">
                  <w:marLeft w:val="0"/>
                  <w:marRight w:val="0"/>
                  <w:marTop w:val="0"/>
                  <w:marBottom w:val="0"/>
                  <w:divBdr>
                    <w:top w:val="none" w:sz="0" w:space="0" w:color="auto"/>
                    <w:left w:val="none" w:sz="0" w:space="0" w:color="auto"/>
                    <w:bottom w:val="none" w:sz="0" w:space="0" w:color="auto"/>
                    <w:right w:val="none" w:sz="0" w:space="0" w:color="auto"/>
                  </w:divBdr>
                </w:div>
                <w:div w:id="313413060">
                  <w:marLeft w:val="0"/>
                  <w:marRight w:val="0"/>
                  <w:marTop w:val="0"/>
                  <w:marBottom w:val="0"/>
                  <w:divBdr>
                    <w:top w:val="none" w:sz="0" w:space="0" w:color="auto"/>
                    <w:left w:val="none" w:sz="0" w:space="0" w:color="auto"/>
                    <w:bottom w:val="none" w:sz="0" w:space="0" w:color="auto"/>
                    <w:right w:val="none" w:sz="0" w:space="0" w:color="auto"/>
                  </w:divBdr>
                </w:div>
                <w:div w:id="1772819100">
                  <w:marLeft w:val="0"/>
                  <w:marRight w:val="0"/>
                  <w:marTop w:val="0"/>
                  <w:marBottom w:val="0"/>
                  <w:divBdr>
                    <w:top w:val="none" w:sz="0" w:space="0" w:color="auto"/>
                    <w:left w:val="none" w:sz="0" w:space="0" w:color="auto"/>
                    <w:bottom w:val="none" w:sz="0" w:space="0" w:color="auto"/>
                    <w:right w:val="none" w:sz="0" w:space="0" w:color="auto"/>
                  </w:divBdr>
                </w:div>
                <w:div w:id="54934235">
                  <w:marLeft w:val="0"/>
                  <w:marRight w:val="0"/>
                  <w:marTop w:val="0"/>
                  <w:marBottom w:val="0"/>
                  <w:divBdr>
                    <w:top w:val="none" w:sz="0" w:space="0" w:color="auto"/>
                    <w:left w:val="none" w:sz="0" w:space="0" w:color="auto"/>
                    <w:bottom w:val="none" w:sz="0" w:space="0" w:color="auto"/>
                    <w:right w:val="none" w:sz="0" w:space="0" w:color="auto"/>
                  </w:divBdr>
                </w:div>
                <w:div w:id="8919875">
                  <w:marLeft w:val="0"/>
                  <w:marRight w:val="0"/>
                  <w:marTop w:val="0"/>
                  <w:marBottom w:val="0"/>
                  <w:divBdr>
                    <w:top w:val="none" w:sz="0" w:space="0" w:color="auto"/>
                    <w:left w:val="none" w:sz="0" w:space="0" w:color="auto"/>
                    <w:bottom w:val="none" w:sz="0" w:space="0" w:color="auto"/>
                    <w:right w:val="none" w:sz="0" w:space="0" w:color="auto"/>
                  </w:divBdr>
                </w:div>
                <w:div w:id="1712722948">
                  <w:marLeft w:val="0"/>
                  <w:marRight w:val="0"/>
                  <w:marTop w:val="0"/>
                  <w:marBottom w:val="0"/>
                  <w:divBdr>
                    <w:top w:val="none" w:sz="0" w:space="0" w:color="auto"/>
                    <w:left w:val="none" w:sz="0" w:space="0" w:color="auto"/>
                    <w:bottom w:val="none" w:sz="0" w:space="0" w:color="auto"/>
                    <w:right w:val="none" w:sz="0" w:space="0" w:color="auto"/>
                  </w:divBdr>
                </w:div>
                <w:div w:id="152883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688400">
          <w:marLeft w:val="0"/>
          <w:marRight w:val="0"/>
          <w:marTop w:val="15"/>
          <w:marBottom w:val="0"/>
          <w:divBdr>
            <w:top w:val="single" w:sz="48" w:space="0" w:color="auto"/>
            <w:left w:val="single" w:sz="48" w:space="0" w:color="auto"/>
            <w:bottom w:val="single" w:sz="48" w:space="0" w:color="auto"/>
            <w:right w:val="single" w:sz="48" w:space="0" w:color="auto"/>
          </w:divBdr>
          <w:divsChild>
            <w:div w:id="1361320082">
              <w:marLeft w:val="0"/>
              <w:marRight w:val="0"/>
              <w:marTop w:val="0"/>
              <w:marBottom w:val="0"/>
              <w:divBdr>
                <w:top w:val="none" w:sz="0" w:space="0" w:color="auto"/>
                <w:left w:val="none" w:sz="0" w:space="0" w:color="auto"/>
                <w:bottom w:val="none" w:sz="0" w:space="0" w:color="auto"/>
                <w:right w:val="none" w:sz="0" w:space="0" w:color="auto"/>
              </w:divBdr>
              <w:divsChild>
                <w:div w:id="1050373872">
                  <w:marLeft w:val="0"/>
                  <w:marRight w:val="0"/>
                  <w:marTop w:val="0"/>
                  <w:marBottom w:val="0"/>
                  <w:divBdr>
                    <w:top w:val="none" w:sz="0" w:space="0" w:color="auto"/>
                    <w:left w:val="none" w:sz="0" w:space="0" w:color="auto"/>
                    <w:bottom w:val="none" w:sz="0" w:space="0" w:color="auto"/>
                    <w:right w:val="none" w:sz="0" w:space="0" w:color="auto"/>
                  </w:divBdr>
                </w:div>
                <w:div w:id="287706608">
                  <w:marLeft w:val="0"/>
                  <w:marRight w:val="0"/>
                  <w:marTop w:val="0"/>
                  <w:marBottom w:val="0"/>
                  <w:divBdr>
                    <w:top w:val="none" w:sz="0" w:space="0" w:color="auto"/>
                    <w:left w:val="none" w:sz="0" w:space="0" w:color="auto"/>
                    <w:bottom w:val="none" w:sz="0" w:space="0" w:color="auto"/>
                    <w:right w:val="none" w:sz="0" w:space="0" w:color="auto"/>
                  </w:divBdr>
                </w:div>
                <w:div w:id="837308227">
                  <w:marLeft w:val="0"/>
                  <w:marRight w:val="0"/>
                  <w:marTop w:val="0"/>
                  <w:marBottom w:val="0"/>
                  <w:divBdr>
                    <w:top w:val="none" w:sz="0" w:space="0" w:color="auto"/>
                    <w:left w:val="none" w:sz="0" w:space="0" w:color="auto"/>
                    <w:bottom w:val="none" w:sz="0" w:space="0" w:color="auto"/>
                    <w:right w:val="none" w:sz="0" w:space="0" w:color="auto"/>
                  </w:divBdr>
                </w:div>
                <w:div w:id="1641155910">
                  <w:marLeft w:val="0"/>
                  <w:marRight w:val="0"/>
                  <w:marTop w:val="0"/>
                  <w:marBottom w:val="0"/>
                  <w:divBdr>
                    <w:top w:val="none" w:sz="0" w:space="0" w:color="auto"/>
                    <w:left w:val="none" w:sz="0" w:space="0" w:color="auto"/>
                    <w:bottom w:val="none" w:sz="0" w:space="0" w:color="auto"/>
                    <w:right w:val="none" w:sz="0" w:space="0" w:color="auto"/>
                  </w:divBdr>
                </w:div>
                <w:div w:id="848106608">
                  <w:marLeft w:val="0"/>
                  <w:marRight w:val="0"/>
                  <w:marTop w:val="0"/>
                  <w:marBottom w:val="0"/>
                  <w:divBdr>
                    <w:top w:val="none" w:sz="0" w:space="0" w:color="auto"/>
                    <w:left w:val="none" w:sz="0" w:space="0" w:color="auto"/>
                    <w:bottom w:val="none" w:sz="0" w:space="0" w:color="auto"/>
                    <w:right w:val="none" w:sz="0" w:space="0" w:color="auto"/>
                  </w:divBdr>
                </w:div>
                <w:div w:id="404030067">
                  <w:marLeft w:val="0"/>
                  <w:marRight w:val="0"/>
                  <w:marTop w:val="0"/>
                  <w:marBottom w:val="0"/>
                  <w:divBdr>
                    <w:top w:val="none" w:sz="0" w:space="0" w:color="auto"/>
                    <w:left w:val="none" w:sz="0" w:space="0" w:color="auto"/>
                    <w:bottom w:val="none" w:sz="0" w:space="0" w:color="auto"/>
                    <w:right w:val="none" w:sz="0" w:space="0" w:color="auto"/>
                  </w:divBdr>
                </w:div>
                <w:div w:id="2003465140">
                  <w:marLeft w:val="0"/>
                  <w:marRight w:val="0"/>
                  <w:marTop w:val="0"/>
                  <w:marBottom w:val="0"/>
                  <w:divBdr>
                    <w:top w:val="none" w:sz="0" w:space="0" w:color="auto"/>
                    <w:left w:val="none" w:sz="0" w:space="0" w:color="auto"/>
                    <w:bottom w:val="none" w:sz="0" w:space="0" w:color="auto"/>
                    <w:right w:val="none" w:sz="0" w:space="0" w:color="auto"/>
                  </w:divBdr>
                </w:div>
                <w:div w:id="1793086304">
                  <w:marLeft w:val="0"/>
                  <w:marRight w:val="0"/>
                  <w:marTop w:val="0"/>
                  <w:marBottom w:val="0"/>
                  <w:divBdr>
                    <w:top w:val="none" w:sz="0" w:space="0" w:color="auto"/>
                    <w:left w:val="none" w:sz="0" w:space="0" w:color="auto"/>
                    <w:bottom w:val="none" w:sz="0" w:space="0" w:color="auto"/>
                    <w:right w:val="none" w:sz="0" w:space="0" w:color="auto"/>
                  </w:divBdr>
                </w:div>
                <w:div w:id="647393516">
                  <w:marLeft w:val="0"/>
                  <w:marRight w:val="0"/>
                  <w:marTop w:val="0"/>
                  <w:marBottom w:val="0"/>
                  <w:divBdr>
                    <w:top w:val="none" w:sz="0" w:space="0" w:color="auto"/>
                    <w:left w:val="none" w:sz="0" w:space="0" w:color="auto"/>
                    <w:bottom w:val="none" w:sz="0" w:space="0" w:color="auto"/>
                    <w:right w:val="none" w:sz="0" w:space="0" w:color="auto"/>
                  </w:divBdr>
                </w:div>
                <w:div w:id="660357149">
                  <w:marLeft w:val="0"/>
                  <w:marRight w:val="0"/>
                  <w:marTop w:val="0"/>
                  <w:marBottom w:val="0"/>
                  <w:divBdr>
                    <w:top w:val="none" w:sz="0" w:space="0" w:color="auto"/>
                    <w:left w:val="none" w:sz="0" w:space="0" w:color="auto"/>
                    <w:bottom w:val="none" w:sz="0" w:space="0" w:color="auto"/>
                    <w:right w:val="none" w:sz="0" w:space="0" w:color="auto"/>
                  </w:divBdr>
                </w:div>
                <w:div w:id="648633620">
                  <w:marLeft w:val="0"/>
                  <w:marRight w:val="0"/>
                  <w:marTop w:val="0"/>
                  <w:marBottom w:val="0"/>
                  <w:divBdr>
                    <w:top w:val="none" w:sz="0" w:space="0" w:color="auto"/>
                    <w:left w:val="none" w:sz="0" w:space="0" w:color="auto"/>
                    <w:bottom w:val="none" w:sz="0" w:space="0" w:color="auto"/>
                    <w:right w:val="none" w:sz="0" w:space="0" w:color="auto"/>
                  </w:divBdr>
                </w:div>
                <w:div w:id="1562060445">
                  <w:marLeft w:val="0"/>
                  <w:marRight w:val="0"/>
                  <w:marTop w:val="0"/>
                  <w:marBottom w:val="0"/>
                  <w:divBdr>
                    <w:top w:val="none" w:sz="0" w:space="0" w:color="auto"/>
                    <w:left w:val="none" w:sz="0" w:space="0" w:color="auto"/>
                    <w:bottom w:val="none" w:sz="0" w:space="0" w:color="auto"/>
                    <w:right w:val="none" w:sz="0" w:space="0" w:color="auto"/>
                  </w:divBdr>
                </w:div>
                <w:div w:id="1627542859">
                  <w:marLeft w:val="0"/>
                  <w:marRight w:val="0"/>
                  <w:marTop w:val="0"/>
                  <w:marBottom w:val="0"/>
                  <w:divBdr>
                    <w:top w:val="none" w:sz="0" w:space="0" w:color="auto"/>
                    <w:left w:val="none" w:sz="0" w:space="0" w:color="auto"/>
                    <w:bottom w:val="none" w:sz="0" w:space="0" w:color="auto"/>
                    <w:right w:val="none" w:sz="0" w:space="0" w:color="auto"/>
                  </w:divBdr>
                </w:div>
                <w:div w:id="1377588717">
                  <w:marLeft w:val="0"/>
                  <w:marRight w:val="0"/>
                  <w:marTop w:val="0"/>
                  <w:marBottom w:val="0"/>
                  <w:divBdr>
                    <w:top w:val="none" w:sz="0" w:space="0" w:color="auto"/>
                    <w:left w:val="none" w:sz="0" w:space="0" w:color="auto"/>
                    <w:bottom w:val="none" w:sz="0" w:space="0" w:color="auto"/>
                    <w:right w:val="none" w:sz="0" w:space="0" w:color="auto"/>
                  </w:divBdr>
                </w:div>
                <w:div w:id="2082024908">
                  <w:marLeft w:val="0"/>
                  <w:marRight w:val="0"/>
                  <w:marTop w:val="0"/>
                  <w:marBottom w:val="0"/>
                  <w:divBdr>
                    <w:top w:val="none" w:sz="0" w:space="0" w:color="auto"/>
                    <w:left w:val="none" w:sz="0" w:space="0" w:color="auto"/>
                    <w:bottom w:val="none" w:sz="0" w:space="0" w:color="auto"/>
                    <w:right w:val="none" w:sz="0" w:space="0" w:color="auto"/>
                  </w:divBdr>
                </w:div>
                <w:div w:id="2006742607">
                  <w:marLeft w:val="0"/>
                  <w:marRight w:val="0"/>
                  <w:marTop w:val="0"/>
                  <w:marBottom w:val="0"/>
                  <w:divBdr>
                    <w:top w:val="none" w:sz="0" w:space="0" w:color="auto"/>
                    <w:left w:val="none" w:sz="0" w:space="0" w:color="auto"/>
                    <w:bottom w:val="none" w:sz="0" w:space="0" w:color="auto"/>
                    <w:right w:val="none" w:sz="0" w:space="0" w:color="auto"/>
                  </w:divBdr>
                </w:div>
                <w:div w:id="1392388289">
                  <w:marLeft w:val="0"/>
                  <w:marRight w:val="0"/>
                  <w:marTop w:val="0"/>
                  <w:marBottom w:val="0"/>
                  <w:divBdr>
                    <w:top w:val="none" w:sz="0" w:space="0" w:color="auto"/>
                    <w:left w:val="none" w:sz="0" w:space="0" w:color="auto"/>
                    <w:bottom w:val="none" w:sz="0" w:space="0" w:color="auto"/>
                    <w:right w:val="none" w:sz="0" w:space="0" w:color="auto"/>
                  </w:divBdr>
                </w:div>
                <w:div w:id="398019821">
                  <w:marLeft w:val="0"/>
                  <w:marRight w:val="0"/>
                  <w:marTop w:val="0"/>
                  <w:marBottom w:val="0"/>
                  <w:divBdr>
                    <w:top w:val="none" w:sz="0" w:space="0" w:color="auto"/>
                    <w:left w:val="none" w:sz="0" w:space="0" w:color="auto"/>
                    <w:bottom w:val="none" w:sz="0" w:space="0" w:color="auto"/>
                    <w:right w:val="none" w:sz="0" w:space="0" w:color="auto"/>
                  </w:divBdr>
                </w:div>
                <w:div w:id="1151482964">
                  <w:marLeft w:val="0"/>
                  <w:marRight w:val="0"/>
                  <w:marTop w:val="0"/>
                  <w:marBottom w:val="0"/>
                  <w:divBdr>
                    <w:top w:val="none" w:sz="0" w:space="0" w:color="auto"/>
                    <w:left w:val="none" w:sz="0" w:space="0" w:color="auto"/>
                    <w:bottom w:val="none" w:sz="0" w:space="0" w:color="auto"/>
                    <w:right w:val="none" w:sz="0" w:space="0" w:color="auto"/>
                  </w:divBdr>
                </w:div>
                <w:div w:id="1812167551">
                  <w:marLeft w:val="0"/>
                  <w:marRight w:val="0"/>
                  <w:marTop w:val="0"/>
                  <w:marBottom w:val="0"/>
                  <w:divBdr>
                    <w:top w:val="none" w:sz="0" w:space="0" w:color="auto"/>
                    <w:left w:val="none" w:sz="0" w:space="0" w:color="auto"/>
                    <w:bottom w:val="none" w:sz="0" w:space="0" w:color="auto"/>
                    <w:right w:val="none" w:sz="0" w:space="0" w:color="auto"/>
                  </w:divBdr>
                </w:div>
                <w:div w:id="1469057649">
                  <w:marLeft w:val="0"/>
                  <w:marRight w:val="0"/>
                  <w:marTop w:val="0"/>
                  <w:marBottom w:val="0"/>
                  <w:divBdr>
                    <w:top w:val="none" w:sz="0" w:space="0" w:color="auto"/>
                    <w:left w:val="none" w:sz="0" w:space="0" w:color="auto"/>
                    <w:bottom w:val="none" w:sz="0" w:space="0" w:color="auto"/>
                    <w:right w:val="none" w:sz="0" w:space="0" w:color="auto"/>
                  </w:divBdr>
                </w:div>
                <w:div w:id="425033561">
                  <w:marLeft w:val="0"/>
                  <w:marRight w:val="0"/>
                  <w:marTop w:val="0"/>
                  <w:marBottom w:val="0"/>
                  <w:divBdr>
                    <w:top w:val="none" w:sz="0" w:space="0" w:color="auto"/>
                    <w:left w:val="none" w:sz="0" w:space="0" w:color="auto"/>
                    <w:bottom w:val="none" w:sz="0" w:space="0" w:color="auto"/>
                    <w:right w:val="none" w:sz="0" w:space="0" w:color="auto"/>
                  </w:divBdr>
                </w:div>
                <w:div w:id="384911127">
                  <w:marLeft w:val="0"/>
                  <w:marRight w:val="0"/>
                  <w:marTop w:val="0"/>
                  <w:marBottom w:val="0"/>
                  <w:divBdr>
                    <w:top w:val="none" w:sz="0" w:space="0" w:color="auto"/>
                    <w:left w:val="none" w:sz="0" w:space="0" w:color="auto"/>
                    <w:bottom w:val="none" w:sz="0" w:space="0" w:color="auto"/>
                    <w:right w:val="none" w:sz="0" w:space="0" w:color="auto"/>
                  </w:divBdr>
                </w:div>
                <w:div w:id="1463688428">
                  <w:marLeft w:val="0"/>
                  <w:marRight w:val="0"/>
                  <w:marTop w:val="0"/>
                  <w:marBottom w:val="0"/>
                  <w:divBdr>
                    <w:top w:val="none" w:sz="0" w:space="0" w:color="auto"/>
                    <w:left w:val="none" w:sz="0" w:space="0" w:color="auto"/>
                    <w:bottom w:val="none" w:sz="0" w:space="0" w:color="auto"/>
                    <w:right w:val="none" w:sz="0" w:space="0" w:color="auto"/>
                  </w:divBdr>
                </w:div>
                <w:div w:id="494300066">
                  <w:marLeft w:val="0"/>
                  <w:marRight w:val="0"/>
                  <w:marTop w:val="0"/>
                  <w:marBottom w:val="0"/>
                  <w:divBdr>
                    <w:top w:val="none" w:sz="0" w:space="0" w:color="auto"/>
                    <w:left w:val="none" w:sz="0" w:space="0" w:color="auto"/>
                    <w:bottom w:val="none" w:sz="0" w:space="0" w:color="auto"/>
                    <w:right w:val="none" w:sz="0" w:space="0" w:color="auto"/>
                  </w:divBdr>
                </w:div>
                <w:div w:id="1485971760">
                  <w:marLeft w:val="0"/>
                  <w:marRight w:val="0"/>
                  <w:marTop w:val="0"/>
                  <w:marBottom w:val="0"/>
                  <w:divBdr>
                    <w:top w:val="none" w:sz="0" w:space="0" w:color="auto"/>
                    <w:left w:val="none" w:sz="0" w:space="0" w:color="auto"/>
                    <w:bottom w:val="none" w:sz="0" w:space="0" w:color="auto"/>
                    <w:right w:val="none" w:sz="0" w:space="0" w:color="auto"/>
                  </w:divBdr>
                </w:div>
                <w:div w:id="849292539">
                  <w:marLeft w:val="0"/>
                  <w:marRight w:val="0"/>
                  <w:marTop w:val="0"/>
                  <w:marBottom w:val="0"/>
                  <w:divBdr>
                    <w:top w:val="none" w:sz="0" w:space="0" w:color="auto"/>
                    <w:left w:val="none" w:sz="0" w:space="0" w:color="auto"/>
                    <w:bottom w:val="none" w:sz="0" w:space="0" w:color="auto"/>
                    <w:right w:val="none" w:sz="0" w:space="0" w:color="auto"/>
                  </w:divBdr>
                </w:div>
                <w:div w:id="752165956">
                  <w:marLeft w:val="0"/>
                  <w:marRight w:val="0"/>
                  <w:marTop w:val="0"/>
                  <w:marBottom w:val="0"/>
                  <w:divBdr>
                    <w:top w:val="none" w:sz="0" w:space="0" w:color="auto"/>
                    <w:left w:val="none" w:sz="0" w:space="0" w:color="auto"/>
                    <w:bottom w:val="none" w:sz="0" w:space="0" w:color="auto"/>
                    <w:right w:val="none" w:sz="0" w:space="0" w:color="auto"/>
                  </w:divBdr>
                </w:div>
                <w:div w:id="1430546125">
                  <w:marLeft w:val="0"/>
                  <w:marRight w:val="0"/>
                  <w:marTop w:val="0"/>
                  <w:marBottom w:val="0"/>
                  <w:divBdr>
                    <w:top w:val="none" w:sz="0" w:space="0" w:color="auto"/>
                    <w:left w:val="none" w:sz="0" w:space="0" w:color="auto"/>
                    <w:bottom w:val="none" w:sz="0" w:space="0" w:color="auto"/>
                    <w:right w:val="none" w:sz="0" w:space="0" w:color="auto"/>
                  </w:divBdr>
                </w:div>
                <w:div w:id="1587033718">
                  <w:marLeft w:val="0"/>
                  <w:marRight w:val="0"/>
                  <w:marTop w:val="0"/>
                  <w:marBottom w:val="0"/>
                  <w:divBdr>
                    <w:top w:val="none" w:sz="0" w:space="0" w:color="auto"/>
                    <w:left w:val="none" w:sz="0" w:space="0" w:color="auto"/>
                    <w:bottom w:val="none" w:sz="0" w:space="0" w:color="auto"/>
                    <w:right w:val="none" w:sz="0" w:space="0" w:color="auto"/>
                  </w:divBdr>
                </w:div>
                <w:div w:id="2004775432">
                  <w:marLeft w:val="0"/>
                  <w:marRight w:val="0"/>
                  <w:marTop w:val="0"/>
                  <w:marBottom w:val="0"/>
                  <w:divBdr>
                    <w:top w:val="none" w:sz="0" w:space="0" w:color="auto"/>
                    <w:left w:val="none" w:sz="0" w:space="0" w:color="auto"/>
                    <w:bottom w:val="none" w:sz="0" w:space="0" w:color="auto"/>
                    <w:right w:val="none" w:sz="0" w:space="0" w:color="auto"/>
                  </w:divBdr>
                </w:div>
                <w:div w:id="1309282275">
                  <w:marLeft w:val="0"/>
                  <w:marRight w:val="0"/>
                  <w:marTop w:val="0"/>
                  <w:marBottom w:val="0"/>
                  <w:divBdr>
                    <w:top w:val="none" w:sz="0" w:space="0" w:color="auto"/>
                    <w:left w:val="none" w:sz="0" w:space="0" w:color="auto"/>
                    <w:bottom w:val="none" w:sz="0" w:space="0" w:color="auto"/>
                    <w:right w:val="none" w:sz="0" w:space="0" w:color="auto"/>
                  </w:divBdr>
                </w:div>
                <w:div w:id="251282807">
                  <w:marLeft w:val="0"/>
                  <w:marRight w:val="0"/>
                  <w:marTop w:val="0"/>
                  <w:marBottom w:val="0"/>
                  <w:divBdr>
                    <w:top w:val="none" w:sz="0" w:space="0" w:color="auto"/>
                    <w:left w:val="none" w:sz="0" w:space="0" w:color="auto"/>
                    <w:bottom w:val="none" w:sz="0" w:space="0" w:color="auto"/>
                    <w:right w:val="none" w:sz="0" w:space="0" w:color="auto"/>
                  </w:divBdr>
                </w:div>
                <w:div w:id="2109812410">
                  <w:marLeft w:val="0"/>
                  <w:marRight w:val="0"/>
                  <w:marTop w:val="0"/>
                  <w:marBottom w:val="0"/>
                  <w:divBdr>
                    <w:top w:val="none" w:sz="0" w:space="0" w:color="auto"/>
                    <w:left w:val="none" w:sz="0" w:space="0" w:color="auto"/>
                    <w:bottom w:val="none" w:sz="0" w:space="0" w:color="auto"/>
                    <w:right w:val="none" w:sz="0" w:space="0" w:color="auto"/>
                  </w:divBdr>
                </w:div>
                <w:div w:id="813717836">
                  <w:marLeft w:val="0"/>
                  <w:marRight w:val="0"/>
                  <w:marTop w:val="0"/>
                  <w:marBottom w:val="0"/>
                  <w:divBdr>
                    <w:top w:val="none" w:sz="0" w:space="0" w:color="auto"/>
                    <w:left w:val="none" w:sz="0" w:space="0" w:color="auto"/>
                    <w:bottom w:val="none" w:sz="0" w:space="0" w:color="auto"/>
                    <w:right w:val="none" w:sz="0" w:space="0" w:color="auto"/>
                  </w:divBdr>
                </w:div>
                <w:div w:id="1365211979">
                  <w:marLeft w:val="0"/>
                  <w:marRight w:val="0"/>
                  <w:marTop w:val="0"/>
                  <w:marBottom w:val="0"/>
                  <w:divBdr>
                    <w:top w:val="none" w:sz="0" w:space="0" w:color="auto"/>
                    <w:left w:val="none" w:sz="0" w:space="0" w:color="auto"/>
                    <w:bottom w:val="none" w:sz="0" w:space="0" w:color="auto"/>
                    <w:right w:val="none" w:sz="0" w:space="0" w:color="auto"/>
                  </w:divBdr>
                </w:div>
                <w:div w:id="498077667">
                  <w:marLeft w:val="0"/>
                  <w:marRight w:val="0"/>
                  <w:marTop w:val="0"/>
                  <w:marBottom w:val="0"/>
                  <w:divBdr>
                    <w:top w:val="none" w:sz="0" w:space="0" w:color="auto"/>
                    <w:left w:val="none" w:sz="0" w:space="0" w:color="auto"/>
                    <w:bottom w:val="none" w:sz="0" w:space="0" w:color="auto"/>
                    <w:right w:val="none" w:sz="0" w:space="0" w:color="auto"/>
                  </w:divBdr>
                </w:div>
                <w:div w:id="2086565344">
                  <w:marLeft w:val="0"/>
                  <w:marRight w:val="0"/>
                  <w:marTop w:val="0"/>
                  <w:marBottom w:val="0"/>
                  <w:divBdr>
                    <w:top w:val="none" w:sz="0" w:space="0" w:color="auto"/>
                    <w:left w:val="none" w:sz="0" w:space="0" w:color="auto"/>
                    <w:bottom w:val="none" w:sz="0" w:space="0" w:color="auto"/>
                    <w:right w:val="none" w:sz="0" w:space="0" w:color="auto"/>
                  </w:divBdr>
                </w:div>
                <w:div w:id="975372757">
                  <w:marLeft w:val="0"/>
                  <w:marRight w:val="0"/>
                  <w:marTop w:val="0"/>
                  <w:marBottom w:val="0"/>
                  <w:divBdr>
                    <w:top w:val="none" w:sz="0" w:space="0" w:color="auto"/>
                    <w:left w:val="none" w:sz="0" w:space="0" w:color="auto"/>
                    <w:bottom w:val="none" w:sz="0" w:space="0" w:color="auto"/>
                    <w:right w:val="none" w:sz="0" w:space="0" w:color="auto"/>
                  </w:divBdr>
                </w:div>
                <w:div w:id="1495411718">
                  <w:marLeft w:val="0"/>
                  <w:marRight w:val="0"/>
                  <w:marTop w:val="0"/>
                  <w:marBottom w:val="0"/>
                  <w:divBdr>
                    <w:top w:val="none" w:sz="0" w:space="0" w:color="auto"/>
                    <w:left w:val="none" w:sz="0" w:space="0" w:color="auto"/>
                    <w:bottom w:val="none" w:sz="0" w:space="0" w:color="auto"/>
                    <w:right w:val="none" w:sz="0" w:space="0" w:color="auto"/>
                  </w:divBdr>
                </w:div>
                <w:div w:id="1688406682">
                  <w:marLeft w:val="0"/>
                  <w:marRight w:val="0"/>
                  <w:marTop w:val="0"/>
                  <w:marBottom w:val="0"/>
                  <w:divBdr>
                    <w:top w:val="none" w:sz="0" w:space="0" w:color="auto"/>
                    <w:left w:val="none" w:sz="0" w:space="0" w:color="auto"/>
                    <w:bottom w:val="none" w:sz="0" w:space="0" w:color="auto"/>
                    <w:right w:val="none" w:sz="0" w:space="0" w:color="auto"/>
                  </w:divBdr>
                </w:div>
                <w:div w:id="969356934">
                  <w:marLeft w:val="0"/>
                  <w:marRight w:val="0"/>
                  <w:marTop w:val="0"/>
                  <w:marBottom w:val="0"/>
                  <w:divBdr>
                    <w:top w:val="none" w:sz="0" w:space="0" w:color="auto"/>
                    <w:left w:val="none" w:sz="0" w:space="0" w:color="auto"/>
                    <w:bottom w:val="none" w:sz="0" w:space="0" w:color="auto"/>
                    <w:right w:val="none" w:sz="0" w:space="0" w:color="auto"/>
                  </w:divBdr>
                </w:div>
                <w:div w:id="1156799362">
                  <w:marLeft w:val="0"/>
                  <w:marRight w:val="0"/>
                  <w:marTop w:val="0"/>
                  <w:marBottom w:val="0"/>
                  <w:divBdr>
                    <w:top w:val="none" w:sz="0" w:space="0" w:color="auto"/>
                    <w:left w:val="none" w:sz="0" w:space="0" w:color="auto"/>
                    <w:bottom w:val="none" w:sz="0" w:space="0" w:color="auto"/>
                    <w:right w:val="none" w:sz="0" w:space="0" w:color="auto"/>
                  </w:divBdr>
                </w:div>
                <w:div w:id="1019550589">
                  <w:marLeft w:val="0"/>
                  <w:marRight w:val="0"/>
                  <w:marTop w:val="0"/>
                  <w:marBottom w:val="0"/>
                  <w:divBdr>
                    <w:top w:val="none" w:sz="0" w:space="0" w:color="auto"/>
                    <w:left w:val="none" w:sz="0" w:space="0" w:color="auto"/>
                    <w:bottom w:val="none" w:sz="0" w:space="0" w:color="auto"/>
                    <w:right w:val="none" w:sz="0" w:space="0" w:color="auto"/>
                  </w:divBdr>
                </w:div>
                <w:div w:id="382799516">
                  <w:marLeft w:val="0"/>
                  <w:marRight w:val="0"/>
                  <w:marTop w:val="0"/>
                  <w:marBottom w:val="0"/>
                  <w:divBdr>
                    <w:top w:val="none" w:sz="0" w:space="0" w:color="auto"/>
                    <w:left w:val="none" w:sz="0" w:space="0" w:color="auto"/>
                    <w:bottom w:val="none" w:sz="0" w:space="0" w:color="auto"/>
                    <w:right w:val="none" w:sz="0" w:space="0" w:color="auto"/>
                  </w:divBdr>
                </w:div>
                <w:div w:id="146895735">
                  <w:marLeft w:val="0"/>
                  <w:marRight w:val="0"/>
                  <w:marTop w:val="0"/>
                  <w:marBottom w:val="0"/>
                  <w:divBdr>
                    <w:top w:val="none" w:sz="0" w:space="0" w:color="auto"/>
                    <w:left w:val="none" w:sz="0" w:space="0" w:color="auto"/>
                    <w:bottom w:val="none" w:sz="0" w:space="0" w:color="auto"/>
                    <w:right w:val="none" w:sz="0" w:space="0" w:color="auto"/>
                  </w:divBdr>
                </w:div>
                <w:div w:id="962611430">
                  <w:marLeft w:val="0"/>
                  <w:marRight w:val="0"/>
                  <w:marTop w:val="0"/>
                  <w:marBottom w:val="0"/>
                  <w:divBdr>
                    <w:top w:val="none" w:sz="0" w:space="0" w:color="auto"/>
                    <w:left w:val="none" w:sz="0" w:space="0" w:color="auto"/>
                    <w:bottom w:val="none" w:sz="0" w:space="0" w:color="auto"/>
                    <w:right w:val="none" w:sz="0" w:space="0" w:color="auto"/>
                  </w:divBdr>
                </w:div>
                <w:div w:id="977492503">
                  <w:marLeft w:val="0"/>
                  <w:marRight w:val="0"/>
                  <w:marTop w:val="0"/>
                  <w:marBottom w:val="0"/>
                  <w:divBdr>
                    <w:top w:val="none" w:sz="0" w:space="0" w:color="auto"/>
                    <w:left w:val="none" w:sz="0" w:space="0" w:color="auto"/>
                    <w:bottom w:val="none" w:sz="0" w:space="0" w:color="auto"/>
                    <w:right w:val="none" w:sz="0" w:space="0" w:color="auto"/>
                  </w:divBdr>
                </w:div>
                <w:div w:id="1426881809">
                  <w:marLeft w:val="0"/>
                  <w:marRight w:val="0"/>
                  <w:marTop w:val="0"/>
                  <w:marBottom w:val="0"/>
                  <w:divBdr>
                    <w:top w:val="none" w:sz="0" w:space="0" w:color="auto"/>
                    <w:left w:val="none" w:sz="0" w:space="0" w:color="auto"/>
                    <w:bottom w:val="none" w:sz="0" w:space="0" w:color="auto"/>
                    <w:right w:val="none" w:sz="0" w:space="0" w:color="auto"/>
                  </w:divBdr>
                </w:div>
                <w:div w:id="661392976">
                  <w:marLeft w:val="0"/>
                  <w:marRight w:val="0"/>
                  <w:marTop w:val="0"/>
                  <w:marBottom w:val="0"/>
                  <w:divBdr>
                    <w:top w:val="none" w:sz="0" w:space="0" w:color="auto"/>
                    <w:left w:val="none" w:sz="0" w:space="0" w:color="auto"/>
                    <w:bottom w:val="none" w:sz="0" w:space="0" w:color="auto"/>
                    <w:right w:val="none" w:sz="0" w:space="0" w:color="auto"/>
                  </w:divBdr>
                </w:div>
                <w:div w:id="549848109">
                  <w:marLeft w:val="0"/>
                  <w:marRight w:val="0"/>
                  <w:marTop w:val="0"/>
                  <w:marBottom w:val="0"/>
                  <w:divBdr>
                    <w:top w:val="none" w:sz="0" w:space="0" w:color="auto"/>
                    <w:left w:val="none" w:sz="0" w:space="0" w:color="auto"/>
                    <w:bottom w:val="none" w:sz="0" w:space="0" w:color="auto"/>
                    <w:right w:val="none" w:sz="0" w:space="0" w:color="auto"/>
                  </w:divBdr>
                </w:div>
                <w:div w:id="782650002">
                  <w:marLeft w:val="0"/>
                  <w:marRight w:val="0"/>
                  <w:marTop w:val="0"/>
                  <w:marBottom w:val="0"/>
                  <w:divBdr>
                    <w:top w:val="none" w:sz="0" w:space="0" w:color="auto"/>
                    <w:left w:val="none" w:sz="0" w:space="0" w:color="auto"/>
                    <w:bottom w:val="none" w:sz="0" w:space="0" w:color="auto"/>
                    <w:right w:val="none" w:sz="0" w:space="0" w:color="auto"/>
                  </w:divBdr>
                </w:div>
                <w:div w:id="1506820655">
                  <w:marLeft w:val="0"/>
                  <w:marRight w:val="0"/>
                  <w:marTop w:val="0"/>
                  <w:marBottom w:val="0"/>
                  <w:divBdr>
                    <w:top w:val="none" w:sz="0" w:space="0" w:color="auto"/>
                    <w:left w:val="none" w:sz="0" w:space="0" w:color="auto"/>
                    <w:bottom w:val="none" w:sz="0" w:space="0" w:color="auto"/>
                    <w:right w:val="none" w:sz="0" w:space="0" w:color="auto"/>
                  </w:divBdr>
                </w:div>
                <w:div w:id="518005595">
                  <w:marLeft w:val="0"/>
                  <w:marRight w:val="0"/>
                  <w:marTop w:val="0"/>
                  <w:marBottom w:val="0"/>
                  <w:divBdr>
                    <w:top w:val="none" w:sz="0" w:space="0" w:color="auto"/>
                    <w:left w:val="none" w:sz="0" w:space="0" w:color="auto"/>
                    <w:bottom w:val="none" w:sz="0" w:space="0" w:color="auto"/>
                    <w:right w:val="none" w:sz="0" w:space="0" w:color="auto"/>
                  </w:divBdr>
                </w:div>
                <w:div w:id="1993480824">
                  <w:marLeft w:val="0"/>
                  <w:marRight w:val="0"/>
                  <w:marTop w:val="0"/>
                  <w:marBottom w:val="0"/>
                  <w:divBdr>
                    <w:top w:val="none" w:sz="0" w:space="0" w:color="auto"/>
                    <w:left w:val="none" w:sz="0" w:space="0" w:color="auto"/>
                    <w:bottom w:val="none" w:sz="0" w:space="0" w:color="auto"/>
                    <w:right w:val="none" w:sz="0" w:space="0" w:color="auto"/>
                  </w:divBdr>
                </w:div>
                <w:div w:id="1907300096">
                  <w:marLeft w:val="0"/>
                  <w:marRight w:val="0"/>
                  <w:marTop w:val="0"/>
                  <w:marBottom w:val="0"/>
                  <w:divBdr>
                    <w:top w:val="none" w:sz="0" w:space="0" w:color="auto"/>
                    <w:left w:val="none" w:sz="0" w:space="0" w:color="auto"/>
                    <w:bottom w:val="none" w:sz="0" w:space="0" w:color="auto"/>
                    <w:right w:val="none" w:sz="0" w:space="0" w:color="auto"/>
                  </w:divBdr>
                </w:div>
                <w:div w:id="1891652357">
                  <w:marLeft w:val="0"/>
                  <w:marRight w:val="0"/>
                  <w:marTop w:val="0"/>
                  <w:marBottom w:val="0"/>
                  <w:divBdr>
                    <w:top w:val="none" w:sz="0" w:space="0" w:color="auto"/>
                    <w:left w:val="none" w:sz="0" w:space="0" w:color="auto"/>
                    <w:bottom w:val="none" w:sz="0" w:space="0" w:color="auto"/>
                    <w:right w:val="none" w:sz="0" w:space="0" w:color="auto"/>
                  </w:divBdr>
                </w:div>
                <w:div w:id="2056003907">
                  <w:marLeft w:val="0"/>
                  <w:marRight w:val="0"/>
                  <w:marTop w:val="0"/>
                  <w:marBottom w:val="0"/>
                  <w:divBdr>
                    <w:top w:val="none" w:sz="0" w:space="0" w:color="auto"/>
                    <w:left w:val="none" w:sz="0" w:space="0" w:color="auto"/>
                    <w:bottom w:val="none" w:sz="0" w:space="0" w:color="auto"/>
                    <w:right w:val="none" w:sz="0" w:space="0" w:color="auto"/>
                  </w:divBdr>
                </w:div>
                <w:div w:id="607735935">
                  <w:marLeft w:val="0"/>
                  <w:marRight w:val="0"/>
                  <w:marTop w:val="0"/>
                  <w:marBottom w:val="0"/>
                  <w:divBdr>
                    <w:top w:val="none" w:sz="0" w:space="0" w:color="auto"/>
                    <w:left w:val="none" w:sz="0" w:space="0" w:color="auto"/>
                    <w:bottom w:val="none" w:sz="0" w:space="0" w:color="auto"/>
                    <w:right w:val="none" w:sz="0" w:space="0" w:color="auto"/>
                  </w:divBdr>
                </w:div>
                <w:div w:id="921838910">
                  <w:marLeft w:val="0"/>
                  <w:marRight w:val="0"/>
                  <w:marTop w:val="0"/>
                  <w:marBottom w:val="0"/>
                  <w:divBdr>
                    <w:top w:val="none" w:sz="0" w:space="0" w:color="auto"/>
                    <w:left w:val="none" w:sz="0" w:space="0" w:color="auto"/>
                    <w:bottom w:val="none" w:sz="0" w:space="0" w:color="auto"/>
                    <w:right w:val="none" w:sz="0" w:space="0" w:color="auto"/>
                  </w:divBdr>
                </w:div>
                <w:div w:id="1544632756">
                  <w:marLeft w:val="0"/>
                  <w:marRight w:val="0"/>
                  <w:marTop w:val="0"/>
                  <w:marBottom w:val="0"/>
                  <w:divBdr>
                    <w:top w:val="none" w:sz="0" w:space="0" w:color="auto"/>
                    <w:left w:val="none" w:sz="0" w:space="0" w:color="auto"/>
                    <w:bottom w:val="none" w:sz="0" w:space="0" w:color="auto"/>
                    <w:right w:val="none" w:sz="0" w:space="0" w:color="auto"/>
                  </w:divBdr>
                </w:div>
                <w:div w:id="995499999">
                  <w:marLeft w:val="0"/>
                  <w:marRight w:val="0"/>
                  <w:marTop w:val="0"/>
                  <w:marBottom w:val="0"/>
                  <w:divBdr>
                    <w:top w:val="none" w:sz="0" w:space="0" w:color="auto"/>
                    <w:left w:val="none" w:sz="0" w:space="0" w:color="auto"/>
                    <w:bottom w:val="none" w:sz="0" w:space="0" w:color="auto"/>
                    <w:right w:val="none" w:sz="0" w:space="0" w:color="auto"/>
                  </w:divBdr>
                </w:div>
                <w:div w:id="1326396682">
                  <w:marLeft w:val="0"/>
                  <w:marRight w:val="0"/>
                  <w:marTop w:val="0"/>
                  <w:marBottom w:val="0"/>
                  <w:divBdr>
                    <w:top w:val="none" w:sz="0" w:space="0" w:color="auto"/>
                    <w:left w:val="none" w:sz="0" w:space="0" w:color="auto"/>
                    <w:bottom w:val="none" w:sz="0" w:space="0" w:color="auto"/>
                    <w:right w:val="none" w:sz="0" w:space="0" w:color="auto"/>
                  </w:divBdr>
                </w:div>
                <w:div w:id="1172137214">
                  <w:marLeft w:val="0"/>
                  <w:marRight w:val="0"/>
                  <w:marTop w:val="0"/>
                  <w:marBottom w:val="0"/>
                  <w:divBdr>
                    <w:top w:val="none" w:sz="0" w:space="0" w:color="auto"/>
                    <w:left w:val="none" w:sz="0" w:space="0" w:color="auto"/>
                    <w:bottom w:val="none" w:sz="0" w:space="0" w:color="auto"/>
                    <w:right w:val="none" w:sz="0" w:space="0" w:color="auto"/>
                  </w:divBdr>
                </w:div>
                <w:div w:id="357662312">
                  <w:marLeft w:val="0"/>
                  <w:marRight w:val="0"/>
                  <w:marTop w:val="0"/>
                  <w:marBottom w:val="0"/>
                  <w:divBdr>
                    <w:top w:val="none" w:sz="0" w:space="0" w:color="auto"/>
                    <w:left w:val="none" w:sz="0" w:space="0" w:color="auto"/>
                    <w:bottom w:val="none" w:sz="0" w:space="0" w:color="auto"/>
                    <w:right w:val="none" w:sz="0" w:space="0" w:color="auto"/>
                  </w:divBdr>
                </w:div>
                <w:div w:id="8280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371550">
          <w:marLeft w:val="0"/>
          <w:marRight w:val="0"/>
          <w:marTop w:val="15"/>
          <w:marBottom w:val="0"/>
          <w:divBdr>
            <w:top w:val="single" w:sz="48" w:space="0" w:color="auto"/>
            <w:left w:val="single" w:sz="48" w:space="0" w:color="auto"/>
            <w:bottom w:val="single" w:sz="48" w:space="0" w:color="auto"/>
            <w:right w:val="single" w:sz="48" w:space="0" w:color="auto"/>
          </w:divBdr>
          <w:divsChild>
            <w:div w:id="1299341880">
              <w:marLeft w:val="0"/>
              <w:marRight w:val="0"/>
              <w:marTop w:val="0"/>
              <w:marBottom w:val="0"/>
              <w:divBdr>
                <w:top w:val="none" w:sz="0" w:space="0" w:color="auto"/>
                <w:left w:val="none" w:sz="0" w:space="0" w:color="auto"/>
                <w:bottom w:val="none" w:sz="0" w:space="0" w:color="auto"/>
                <w:right w:val="none" w:sz="0" w:space="0" w:color="auto"/>
              </w:divBdr>
              <w:divsChild>
                <w:div w:id="1441101666">
                  <w:marLeft w:val="0"/>
                  <w:marRight w:val="0"/>
                  <w:marTop w:val="0"/>
                  <w:marBottom w:val="0"/>
                  <w:divBdr>
                    <w:top w:val="none" w:sz="0" w:space="0" w:color="auto"/>
                    <w:left w:val="none" w:sz="0" w:space="0" w:color="auto"/>
                    <w:bottom w:val="none" w:sz="0" w:space="0" w:color="auto"/>
                    <w:right w:val="none" w:sz="0" w:space="0" w:color="auto"/>
                  </w:divBdr>
                </w:div>
                <w:div w:id="88431065">
                  <w:marLeft w:val="0"/>
                  <w:marRight w:val="0"/>
                  <w:marTop w:val="0"/>
                  <w:marBottom w:val="0"/>
                  <w:divBdr>
                    <w:top w:val="none" w:sz="0" w:space="0" w:color="auto"/>
                    <w:left w:val="none" w:sz="0" w:space="0" w:color="auto"/>
                    <w:bottom w:val="none" w:sz="0" w:space="0" w:color="auto"/>
                    <w:right w:val="none" w:sz="0" w:space="0" w:color="auto"/>
                  </w:divBdr>
                </w:div>
                <w:div w:id="47270460">
                  <w:marLeft w:val="0"/>
                  <w:marRight w:val="0"/>
                  <w:marTop w:val="0"/>
                  <w:marBottom w:val="0"/>
                  <w:divBdr>
                    <w:top w:val="none" w:sz="0" w:space="0" w:color="auto"/>
                    <w:left w:val="none" w:sz="0" w:space="0" w:color="auto"/>
                    <w:bottom w:val="none" w:sz="0" w:space="0" w:color="auto"/>
                    <w:right w:val="none" w:sz="0" w:space="0" w:color="auto"/>
                  </w:divBdr>
                </w:div>
                <w:div w:id="252275701">
                  <w:marLeft w:val="0"/>
                  <w:marRight w:val="0"/>
                  <w:marTop w:val="0"/>
                  <w:marBottom w:val="0"/>
                  <w:divBdr>
                    <w:top w:val="none" w:sz="0" w:space="0" w:color="auto"/>
                    <w:left w:val="none" w:sz="0" w:space="0" w:color="auto"/>
                    <w:bottom w:val="none" w:sz="0" w:space="0" w:color="auto"/>
                    <w:right w:val="none" w:sz="0" w:space="0" w:color="auto"/>
                  </w:divBdr>
                </w:div>
                <w:div w:id="1096706783">
                  <w:marLeft w:val="0"/>
                  <w:marRight w:val="0"/>
                  <w:marTop w:val="0"/>
                  <w:marBottom w:val="0"/>
                  <w:divBdr>
                    <w:top w:val="none" w:sz="0" w:space="0" w:color="auto"/>
                    <w:left w:val="none" w:sz="0" w:space="0" w:color="auto"/>
                    <w:bottom w:val="none" w:sz="0" w:space="0" w:color="auto"/>
                    <w:right w:val="none" w:sz="0" w:space="0" w:color="auto"/>
                  </w:divBdr>
                </w:div>
                <w:div w:id="339085890">
                  <w:marLeft w:val="0"/>
                  <w:marRight w:val="0"/>
                  <w:marTop w:val="0"/>
                  <w:marBottom w:val="0"/>
                  <w:divBdr>
                    <w:top w:val="none" w:sz="0" w:space="0" w:color="auto"/>
                    <w:left w:val="none" w:sz="0" w:space="0" w:color="auto"/>
                    <w:bottom w:val="none" w:sz="0" w:space="0" w:color="auto"/>
                    <w:right w:val="none" w:sz="0" w:space="0" w:color="auto"/>
                  </w:divBdr>
                </w:div>
                <w:div w:id="400300652">
                  <w:marLeft w:val="0"/>
                  <w:marRight w:val="0"/>
                  <w:marTop w:val="0"/>
                  <w:marBottom w:val="0"/>
                  <w:divBdr>
                    <w:top w:val="none" w:sz="0" w:space="0" w:color="auto"/>
                    <w:left w:val="none" w:sz="0" w:space="0" w:color="auto"/>
                    <w:bottom w:val="none" w:sz="0" w:space="0" w:color="auto"/>
                    <w:right w:val="none" w:sz="0" w:space="0" w:color="auto"/>
                  </w:divBdr>
                </w:div>
                <w:div w:id="1107311514">
                  <w:marLeft w:val="0"/>
                  <w:marRight w:val="0"/>
                  <w:marTop w:val="0"/>
                  <w:marBottom w:val="0"/>
                  <w:divBdr>
                    <w:top w:val="none" w:sz="0" w:space="0" w:color="auto"/>
                    <w:left w:val="none" w:sz="0" w:space="0" w:color="auto"/>
                    <w:bottom w:val="none" w:sz="0" w:space="0" w:color="auto"/>
                    <w:right w:val="none" w:sz="0" w:space="0" w:color="auto"/>
                  </w:divBdr>
                </w:div>
                <w:div w:id="581916432">
                  <w:marLeft w:val="0"/>
                  <w:marRight w:val="0"/>
                  <w:marTop w:val="0"/>
                  <w:marBottom w:val="0"/>
                  <w:divBdr>
                    <w:top w:val="none" w:sz="0" w:space="0" w:color="auto"/>
                    <w:left w:val="none" w:sz="0" w:space="0" w:color="auto"/>
                    <w:bottom w:val="none" w:sz="0" w:space="0" w:color="auto"/>
                    <w:right w:val="none" w:sz="0" w:space="0" w:color="auto"/>
                  </w:divBdr>
                </w:div>
                <w:div w:id="289944129">
                  <w:marLeft w:val="0"/>
                  <w:marRight w:val="0"/>
                  <w:marTop w:val="0"/>
                  <w:marBottom w:val="0"/>
                  <w:divBdr>
                    <w:top w:val="none" w:sz="0" w:space="0" w:color="auto"/>
                    <w:left w:val="none" w:sz="0" w:space="0" w:color="auto"/>
                    <w:bottom w:val="none" w:sz="0" w:space="0" w:color="auto"/>
                    <w:right w:val="none" w:sz="0" w:space="0" w:color="auto"/>
                  </w:divBdr>
                </w:div>
                <w:div w:id="2042365724">
                  <w:marLeft w:val="0"/>
                  <w:marRight w:val="0"/>
                  <w:marTop w:val="0"/>
                  <w:marBottom w:val="0"/>
                  <w:divBdr>
                    <w:top w:val="none" w:sz="0" w:space="0" w:color="auto"/>
                    <w:left w:val="none" w:sz="0" w:space="0" w:color="auto"/>
                    <w:bottom w:val="none" w:sz="0" w:space="0" w:color="auto"/>
                    <w:right w:val="none" w:sz="0" w:space="0" w:color="auto"/>
                  </w:divBdr>
                </w:div>
                <w:div w:id="1158039560">
                  <w:marLeft w:val="0"/>
                  <w:marRight w:val="0"/>
                  <w:marTop w:val="0"/>
                  <w:marBottom w:val="0"/>
                  <w:divBdr>
                    <w:top w:val="none" w:sz="0" w:space="0" w:color="auto"/>
                    <w:left w:val="none" w:sz="0" w:space="0" w:color="auto"/>
                    <w:bottom w:val="none" w:sz="0" w:space="0" w:color="auto"/>
                    <w:right w:val="none" w:sz="0" w:space="0" w:color="auto"/>
                  </w:divBdr>
                </w:div>
                <w:div w:id="1791892666">
                  <w:marLeft w:val="0"/>
                  <w:marRight w:val="0"/>
                  <w:marTop w:val="0"/>
                  <w:marBottom w:val="0"/>
                  <w:divBdr>
                    <w:top w:val="none" w:sz="0" w:space="0" w:color="auto"/>
                    <w:left w:val="none" w:sz="0" w:space="0" w:color="auto"/>
                    <w:bottom w:val="none" w:sz="0" w:space="0" w:color="auto"/>
                    <w:right w:val="none" w:sz="0" w:space="0" w:color="auto"/>
                  </w:divBdr>
                </w:div>
                <w:div w:id="552665326">
                  <w:marLeft w:val="0"/>
                  <w:marRight w:val="0"/>
                  <w:marTop w:val="0"/>
                  <w:marBottom w:val="0"/>
                  <w:divBdr>
                    <w:top w:val="none" w:sz="0" w:space="0" w:color="auto"/>
                    <w:left w:val="none" w:sz="0" w:space="0" w:color="auto"/>
                    <w:bottom w:val="none" w:sz="0" w:space="0" w:color="auto"/>
                    <w:right w:val="none" w:sz="0" w:space="0" w:color="auto"/>
                  </w:divBdr>
                </w:div>
                <w:div w:id="1099059137">
                  <w:marLeft w:val="0"/>
                  <w:marRight w:val="0"/>
                  <w:marTop w:val="0"/>
                  <w:marBottom w:val="0"/>
                  <w:divBdr>
                    <w:top w:val="none" w:sz="0" w:space="0" w:color="auto"/>
                    <w:left w:val="none" w:sz="0" w:space="0" w:color="auto"/>
                    <w:bottom w:val="none" w:sz="0" w:space="0" w:color="auto"/>
                    <w:right w:val="none" w:sz="0" w:space="0" w:color="auto"/>
                  </w:divBdr>
                </w:div>
                <w:div w:id="80007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18935">
      <w:bodyDiv w:val="1"/>
      <w:marLeft w:val="0"/>
      <w:marRight w:val="0"/>
      <w:marTop w:val="0"/>
      <w:marBottom w:val="0"/>
      <w:divBdr>
        <w:top w:val="none" w:sz="0" w:space="0" w:color="auto"/>
        <w:left w:val="none" w:sz="0" w:space="0" w:color="auto"/>
        <w:bottom w:val="none" w:sz="0" w:space="0" w:color="auto"/>
        <w:right w:val="none" w:sz="0" w:space="0" w:color="auto"/>
      </w:divBdr>
    </w:div>
    <w:div w:id="644428261">
      <w:bodyDiv w:val="1"/>
      <w:marLeft w:val="0"/>
      <w:marRight w:val="0"/>
      <w:marTop w:val="0"/>
      <w:marBottom w:val="0"/>
      <w:divBdr>
        <w:top w:val="none" w:sz="0" w:space="0" w:color="auto"/>
        <w:left w:val="none" w:sz="0" w:space="0" w:color="auto"/>
        <w:bottom w:val="none" w:sz="0" w:space="0" w:color="auto"/>
        <w:right w:val="none" w:sz="0" w:space="0" w:color="auto"/>
      </w:divBdr>
    </w:div>
    <w:div w:id="713234949">
      <w:bodyDiv w:val="1"/>
      <w:marLeft w:val="0"/>
      <w:marRight w:val="0"/>
      <w:marTop w:val="0"/>
      <w:marBottom w:val="0"/>
      <w:divBdr>
        <w:top w:val="none" w:sz="0" w:space="0" w:color="auto"/>
        <w:left w:val="none" w:sz="0" w:space="0" w:color="auto"/>
        <w:bottom w:val="none" w:sz="0" w:space="0" w:color="auto"/>
        <w:right w:val="none" w:sz="0" w:space="0" w:color="auto"/>
      </w:divBdr>
    </w:div>
    <w:div w:id="742028161">
      <w:bodyDiv w:val="1"/>
      <w:marLeft w:val="0"/>
      <w:marRight w:val="0"/>
      <w:marTop w:val="0"/>
      <w:marBottom w:val="0"/>
      <w:divBdr>
        <w:top w:val="none" w:sz="0" w:space="0" w:color="auto"/>
        <w:left w:val="none" w:sz="0" w:space="0" w:color="auto"/>
        <w:bottom w:val="none" w:sz="0" w:space="0" w:color="auto"/>
        <w:right w:val="none" w:sz="0" w:space="0" w:color="auto"/>
      </w:divBdr>
    </w:div>
    <w:div w:id="764036114">
      <w:bodyDiv w:val="1"/>
      <w:marLeft w:val="0"/>
      <w:marRight w:val="0"/>
      <w:marTop w:val="0"/>
      <w:marBottom w:val="0"/>
      <w:divBdr>
        <w:top w:val="none" w:sz="0" w:space="0" w:color="auto"/>
        <w:left w:val="none" w:sz="0" w:space="0" w:color="auto"/>
        <w:bottom w:val="none" w:sz="0" w:space="0" w:color="auto"/>
        <w:right w:val="none" w:sz="0" w:space="0" w:color="auto"/>
      </w:divBdr>
    </w:div>
    <w:div w:id="932394053">
      <w:bodyDiv w:val="1"/>
      <w:marLeft w:val="0"/>
      <w:marRight w:val="0"/>
      <w:marTop w:val="0"/>
      <w:marBottom w:val="0"/>
      <w:divBdr>
        <w:top w:val="none" w:sz="0" w:space="0" w:color="auto"/>
        <w:left w:val="none" w:sz="0" w:space="0" w:color="auto"/>
        <w:bottom w:val="none" w:sz="0" w:space="0" w:color="auto"/>
        <w:right w:val="none" w:sz="0" w:space="0" w:color="auto"/>
      </w:divBdr>
    </w:div>
    <w:div w:id="952323967">
      <w:bodyDiv w:val="1"/>
      <w:marLeft w:val="0"/>
      <w:marRight w:val="0"/>
      <w:marTop w:val="0"/>
      <w:marBottom w:val="0"/>
      <w:divBdr>
        <w:top w:val="none" w:sz="0" w:space="0" w:color="auto"/>
        <w:left w:val="none" w:sz="0" w:space="0" w:color="auto"/>
        <w:bottom w:val="none" w:sz="0" w:space="0" w:color="auto"/>
        <w:right w:val="none" w:sz="0" w:space="0" w:color="auto"/>
      </w:divBdr>
    </w:div>
    <w:div w:id="960234212">
      <w:bodyDiv w:val="1"/>
      <w:marLeft w:val="0"/>
      <w:marRight w:val="0"/>
      <w:marTop w:val="0"/>
      <w:marBottom w:val="0"/>
      <w:divBdr>
        <w:top w:val="none" w:sz="0" w:space="0" w:color="auto"/>
        <w:left w:val="none" w:sz="0" w:space="0" w:color="auto"/>
        <w:bottom w:val="none" w:sz="0" w:space="0" w:color="auto"/>
        <w:right w:val="none" w:sz="0" w:space="0" w:color="auto"/>
      </w:divBdr>
    </w:div>
    <w:div w:id="1145121868">
      <w:bodyDiv w:val="1"/>
      <w:marLeft w:val="0"/>
      <w:marRight w:val="0"/>
      <w:marTop w:val="0"/>
      <w:marBottom w:val="0"/>
      <w:divBdr>
        <w:top w:val="none" w:sz="0" w:space="0" w:color="auto"/>
        <w:left w:val="none" w:sz="0" w:space="0" w:color="auto"/>
        <w:bottom w:val="none" w:sz="0" w:space="0" w:color="auto"/>
        <w:right w:val="none" w:sz="0" w:space="0" w:color="auto"/>
      </w:divBdr>
    </w:div>
    <w:div w:id="1243829236">
      <w:bodyDiv w:val="1"/>
      <w:marLeft w:val="0"/>
      <w:marRight w:val="0"/>
      <w:marTop w:val="0"/>
      <w:marBottom w:val="0"/>
      <w:divBdr>
        <w:top w:val="none" w:sz="0" w:space="0" w:color="auto"/>
        <w:left w:val="none" w:sz="0" w:space="0" w:color="auto"/>
        <w:bottom w:val="none" w:sz="0" w:space="0" w:color="auto"/>
        <w:right w:val="none" w:sz="0" w:space="0" w:color="auto"/>
      </w:divBdr>
      <w:divsChild>
        <w:div w:id="1059862532">
          <w:marLeft w:val="0"/>
          <w:marRight w:val="0"/>
          <w:marTop w:val="15"/>
          <w:marBottom w:val="0"/>
          <w:divBdr>
            <w:top w:val="single" w:sz="48" w:space="0" w:color="auto"/>
            <w:left w:val="single" w:sz="48" w:space="0" w:color="auto"/>
            <w:bottom w:val="single" w:sz="48" w:space="0" w:color="auto"/>
            <w:right w:val="single" w:sz="48" w:space="0" w:color="auto"/>
          </w:divBdr>
          <w:divsChild>
            <w:div w:id="1323509127">
              <w:marLeft w:val="0"/>
              <w:marRight w:val="0"/>
              <w:marTop w:val="0"/>
              <w:marBottom w:val="0"/>
              <w:divBdr>
                <w:top w:val="none" w:sz="0" w:space="0" w:color="auto"/>
                <w:left w:val="none" w:sz="0" w:space="0" w:color="auto"/>
                <w:bottom w:val="none" w:sz="0" w:space="0" w:color="auto"/>
                <w:right w:val="none" w:sz="0" w:space="0" w:color="auto"/>
              </w:divBdr>
              <w:divsChild>
                <w:div w:id="134497603">
                  <w:marLeft w:val="0"/>
                  <w:marRight w:val="0"/>
                  <w:marTop w:val="0"/>
                  <w:marBottom w:val="0"/>
                  <w:divBdr>
                    <w:top w:val="none" w:sz="0" w:space="0" w:color="auto"/>
                    <w:left w:val="none" w:sz="0" w:space="0" w:color="auto"/>
                    <w:bottom w:val="none" w:sz="0" w:space="0" w:color="auto"/>
                    <w:right w:val="none" w:sz="0" w:space="0" w:color="auto"/>
                  </w:divBdr>
                </w:div>
                <w:div w:id="1210802405">
                  <w:marLeft w:val="0"/>
                  <w:marRight w:val="0"/>
                  <w:marTop w:val="0"/>
                  <w:marBottom w:val="0"/>
                  <w:divBdr>
                    <w:top w:val="none" w:sz="0" w:space="0" w:color="auto"/>
                    <w:left w:val="none" w:sz="0" w:space="0" w:color="auto"/>
                    <w:bottom w:val="none" w:sz="0" w:space="0" w:color="auto"/>
                    <w:right w:val="none" w:sz="0" w:space="0" w:color="auto"/>
                  </w:divBdr>
                </w:div>
                <w:div w:id="1355351337">
                  <w:marLeft w:val="0"/>
                  <w:marRight w:val="0"/>
                  <w:marTop w:val="0"/>
                  <w:marBottom w:val="0"/>
                  <w:divBdr>
                    <w:top w:val="none" w:sz="0" w:space="0" w:color="auto"/>
                    <w:left w:val="none" w:sz="0" w:space="0" w:color="auto"/>
                    <w:bottom w:val="none" w:sz="0" w:space="0" w:color="auto"/>
                    <w:right w:val="none" w:sz="0" w:space="0" w:color="auto"/>
                  </w:divBdr>
                </w:div>
                <w:div w:id="201791940">
                  <w:marLeft w:val="0"/>
                  <w:marRight w:val="0"/>
                  <w:marTop w:val="0"/>
                  <w:marBottom w:val="0"/>
                  <w:divBdr>
                    <w:top w:val="none" w:sz="0" w:space="0" w:color="auto"/>
                    <w:left w:val="none" w:sz="0" w:space="0" w:color="auto"/>
                    <w:bottom w:val="none" w:sz="0" w:space="0" w:color="auto"/>
                    <w:right w:val="none" w:sz="0" w:space="0" w:color="auto"/>
                  </w:divBdr>
                </w:div>
                <w:div w:id="26487244">
                  <w:marLeft w:val="0"/>
                  <w:marRight w:val="0"/>
                  <w:marTop w:val="0"/>
                  <w:marBottom w:val="0"/>
                  <w:divBdr>
                    <w:top w:val="none" w:sz="0" w:space="0" w:color="auto"/>
                    <w:left w:val="none" w:sz="0" w:space="0" w:color="auto"/>
                    <w:bottom w:val="none" w:sz="0" w:space="0" w:color="auto"/>
                    <w:right w:val="none" w:sz="0" w:space="0" w:color="auto"/>
                  </w:divBdr>
                </w:div>
                <w:div w:id="236089924">
                  <w:marLeft w:val="0"/>
                  <w:marRight w:val="0"/>
                  <w:marTop w:val="0"/>
                  <w:marBottom w:val="0"/>
                  <w:divBdr>
                    <w:top w:val="none" w:sz="0" w:space="0" w:color="auto"/>
                    <w:left w:val="none" w:sz="0" w:space="0" w:color="auto"/>
                    <w:bottom w:val="none" w:sz="0" w:space="0" w:color="auto"/>
                    <w:right w:val="none" w:sz="0" w:space="0" w:color="auto"/>
                  </w:divBdr>
                </w:div>
                <w:div w:id="1297300194">
                  <w:marLeft w:val="0"/>
                  <w:marRight w:val="0"/>
                  <w:marTop w:val="0"/>
                  <w:marBottom w:val="0"/>
                  <w:divBdr>
                    <w:top w:val="none" w:sz="0" w:space="0" w:color="auto"/>
                    <w:left w:val="none" w:sz="0" w:space="0" w:color="auto"/>
                    <w:bottom w:val="none" w:sz="0" w:space="0" w:color="auto"/>
                    <w:right w:val="none" w:sz="0" w:space="0" w:color="auto"/>
                  </w:divBdr>
                </w:div>
                <w:div w:id="64840171">
                  <w:marLeft w:val="0"/>
                  <w:marRight w:val="0"/>
                  <w:marTop w:val="0"/>
                  <w:marBottom w:val="0"/>
                  <w:divBdr>
                    <w:top w:val="none" w:sz="0" w:space="0" w:color="auto"/>
                    <w:left w:val="none" w:sz="0" w:space="0" w:color="auto"/>
                    <w:bottom w:val="none" w:sz="0" w:space="0" w:color="auto"/>
                    <w:right w:val="none" w:sz="0" w:space="0" w:color="auto"/>
                  </w:divBdr>
                </w:div>
                <w:div w:id="357894136">
                  <w:marLeft w:val="0"/>
                  <w:marRight w:val="0"/>
                  <w:marTop w:val="0"/>
                  <w:marBottom w:val="0"/>
                  <w:divBdr>
                    <w:top w:val="none" w:sz="0" w:space="0" w:color="auto"/>
                    <w:left w:val="none" w:sz="0" w:space="0" w:color="auto"/>
                    <w:bottom w:val="none" w:sz="0" w:space="0" w:color="auto"/>
                    <w:right w:val="none" w:sz="0" w:space="0" w:color="auto"/>
                  </w:divBdr>
                </w:div>
                <w:div w:id="1267542719">
                  <w:marLeft w:val="0"/>
                  <w:marRight w:val="0"/>
                  <w:marTop w:val="0"/>
                  <w:marBottom w:val="0"/>
                  <w:divBdr>
                    <w:top w:val="none" w:sz="0" w:space="0" w:color="auto"/>
                    <w:left w:val="none" w:sz="0" w:space="0" w:color="auto"/>
                    <w:bottom w:val="none" w:sz="0" w:space="0" w:color="auto"/>
                    <w:right w:val="none" w:sz="0" w:space="0" w:color="auto"/>
                  </w:divBdr>
                </w:div>
                <w:div w:id="1683892396">
                  <w:marLeft w:val="0"/>
                  <w:marRight w:val="0"/>
                  <w:marTop w:val="0"/>
                  <w:marBottom w:val="0"/>
                  <w:divBdr>
                    <w:top w:val="none" w:sz="0" w:space="0" w:color="auto"/>
                    <w:left w:val="none" w:sz="0" w:space="0" w:color="auto"/>
                    <w:bottom w:val="none" w:sz="0" w:space="0" w:color="auto"/>
                    <w:right w:val="none" w:sz="0" w:space="0" w:color="auto"/>
                  </w:divBdr>
                </w:div>
                <w:div w:id="1432773140">
                  <w:marLeft w:val="0"/>
                  <w:marRight w:val="0"/>
                  <w:marTop w:val="0"/>
                  <w:marBottom w:val="0"/>
                  <w:divBdr>
                    <w:top w:val="none" w:sz="0" w:space="0" w:color="auto"/>
                    <w:left w:val="none" w:sz="0" w:space="0" w:color="auto"/>
                    <w:bottom w:val="none" w:sz="0" w:space="0" w:color="auto"/>
                    <w:right w:val="none" w:sz="0" w:space="0" w:color="auto"/>
                  </w:divBdr>
                </w:div>
                <w:div w:id="1160999666">
                  <w:marLeft w:val="0"/>
                  <w:marRight w:val="0"/>
                  <w:marTop w:val="0"/>
                  <w:marBottom w:val="0"/>
                  <w:divBdr>
                    <w:top w:val="none" w:sz="0" w:space="0" w:color="auto"/>
                    <w:left w:val="none" w:sz="0" w:space="0" w:color="auto"/>
                    <w:bottom w:val="none" w:sz="0" w:space="0" w:color="auto"/>
                    <w:right w:val="none" w:sz="0" w:space="0" w:color="auto"/>
                  </w:divBdr>
                </w:div>
                <w:div w:id="1668054850">
                  <w:marLeft w:val="0"/>
                  <w:marRight w:val="0"/>
                  <w:marTop w:val="0"/>
                  <w:marBottom w:val="0"/>
                  <w:divBdr>
                    <w:top w:val="none" w:sz="0" w:space="0" w:color="auto"/>
                    <w:left w:val="none" w:sz="0" w:space="0" w:color="auto"/>
                    <w:bottom w:val="none" w:sz="0" w:space="0" w:color="auto"/>
                    <w:right w:val="none" w:sz="0" w:space="0" w:color="auto"/>
                  </w:divBdr>
                </w:div>
                <w:div w:id="1075324759">
                  <w:marLeft w:val="0"/>
                  <w:marRight w:val="0"/>
                  <w:marTop w:val="0"/>
                  <w:marBottom w:val="0"/>
                  <w:divBdr>
                    <w:top w:val="none" w:sz="0" w:space="0" w:color="auto"/>
                    <w:left w:val="none" w:sz="0" w:space="0" w:color="auto"/>
                    <w:bottom w:val="none" w:sz="0" w:space="0" w:color="auto"/>
                    <w:right w:val="none" w:sz="0" w:space="0" w:color="auto"/>
                  </w:divBdr>
                </w:div>
                <w:div w:id="1292856328">
                  <w:marLeft w:val="0"/>
                  <w:marRight w:val="0"/>
                  <w:marTop w:val="0"/>
                  <w:marBottom w:val="0"/>
                  <w:divBdr>
                    <w:top w:val="none" w:sz="0" w:space="0" w:color="auto"/>
                    <w:left w:val="none" w:sz="0" w:space="0" w:color="auto"/>
                    <w:bottom w:val="none" w:sz="0" w:space="0" w:color="auto"/>
                    <w:right w:val="none" w:sz="0" w:space="0" w:color="auto"/>
                  </w:divBdr>
                </w:div>
                <w:div w:id="437992150">
                  <w:marLeft w:val="0"/>
                  <w:marRight w:val="0"/>
                  <w:marTop w:val="0"/>
                  <w:marBottom w:val="0"/>
                  <w:divBdr>
                    <w:top w:val="none" w:sz="0" w:space="0" w:color="auto"/>
                    <w:left w:val="none" w:sz="0" w:space="0" w:color="auto"/>
                    <w:bottom w:val="none" w:sz="0" w:space="0" w:color="auto"/>
                    <w:right w:val="none" w:sz="0" w:space="0" w:color="auto"/>
                  </w:divBdr>
                </w:div>
                <w:div w:id="856961514">
                  <w:marLeft w:val="0"/>
                  <w:marRight w:val="0"/>
                  <w:marTop w:val="0"/>
                  <w:marBottom w:val="0"/>
                  <w:divBdr>
                    <w:top w:val="none" w:sz="0" w:space="0" w:color="auto"/>
                    <w:left w:val="none" w:sz="0" w:space="0" w:color="auto"/>
                    <w:bottom w:val="none" w:sz="0" w:space="0" w:color="auto"/>
                    <w:right w:val="none" w:sz="0" w:space="0" w:color="auto"/>
                  </w:divBdr>
                </w:div>
                <w:div w:id="1870795037">
                  <w:marLeft w:val="0"/>
                  <w:marRight w:val="0"/>
                  <w:marTop w:val="0"/>
                  <w:marBottom w:val="0"/>
                  <w:divBdr>
                    <w:top w:val="none" w:sz="0" w:space="0" w:color="auto"/>
                    <w:left w:val="none" w:sz="0" w:space="0" w:color="auto"/>
                    <w:bottom w:val="none" w:sz="0" w:space="0" w:color="auto"/>
                    <w:right w:val="none" w:sz="0" w:space="0" w:color="auto"/>
                  </w:divBdr>
                </w:div>
                <w:div w:id="66732986">
                  <w:marLeft w:val="0"/>
                  <w:marRight w:val="0"/>
                  <w:marTop w:val="0"/>
                  <w:marBottom w:val="0"/>
                  <w:divBdr>
                    <w:top w:val="none" w:sz="0" w:space="0" w:color="auto"/>
                    <w:left w:val="none" w:sz="0" w:space="0" w:color="auto"/>
                    <w:bottom w:val="none" w:sz="0" w:space="0" w:color="auto"/>
                    <w:right w:val="none" w:sz="0" w:space="0" w:color="auto"/>
                  </w:divBdr>
                </w:div>
                <w:div w:id="1108308000">
                  <w:marLeft w:val="0"/>
                  <w:marRight w:val="0"/>
                  <w:marTop w:val="0"/>
                  <w:marBottom w:val="0"/>
                  <w:divBdr>
                    <w:top w:val="none" w:sz="0" w:space="0" w:color="auto"/>
                    <w:left w:val="none" w:sz="0" w:space="0" w:color="auto"/>
                    <w:bottom w:val="none" w:sz="0" w:space="0" w:color="auto"/>
                    <w:right w:val="none" w:sz="0" w:space="0" w:color="auto"/>
                  </w:divBdr>
                </w:div>
                <w:div w:id="692730342">
                  <w:marLeft w:val="0"/>
                  <w:marRight w:val="0"/>
                  <w:marTop w:val="0"/>
                  <w:marBottom w:val="0"/>
                  <w:divBdr>
                    <w:top w:val="none" w:sz="0" w:space="0" w:color="auto"/>
                    <w:left w:val="none" w:sz="0" w:space="0" w:color="auto"/>
                    <w:bottom w:val="none" w:sz="0" w:space="0" w:color="auto"/>
                    <w:right w:val="none" w:sz="0" w:space="0" w:color="auto"/>
                  </w:divBdr>
                </w:div>
                <w:div w:id="1312248514">
                  <w:marLeft w:val="0"/>
                  <w:marRight w:val="0"/>
                  <w:marTop w:val="0"/>
                  <w:marBottom w:val="0"/>
                  <w:divBdr>
                    <w:top w:val="none" w:sz="0" w:space="0" w:color="auto"/>
                    <w:left w:val="none" w:sz="0" w:space="0" w:color="auto"/>
                    <w:bottom w:val="none" w:sz="0" w:space="0" w:color="auto"/>
                    <w:right w:val="none" w:sz="0" w:space="0" w:color="auto"/>
                  </w:divBdr>
                </w:div>
                <w:div w:id="16398243">
                  <w:marLeft w:val="0"/>
                  <w:marRight w:val="0"/>
                  <w:marTop w:val="0"/>
                  <w:marBottom w:val="0"/>
                  <w:divBdr>
                    <w:top w:val="none" w:sz="0" w:space="0" w:color="auto"/>
                    <w:left w:val="none" w:sz="0" w:space="0" w:color="auto"/>
                    <w:bottom w:val="none" w:sz="0" w:space="0" w:color="auto"/>
                    <w:right w:val="none" w:sz="0" w:space="0" w:color="auto"/>
                  </w:divBdr>
                </w:div>
                <w:div w:id="123013521">
                  <w:marLeft w:val="0"/>
                  <w:marRight w:val="0"/>
                  <w:marTop w:val="0"/>
                  <w:marBottom w:val="0"/>
                  <w:divBdr>
                    <w:top w:val="none" w:sz="0" w:space="0" w:color="auto"/>
                    <w:left w:val="none" w:sz="0" w:space="0" w:color="auto"/>
                    <w:bottom w:val="none" w:sz="0" w:space="0" w:color="auto"/>
                    <w:right w:val="none" w:sz="0" w:space="0" w:color="auto"/>
                  </w:divBdr>
                </w:div>
                <w:div w:id="2134589900">
                  <w:marLeft w:val="0"/>
                  <w:marRight w:val="0"/>
                  <w:marTop w:val="0"/>
                  <w:marBottom w:val="0"/>
                  <w:divBdr>
                    <w:top w:val="none" w:sz="0" w:space="0" w:color="auto"/>
                    <w:left w:val="none" w:sz="0" w:space="0" w:color="auto"/>
                    <w:bottom w:val="none" w:sz="0" w:space="0" w:color="auto"/>
                    <w:right w:val="none" w:sz="0" w:space="0" w:color="auto"/>
                  </w:divBdr>
                </w:div>
                <w:div w:id="1340817514">
                  <w:marLeft w:val="0"/>
                  <w:marRight w:val="0"/>
                  <w:marTop w:val="0"/>
                  <w:marBottom w:val="0"/>
                  <w:divBdr>
                    <w:top w:val="none" w:sz="0" w:space="0" w:color="auto"/>
                    <w:left w:val="none" w:sz="0" w:space="0" w:color="auto"/>
                    <w:bottom w:val="none" w:sz="0" w:space="0" w:color="auto"/>
                    <w:right w:val="none" w:sz="0" w:space="0" w:color="auto"/>
                  </w:divBdr>
                </w:div>
                <w:div w:id="930889580">
                  <w:marLeft w:val="0"/>
                  <w:marRight w:val="0"/>
                  <w:marTop w:val="0"/>
                  <w:marBottom w:val="0"/>
                  <w:divBdr>
                    <w:top w:val="none" w:sz="0" w:space="0" w:color="auto"/>
                    <w:left w:val="none" w:sz="0" w:space="0" w:color="auto"/>
                    <w:bottom w:val="none" w:sz="0" w:space="0" w:color="auto"/>
                    <w:right w:val="none" w:sz="0" w:space="0" w:color="auto"/>
                  </w:divBdr>
                </w:div>
                <w:div w:id="998579837">
                  <w:marLeft w:val="0"/>
                  <w:marRight w:val="0"/>
                  <w:marTop w:val="0"/>
                  <w:marBottom w:val="0"/>
                  <w:divBdr>
                    <w:top w:val="none" w:sz="0" w:space="0" w:color="auto"/>
                    <w:left w:val="none" w:sz="0" w:space="0" w:color="auto"/>
                    <w:bottom w:val="none" w:sz="0" w:space="0" w:color="auto"/>
                    <w:right w:val="none" w:sz="0" w:space="0" w:color="auto"/>
                  </w:divBdr>
                </w:div>
                <w:div w:id="931205177">
                  <w:marLeft w:val="0"/>
                  <w:marRight w:val="0"/>
                  <w:marTop w:val="0"/>
                  <w:marBottom w:val="0"/>
                  <w:divBdr>
                    <w:top w:val="none" w:sz="0" w:space="0" w:color="auto"/>
                    <w:left w:val="none" w:sz="0" w:space="0" w:color="auto"/>
                    <w:bottom w:val="none" w:sz="0" w:space="0" w:color="auto"/>
                    <w:right w:val="none" w:sz="0" w:space="0" w:color="auto"/>
                  </w:divBdr>
                </w:div>
                <w:div w:id="1636062814">
                  <w:marLeft w:val="0"/>
                  <w:marRight w:val="0"/>
                  <w:marTop w:val="0"/>
                  <w:marBottom w:val="0"/>
                  <w:divBdr>
                    <w:top w:val="none" w:sz="0" w:space="0" w:color="auto"/>
                    <w:left w:val="none" w:sz="0" w:space="0" w:color="auto"/>
                    <w:bottom w:val="none" w:sz="0" w:space="0" w:color="auto"/>
                    <w:right w:val="none" w:sz="0" w:space="0" w:color="auto"/>
                  </w:divBdr>
                </w:div>
                <w:div w:id="2042390027">
                  <w:marLeft w:val="0"/>
                  <w:marRight w:val="0"/>
                  <w:marTop w:val="0"/>
                  <w:marBottom w:val="0"/>
                  <w:divBdr>
                    <w:top w:val="none" w:sz="0" w:space="0" w:color="auto"/>
                    <w:left w:val="none" w:sz="0" w:space="0" w:color="auto"/>
                    <w:bottom w:val="none" w:sz="0" w:space="0" w:color="auto"/>
                    <w:right w:val="none" w:sz="0" w:space="0" w:color="auto"/>
                  </w:divBdr>
                </w:div>
                <w:div w:id="1633511927">
                  <w:marLeft w:val="0"/>
                  <w:marRight w:val="0"/>
                  <w:marTop w:val="0"/>
                  <w:marBottom w:val="0"/>
                  <w:divBdr>
                    <w:top w:val="none" w:sz="0" w:space="0" w:color="auto"/>
                    <w:left w:val="none" w:sz="0" w:space="0" w:color="auto"/>
                    <w:bottom w:val="none" w:sz="0" w:space="0" w:color="auto"/>
                    <w:right w:val="none" w:sz="0" w:space="0" w:color="auto"/>
                  </w:divBdr>
                </w:div>
                <w:div w:id="1385134937">
                  <w:marLeft w:val="0"/>
                  <w:marRight w:val="0"/>
                  <w:marTop w:val="0"/>
                  <w:marBottom w:val="0"/>
                  <w:divBdr>
                    <w:top w:val="none" w:sz="0" w:space="0" w:color="auto"/>
                    <w:left w:val="none" w:sz="0" w:space="0" w:color="auto"/>
                    <w:bottom w:val="none" w:sz="0" w:space="0" w:color="auto"/>
                    <w:right w:val="none" w:sz="0" w:space="0" w:color="auto"/>
                  </w:divBdr>
                </w:div>
                <w:div w:id="934091579">
                  <w:marLeft w:val="0"/>
                  <w:marRight w:val="0"/>
                  <w:marTop w:val="0"/>
                  <w:marBottom w:val="0"/>
                  <w:divBdr>
                    <w:top w:val="none" w:sz="0" w:space="0" w:color="auto"/>
                    <w:left w:val="none" w:sz="0" w:space="0" w:color="auto"/>
                    <w:bottom w:val="none" w:sz="0" w:space="0" w:color="auto"/>
                    <w:right w:val="none" w:sz="0" w:space="0" w:color="auto"/>
                  </w:divBdr>
                </w:div>
                <w:div w:id="717899086">
                  <w:marLeft w:val="0"/>
                  <w:marRight w:val="0"/>
                  <w:marTop w:val="0"/>
                  <w:marBottom w:val="0"/>
                  <w:divBdr>
                    <w:top w:val="none" w:sz="0" w:space="0" w:color="auto"/>
                    <w:left w:val="none" w:sz="0" w:space="0" w:color="auto"/>
                    <w:bottom w:val="none" w:sz="0" w:space="0" w:color="auto"/>
                    <w:right w:val="none" w:sz="0" w:space="0" w:color="auto"/>
                  </w:divBdr>
                </w:div>
                <w:div w:id="1679773682">
                  <w:marLeft w:val="0"/>
                  <w:marRight w:val="0"/>
                  <w:marTop w:val="0"/>
                  <w:marBottom w:val="0"/>
                  <w:divBdr>
                    <w:top w:val="none" w:sz="0" w:space="0" w:color="auto"/>
                    <w:left w:val="none" w:sz="0" w:space="0" w:color="auto"/>
                    <w:bottom w:val="none" w:sz="0" w:space="0" w:color="auto"/>
                    <w:right w:val="none" w:sz="0" w:space="0" w:color="auto"/>
                  </w:divBdr>
                </w:div>
                <w:div w:id="516431808">
                  <w:marLeft w:val="0"/>
                  <w:marRight w:val="0"/>
                  <w:marTop w:val="0"/>
                  <w:marBottom w:val="0"/>
                  <w:divBdr>
                    <w:top w:val="none" w:sz="0" w:space="0" w:color="auto"/>
                    <w:left w:val="none" w:sz="0" w:space="0" w:color="auto"/>
                    <w:bottom w:val="none" w:sz="0" w:space="0" w:color="auto"/>
                    <w:right w:val="none" w:sz="0" w:space="0" w:color="auto"/>
                  </w:divBdr>
                </w:div>
                <w:div w:id="301812903">
                  <w:marLeft w:val="0"/>
                  <w:marRight w:val="0"/>
                  <w:marTop w:val="0"/>
                  <w:marBottom w:val="0"/>
                  <w:divBdr>
                    <w:top w:val="none" w:sz="0" w:space="0" w:color="auto"/>
                    <w:left w:val="none" w:sz="0" w:space="0" w:color="auto"/>
                    <w:bottom w:val="none" w:sz="0" w:space="0" w:color="auto"/>
                    <w:right w:val="none" w:sz="0" w:space="0" w:color="auto"/>
                  </w:divBdr>
                </w:div>
                <w:div w:id="1244990964">
                  <w:marLeft w:val="0"/>
                  <w:marRight w:val="0"/>
                  <w:marTop w:val="0"/>
                  <w:marBottom w:val="0"/>
                  <w:divBdr>
                    <w:top w:val="none" w:sz="0" w:space="0" w:color="auto"/>
                    <w:left w:val="none" w:sz="0" w:space="0" w:color="auto"/>
                    <w:bottom w:val="none" w:sz="0" w:space="0" w:color="auto"/>
                    <w:right w:val="none" w:sz="0" w:space="0" w:color="auto"/>
                  </w:divBdr>
                </w:div>
                <w:div w:id="1243295985">
                  <w:marLeft w:val="0"/>
                  <w:marRight w:val="0"/>
                  <w:marTop w:val="0"/>
                  <w:marBottom w:val="0"/>
                  <w:divBdr>
                    <w:top w:val="none" w:sz="0" w:space="0" w:color="auto"/>
                    <w:left w:val="none" w:sz="0" w:space="0" w:color="auto"/>
                    <w:bottom w:val="none" w:sz="0" w:space="0" w:color="auto"/>
                    <w:right w:val="none" w:sz="0" w:space="0" w:color="auto"/>
                  </w:divBdr>
                </w:div>
                <w:div w:id="558052805">
                  <w:marLeft w:val="0"/>
                  <w:marRight w:val="0"/>
                  <w:marTop w:val="0"/>
                  <w:marBottom w:val="0"/>
                  <w:divBdr>
                    <w:top w:val="none" w:sz="0" w:space="0" w:color="auto"/>
                    <w:left w:val="none" w:sz="0" w:space="0" w:color="auto"/>
                    <w:bottom w:val="none" w:sz="0" w:space="0" w:color="auto"/>
                    <w:right w:val="none" w:sz="0" w:space="0" w:color="auto"/>
                  </w:divBdr>
                </w:div>
                <w:div w:id="1323125390">
                  <w:marLeft w:val="0"/>
                  <w:marRight w:val="0"/>
                  <w:marTop w:val="0"/>
                  <w:marBottom w:val="0"/>
                  <w:divBdr>
                    <w:top w:val="none" w:sz="0" w:space="0" w:color="auto"/>
                    <w:left w:val="none" w:sz="0" w:space="0" w:color="auto"/>
                    <w:bottom w:val="none" w:sz="0" w:space="0" w:color="auto"/>
                    <w:right w:val="none" w:sz="0" w:space="0" w:color="auto"/>
                  </w:divBdr>
                </w:div>
                <w:div w:id="1040208839">
                  <w:marLeft w:val="0"/>
                  <w:marRight w:val="0"/>
                  <w:marTop w:val="0"/>
                  <w:marBottom w:val="0"/>
                  <w:divBdr>
                    <w:top w:val="none" w:sz="0" w:space="0" w:color="auto"/>
                    <w:left w:val="none" w:sz="0" w:space="0" w:color="auto"/>
                    <w:bottom w:val="none" w:sz="0" w:space="0" w:color="auto"/>
                    <w:right w:val="none" w:sz="0" w:space="0" w:color="auto"/>
                  </w:divBdr>
                </w:div>
                <w:div w:id="290937396">
                  <w:marLeft w:val="0"/>
                  <w:marRight w:val="0"/>
                  <w:marTop w:val="0"/>
                  <w:marBottom w:val="0"/>
                  <w:divBdr>
                    <w:top w:val="none" w:sz="0" w:space="0" w:color="auto"/>
                    <w:left w:val="none" w:sz="0" w:space="0" w:color="auto"/>
                    <w:bottom w:val="none" w:sz="0" w:space="0" w:color="auto"/>
                    <w:right w:val="none" w:sz="0" w:space="0" w:color="auto"/>
                  </w:divBdr>
                </w:div>
                <w:div w:id="655064454">
                  <w:marLeft w:val="0"/>
                  <w:marRight w:val="0"/>
                  <w:marTop w:val="0"/>
                  <w:marBottom w:val="0"/>
                  <w:divBdr>
                    <w:top w:val="none" w:sz="0" w:space="0" w:color="auto"/>
                    <w:left w:val="none" w:sz="0" w:space="0" w:color="auto"/>
                    <w:bottom w:val="none" w:sz="0" w:space="0" w:color="auto"/>
                    <w:right w:val="none" w:sz="0" w:space="0" w:color="auto"/>
                  </w:divBdr>
                </w:div>
                <w:div w:id="899902992">
                  <w:marLeft w:val="0"/>
                  <w:marRight w:val="0"/>
                  <w:marTop w:val="0"/>
                  <w:marBottom w:val="0"/>
                  <w:divBdr>
                    <w:top w:val="none" w:sz="0" w:space="0" w:color="auto"/>
                    <w:left w:val="none" w:sz="0" w:space="0" w:color="auto"/>
                    <w:bottom w:val="none" w:sz="0" w:space="0" w:color="auto"/>
                    <w:right w:val="none" w:sz="0" w:space="0" w:color="auto"/>
                  </w:divBdr>
                </w:div>
                <w:div w:id="1972901097">
                  <w:marLeft w:val="0"/>
                  <w:marRight w:val="0"/>
                  <w:marTop w:val="0"/>
                  <w:marBottom w:val="0"/>
                  <w:divBdr>
                    <w:top w:val="none" w:sz="0" w:space="0" w:color="auto"/>
                    <w:left w:val="none" w:sz="0" w:space="0" w:color="auto"/>
                    <w:bottom w:val="none" w:sz="0" w:space="0" w:color="auto"/>
                    <w:right w:val="none" w:sz="0" w:space="0" w:color="auto"/>
                  </w:divBdr>
                </w:div>
                <w:div w:id="884753065">
                  <w:marLeft w:val="0"/>
                  <w:marRight w:val="0"/>
                  <w:marTop w:val="0"/>
                  <w:marBottom w:val="0"/>
                  <w:divBdr>
                    <w:top w:val="none" w:sz="0" w:space="0" w:color="auto"/>
                    <w:left w:val="none" w:sz="0" w:space="0" w:color="auto"/>
                    <w:bottom w:val="none" w:sz="0" w:space="0" w:color="auto"/>
                    <w:right w:val="none" w:sz="0" w:space="0" w:color="auto"/>
                  </w:divBdr>
                </w:div>
                <w:div w:id="1594512432">
                  <w:marLeft w:val="0"/>
                  <w:marRight w:val="0"/>
                  <w:marTop w:val="0"/>
                  <w:marBottom w:val="0"/>
                  <w:divBdr>
                    <w:top w:val="none" w:sz="0" w:space="0" w:color="auto"/>
                    <w:left w:val="none" w:sz="0" w:space="0" w:color="auto"/>
                    <w:bottom w:val="none" w:sz="0" w:space="0" w:color="auto"/>
                    <w:right w:val="none" w:sz="0" w:space="0" w:color="auto"/>
                  </w:divBdr>
                </w:div>
                <w:div w:id="1741176096">
                  <w:marLeft w:val="0"/>
                  <w:marRight w:val="0"/>
                  <w:marTop w:val="0"/>
                  <w:marBottom w:val="0"/>
                  <w:divBdr>
                    <w:top w:val="none" w:sz="0" w:space="0" w:color="auto"/>
                    <w:left w:val="none" w:sz="0" w:space="0" w:color="auto"/>
                    <w:bottom w:val="none" w:sz="0" w:space="0" w:color="auto"/>
                    <w:right w:val="none" w:sz="0" w:space="0" w:color="auto"/>
                  </w:divBdr>
                </w:div>
                <w:div w:id="66458294">
                  <w:marLeft w:val="0"/>
                  <w:marRight w:val="0"/>
                  <w:marTop w:val="0"/>
                  <w:marBottom w:val="0"/>
                  <w:divBdr>
                    <w:top w:val="none" w:sz="0" w:space="0" w:color="auto"/>
                    <w:left w:val="none" w:sz="0" w:space="0" w:color="auto"/>
                    <w:bottom w:val="none" w:sz="0" w:space="0" w:color="auto"/>
                    <w:right w:val="none" w:sz="0" w:space="0" w:color="auto"/>
                  </w:divBdr>
                </w:div>
                <w:div w:id="1459908935">
                  <w:marLeft w:val="0"/>
                  <w:marRight w:val="0"/>
                  <w:marTop w:val="0"/>
                  <w:marBottom w:val="0"/>
                  <w:divBdr>
                    <w:top w:val="none" w:sz="0" w:space="0" w:color="auto"/>
                    <w:left w:val="none" w:sz="0" w:space="0" w:color="auto"/>
                    <w:bottom w:val="none" w:sz="0" w:space="0" w:color="auto"/>
                    <w:right w:val="none" w:sz="0" w:space="0" w:color="auto"/>
                  </w:divBdr>
                </w:div>
                <w:div w:id="1274510229">
                  <w:marLeft w:val="0"/>
                  <w:marRight w:val="0"/>
                  <w:marTop w:val="0"/>
                  <w:marBottom w:val="0"/>
                  <w:divBdr>
                    <w:top w:val="none" w:sz="0" w:space="0" w:color="auto"/>
                    <w:left w:val="none" w:sz="0" w:space="0" w:color="auto"/>
                    <w:bottom w:val="none" w:sz="0" w:space="0" w:color="auto"/>
                    <w:right w:val="none" w:sz="0" w:space="0" w:color="auto"/>
                  </w:divBdr>
                </w:div>
                <w:div w:id="516966421">
                  <w:marLeft w:val="0"/>
                  <w:marRight w:val="0"/>
                  <w:marTop w:val="0"/>
                  <w:marBottom w:val="0"/>
                  <w:divBdr>
                    <w:top w:val="none" w:sz="0" w:space="0" w:color="auto"/>
                    <w:left w:val="none" w:sz="0" w:space="0" w:color="auto"/>
                    <w:bottom w:val="none" w:sz="0" w:space="0" w:color="auto"/>
                    <w:right w:val="none" w:sz="0" w:space="0" w:color="auto"/>
                  </w:divBdr>
                </w:div>
                <w:div w:id="1846749709">
                  <w:marLeft w:val="0"/>
                  <w:marRight w:val="0"/>
                  <w:marTop w:val="0"/>
                  <w:marBottom w:val="0"/>
                  <w:divBdr>
                    <w:top w:val="none" w:sz="0" w:space="0" w:color="auto"/>
                    <w:left w:val="none" w:sz="0" w:space="0" w:color="auto"/>
                    <w:bottom w:val="none" w:sz="0" w:space="0" w:color="auto"/>
                    <w:right w:val="none" w:sz="0" w:space="0" w:color="auto"/>
                  </w:divBdr>
                </w:div>
                <w:div w:id="1502088593">
                  <w:marLeft w:val="0"/>
                  <w:marRight w:val="0"/>
                  <w:marTop w:val="0"/>
                  <w:marBottom w:val="0"/>
                  <w:divBdr>
                    <w:top w:val="none" w:sz="0" w:space="0" w:color="auto"/>
                    <w:left w:val="none" w:sz="0" w:space="0" w:color="auto"/>
                    <w:bottom w:val="none" w:sz="0" w:space="0" w:color="auto"/>
                    <w:right w:val="none" w:sz="0" w:space="0" w:color="auto"/>
                  </w:divBdr>
                </w:div>
                <w:div w:id="1829662503">
                  <w:marLeft w:val="0"/>
                  <w:marRight w:val="0"/>
                  <w:marTop w:val="0"/>
                  <w:marBottom w:val="0"/>
                  <w:divBdr>
                    <w:top w:val="none" w:sz="0" w:space="0" w:color="auto"/>
                    <w:left w:val="none" w:sz="0" w:space="0" w:color="auto"/>
                    <w:bottom w:val="none" w:sz="0" w:space="0" w:color="auto"/>
                    <w:right w:val="none" w:sz="0" w:space="0" w:color="auto"/>
                  </w:divBdr>
                </w:div>
                <w:div w:id="1604074804">
                  <w:marLeft w:val="0"/>
                  <w:marRight w:val="0"/>
                  <w:marTop w:val="0"/>
                  <w:marBottom w:val="0"/>
                  <w:divBdr>
                    <w:top w:val="none" w:sz="0" w:space="0" w:color="auto"/>
                    <w:left w:val="none" w:sz="0" w:space="0" w:color="auto"/>
                    <w:bottom w:val="none" w:sz="0" w:space="0" w:color="auto"/>
                    <w:right w:val="none" w:sz="0" w:space="0" w:color="auto"/>
                  </w:divBdr>
                </w:div>
                <w:div w:id="142964086">
                  <w:marLeft w:val="0"/>
                  <w:marRight w:val="0"/>
                  <w:marTop w:val="0"/>
                  <w:marBottom w:val="0"/>
                  <w:divBdr>
                    <w:top w:val="none" w:sz="0" w:space="0" w:color="auto"/>
                    <w:left w:val="none" w:sz="0" w:space="0" w:color="auto"/>
                    <w:bottom w:val="none" w:sz="0" w:space="0" w:color="auto"/>
                    <w:right w:val="none" w:sz="0" w:space="0" w:color="auto"/>
                  </w:divBdr>
                </w:div>
                <w:div w:id="1314793565">
                  <w:marLeft w:val="0"/>
                  <w:marRight w:val="0"/>
                  <w:marTop w:val="0"/>
                  <w:marBottom w:val="0"/>
                  <w:divBdr>
                    <w:top w:val="none" w:sz="0" w:space="0" w:color="auto"/>
                    <w:left w:val="none" w:sz="0" w:space="0" w:color="auto"/>
                    <w:bottom w:val="none" w:sz="0" w:space="0" w:color="auto"/>
                    <w:right w:val="none" w:sz="0" w:space="0" w:color="auto"/>
                  </w:divBdr>
                </w:div>
                <w:div w:id="278613047">
                  <w:marLeft w:val="0"/>
                  <w:marRight w:val="0"/>
                  <w:marTop w:val="0"/>
                  <w:marBottom w:val="0"/>
                  <w:divBdr>
                    <w:top w:val="none" w:sz="0" w:space="0" w:color="auto"/>
                    <w:left w:val="none" w:sz="0" w:space="0" w:color="auto"/>
                    <w:bottom w:val="none" w:sz="0" w:space="0" w:color="auto"/>
                    <w:right w:val="none" w:sz="0" w:space="0" w:color="auto"/>
                  </w:divBdr>
                </w:div>
                <w:div w:id="1984658564">
                  <w:marLeft w:val="0"/>
                  <w:marRight w:val="0"/>
                  <w:marTop w:val="0"/>
                  <w:marBottom w:val="0"/>
                  <w:divBdr>
                    <w:top w:val="none" w:sz="0" w:space="0" w:color="auto"/>
                    <w:left w:val="none" w:sz="0" w:space="0" w:color="auto"/>
                    <w:bottom w:val="none" w:sz="0" w:space="0" w:color="auto"/>
                    <w:right w:val="none" w:sz="0" w:space="0" w:color="auto"/>
                  </w:divBdr>
                </w:div>
                <w:div w:id="2076076872">
                  <w:marLeft w:val="0"/>
                  <w:marRight w:val="0"/>
                  <w:marTop w:val="0"/>
                  <w:marBottom w:val="0"/>
                  <w:divBdr>
                    <w:top w:val="none" w:sz="0" w:space="0" w:color="auto"/>
                    <w:left w:val="none" w:sz="0" w:space="0" w:color="auto"/>
                    <w:bottom w:val="none" w:sz="0" w:space="0" w:color="auto"/>
                    <w:right w:val="none" w:sz="0" w:space="0" w:color="auto"/>
                  </w:divBdr>
                </w:div>
                <w:div w:id="1358889724">
                  <w:marLeft w:val="0"/>
                  <w:marRight w:val="0"/>
                  <w:marTop w:val="0"/>
                  <w:marBottom w:val="0"/>
                  <w:divBdr>
                    <w:top w:val="none" w:sz="0" w:space="0" w:color="auto"/>
                    <w:left w:val="none" w:sz="0" w:space="0" w:color="auto"/>
                    <w:bottom w:val="none" w:sz="0" w:space="0" w:color="auto"/>
                    <w:right w:val="none" w:sz="0" w:space="0" w:color="auto"/>
                  </w:divBdr>
                </w:div>
                <w:div w:id="2049447351">
                  <w:marLeft w:val="0"/>
                  <w:marRight w:val="0"/>
                  <w:marTop w:val="0"/>
                  <w:marBottom w:val="0"/>
                  <w:divBdr>
                    <w:top w:val="none" w:sz="0" w:space="0" w:color="auto"/>
                    <w:left w:val="none" w:sz="0" w:space="0" w:color="auto"/>
                    <w:bottom w:val="none" w:sz="0" w:space="0" w:color="auto"/>
                    <w:right w:val="none" w:sz="0" w:space="0" w:color="auto"/>
                  </w:divBdr>
                </w:div>
                <w:div w:id="373575937">
                  <w:marLeft w:val="0"/>
                  <w:marRight w:val="0"/>
                  <w:marTop w:val="0"/>
                  <w:marBottom w:val="0"/>
                  <w:divBdr>
                    <w:top w:val="none" w:sz="0" w:space="0" w:color="auto"/>
                    <w:left w:val="none" w:sz="0" w:space="0" w:color="auto"/>
                    <w:bottom w:val="none" w:sz="0" w:space="0" w:color="auto"/>
                    <w:right w:val="none" w:sz="0" w:space="0" w:color="auto"/>
                  </w:divBdr>
                </w:div>
                <w:div w:id="1126661706">
                  <w:marLeft w:val="0"/>
                  <w:marRight w:val="0"/>
                  <w:marTop w:val="0"/>
                  <w:marBottom w:val="0"/>
                  <w:divBdr>
                    <w:top w:val="none" w:sz="0" w:space="0" w:color="auto"/>
                    <w:left w:val="none" w:sz="0" w:space="0" w:color="auto"/>
                    <w:bottom w:val="none" w:sz="0" w:space="0" w:color="auto"/>
                    <w:right w:val="none" w:sz="0" w:space="0" w:color="auto"/>
                  </w:divBdr>
                </w:div>
                <w:div w:id="474840">
                  <w:marLeft w:val="0"/>
                  <w:marRight w:val="0"/>
                  <w:marTop w:val="0"/>
                  <w:marBottom w:val="0"/>
                  <w:divBdr>
                    <w:top w:val="none" w:sz="0" w:space="0" w:color="auto"/>
                    <w:left w:val="none" w:sz="0" w:space="0" w:color="auto"/>
                    <w:bottom w:val="none" w:sz="0" w:space="0" w:color="auto"/>
                    <w:right w:val="none" w:sz="0" w:space="0" w:color="auto"/>
                  </w:divBdr>
                </w:div>
                <w:div w:id="188105579">
                  <w:marLeft w:val="0"/>
                  <w:marRight w:val="0"/>
                  <w:marTop w:val="0"/>
                  <w:marBottom w:val="0"/>
                  <w:divBdr>
                    <w:top w:val="none" w:sz="0" w:space="0" w:color="auto"/>
                    <w:left w:val="none" w:sz="0" w:space="0" w:color="auto"/>
                    <w:bottom w:val="none" w:sz="0" w:space="0" w:color="auto"/>
                    <w:right w:val="none" w:sz="0" w:space="0" w:color="auto"/>
                  </w:divBdr>
                </w:div>
                <w:div w:id="2119248965">
                  <w:marLeft w:val="0"/>
                  <w:marRight w:val="0"/>
                  <w:marTop w:val="0"/>
                  <w:marBottom w:val="0"/>
                  <w:divBdr>
                    <w:top w:val="none" w:sz="0" w:space="0" w:color="auto"/>
                    <w:left w:val="none" w:sz="0" w:space="0" w:color="auto"/>
                    <w:bottom w:val="none" w:sz="0" w:space="0" w:color="auto"/>
                    <w:right w:val="none" w:sz="0" w:space="0" w:color="auto"/>
                  </w:divBdr>
                </w:div>
                <w:div w:id="188451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044342">
          <w:marLeft w:val="0"/>
          <w:marRight w:val="0"/>
          <w:marTop w:val="15"/>
          <w:marBottom w:val="0"/>
          <w:divBdr>
            <w:top w:val="single" w:sz="48" w:space="0" w:color="auto"/>
            <w:left w:val="single" w:sz="48" w:space="0" w:color="auto"/>
            <w:bottom w:val="single" w:sz="48" w:space="0" w:color="auto"/>
            <w:right w:val="single" w:sz="48" w:space="0" w:color="auto"/>
          </w:divBdr>
          <w:divsChild>
            <w:div w:id="1569267209">
              <w:marLeft w:val="0"/>
              <w:marRight w:val="0"/>
              <w:marTop w:val="0"/>
              <w:marBottom w:val="0"/>
              <w:divBdr>
                <w:top w:val="none" w:sz="0" w:space="0" w:color="auto"/>
                <w:left w:val="none" w:sz="0" w:space="0" w:color="auto"/>
                <w:bottom w:val="none" w:sz="0" w:space="0" w:color="auto"/>
                <w:right w:val="none" w:sz="0" w:space="0" w:color="auto"/>
              </w:divBdr>
              <w:divsChild>
                <w:div w:id="2133595519">
                  <w:marLeft w:val="0"/>
                  <w:marRight w:val="0"/>
                  <w:marTop w:val="0"/>
                  <w:marBottom w:val="0"/>
                  <w:divBdr>
                    <w:top w:val="none" w:sz="0" w:space="0" w:color="auto"/>
                    <w:left w:val="none" w:sz="0" w:space="0" w:color="auto"/>
                    <w:bottom w:val="none" w:sz="0" w:space="0" w:color="auto"/>
                    <w:right w:val="none" w:sz="0" w:space="0" w:color="auto"/>
                  </w:divBdr>
                </w:div>
                <w:div w:id="873536577">
                  <w:marLeft w:val="0"/>
                  <w:marRight w:val="0"/>
                  <w:marTop w:val="0"/>
                  <w:marBottom w:val="0"/>
                  <w:divBdr>
                    <w:top w:val="none" w:sz="0" w:space="0" w:color="auto"/>
                    <w:left w:val="none" w:sz="0" w:space="0" w:color="auto"/>
                    <w:bottom w:val="none" w:sz="0" w:space="0" w:color="auto"/>
                    <w:right w:val="none" w:sz="0" w:space="0" w:color="auto"/>
                  </w:divBdr>
                </w:div>
                <w:div w:id="1922904065">
                  <w:marLeft w:val="0"/>
                  <w:marRight w:val="0"/>
                  <w:marTop w:val="0"/>
                  <w:marBottom w:val="0"/>
                  <w:divBdr>
                    <w:top w:val="none" w:sz="0" w:space="0" w:color="auto"/>
                    <w:left w:val="none" w:sz="0" w:space="0" w:color="auto"/>
                    <w:bottom w:val="none" w:sz="0" w:space="0" w:color="auto"/>
                    <w:right w:val="none" w:sz="0" w:space="0" w:color="auto"/>
                  </w:divBdr>
                </w:div>
                <w:div w:id="874850980">
                  <w:marLeft w:val="0"/>
                  <w:marRight w:val="0"/>
                  <w:marTop w:val="0"/>
                  <w:marBottom w:val="0"/>
                  <w:divBdr>
                    <w:top w:val="none" w:sz="0" w:space="0" w:color="auto"/>
                    <w:left w:val="none" w:sz="0" w:space="0" w:color="auto"/>
                    <w:bottom w:val="none" w:sz="0" w:space="0" w:color="auto"/>
                    <w:right w:val="none" w:sz="0" w:space="0" w:color="auto"/>
                  </w:divBdr>
                </w:div>
                <w:div w:id="1693795729">
                  <w:marLeft w:val="0"/>
                  <w:marRight w:val="0"/>
                  <w:marTop w:val="0"/>
                  <w:marBottom w:val="0"/>
                  <w:divBdr>
                    <w:top w:val="none" w:sz="0" w:space="0" w:color="auto"/>
                    <w:left w:val="none" w:sz="0" w:space="0" w:color="auto"/>
                    <w:bottom w:val="none" w:sz="0" w:space="0" w:color="auto"/>
                    <w:right w:val="none" w:sz="0" w:space="0" w:color="auto"/>
                  </w:divBdr>
                </w:div>
                <w:div w:id="1864435357">
                  <w:marLeft w:val="0"/>
                  <w:marRight w:val="0"/>
                  <w:marTop w:val="0"/>
                  <w:marBottom w:val="0"/>
                  <w:divBdr>
                    <w:top w:val="none" w:sz="0" w:space="0" w:color="auto"/>
                    <w:left w:val="none" w:sz="0" w:space="0" w:color="auto"/>
                    <w:bottom w:val="none" w:sz="0" w:space="0" w:color="auto"/>
                    <w:right w:val="none" w:sz="0" w:space="0" w:color="auto"/>
                  </w:divBdr>
                </w:div>
                <w:div w:id="1190100526">
                  <w:marLeft w:val="0"/>
                  <w:marRight w:val="0"/>
                  <w:marTop w:val="0"/>
                  <w:marBottom w:val="0"/>
                  <w:divBdr>
                    <w:top w:val="none" w:sz="0" w:space="0" w:color="auto"/>
                    <w:left w:val="none" w:sz="0" w:space="0" w:color="auto"/>
                    <w:bottom w:val="none" w:sz="0" w:space="0" w:color="auto"/>
                    <w:right w:val="none" w:sz="0" w:space="0" w:color="auto"/>
                  </w:divBdr>
                </w:div>
                <w:div w:id="1161697176">
                  <w:marLeft w:val="0"/>
                  <w:marRight w:val="0"/>
                  <w:marTop w:val="0"/>
                  <w:marBottom w:val="0"/>
                  <w:divBdr>
                    <w:top w:val="none" w:sz="0" w:space="0" w:color="auto"/>
                    <w:left w:val="none" w:sz="0" w:space="0" w:color="auto"/>
                    <w:bottom w:val="none" w:sz="0" w:space="0" w:color="auto"/>
                    <w:right w:val="none" w:sz="0" w:space="0" w:color="auto"/>
                  </w:divBdr>
                </w:div>
                <w:div w:id="664286109">
                  <w:marLeft w:val="0"/>
                  <w:marRight w:val="0"/>
                  <w:marTop w:val="0"/>
                  <w:marBottom w:val="0"/>
                  <w:divBdr>
                    <w:top w:val="none" w:sz="0" w:space="0" w:color="auto"/>
                    <w:left w:val="none" w:sz="0" w:space="0" w:color="auto"/>
                    <w:bottom w:val="none" w:sz="0" w:space="0" w:color="auto"/>
                    <w:right w:val="none" w:sz="0" w:space="0" w:color="auto"/>
                  </w:divBdr>
                </w:div>
                <w:div w:id="889265541">
                  <w:marLeft w:val="0"/>
                  <w:marRight w:val="0"/>
                  <w:marTop w:val="0"/>
                  <w:marBottom w:val="0"/>
                  <w:divBdr>
                    <w:top w:val="none" w:sz="0" w:space="0" w:color="auto"/>
                    <w:left w:val="none" w:sz="0" w:space="0" w:color="auto"/>
                    <w:bottom w:val="none" w:sz="0" w:space="0" w:color="auto"/>
                    <w:right w:val="none" w:sz="0" w:space="0" w:color="auto"/>
                  </w:divBdr>
                </w:div>
                <w:div w:id="312414851">
                  <w:marLeft w:val="0"/>
                  <w:marRight w:val="0"/>
                  <w:marTop w:val="0"/>
                  <w:marBottom w:val="0"/>
                  <w:divBdr>
                    <w:top w:val="none" w:sz="0" w:space="0" w:color="auto"/>
                    <w:left w:val="none" w:sz="0" w:space="0" w:color="auto"/>
                    <w:bottom w:val="none" w:sz="0" w:space="0" w:color="auto"/>
                    <w:right w:val="none" w:sz="0" w:space="0" w:color="auto"/>
                  </w:divBdr>
                </w:div>
                <w:div w:id="954681080">
                  <w:marLeft w:val="0"/>
                  <w:marRight w:val="0"/>
                  <w:marTop w:val="0"/>
                  <w:marBottom w:val="0"/>
                  <w:divBdr>
                    <w:top w:val="none" w:sz="0" w:space="0" w:color="auto"/>
                    <w:left w:val="none" w:sz="0" w:space="0" w:color="auto"/>
                    <w:bottom w:val="none" w:sz="0" w:space="0" w:color="auto"/>
                    <w:right w:val="none" w:sz="0" w:space="0" w:color="auto"/>
                  </w:divBdr>
                </w:div>
                <w:div w:id="622493276">
                  <w:marLeft w:val="0"/>
                  <w:marRight w:val="0"/>
                  <w:marTop w:val="0"/>
                  <w:marBottom w:val="0"/>
                  <w:divBdr>
                    <w:top w:val="none" w:sz="0" w:space="0" w:color="auto"/>
                    <w:left w:val="none" w:sz="0" w:space="0" w:color="auto"/>
                    <w:bottom w:val="none" w:sz="0" w:space="0" w:color="auto"/>
                    <w:right w:val="none" w:sz="0" w:space="0" w:color="auto"/>
                  </w:divBdr>
                </w:div>
                <w:div w:id="1267426587">
                  <w:marLeft w:val="0"/>
                  <w:marRight w:val="0"/>
                  <w:marTop w:val="0"/>
                  <w:marBottom w:val="0"/>
                  <w:divBdr>
                    <w:top w:val="none" w:sz="0" w:space="0" w:color="auto"/>
                    <w:left w:val="none" w:sz="0" w:space="0" w:color="auto"/>
                    <w:bottom w:val="none" w:sz="0" w:space="0" w:color="auto"/>
                    <w:right w:val="none" w:sz="0" w:space="0" w:color="auto"/>
                  </w:divBdr>
                </w:div>
                <w:div w:id="1800565810">
                  <w:marLeft w:val="0"/>
                  <w:marRight w:val="0"/>
                  <w:marTop w:val="0"/>
                  <w:marBottom w:val="0"/>
                  <w:divBdr>
                    <w:top w:val="none" w:sz="0" w:space="0" w:color="auto"/>
                    <w:left w:val="none" w:sz="0" w:space="0" w:color="auto"/>
                    <w:bottom w:val="none" w:sz="0" w:space="0" w:color="auto"/>
                    <w:right w:val="none" w:sz="0" w:space="0" w:color="auto"/>
                  </w:divBdr>
                </w:div>
                <w:div w:id="1447584279">
                  <w:marLeft w:val="0"/>
                  <w:marRight w:val="0"/>
                  <w:marTop w:val="0"/>
                  <w:marBottom w:val="0"/>
                  <w:divBdr>
                    <w:top w:val="none" w:sz="0" w:space="0" w:color="auto"/>
                    <w:left w:val="none" w:sz="0" w:space="0" w:color="auto"/>
                    <w:bottom w:val="none" w:sz="0" w:space="0" w:color="auto"/>
                    <w:right w:val="none" w:sz="0" w:space="0" w:color="auto"/>
                  </w:divBdr>
                </w:div>
                <w:div w:id="546575082">
                  <w:marLeft w:val="0"/>
                  <w:marRight w:val="0"/>
                  <w:marTop w:val="0"/>
                  <w:marBottom w:val="0"/>
                  <w:divBdr>
                    <w:top w:val="none" w:sz="0" w:space="0" w:color="auto"/>
                    <w:left w:val="none" w:sz="0" w:space="0" w:color="auto"/>
                    <w:bottom w:val="none" w:sz="0" w:space="0" w:color="auto"/>
                    <w:right w:val="none" w:sz="0" w:space="0" w:color="auto"/>
                  </w:divBdr>
                </w:div>
                <w:div w:id="671184691">
                  <w:marLeft w:val="0"/>
                  <w:marRight w:val="0"/>
                  <w:marTop w:val="0"/>
                  <w:marBottom w:val="0"/>
                  <w:divBdr>
                    <w:top w:val="none" w:sz="0" w:space="0" w:color="auto"/>
                    <w:left w:val="none" w:sz="0" w:space="0" w:color="auto"/>
                    <w:bottom w:val="none" w:sz="0" w:space="0" w:color="auto"/>
                    <w:right w:val="none" w:sz="0" w:space="0" w:color="auto"/>
                  </w:divBdr>
                </w:div>
                <w:div w:id="107969584">
                  <w:marLeft w:val="0"/>
                  <w:marRight w:val="0"/>
                  <w:marTop w:val="0"/>
                  <w:marBottom w:val="0"/>
                  <w:divBdr>
                    <w:top w:val="none" w:sz="0" w:space="0" w:color="auto"/>
                    <w:left w:val="none" w:sz="0" w:space="0" w:color="auto"/>
                    <w:bottom w:val="none" w:sz="0" w:space="0" w:color="auto"/>
                    <w:right w:val="none" w:sz="0" w:space="0" w:color="auto"/>
                  </w:divBdr>
                </w:div>
                <w:div w:id="2022311692">
                  <w:marLeft w:val="0"/>
                  <w:marRight w:val="0"/>
                  <w:marTop w:val="0"/>
                  <w:marBottom w:val="0"/>
                  <w:divBdr>
                    <w:top w:val="none" w:sz="0" w:space="0" w:color="auto"/>
                    <w:left w:val="none" w:sz="0" w:space="0" w:color="auto"/>
                    <w:bottom w:val="none" w:sz="0" w:space="0" w:color="auto"/>
                    <w:right w:val="none" w:sz="0" w:space="0" w:color="auto"/>
                  </w:divBdr>
                </w:div>
                <w:div w:id="1432580730">
                  <w:marLeft w:val="0"/>
                  <w:marRight w:val="0"/>
                  <w:marTop w:val="0"/>
                  <w:marBottom w:val="0"/>
                  <w:divBdr>
                    <w:top w:val="none" w:sz="0" w:space="0" w:color="auto"/>
                    <w:left w:val="none" w:sz="0" w:space="0" w:color="auto"/>
                    <w:bottom w:val="none" w:sz="0" w:space="0" w:color="auto"/>
                    <w:right w:val="none" w:sz="0" w:space="0" w:color="auto"/>
                  </w:divBdr>
                </w:div>
                <w:div w:id="1811286743">
                  <w:marLeft w:val="0"/>
                  <w:marRight w:val="0"/>
                  <w:marTop w:val="0"/>
                  <w:marBottom w:val="0"/>
                  <w:divBdr>
                    <w:top w:val="none" w:sz="0" w:space="0" w:color="auto"/>
                    <w:left w:val="none" w:sz="0" w:space="0" w:color="auto"/>
                    <w:bottom w:val="none" w:sz="0" w:space="0" w:color="auto"/>
                    <w:right w:val="none" w:sz="0" w:space="0" w:color="auto"/>
                  </w:divBdr>
                </w:div>
                <w:div w:id="1502357606">
                  <w:marLeft w:val="0"/>
                  <w:marRight w:val="0"/>
                  <w:marTop w:val="0"/>
                  <w:marBottom w:val="0"/>
                  <w:divBdr>
                    <w:top w:val="none" w:sz="0" w:space="0" w:color="auto"/>
                    <w:left w:val="none" w:sz="0" w:space="0" w:color="auto"/>
                    <w:bottom w:val="none" w:sz="0" w:space="0" w:color="auto"/>
                    <w:right w:val="none" w:sz="0" w:space="0" w:color="auto"/>
                  </w:divBdr>
                </w:div>
                <w:div w:id="1447701614">
                  <w:marLeft w:val="0"/>
                  <w:marRight w:val="0"/>
                  <w:marTop w:val="0"/>
                  <w:marBottom w:val="0"/>
                  <w:divBdr>
                    <w:top w:val="none" w:sz="0" w:space="0" w:color="auto"/>
                    <w:left w:val="none" w:sz="0" w:space="0" w:color="auto"/>
                    <w:bottom w:val="none" w:sz="0" w:space="0" w:color="auto"/>
                    <w:right w:val="none" w:sz="0" w:space="0" w:color="auto"/>
                  </w:divBdr>
                </w:div>
                <w:div w:id="45418315">
                  <w:marLeft w:val="0"/>
                  <w:marRight w:val="0"/>
                  <w:marTop w:val="0"/>
                  <w:marBottom w:val="0"/>
                  <w:divBdr>
                    <w:top w:val="none" w:sz="0" w:space="0" w:color="auto"/>
                    <w:left w:val="none" w:sz="0" w:space="0" w:color="auto"/>
                    <w:bottom w:val="none" w:sz="0" w:space="0" w:color="auto"/>
                    <w:right w:val="none" w:sz="0" w:space="0" w:color="auto"/>
                  </w:divBdr>
                </w:div>
                <w:div w:id="1560049196">
                  <w:marLeft w:val="0"/>
                  <w:marRight w:val="0"/>
                  <w:marTop w:val="0"/>
                  <w:marBottom w:val="0"/>
                  <w:divBdr>
                    <w:top w:val="none" w:sz="0" w:space="0" w:color="auto"/>
                    <w:left w:val="none" w:sz="0" w:space="0" w:color="auto"/>
                    <w:bottom w:val="none" w:sz="0" w:space="0" w:color="auto"/>
                    <w:right w:val="none" w:sz="0" w:space="0" w:color="auto"/>
                  </w:divBdr>
                </w:div>
                <w:div w:id="575822727">
                  <w:marLeft w:val="0"/>
                  <w:marRight w:val="0"/>
                  <w:marTop w:val="0"/>
                  <w:marBottom w:val="0"/>
                  <w:divBdr>
                    <w:top w:val="none" w:sz="0" w:space="0" w:color="auto"/>
                    <w:left w:val="none" w:sz="0" w:space="0" w:color="auto"/>
                    <w:bottom w:val="none" w:sz="0" w:space="0" w:color="auto"/>
                    <w:right w:val="none" w:sz="0" w:space="0" w:color="auto"/>
                  </w:divBdr>
                </w:div>
                <w:div w:id="2125808631">
                  <w:marLeft w:val="0"/>
                  <w:marRight w:val="0"/>
                  <w:marTop w:val="0"/>
                  <w:marBottom w:val="0"/>
                  <w:divBdr>
                    <w:top w:val="none" w:sz="0" w:space="0" w:color="auto"/>
                    <w:left w:val="none" w:sz="0" w:space="0" w:color="auto"/>
                    <w:bottom w:val="none" w:sz="0" w:space="0" w:color="auto"/>
                    <w:right w:val="none" w:sz="0" w:space="0" w:color="auto"/>
                  </w:divBdr>
                </w:div>
                <w:div w:id="1889105005">
                  <w:marLeft w:val="0"/>
                  <w:marRight w:val="0"/>
                  <w:marTop w:val="0"/>
                  <w:marBottom w:val="0"/>
                  <w:divBdr>
                    <w:top w:val="none" w:sz="0" w:space="0" w:color="auto"/>
                    <w:left w:val="none" w:sz="0" w:space="0" w:color="auto"/>
                    <w:bottom w:val="none" w:sz="0" w:space="0" w:color="auto"/>
                    <w:right w:val="none" w:sz="0" w:space="0" w:color="auto"/>
                  </w:divBdr>
                </w:div>
                <w:div w:id="712268265">
                  <w:marLeft w:val="0"/>
                  <w:marRight w:val="0"/>
                  <w:marTop w:val="0"/>
                  <w:marBottom w:val="0"/>
                  <w:divBdr>
                    <w:top w:val="none" w:sz="0" w:space="0" w:color="auto"/>
                    <w:left w:val="none" w:sz="0" w:space="0" w:color="auto"/>
                    <w:bottom w:val="none" w:sz="0" w:space="0" w:color="auto"/>
                    <w:right w:val="none" w:sz="0" w:space="0" w:color="auto"/>
                  </w:divBdr>
                </w:div>
                <w:div w:id="1460537209">
                  <w:marLeft w:val="0"/>
                  <w:marRight w:val="0"/>
                  <w:marTop w:val="0"/>
                  <w:marBottom w:val="0"/>
                  <w:divBdr>
                    <w:top w:val="none" w:sz="0" w:space="0" w:color="auto"/>
                    <w:left w:val="none" w:sz="0" w:space="0" w:color="auto"/>
                    <w:bottom w:val="none" w:sz="0" w:space="0" w:color="auto"/>
                    <w:right w:val="none" w:sz="0" w:space="0" w:color="auto"/>
                  </w:divBdr>
                </w:div>
                <w:div w:id="1099253500">
                  <w:marLeft w:val="0"/>
                  <w:marRight w:val="0"/>
                  <w:marTop w:val="0"/>
                  <w:marBottom w:val="0"/>
                  <w:divBdr>
                    <w:top w:val="none" w:sz="0" w:space="0" w:color="auto"/>
                    <w:left w:val="none" w:sz="0" w:space="0" w:color="auto"/>
                    <w:bottom w:val="none" w:sz="0" w:space="0" w:color="auto"/>
                    <w:right w:val="none" w:sz="0" w:space="0" w:color="auto"/>
                  </w:divBdr>
                </w:div>
                <w:div w:id="1219854001">
                  <w:marLeft w:val="0"/>
                  <w:marRight w:val="0"/>
                  <w:marTop w:val="0"/>
                  <w:marBottom w:val="0"/>
                  <w:divBdr>
                    <w:top w:val="none" w:sz="0" w:space="0" w:color="auto"/>
                    <w:left w:val="none" w:sz="0" w:space="0" w:color="auto"/>
                    <w:bottom w:val="none" w:sz="0" w:space="0" w:color="auto"/>
                    <w:right w:val="none" w:sz="0" w:space="0" w:color="auto"/>
                  </w:divBdr>
                </w:div>
                <w:div w:id="1781875260">
                  <w:marLeft w:val="0"/>
                  <w:marRight w:val="0"/>
                  <w:marTop w:val="0"/>
                  <w:marBottom w:val="0"/>
                  <w:divBdr>
                    <w:top w:val="none" w:sz="0" w:space="0" w:color="auto"/>
                    <w:left w:val="none" w:sz="0" w:space="0" w:color="auto"/>
                    <w:bottom w:val="none" w:sz="0" w:space="0" w:color="auto"/>
                    <w:right w:val="none" w:sz="0" w:space="0" w:color="auto"/>
                  </w:divBdr>
                </w:div>
                <w:div w:id="283315954">
                  <w:marLeft w:val="0"/>
                  <w:marRight w:val="0"/>
                  <w:marTop w:val="0"/>
                  <w:marBottom w:val="0"/>
                  <w:divBdr>
                    <w:top w:val="none" w:sz="0" w:space="0" w:color="auto"/>
                    <w:left w:val="none" w:sz="0" w:space="0" w:color="auto"/>
                    <w:bottom w:val="none" w:sz="0" w:space="0" w:color="auto"/>
                    <w:right w:val="none" w:sz="0" w:space="0" w:color="auto"/>
                  </w:divBdr>
                </w:div>
                <w:div w:id="1816557269">
                  <w:marLeft w:val="0"/>
                  <w:marRight w:val="0"/>
                  <w:marTop w:val="0"/>
                  <w:marBottom w:val="0"/>
                  <w:divBdr>
                    <w:top w:val="none" w:sz="0" w:space="0" w:color="auto"/>
                    <w:left w:val="none" w:sz="0" w:space="0" w:color="auto"/>
                    <w:bottom w:val="none" w:sz="0" w:space="0" w:color="auto"/>
                    <w:right w:val="none" w:sz="0" w:space="0" w:color="auto"/>
                  </w:divBdr>
                </w:div>
                <w:div w:id="1866290263">
                  <w:marLeft w:val="0"/>
                  <w:marRight w:val="0"/>
                  <w:marTop w:val="0"/>
                  <w:marBottom w:val="0"/>
                  <w:divBdr>
                    <w:top w:val="none" w:sz="0" w:space="0" w:color="auto"/>
                    <w:left w:val="none" w:sz="0" w:space="0" w:color="auto"/>
                    <w:bottom w:val="none" w:sz="0" w:space="0" w:color="auto"/>
                    <w:right w:val="none" w:sz="0" w:space="0" w:color="auto"/>
                  </w:divBdr>
                </w:div>
                <w:div w:id="880897785">
                  <w:marLeft w:val="0"/>
                  <w:marRight w:val="0"/>
                  <w:marTop w:val="0"/>
                  <w:marBottom w:val="0"/>
                  <w:divBdr>
                    <w:top w:val="none" w:sz="0" w:space="0" w:color="auto"/>
                    <w:left w:val="none" w:sz="0" w:space="0" w:color="auto"/>
                    <w:bottom w:val="none" w:sz="0" w:space="0" w:color="auto"/>
                    <w:right w:val="none" w:sz="0" w:space="0" w:color="auto"/>
                  </w:divBdr>
                </w:div>
                <w:div w:id="1604797796">
                  <w:marLeft w:val="0"/>
                  <w:marRight w:val="0"/>
                  <w:marTop w:val="0"/>
                  <w:marBottom w:val="0"/>
                  <w:divBdr>
                    <w:top w:val="none" w:sz="0" w:space="0" w:color="auto"/>
                    <w:left w:val="none" w:sz="0" w:space="0" w:color="auto"/>
                    <w:bottom w:val="none" w:sz="0" w:space="0" w:color="auto"/>
                    <w:right w:val="none" w:sz="0" w:space="0" w:color="auto"/>
                  </w:divBdr>
                </w:div>
                <w:div w:id="832526212">
                  <w:marLeft w:val="0"/>
                  <w:marRight w:val="0"/>
                  <w:marTop w:val="0"/>
                  <w:marBottom w:val="0"/>
                  <w:divBdr>
                    <w:top w:val="none" w:sz="0" w:space="0" w:color="auto"/>
                    <w:left w:val="none" w:sz="0" w:space="0" w:color="auto"/>
                    <w:bottom w:val="none" w:sz="0" w:space="0" w:color="auto"/>
                    <w:right w:val="none" w:sz="0" w:space="0" w:color="auto"/>
                  </w:divBdr>
                </w:div>
                <w:div w:id="2137480958">
                  <w:marLeft w:val="0"/>
                  <w:marRight w:val="0"/>
                  <w:marTop w:val="0"/>
                  <w:marBottom w:val="0"/>
                  <w:divBdr>
                    <w:top w:val="none" w:sz="0" w:space="0" w:color="auto"/>
                    <w:left w:val="none" w:sz="0" w:space="0" w:color="auto"/>
                    <w:bottom w:val="none" w:sz="0" w:space="0" w:color="auto"/>
                    <w:right w:val="none" w:sz="0" w:space="0" w:color="auto"/>
                  </w:divBdr>
                </w:div>
                <w:div w:id="1752659891">
                  <w:marLeft w:val="0"/>
                  <w:marRight w:val="0"/>
                  <w:marTop w:val="0"/>
                  <w:marBottom w:val="0"/>
                  <w:divBdr>
                    <w:top w:val="none" w:sz="0" w:space="0" w:color="auto"/>
                    <w:left w:val="none" w:sz="0" w:space="0" w:color="auto"/>
                    <w:bottom w:val="none" w:sz="0" w:space="0" w:color="auto"/>
                    <w:right w:val="none" w:sz="0" w:space="0" w:color="auto"/>
                  </w:divBdr>
                </w:div>
                <w:div w:id="1148208806">
                  <w:marLeft w:val="0"/>
                  <w:marRight w:val="0"/>
                  <w:marTop w:val="0"/>
                  <w:marBottom w:val="0"/>
                  <w:divBdr>
                    <w:top w:val="none" w:sz="0" w:space="0" w:color="auto"/>
                    <w:left w:val="none" w:sz="0" w:space="0" w:color="auto"/>
                    <w:bottom w:val="none" w:sz="0" w:space="0" w:color="auto"/>
                    <w:right w:val="none" w:sz="0" w:space="0" w:color="auto"/>
                  </w:divBdr>
                </w:div>
                <w:div w:id="1852135062">
                  <w:marLeft w:val="0"/>
                  <w:marRight w:val="0"/>
                  <w:marTop w:val="0"/>
                  <w:marBottom w:val="0"/>
                  <w:divBdr>
                    <w:top w:val="none" w:sz="0" w:space="0" w:color="auto"/>
                    <w:left w:val="none" w:sz="0" w:space="0" w:color="auto"/>
                    <w:bottom w:val="none" w:sz="0" w:space="0" w:color="auto"/>
                    <w:right w:val="none" w:sz="0" w:space="0" w:color="auto"/>
                  </w:divBdr>
                </w:div>
                <w:div w:id="1489248819">
                  <w:marLeft w:val="0"/>
                  <w:marRight w:val="0"/>
                  <w:marTop w:val="0"/>
                  <w:marBottom w:val="0"/>
                  <w:divBdr>
                    <w:top w:val="none" w:sz="0" w:space="0" w:color="auto"/>
                    <w:left w:val="none" w:sz="0" w:space="0" w:color="auto"/>
                    <w:bottom w:val="none" w:sz="0" w:space="0" w:color="auto"/>
                    <w:right w:val="none" w:sz="0" w:space="0" w:color="auto"/>
                  </w:divBdr>
                </w:div>
                <w:div w:id="461309623">
                  <w:marLeft w:val="0"/>
                  <w:marRight w:val="0"/>
                  <w:marTop w:val="0"/>
                  <w:marBottom w:val="0"/>
                  <w:divBdr>
                    <w:top w:val="none" w:sz="0" w:space="0" w:color="auto"/>
                    <w:left w:val="none" w:sz="0" w:space="0" w:color="auto"/>
                    <w:bottom w:val="none" w:sz="0" w:space="0" w:color="auto"/>
                    <w:right w:val="none" w:sz="0" w:space="0" w:color="auto"/>
                  </w:divBdr>
                </w:div>
                <w:div w:id="399789325">
                  <w:marLeft w:val="0"/>
                  <w:marRight w:val="0"/>
                  <w:marTop w:val="0"/>
                  <w:marBottom w:val="0"/>
                  <w:divBdr>
                    <w:top w:val="none" w:sz="0" w:space="0" w:color="auto"/>
                    <w:left w:val="none" w:sz="0" w:space="0" w:color="auto"/>
                    <w:bottom w:val="none" w:sz="0" w:space="0" w:color="auto"/>
                    <w:right w:val="none" w:sz="0" w:space="0" w:color="auto"/>
                  </w:divBdr>
                </w:div>
                <w:div w:id="127863741">
                  <w:marLeft w:val="0"/>
                  <w:marRight w:val="0"/>
                  <w:marTop w:val="0"/>
                  <w:marBottom w:val="0"/>
                  <w:divBdr>
                    <w:top w:val="none" w:sz="0" w:space="0" w:color="auto"/>
                    <w:left w:val="none" w:sz="0" w:space="0" w:color="auto"/>
                    <w:bottom w:val="none" w:sz="0" w:space="0" w:color="auto"/>
                    <w:right w:val="none" w:sz="0" w:space="0" w:color="auto"/>
                  </w:divBdr>
                </w:div>
                <w:div w:id="1672834374">
                  <w:marLeft w:val="0"/>
                  <w:marRight w:val="0"/>
                  <w:marTop w:val="0"/>
                  <w:marBottom w:val="0"/>
                  <w:divBdr>
                    <w:top w:val="none" w:sz="0" w:space="0" w:color="auto"/>
                    <w:left w:val="none" w:sz="0" w:space="0" w:color="auto"/>
                    <w:bottom w:val="none" w:sz="0" w:space="0" w:color="auto"/>
                    <w:right w:val="none" w:sz="0" w:space="0" w:color="auto"/>
                  </w:divBdr>
                </w:div>
                <w:div w:id="1220435497">
                  <w:marLeft w:val="0"/>
                  <w:marRight w:val="0"/>
                  <w:marTop w:val="0"/>
                  <w:marBottom w:val="0"/>
                  <w:divBdr>
                    <w:top w:val="none" w:sz="0" w:space="0" w:color="auto"/>
                    <w:left w:val="none" w:sz="0" w:space="0" w:color="auto"/>
                    <w:bottom w:val="none" w:sz="0" w:space="0" w:color="auto"/>
                    <w:right w:val="none" w:sz="0" w:space="0" w:color="auto"/>
                  </w:divBdr>
                </w:div>
                <w:div w:id="1567109608">
                  <w:marLeft w:val="0"/>
                  <w:marRight w:val="0"/>
                  <w:marTop w:val="0"/>
                  <w:marBottom w:val="0"/>
                  <w:divBdr>
                    <w:top w:val="none" w:sz="0" w:space="0" w:color="auto"/>
                    <w:left w:val="none" w:sz="0" w:space="0" w:color="auto"/>
                    <w:bottom w:val="none" w:sz="0" w:space="0" w:color="auto"/>
                    <w:right w:val="none" w:sz="0" w:space="0" w:color="auto"/>
                  </w:divBdr>
                </w:div>
                <w:div w:id="898708691">
                  <w:marLeft w:val="0"/>
                  <w:marRight w:val="0"/>
                  <w:marTop w:val="0"/>
                  <w:marBottom w:val="0"/>
                  <w:divBdr>
                    <w:top w:val="none" w:sz="0" w:space="0" w:color="auto"/>
                    <w:left w:val="none" w:sz="0" w:space="0" w:color="auto"/>
                    <w:bottom w:val="none" w:sz="0" w:space="0" w:color="auto"/>
                    <w:right w:val="none" w:sz="0" w:space="0" w:color="auto"/>
                  </w:divBdr>
                </w:div>
                <w:div w:id="421611865">
                  <w:marLeft w:val="0"/>
                  <w:marRight w:val="0"/>
                  <w:marTop w:val="0"/>
                  <w:marBottom w:val="0"/>
                  <w:divBdr>
                    <w:top w:val="none" w:sz="0" w:space="0" w:color="auto"/>
                    <w:left w:val="none" w:sz="0" w:space="0" w:color="auto"/>
                    <w:bottom w:val="none" w:sz="0" w:space="0" w:color="auto"/>
                    <w:right w:val="none" w:sz="0" w:space="0" w:color="auto"/>
                  </w:divBdr>
                </w:div>
                <w:div w:id="1735007275">
                  <w:marLeft w:val="0"/>
                  <w:marRight w:val="0"/>
                  <w:marTop w:val="0"/>
                  <w:marBottom w:val="0"/>
                  <w:divBdr>
                    <w:top w:val="none" w:sz="0" w:space="0" w:color="auto"/>
                    <w:left w:val="none" w:sz="0" w:space="0" w:color="auto"/>
                    <w:bottom w:val="none" w:sz="0" w:space="0" w:color="auto"/>
                    <w:right w:val="none" w:sz="0" w:space="0" w:color="auto"/>
                  </w:divBdr>
                </w:div>
                <w:div w:id="744839426">
                  <w:marLeft w:val="0"/>
                  <w:marRight w:val="0"/>
                  <w:marTop w:val="0"/>
                  <w:marBottom w:val="0"/>
                  <w:divBdr>
                    <w:top w:val="none" w:sz="0" w:space="0" w:color="auto"/>
                    <w:left w:val="none" w:sz="0" w:space="0" w:color="auto"/>
                    <w:bottom w:val="none" w:sz="0" w:space="0" w:color="auto"/>
                    <w:right w:val="none" w:sz="0" w:space="0" w:color="auto"/>
                  </w:divBdr>
                </w:div>
                <w:div w:id="1106191922">
                  <w:marLeft w:val="0"/>
                  <w:marRight w:val="0"/>
                  <w:marTop w:val="0"/>
                  <w:marBottom w:val="0"/>
                  <w:divBdr>
                    <w:top w:val="none" w:sz="0" w:space="0" w:color="auto"/>
                    <w:left w:val="none" w:sz="0" w:space="0" w:color="auto"/>
                    <w:bottom w:val="none" w:sz="0" w:space="0" w:color="auto"/>
                    <w:right w:val="none" w:sz="0" w:space="0" w:color="auto"/>
                  </w:divBdr>
                </w:div>
                <w:div w:id="1638223146">
                  <w:marLeft w:val="0"/>
                  <w:marRight w:val="0"/>
                  <w:marTop w:val="0"/>
                  <w:marBottom w:val="0"/>
                  <w:divBdr>
                    <w:top w:val="none" w:sz="0" w:space="0" w:color="auto"/>
                    <w:left w:val="none" w:sz="0" w:space="0" w:color="auto"/>
                    <w:bottom w:val="none" w:sz="0" w:space="0" w:color="auto"/>
                    <w:right w:val="none" w:sz="0" w:space="0" w:color="auto"/>
                  </w:divBdr>
                </w:div>
                <w:div w:id="1499228557">
                  <w:marLeft w:val="0"/>
                  <w:marRight w:val="0"/>
                  <w:marTop w:val="0"/>
                  <w:marBottom w:val="0"/>
                  <w:divBdr>
                    <w:top w:val="none" w:sz="0" w:space="0" w:color="auto"/>
                    <w:left w:val="none" w:sz="0" w:space="0" w:color="auto"/>
                    <w:bottom w:val="none" w:sz="0" w:space="0" w:color="auto"/>
                    <w:right w:val="none" w:sz="0" w:space="0" w:color="auto"/>
                  </w:divBdr>
                </w:div>
                <w:div w:id="1963731092">
                  <w:marLeft w:val="0"/>
                  <w:marRight w:val="0"/>
                  <w:marTop w:val="0"/>
                  <w:marBottom w:val="0"/>
                  <w:divBdr>
                    <w:top w:val="none" w:sz="0" w:space="0" w:color="auto"/>
                    <w:left w:val="none" w:sz="0" w:space="0" w:color="auto"/>
                    <w:bottom w:val="none" w:sz="0" w:space="0" w:color="auto"/>
                    <w:right w:val="none" w:sz="0" w:space="0" w:color="auto"/>
                  </w:divBdr>
                </w:div>
                <w:div w:id="1267424161">
                  <w:marLeft w:val="0"/>
                  <w:marRight w:val="0"/>
                  <w:marTop w:val="0"/>
                  <w:marBottom w:val="0"/>
                  <w:divBdr>
                    <w:top w:val="none" w:sz="0" w:space="0" w:color="auto"/>
                    <w:left w:val="none" w:sz="0" w:space="0" w:color="auto"/>
                    <w:bottom w:val="none" w:sz="0" w:space="0" w:color="auto"/>
                    <w:right w:val="none" w:sz="0" w:space="0" w:color="auto"/>
                  </w:divBdr>
                </w:div>
                <w:div w:id="1526097248">
                  <w:marLeft w:val="0"/>
                  <w:marRight w:val="0"/>
                  <w:marTop w:val="0"/>
                  <w:marBottom w:val="0"/>
                  <w:divBdr>
                    <w:top w:val="none" w:sz="0" w:space="0" w:color="auto"/>
                    <w:left w:val="none" w:sz="0" w:space="0" w:color="auto"/>
                    <w:bottom w:val="none" w:sz="0" w:space="0" w:color="auto"/>
                    <w:right w:val="none" w:sz="0" w:space="0" w:color="auto"/>
                  </w:divBdr>
                </w:div>
                <w:div w:id="1029255935">
                  <w:marLeft w:val="0"/>
                  <w:marRight w:val="0"/>
                  <w:marTop w:val="0"/>
                  <w:marBottom w:val="0"/>
                  <w:divBdr>
                    <w:top w:val="none" w:sz="0" w:space="0" w:color="auto"/>
                    <w:left w:val="none" w:sz="0" w:space="0" w:color="auto"/>
                    <w:bottom w:val="none" w:sz="0" w:space="0" w:color="auto"/>
                    <w:right w:val="none" w:sz="0" w:space="0" w:color="auto"/>
                  </w:divBdr>
                </w:div>
                <w:div w:id="172689183">
                  <w:marLeft w:val="0"/>
                  <w:marRight w:val="0"/>
                  <w:marTop w:val="0"/>
                  <w:marBottom w:val="0"/>
                  <w:divBdr>
                    <w:top w:val="none" w:sz="0" w:space="0" w:color="auto"/>
                    <w:left w:val="none" w:sz="0" w:space="0" w:color="auto"/>
                    <w:bottom w:val="none" w:sz="0" w:space="0" w:color="auto"/>
                    <w:right w:val="none" w:sz="0" w:space="0" w:color="auto"/>
                  </w:divBdr>
                </w:div>
                <w:div w:id="967123105">
                  <w:marLeft w:val="0"/>
                  <w:marRight w:val="0"/>
                  <w:marTop w:val="0"/>
                  <w:marBottom w:val="0"/>
                  <w:divBdr>
                    <w:top w:val="none" w:sz="0" w:space="0" w:color="auto"/>
                    <w:left w:val="none" w:sz="0" w:space="0" w:color="auto"/>
                    <w:bottom w:val="none" w:sz="0" w:space="0" w:color="auto"/>
                    <w:right w:val="none" w:sz="0" w:space="0" w:color="auto"/>
                  </w:divBdr>
                </w:div>
                <w:div w:id="1549411010">
                  <w:marLeft w:val="0"/>
                  <w:marRight w:val="0"/>
                  <w:marTop w:val="0"/>
                  <w:marBottom w:val="0"/>
                  <w:divBdr>
                    <w:top w:val="none" w:sz="0" w:space="0" w:color="auto"/>
                    <w:left w:val="none" w:sz="0" w:space="0" w:color="auto"/>
                    <w:bottom w:val="none" w:sz="0" w:space="0" w:color="auto"/>
                    <w:right w:val="none" w:sz="0" w:space="0" w:color="auto"/>
                  </w:divBdr>
                </w:div>
                <w:div w:id="208745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286761">
          <w:marLeft w:val="0"/>
          <w:marRight w:val="0"/>
          <w:marTop w:val="15"/>
          <w:marBottom w:val="0"/>
          <w:divBdr>
            <w:top w:val="single" w:sz="48" w:space="0" w:color="auto"/>
            <w:left w:val="single" w:sz="48" w:space="0" w:color="auto"/>
            <w:bottom w:val="single" w:sz="48" w:space="0" w:color="auto"/>
            <w:right w:val="single" w:sz="48" w:space="0" w:color="auto"/>
          </w:divBdr>
          <w:divsChild>
            <w:div w:id="1807503229">
              <w:marLeft w:val="0"/>
              <w:marRight w:val="0"/>
              <w:marTop w:val="0"/>
              <w:marBottom w:val="0"/>
              <w:divBdr>
                <w:top w:val="none" w:sz="0" w:space="0" w:color="auto"/>
                <w:left w:val="none" w:sz="0" w:space="0" w:color="auto"/>
                <w:bottom w:val="none" w:sz="0" w:space="0" w:color="auto"/>
                <w:right w:val="none" w:sz="0" w:space="0" w:color="auto"/>
              </w:divBdr>
              <w:divsChild>
                <w:div w:id="1913391465">
                  <w:marLeft w:val="0"/>
                  <w:marRight w:val="0"/>
                  <w:marTop w:val="0"/>
                  <w:marBottom w:val="0"/>
                  <w:divBdr>
                    <w:top w:val="none" w:sz="0" w:space="0" w:color="auto"/>
                    <w:left w:val="none" w:sz="0" w:space="0" w:color="auto"/>
                    <w:bottom w:val="none" w:sz="0" w:space="0" w:color="auto"/>
                    <w:right w:val="none" w:sz="0" w:space="0" w:color="auto"/>
                  </w:divBdr>
                </w:div>
                <w:div w:id="54789112">
                  <w:marLeft w:val="0"/>
                  <w:marRight w:val="0"/>
                  <w:marTop w:val="0"/>
                  <w:marBottom w:val="0"/>
                  <w:divBdr>
                    <w:top w:val="none" w:sz="0" w:space="0" w:color="auto"/>
                    <w:left w:val="none" w:sz="0" w:space="0" w:color="auto"/>
                    <w:bottom w:val="none" w:sz="0" w:space="0" w:color="auto"/>
                    <w:right w:val="none" w:sz="0" w:space="0" w:color="auto"/>
                  </w:divBdr>
                </w:div>
                <w:div w:id="1494829925">
                  <w:marLeft w:val="0"/>
                  <w:marRight w:val="0"/>
                  <w:marTop w:val="0"/>
                  <w:marBottom w:val="0"/>
                  <w:divBdr>
                    <w:top w:val="none" w:sz="0" w:space="0" w:color="auto"/>
                    <w:left w:val="none" w:sz="0" w:space="0" w:color="auto"/>
                    <w:bottom w:val="none" w:sz="0" w:space="0" w:color="auto"/>
                    <w:right w:val="none" w:sz="0" w:space="0" w:color="auto"/>
                  </w:divBdr>
                </w:div>
                <w:div w:id="2065443891">
                  <w:marLeft w:val="0"/>
                  <w:marRight w:val="0"/>
                  <w:marTop w:val="0"/>
                  <w:marBottom w:val="0"/>
                  <w:divBdr>
                    <w:top w:val="none" w:sz="0" w:space="0" w:color="auto"/>
                    <w:left w:val="none" w:sz="0" w:space="0" w:color="auto"/>
                    <w:bottom w:val="none" w:sz="0" w:space="0" w:color="auto"/>
                    <w:right w:val="none" w:sz="0" w:space="0" w:color="auto"/>
                  </w:divBdr>
                </w:div>
                <w:div w:id="707023944">
                  <w:marLeft w:val="0"/>
                  <w:marRight w:val="0"/>
                  <w:marTop w:val="0"/>
                  <w:marBottom w:val="0"/>
                  <w:divBdr>
                    <w:top w:val="none" w:sz="0" w:space="0" w:color="auto"/>
                    <w:left w:val="none" w:sz="0" w:space="0" w:color="auto"/>
                    <w:bottom w:val="none" w:sz="0" w:space="0" w:color="auto"/>
                    <w:right w:val="none" w:sz="0" w:space="0" w:color="auto"/>
                  </w:divBdr>
                </w:div>
                <w:div w:id="1693797274">
                  <w:marLeft w:val="0"/>
                  <w:marRight w:val="0"/>
                  <w:marTop w:val="0"/>
                  <w:marBottom w:val="0"/>
                  <w:divBdr>
                    <w:top w:val="none" w:sz="0" w:space="0" w:color="auto"/>
                    <w:left w:val="none" w:sz="0" w:space="0" w:color="auto"/>
                    <w:bottom w:val="none" w:sz="0" w:space="0" w:color="auto"/>
                    <w:right w:val="none" w:sz="0" w:space="0" w:color="auto"/>
                  </w:divBdr>
                </w:div>
                <w:div w:id="1720859685">
                  <w:marLeft w:val="0"/>
                  <w:marRight w:val="0"/>
                  <w:marTop w:val="0"/>
                  <w:marBottom w:val="0"/>
                  <w:divBdr>
                    <w:top w:val="none" w:sz="0" w:space="0" w:color="auto"/>
                    <w:left w:val="none" w:sz="0" w:space="0" w:color="auto"/>
                    <w:bottom w:val="none" w:sz="0" w:space="0" w:color="auto"/>
                    <w:right w:val="none" w:sz="0" w:space="0" w:color="auto"/>
                  </w:divBdr>
                </w:div>
                <w:div w:id="2067489366">
                  <w:marLeft w:val="0"/>
                  <w:marRight w:val="0"/>
                  <w:marTop w:val="0"/>
                  <w:marBottom w:val="0"/>
                  <w:divBdr>
                    <w:top w:val="none" w:sz="0" w:space="0" w:color="auto"/>
                    <w:left w:val="none" w:sz="0" w:space="0" w:color="auto"/>
                    <w:bottom w:val="none" w:sz="0" w:space="0" w:color="auto"/>
                    <w:right w:val="none" w:sz="0" w:space="0" w:color="auto"/>
                  </w:divBdr>
                </w:div>
                <w:div w:id="500002901">
                  <w:marLeft w:val="0"/>
                  <w:marRight w:val="0"/>
                  <w:marTop w:val="0"/>
                  <w:marBottom w:val="0"/>
                  <w:divBdr>
                    <w:top w:val="none" w:sz="0" w:space="0" w:color="auto"/>
                    <w:left w:val="none" w:sz="0" w:space="0" w:color="auto"/>
                    <w:bottom w:val="none" w:sz="0" w:space="0" w:color="auto"/>
                    <w:right w:val="none" w:sz="0" w:space="0" w:color="auto"/>
                  </w:divBdr>
                </w:div>
                <w:div w:id="176967384">
                  <w:marLeft w:val="0"/>
                  <w:marRight w:val="0"/>
                  <w:marTop w:val="0"/>
                  <w:marBottom w:val="0"/>
                  <w:divBdr>
                    <w:top w:val="none" w:sz="0" w:space="0" w:color="auto"/>
                    <w:left w:val="none" w:sz="0" w:space="0" w:color="auto"/>
                    <w:bottom w:val="none" w:sz="0" w:space="0" w:color="auto"/>
                    <w:right w:val="none" w:sz="0" w:space="0" w:color="auto"/>
                  </w:divBdr>
                </w:div>
                <w:div w:id="1279096257">
                  <w:marLeft w:val="0"/>
                  <w:marRight w:val="0"/>
                  <w:marTop w:val="0"/>
                  <w:marBottom w:val="0"/>
                  <w:divBdr>
                    <w:top w:val="none" w:sz="0" w:space="0" w:color="auto"/>
                    <w:left w:val="none" w:sz="0" w:space="0" w:color="auto"/>
                    <w:bottom w:val="none" w:sz="0" w:space="0" w:color="auto"/>
                    <w:right w:val="none" w:sz="0" w:space="0" w:color="auto"/>
                  </w:divBdr>
                </w:div>
                <w:div w:id="220480192">
                  <w:marLeft w:val="0"/>
                  <w:marRight w:val="0"/>
                  <w:marTop w:val="0"/>
                  <w:marBottom w:val="0"/>
                  <w:divBdr>
                    <w:top w:val="none" w:sz="0" w:space="0" w:color="auto"/>
                    <w:left w:val="none" w:sz="0" w:space="0" w:color="auto"/>
                    <w:bottom w:val="none" w:sz="0" w:space="0" w:color="auto"/>
                    <w:right w:val="none" w:sz="0" w:space="0" w:color="auto"/>
                  </w:divBdr>
                </w:div>
                <w:div w:id="1450974050">
                  <w:marLeft w:val="0"/>
                  <w:marRight w:val="0"/>
                  <w:marTop w:val="0"/>
                  <w:marBottom w:val="0"/>
                  <w:divBdr>
                    <w:top w:val="none" w:sz="0" w:space="0" w:color="auto"/>
                    <w:left w:val="none" w:sz="0" w:space="0" w:color="auto"/>
                    <w:bottom w:val="none" w:sz="0" w:space="0" w:color="auto"/>
                    <w:right w:val="none" w:sz="0" w:space="0" w:color="auto"/>
                  </w:divBdr>
                </w:div>
                <w:div w:id="382291028">
                  <w:marLeft w:val="0"/>
                  <w:marRight w:val="0"/>
                  <w:marTop w:val="0"/>
                  <w:marBottom w:val="0"/>
                  <w:divBdr>
                    <w:top w:val="none" w:sz="0" w:space="0" w:color="auto"/>
                    <w:left w:val="none" w:sz="0" w:space="0" w:color="auto"/>
                    <w:bottom w:val="none" w:sz="0" w:space="0" w:color="auto"/>
                    <w:right w:val="none" w:sz="0" w:space="0" w:color="auto"/>
                  </w:divBdr>
                </w:div>
                <w:div w:id="1595430384">
                  <w:marLeft w:val="0"/>
                  <w:marRight w:val="0"/>
                  <w:marTop w:val="0"/>
                  <w:marBottom w:val="0"/>
                  <w:divBdr>
                    <w:top w:val="none" w:sz="0" w:space="0" w:color="auto"/>
                    <w:left w:val="none" w:sz="0" w:space="0" w:color="auto"/>
                    <w:bottom w:val="none" w:sz="0" w:space="0" w:color="auto"/>
                    <w:right w:val="none" w:sz="0" w:space="0" w:color="auto"/>
                  </w:divBdr>
                </w:div>
                <w:div w:id="212291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049842">
      <w:bodyDiv w:val="1"/>
      <w:marLeft w:val="0"/>
      <w:marRight w:val="0"/>
      <w:marTop w:val="0"/>
      <w:marBottom w:val="0"/>
      <w:divBdr>
        <w:top w:val="none" w:sz="0" w:space="0" w:color="auto"/>
        <w:left w:val="none" w:sz="0" w:space="0" w:color="auto"/>
        <w:bottom w:val="none" w:sz="0" w:space="0" w:color="auto"/>
        <w:right w:val="none" w:sz="0" w:space="0" w:color="auto"/>
      </w:divBdr>
    </w:div>
    <w:div w:id="1368408633">
      <w:bodyDiv w:val="1"/>
      <w:marLeft w:val="0"/>
      <w:marRight w:val="0"/>
      <w:marTop w:val="0"/>
      <w:marBottom w:val="0"/>
      <w:divBdr>
        <w:top w:val="none" w:sz="0" w:space="0" w:color="auto"/>
        <w:left w:val="none" w:sz="0" w:space="0" w:color="auto"/>
        <w:bottom w:val="none" w:sz="0" w:space="0" w:color="auto"/>
        <w:right w:val="none" w:sz="0" w:space="0" w:color="auto"/>
      </w:divBdr>
    </w:div>
    <w:div w:id="1372073417">
      <w:bodyDiv w:val="1"/>
      <w:marLeft w:val="0"/>
      <w:marRight w:val="0"/>
      <w:marTop w:val="0"/>
      <w:marBottom w:val="0"/>
      <w:divBdr>
        <w:top w:val="none" w:sz="0" w:space="0" w:color="auto"/>
        <w:left w:val="none" w:sz="0" w:space="0" w:color="auto"/>
        <w:bottom w:val="none" w:sz="0" w:space="0" w:color="auto"/>
        <w:right w:val="none" w:sz="0" w:space="0" w:color="auto"/>
      </w:divBdr>
    </w:div>
    <w:div w:id="1554585078">
      <w:bodyDiv w:val="1"/>
      <w:marLeft w:val="0"/>
      <w:marRight w:val="0"/>
      <w:marTop w:val="0"/>
      <w:marBottom w:val="0"/>
      <w:divBdr>
        <w:top w:val="none" w:sz="0" w:space="0" w:color="auto"/>
        <w:left w:val="none" w:sz="0" w:space="0" w:color="auto"/>
        <w:bottom w:val="none" w:sz="0" w:space="0" w:color="auto"/>
        <w:right w:val="none" w:sz="0" w:space="0" w:color="auto"/>
      </w:divBdr>
    </w:div>
    <w:div w:id="1690065964">
      <w:bodyDiv w:val="1"/>
      <w:marLeft w:val="0"/>
      <w:marRight w:val="0"/>
      <w:marTop w:val="0"/>
      <w:marBottom w:val="0"/>
      <w:divBdr>
        <w:top w:val="none" w:sz="0" w:space="0" w:color="auto"/>
        <w:left w:val="none" w:sz="0" w:space="0" w:color="auto"/>
        <w:bottom w:val="none" w:sz="0" w:space="0" w:color="auto"/>
        <w:right w:val="none" w:sz="0" w:space="0" w:color="auto"/>
      </w:divBdr>
    </w:div>
    <w:div w:id="1710106530">
      <w:bodyDiv w:val="1"/>
      <w:marLeft w:val="0"/>
      <w:marRight w:val="0"/>
      <w:marTop w:val="0"/>
      <w:marBottom w:val="0"/>
      <w:divBdr>
        <w:top w:val="none" w:sz="0" w:space="0" w:color="auto"/>
        <w:left w:val="none" w:sz="0" w:space="0" w:color="auto"/>
        <w:bottom w:val="none" w:sz="0" w:space="0" w:color="auto"/>
        <w:right w:val="none" w:sz="0" w:space="0" w:color="auto"/>
      </w:divBdr>
    </w:div>
    <w:div w:id="1818524850">
      <w:bodyDiv w:val="1"/>
      <w:marLeft w:val="0"/>
      <w:marRight w:val="0"/>
      <w:marTop w:val="0"/>
      <w:marBottom w:val="0"/>
      <w:divBdr>
        <w:top w:val="none" w:sz="0" w:space="0" w:color="auto"/>
        <w:left w:val="none" w:sz="0" w:space="0" w:color="auto"/>
        <w:bottom w:val="none" w:sz="0" w:space="0" w:color="auto"/>
        <w:right w:val="none" w:sz="0" w:space="0" w:color="auto"/>
      </w:divBdr>
    </w:div>
    <w:div w:id="1892811665">
      <w:bodyDiv w:val="1"/>
      <w:marLeft w:val="0"/>
      <w:marRight w:val="0"/>
      <w:marTop w:val="0"/>
      <w:marBottom w:val="0"/>
      <w:divBdr>
        <w:top w:val="none" w:sz="0" w:space="0" w:color="auto"/>
        <w:left w:val="none" w:sz="0" w:space="0" w:color="auto"/>
        <w:bottom w:val="none" w:sz="0" w:space="0" w:color="auto"/>
        <w:right w:val="none" w:sz="0" w:space="0" w:color="auto"/>
      </w:divBdr>
    </w:div>
    <w:div w:id="1922250632">
      <w:bodyDiv w:val="1"/>
      <w:marLeft w:val="0"/>
      <w:marRight w:val="0"/>
      <w:marTop w:val="0"/>
      <w:marBottom w:val="0"/>
      <w:divBdr>
        <w:top w:val="none" w:sz="0" w:space="0" w:color="auto"/>
        <w:left w:val="none" w:sz="0" w:space="0" w:color="auto"/>
        <w:bottom w:val="none" w:sz="0" w:space="0" w:color="auto"/>
        <w:right w:val="none" w:sz="0" w:space="0" w:color="auto"/>
      </w:divBdr>
    </w:div>
    <w:div w:id="1994478839">
      <w:bodyDiv w:val="1"/>
      <w:marLeft w:val="0"/>
      <w:marRight w:val="0"/>
      <w:marTop w:val="0"/>
      <w:marBottom w:val="0"/>
      <w:divBdr>
        <w:top w:val="none" w:sz="0" w:space="0" w:color="auto"/>
        <w:left w:val="none" w:sz="0" w:space="0" w:color="auto"/>
        <w:bottom w:val="none" w:sz="0" w:space="0" w:color="auto"/>
        <w:right w:val="none" w:sz="0" w:space="0" w:color="auto"/>
      </w:divBdr>
    </w:div>
    <w:div w:id="2118938153">
      <w:bodyDiv w:val="1"/>
      <w:marLeft w:val="0"/>
      <w:marRight w:val="0"/>
      <w:marTop w:val="0"/>
      <w:marBottom w:val="0"/>
      <w:divBdr>
        <w:top w:val="none" w:sz="0" w:space="0" w:color="auto"/>
        <w:left w:val="none" w:sz="0" w:space="0" w:color="auto"/>
        <w:bottom w:val="none" w:sz="0" w:space="0" w:color="auto"/>
        <w:right w:val="none" w:sz="0" w:space="0" w:color="auto"/>
      </w:divBdr>
    </w:div>
    <w:div w:id="2146502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D0AA3-8B7F-4413-823E-94281F33E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Chiyoung Lee</dc:creator>
  <cp:keywords/>
  <dc:description/>
  <cp:lastModifiedBy>Chiyoung Lee</cp:lastModifiedBy>
  <cp:revision>13</cp:revision>
  <dcterms:created xsi:type="dcterms:W3CDTF">2021-08-28T09:33:00Z</dcterms:created>
  <dcterms:modified xsi:type="dcterms:W3CDTF">2021-10-27T07:51:00Z</dcterms:modified>
</cp:coreProperties>
</file>