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EEE769" w14:textId="77777777" w:rsidR="00BD54E4" w:rsidRPr="00037ED7" w:rsidRDefault="00BD54E4" w:rsidP="00BD54E4">
      <w:pPr>
        <w:pStyle w:val="NormaleWeb"/>
        <w:shd w:val="clear" w:color="auto" w:fill="FFFFFF"/>
        <w:spacing w:before="240" w:beforeAutospacing="0" w:after="160" w:afterAutospacing="0" w:line="480" w:lineRule="auto"/>
        <w:jc w:val="both"/>
        <w:rPr>
          <w:lang w:val="en-US"/>
        </w:rPr>
      </w:pPr>
      <w:r w:rsidRPr="00916D34">
        <w:rPr>
          <w:b/>
          <w:bCs/>
          <w:lang w:val="en-US"/>
        </w:rPr>
        <w:t>Table 2:</w:t>
      </w:r>
      <w:r>
        <w:rPr>
          <w:lang w:val="en-US"/>
        </w:rPr>
        <w:t xml:space="preserve"> Demographic population </w:t>
      </w:r>
      <w:r w:rsidRPr="00037ED7">
        <w:rPr>
          <w:lang w:val="en-US"/>
        </w:rPr>
        <w:t>baseline characteristics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BD54E4" w:rsidRPr="00037ED7" w14:paraId="150C5897" w14:textId="77777777" w:rsidTr="00264B8F">
        <w:tc>
          <w:tcPr>
            <w:tcW w:w="3209" w:type="dxa"/>
          </w:tcPr>
          <w:p w14:paraId="7530A9BE" w14:textId="77777777" w:rsidR="00BD54E4" w:rsidRPr="00037ED7" w:rsidRDefault="00BD54E4" w:rsidP="00264B8F">
            <w:pPr>
              <w:pStyle w:val="NormaleWeb"/>
              <w:spacing w:before="240" w:beforeAutospacing="0" w:after="160" w:afterAutospacing="0" w:line="276" w:lineRule="auto"/>
              <w:rPr>
                <w:lang w:val="en-US"/>
              </w:rPr>
            </w:pPr>
          </w:p>
        </w:tc>
        <w:tc>
          <w:tcPr>
            <w:tcW w:w="3209" w:type="dxa"/>
          </w:tcPr>
          <w:p w14:paraId="66ECCEF0" w14:textId="77777777" w:rsidR="00BD54E4" w:rsidRPr="00037ED7" w:rsidRDefault="00BD54E4" w:rsidP="00264B8F">
            <w:pPr>
              <w:pStyle w:val="NormaleWeb"/>
              <w:spacing w:before="240" w:beforeAutospacing="0" w:after="160" w:afterAutospacing="0" w:line="276" w:lineRule="auto"/>
              <w:rPr>
                <w:b/>
                <w:bCs/>
                <w:lang w:val="en-US"/>
              </w:rPr>
            </w:pPr>
            <w:r w:rsidRPr="00037ED7">
              <w:rPr>
                <w:b/>
                <w:bCs/>
                <w:lang w:val="en-US"/>
              </w:rPr>
              <w:t>Group A</w:t>
            </w:r>
          </w:p>
        </w:tc>
        <w:tc>
          <w:tcPr>
            <w:tcW w:w="3210" w:type="dxa"/>
          </w:tcPr>
          <w:p w14:paraId="25CBC334" w14:textId="77777777" w:rsidR="00BD54E4" w:rsidRPr="00037ED7" w:rsidRDefault="00BD54E4" w:rsidP="00264B8F">
            <w:pPr>
              <w:pStyle w:val="NormaleWeb"/>
              <w:spacing w:before="240" w:beforeAutospacing="0" w:after="160" w:afterAutospacing="0" w:line="276" w:lineRule="auto"/>
              <w:rPr>
                <w:b/>
                <w:bCs/>
                <w:lang w:val="en-US"/>
              </w:rPr>
            </w:pPr>
            <w:r w:rsidRPr="00037ED7">
              <w:rPr>
                <w:b/>
                <w:bCs/>
                <w:lang w:val="en-US"/>
              </w:rPr>
              <w:t>Group B</w:t>
            </w:r>
          </w:p>
        </w:tc>
      </w:tr>
      <w:tr w:rsidR="00BD54E4" w:rsidRPr="00037ED7" w14:paraId="0D82FF4F" w14:textId="77777777" w:rsidTr="00264B8F">
        <w:tc>
          <w:tcPr>
            <w:tcW w:w="3209" w:type="dxa"/>
          </w:tcPr>
          <w:p w14:paraId="15AF6343" w14:textId="77777777" w:rsidR="00BD54E4" w:rsidRPr="00037ED7" w:rsidRDefault="00BD54E4" w:rsidP="00264B8F">
            <w:pPr>
              <w:pStyle w:val="NormaleWeb"/>
              <w:spacing w:before="240" w:beforeAutospacing="0" w:after="160" w:afterAutospacing="0" w:line="276" w:lineRule="auto"/>
              <w:rPr>
                <w:b/>
                <w:bCs/>
                <w:lang w:val="en-US"/>
              </w:rPr>
            </w:pPr>
            <w:r w:rsidRPr="00037ED7">
              <w:rPr>
                <w:b/>
                <w:bCs/>
                <w:lang w:val="en-US"/>
              </w:rPr>
              <w:t>Number of patients</w:t>
            </w:r>
          </w:p>
        </w:tc>
        <w:tc>
          <w:tcPr>
            <w:tcW w:w="3209" w:type="dxa"/>
          </w:tcPr>
          <w:p w14:paraId="047FC2FB" w14:textId="77777777" w:rsidR="00BD54E4" w:rsidRPr="00037ED7" w:rsidRDefault="00BD54E4" w:rsidP="00264B8F">
            <w:pPr>
              <w:pStyle w:val="NormaleWeb"/>
              <w:spacing w:before="240" w:beforeAutospacing="0" w:after="160" w:afterAutospacing="0" w:line="276" w:lineRule="auto"/>
              <w:rPr>
                <w:lang w:val="en-US"/>
              </w:rPr>
            </w:pPr>
            <w:r w:rsidRPr="00037ED7">
              <w:rPr>
                <w:lang w:val="en-US"/>
              </w:rPr>
              <w:t>10</w:t>
            </w:r>
          </w:p>
        </w:tc>
        <w:tc>
          <w:tcPr>
            <w:tcW w:w="3210" w:type="dxa"/>
          </w:tcPr>
          <w:p w14:paraId="3467CF28" w14:textId="77777777" w:rsidR="00BD54E4" w:rsidRPr="00037ED7" w:rsidRDefault="00BD54E4" w:rsidP="00264B8F">
            <w:pPr>
              <w:pStyle w:val="NormaleWeb"/>
              <w:spacing w:before="240" w:beforeAutospacing="0" w:after="160" w:afterAutospacing="0" w:line="276" w:lineRule="auto"/>
              <w:rPr>
                <w:lang w:val="en-US"/>
              </w:rPr>
            </w:pPr>
            <w:r w:rsidRPr="00037ED7">
              <w:rPr>
                <w:lang w:val="en-US"/>
              </w:rPr>
              <w:t>10</w:t>
            </w:r>
          </w:p>
        </w:tc>
      </w:tr>
      <w:tr w:rsidR="00BD54E4" w:rsidRPr="00037ED7" w14:paraId="3A1C5DD9" w14:textId="77777777" w:rsidTr="00264B8F">
        <w:tc>
          <w:tcPr>
            <w:tcW w:w="3209" w:type="dxa"/>
          </w:tcPr>
          <w:p w14:paraId="75894201" w14:textId="77777777" w:rsidR="00BD54E4" w:rsidRPr="00037ED7" w:rsidRDefault="00BD54E4" w:rsidP="00264B8F">
            <w:pPr>
              <w:pStyle w:val="NormaleWeb"/>
              <w:spacing w:before="240" w:beforeAutospacing="0" w:after="160" w:afterAutospacing="0" w:line="276" w:lineRule="auto"/>
              <w:rPr>
                <w:b/>
                <w:bCs/>
                <w:lang w:val="en-US"/>
              </w:rPr>
            </w:pPr>
            <w:r w:rsidRPr="00037ED7">
              <w:rPr>
                <w:b/>
                <w:bCs/>
                <w:lang w:val="en-US"/>
              </w:rPr>
              <w:t>Mean age (± SD)</w:t>
            </w:r>
          </w:p>
        </w:tc>
        <w:tc>
          <w:tcPr>
            <w:tcW w:w="3209" w:type="dxa"/>
          </w:tcPr>
          <w:p w14:paraId="2DB60511" w14:textId="77777777" w:rsidR="00BD54E4" w:rsidRPr="00037ED7" w:rsidRDefault="00BD54E4" w:rsidP="00264B8F">
            <w:pPr>
              <w:pStyle w:val="NormaleWeb"/>
              <w:spacing w:before="240" w:beforeAutospacing="0" w:after="160" w:afterAutospacing="0" w:line="276" w:lineRule="auto"/>
              <w:rPr>
                <w:lang w:val="en-US"/>
              </w:rPr>
            </w:pPr>
            <w:r w:rsidRPr="00037ED7">
              <w:rPr>
                <w:lang w:val="en-US"/>
              </w:rPr>
              <w:t xml:space="preserve">54.3±13.6 </w:t>
            </w:r>
          </w:p>
        </w:tc>
        <w:tc>
          <w:tcPr>
            <w:tcW w:w="3210" w:type="dxa"/>
          </w:tcPr>
          <w:p w14:paraId="3AED3BD0" w14:textId="77777777" w:rsidR="00BD54E4" w:rsidRPr="00037ED7" w:rsidRDefault="00BD54E4" w:rsidP="00264B8F">
            <w:pPr>
              <w:pStyle w:val="NormaleWeb"/>
              <w:spacing w:before="240" w:beforeAutospacing="0" w:after="160" w:afterAutospacing="0" w:line="276" w:lineRule="auto"/>
              <w:rPr>
                <w:lang w:val="en-US"/>
              </w:rPr>
            </w:pPr>
            <w:r w:rsidRPr="00037ED7">
              <w:rPr>
                <w:lang w:val="en-US"/>
              </w:rPr>
              <w:t xml:space="preserve">43.8±13.3 </w:t>
            </w:r>
          </w:p>
        </w:tc>
      </w:tr>
      <w:tr w:rsidR="00BD54E4" w:rsidRPr="00037ED7" w14:paraId="21A78DB9" w14:textId="77777777" w:rsidTr="00264B8F">
        <w:tc>
          <w:tcPr>
            <w:tcW w:w="3209" w:type="dxa"/>
          </w:tcPr>
          <w:p w14:paraId="6D492C04" w14:textId="77777777" w:rsidR="00BD54E4" w:rsidRPr="00037ED7" w:rsidRDefault="00BD54E4" w:rsidP="00264B8F">
            <w:pPr>
              <w:pStyle w:val="NormaleWeb"/>
              <w:spacing w:before="240" w:beforeAutospacing="0" w:after="160" w:afterAutospacing="0" w:line="276" w:lineRule="auto"/>
              <w:rPr>
                <w:b/>
                <w:bCs/>
                <w:lang w:val="en-US"/>
              </w:rPr>
            </w:pPr>
            <w:r w:rsidRPr="00037ED7">
              <w:rPr>
                <w:b/>
                <w:bCs/>
                <w:lang w:val="en-US"/>
              </w:rPr>
              <w:t>Sex</w:t>
            </w:r>
          </w:p>
        </w:tc>
        <w:tc>
          <w:tcPr>
            <w:tcW w:w="3209" w:type="dxa"/>
          </w:tcPr>
          <w:p w14:paraId="2B2A7BA8" w14:textId="77777777" w:rsidR="00BD54E4" w:rsidRPr="00037ED7" w:rsidRDefault="00BD54E4" w:rsidP="00264B8F">
            <w:pPr>
              <w:pStyle w:val="NormaleWeb"/>
              <w:spacing w:before="240" w:beforeAutospacing="0" w:after="160" w:afterAutospacing="0" w:line="276" w:lineRule="auto"/>
              <w:rPr>
                <w:lang w:val="en-US"/>
              </w:rPr>
            </w:pPr>
            <w:r w:rsidRPr="00037ED7">
              <w:rPr>
                <w:lang w:val="en-US"/>
              </w:rPr>
              <w:t>M: 6 (60%)</w:t>
            </w:r>
          </w:p>
        </w:tc>
        <w:tc>
          <w:tcPr>
            <w:tcW w:w="3210" w:type="dxa"/>
          </w:tcPr>
          <w:p w14:paraId="17D6AC95" w14:textId="77777777" w:rsidR="00BD54E4" w:rsidRPr="00037ED7" w:rsidRDefault="00BD54E4" w:rsidP="00264B8F">
            <w:pPr>
              <w:pStyle w:val="NormaleWeb"/>
              <w:spacing w:before="240" w:beforeAutospacing="0" w:after="160" w:afterAutospacing="0" w:line="276" w:lineRule="auto"/>
              <w:rPr>
                <w:lang w:val="en-US"/>
              </w:rPr>
            </w:pPr>
            <w:r w:rsidRPr="00037ED7">
              <w:rPr>
                <w:lang w:val="en-US"/>
              </w:rPr>
              <w:t>M: 6 (60%)</w:t>
            </w:r>
          </w:p>
        </w:tc>
      </w:tr>
      <w:tr w:rsidR="00BD54E4" w:rsidRPr="00037ED7" w14:paraId="47BBB00E" w14:textId="77777777" w:rsidTr="00264B8F">
        <w:tc>
          <w:tcPr>
            <w:tcW w:w="3209" w:type="dxa"/>
          </w:tcPr>
          <w:p w14:paraId="33F4B186" w14:textId="77777777" w:rsidR="00BD54E4" w:rsidRPr="00037ED7" w:rsidRDefault="00BD54E4" w:rsidP="00264B8F">
            <w:pPr>
              <w:pStyle w:val="NormaleWeb"/>
              <w:spacing w:before="240" w:beforeAutospacing="0" w:after="160" w:afterAutospacing="0" w:line="276" w:lineRule="auto"/>
              <w:rPr>
                <w:b/>
                <w:bCs/>
                <w:lang w:val="en-US"/>
              </w:rPr>
            </w:pPr>
          </w:p>
        </w:tc>
        <w:tc>
          <w:tcPr>
            <w:tcW w:w="3209" w:type="dxa"/>
          </w:tcPr>
          <w:p w14:paraId="4D4B27D0" w14:textId="77777777" w:rsidR="00BD54E4" w:rsidRPr="00037ED7" w:rsidRDefault="00BD54E4" w:rsidP="00264B8F">
            <w:pPr>
              <w:pStyle w:val="NormaleWeb"/>
              <w:spacing w:before="240" w:beforeAutospacing="0" w:after="160" w:afterAutospacing="0" w:line="276" w:lineRule="auto"/>
              <w:rPr>
                <w:lang w:val="en-US"/>
              </w:rPr>
            </w:pPr>
            <w:r w:rsidRPr="00037ED7">
              <w:rPr>
                <w:lang w:val="en-US"/>
              </w:rPr>
              <w:t>F:4 (40%)</w:t>
            </w:r>
          </w:p>
        </w:tc>
        <w:tc>
          <w:tcPr>
            <w:tcW w:w="3210" w:type="dxa"/>
          </w:tcPr>
          <w:p w14:paraId="57433100" w14:textId="77777777" w:rsidR="00BD54E4" w:rsidRPr="00037ED7" w:rsidRDefault="00BD54E4" w:rsidP="00264B8F">
            <w:pPr>
              <w:pStyle w:val="NormaleWeb"/>
              <w:spacing w:before="240" w:beforeAutospacing="0" w:after="160" w:afterAutospacing="0" w:line="276" w:lineRule="auto"/>
              <w:rPr>
                <w:lang w:val="en-US"/>
              </w:rPr>
            </w:pPr>
            <w:r w:rsidRPr="00037ED7">
              <w:rPr>
                <w:lang w:val="en-US"/>
              </w:rPr>
              <w:t>F:4 (40%)</w:t>
            </w:r>
          </w:p>
        </w:tc>
      </w:tr>
      <w:tr w:rsidR="00BD54E4" w:rsidRPr="00037ED7" w14:paraId="4E4F7F9C" w14:textId="77777777" w:rsidTr="00264B8F">
        <w:tc>
          <w:tcPr>
            <w:tcW w:w="3209" w:type="dxa"/>
          </w:tcPr>
          <w:p w14:paraId="065DE7E0" w14:textId="77777777" w:rsidR="00BD54E4" w:rsidRPr="00037ED7" w:rsidRDefault="00BD54E4" w:rsidP="00264B8F">
            <w:pPr>
              <w:pStyle w:val="NormaleWeb"/>
              <w:spacing w:before="240" w:beforeAutospacing="0" w:after="160" w:afterAutospacing="0" w:line="276" w:lineRule="auto"/>
              <w:rPr>
                <w:b/>
                <w:bCs/>
                <w:lang w:val="en-US"/>
              </w:rPr>
            </w:pPr>
            <w:r w:rsidRPr="00037ED7">
              <w:rPr>
                <w:b/>
                <w:bCs/>
                <w:lang w:val="en-US"/>
              </w:rPr>
              <w:t>Mean follow up (months)</w:t>
            </w:r>
          </w:p>
        </w:tc>
        <w:tc>
          <w:tcPr>
            <w:tcW w:w="3209" w:type="dxa"/>
          </w:tcPr>
          <w:p w14:paraId="5B95273C" w14:textId="77777777" w:rsidR="00BD54E4" w:rsidRPr="00037ED7" w:rsidRDefault="00BD54E4" w:rsidP="00264B8F">
            <w:pPr>
              <w:pStyle w:val="NormaleWeb"/>
              <w:spacing w:before="240" w:beforeAutospacing="0" w:after="160" w:afterAutospacing="0" w:line="276" w:lineRule="auto"/>
              <w:rPr>
                <w:lang w:val="en-US"/>
              </w:rPr>
            </w:pPr>
            <w:r w:rsidRPr="00037ED7">
              <w:rPr>
                <w:lang w:val="en-US"/>
              </w:rPr>
              <w:t>12 (12-15)</w:t>
            </w:r>
          </w:p>
        </w:tc>
        <w:tc>
          <w:tcPr>
            <w:tcW w:w="3210" w:type="dxa"/>
          </w:tcPr>
          <w:p w14:paraId="040EFEBE" w14:textId="77777777" w:rsidR="00BD54E4" w:rsidRPr="00037ED7" w:rsidRDefault="00BD54E4" w:rsidP="00264B8F">
            <w:pPr>
              <w:pStyle w:val="NormaleWeb"/>
              <w:spacing w:before="240" w:beforeAutospacing="0" w:after="160" w:afterAutospacing="0" w:line="276" w:lineRule="auto"/>
              <w:rPr>
                <w:lang w:val="en-US"/>
              </w:rPr>
            </w:pPr>
            <w:r w:rsidRPr="00037ED7">
              <w:rPr>
                <w:lang w:val="en-US"/>
              </w:rPr>
              <w:t>12 (12-14)</w:t>
            </w:r>
          </w:p>
        </w:tc>
      </w:tr>
      <w:tr w:rsidR="00BD54E4" w:rsidRPr="00037ED7" w14:paraId="1E3582C6" w14:textId="77777777" w:rsidTr="00264B8F">
        <w:tc>
          <w:tcPr>
            <w:tcW w:w="3209" w:type="dxa"/>
          </w:tcPr>
          <w:p w14:paraId="5ADF738A" w14:textId="77777777" w:rsidR="00BD54E4" w:rsidRPr="00037ED7" w:rsidRDefault="00BD54E4" w:rsidP="00264B8F">
            <w:pPr>
              <w:pStyle w:val="NormaleWeb"/>
              <w:spacing w:before="240" w:beforeAutospacing="0" w:after="160" w:afterAutospacing="0" w:line="276" w:lineRule="auto"/>
              <w:rPr>
                <w:b/>
                <w:bCs/>
                <w:lang w:val="en-US"/>
              </w:rPr>
            </w:pPr>
            <w:r w:rsidRPr="00037ED7">
              <w:rPr>
                <w:b/>
                <w:bCs/>
                <w:lang w:val="en-US"/>
              </w:rPr>
              <w:t>Trauma energy</w:t>
            </w:r>
          </w:p>
        </w:tc>
        <w:tc>
          <w:tcPr>
            <w:tcW w:w="3209" w:type="dxa"/>
          </w:tcPr>
          <w:p w14:paraId="4960563D" w14:textId="77777777" w:rsidR="00BD54E4" w:rsidRPr="00037ED7" w:rsidRDefault="00BD54E4" w:rsidP="00264B8F">
            <w:pPr>
              <w:pStyle w:val="NormaleWeb"/>
              <w:spacing w:before="240" w:beforeAutospacing="0" w:after="160" w:afterAutospacing="0" w:line="276" w:lineRule="auto"/>
              <w:rPr>
                <w:lang w:val="en-US"/>
              </w:rPr>
            </w:pPr>
            <w:r w:rsidRPr="00037ED7">
              <w:rPr>
                <w:lang w:val="en-US"/>
              </w:rPr>
              <w:t>High energy: 4 (40%)</w:t>
            </w:r>
          </w:p>
        </w:tc>
        <w:tc>
          <w:tcPr>
            <w:tcW w:w="3210" w:type="dxa"/>
          </w:tcPr>
          <w:p w14:paraId="0FD94B96" w14:textId="77777777" w:rsidR="00BD54E4" w:rsidRPr="00037ED7" w:rsidRDefault="00BD54E4" w:rsidP="00264B8F">
            <w:pPr>
              <w:pStyle w:val="NormaleWeb"/>
              <w:spacing w:before="240" w:beforeAutospacing="0" w:after="160" w:afterAutospacing="0" w:line="276" w:lineRule="auto"/>
              <w:rPr>
                <w:lang w:val="en-US"/>
              </w:rPr>
            </w:pPr>
            <w:r w:rsidRPr="00037ED7">
              <w:rPr>
                <w:lang w:val="en-US"/>
              </w:rPr>
              <w:t>High energy: 6 (60%)</w:t>
            </w:r>
          </w:p>
        </w:tc>
      </w:tr>
      <w:tr w:rsidR="00BD54E4" w:rsidRPr="00037ED7" w14:paraId="2C9EDD9F" w14:textId="77777777" w:rsidTr="00264B8F">
        <w:tc>
          <w:tcPr>
            <w:tcW w:w="3209" w:type="dxa"/>
          </w:tcPr>
          <w:p w14:paraId="05E6B223" w14:textId="77777777" w:rsidR="00BD54E4" w:rsidRPr="00037ED7" w:rsidRDefault="00BD54E4" w:rsidP="00264B8F">
            <w:pPr>
              <w:pStyle w:val="NormaleWeb"/>
              <w:spacing w:before="240" w:beforeAutospacing="0" w:after="160" w:afterAutospacing="0" w:line="276" w:lineRule="auto"/>
              <w:rPr>
                <w:b/>
                <w:bCs/>
                <w:lang w:val="en-US"/>
              </w:rPr>
            </w:pPr>
          </w:p>
        </w:tc>
        <w:tc>
          <w:tcPr>
            <w:tcW w:w="3209" w:type="dxa"/>
          </w:tcPr>
          <w:p w14:paraId="7E4C91C6" w14:textId="77777777" w:rsidR="00BD54E4" w:rsidRPr="00037ED7" w:rsidRDefault="00BD54E4" w:rsidP="00264B8F">
            <w:pPr>
              <w:pStyle w:val="NormaleWeb"/>
              <w:spacing w:before="240" w:beforeAutospacing="0" w:after="160" w:afterAutospacing="0" w:line="276" w:lineRule="auto"/>
              <w:rPr>
                <w:lang w:val="en-US"/>
              </w:rPr>
            </w:pPr>
            <w:r w:rsidRPr="00037ED7">
              <w:rPr>
                <w:lang w:val="en-US"/>
              </w:rPr>
              <w:t>Low energy: 6 (60%)</w:t>
            </w:r>
          </w:p>
        </w:tc>
        <w:tc>
          <w:tcPr>
            <w:tcW w:w="3210" w:type="dxa"/>
          </w:tcPr>
          <w:p w14:paraId="5A814773" w14:textId="77777777" w:rsidR="00BD54E4" w:rsidRPr="00037ED7" w:rsidRDefault="00BD54E4" w:rsidP="00264B8F">
            <w:pPr>
              <w:pStyle w:val="NormaleWeb"/>
              <w:spacing w:before="240" w:beforeAutospacing="0" w:after="160" w:afterAutospacing="0" w:line="276" w:lineRule="auto"/>
              <w:rPr>
                <w:lang w:val="en-US"/>
              </w:rPr>
            </w:pPr>
            <w:r w:rsidRPr="00037ED7">
              <w:rPr>
                <w:lang w:val="en-US"/>
              </w:rPr>
              <w:t>Low energy: 4 (40%)</w:t>
            </w:r>
          </w:p>
        </w:tc>
      </w:tr>
      <w:tr w:rsidR="00BD54E4" w:rsidRPr="00037ED7" w14:paraId="24079AEF" w14:textId="77777777" w:rsidTr="00264B8F">
        <w:tc>
          <w:tcPr>
            <w:tcW w:w="3209" w:type="dxa"/>
          </w:tcPr>
          <w:p w14:paraId="65A8E43E" w14:textId="77777777" w:rsidR="00BD54E4" w:rsidRPr="00037ED7" w:rsidRDefault="00BD54E4" w:rsidP="00264B8F">
            <w:pPr>
              <w:pStyle w:val="NormaleWeb"/>
              <w:spacing w:before="240" w:beforeAutospacing="0" w:after="160" w:afterAutospacing="0" w:line="276" w:lineRule="auto"/>
              <w:rPr>
                <w:b/>
                <w:bCs/>
                <w:lang w:val="en-US"/>
              </w:rPr>
            </w:pPr>
            <w:r w:rsidRPr="00037ED7">
              <w:rPr>
                <w:b/>
                <w:bCs/>
                <w:lang w:val="en-US"/>
              </w:rPr>
              <w:t>AO classification</w:t>
            </w:r>
          </w:p>
        </w:tc>
        <w:tc>
          <w:tcPr>
            <w:tcW w:w="3209" w:type="dxa"/>
          </w:tcPr>
          <w:p w14:paraId="1B49034E" w14:textId="77777777" w:rsidR="00BD54E4" w:rsidRPr="00037ED7" w:rsidRDefault="00BD54E4" w:rsidP="00264B8F">
            <w:pPr>
              <w:pStyle w:val="NormaleWeb"/>
              <w:spacing w:before="240" w:beforeAutospacing="0" w:after="160" w:afterAutospacing="0" w:line="276" w:lineRule="auto"/>
              <w:rPr>
                <w:lang w:val="en-US"/>
              </w:rPr>
            </w:pPr>
            <w:r w:rsidRPr="00037ED7">
              <w:rPr>
                <w:lang w:val="en-US"/>
              </w:rPr>
              <w:t>B1: 1 (10%)</w:t>
            </w:r>
          </w:p>
        </w:tc>
        <w:tc>
          <w:tcPr>
            <w:tcW w:w="3210" w:type="dxa"/>
          </w:tcPr>
          <w:p w14:paraId="5B108693" w14:textId="77777777" w:rsidR="00BD54E4" w:rsidRPr="00037ED7" w:rsidRDefault="00BD54E4" w:rsidP="00264B8F">
            <w:pPr>
              <w:pStyle w:val="NormaleWeb"/>
              <w:spacing w:before="240" w:beforeAutospacing="0" w:after="160" w:afterAutospacing="0" w:line="276" w:lineRule="auto"/>
              <w:rPr>
                <w:lang w:val="en-US"/>
              </w:rPr>
            </w:pPr>
            <w:r w:rsidRPr="00037ED7">
              <w:rPr>
                <w:lang w:val="en-US"/>
              </w:rPr>
              <w:t>B1: 0 (0%)</w:t>
            </w:r>
          </w:p>
        </w:tc>
      </w:tr>
      <w:tr w:rsidR="00BD54E4" w:rsidRPr="00037ED7" w14:paraId="75E56FE0" w14:textId="77777777" w:rsidTr="00264B8F">
        <w:tc>
          <w:tcPr>
            <w:tcW w:w="3209" w:type="dxa"/>
          </w:tcPr>
          <w:p w14:paraId="52CF7B05" w14:textId="77777777" w:rsidR="00BD54E4" w:rsidRPr="00037ED7" w:rsidRDefault="00BD54E4" w:rsidP="00264B8F">
            <w:pPr>
              <w:pStyle w:val="NormaleWeb"/>
              <w:spacing w:before="240" w:beforeAutospacing="0" w:after="160" w:afterAutospacing="0" w:line="276" w:lineRule="auto"/>
              <w:rPr>
                <w:b/>
                <w:bCs/>
                <w:lang w:val="en-US"/>
              </w:rPr>
            </w:pPr>
          </w:p>
        </w:tc>
        <w:tc>
          <w:tcPr>
            <w:tcW w:w="3209" w:type="dxa"/>
          </w:tcPr>
          <w:p w14:paraId="7CAF517E" w14:textId="77777777" w:rsidR="00BD54E4" w:rsidRPr="00037ED7" w:rsidRDefault="00BD54E4" w:rsidP="00264B8F">
            <w:pPr>
              <w:pStyle w:val="NormaleWeb"/>
              <w:spacing w:before="240" w:beforeAutospacing="0" w:after="160" w:afterAutospacing="0" w:line="276" w:lineRule="auto"/>
              <w:rPr>
                <w:lang w:val="en-US"/>
              </w:rPr>
            </w:pPr>
            <w:r w:rsidRPr="00037ED7">
              <w:rPr>
                <w:lang w:val="en-US"/>
              </w:rPr>
              <w:t>B2: 0 (0%)</w:t>
            </w:r>
          </w:p>
        </w:tc>
        <w:tc>
          <w:tcPr>
            <w:tcW w:w="3210" w:type="dxa"/>
          </w:tcPr>
          <w:p w14:paraId="6CD65771" w14:textId="77777777" w:rsidR="00BD54E4" w:rsidRPr="00037ED7" w:rsidRDefault="00BD54E4" w:rsidP="00264B8F">
            <w:pPr>
              <w:pStyle w:val="NormaleWeb"/>
              <w:spacing w:before="240" w:beforeAutospacing="0" w:after="160" w:afterAutospacing="0" w:line="276" w:lineRule="auto"/>
              <w:rPr>
                <w:lang w:val="en-US"/>
              </w:rPr>
            </w:pPr>
            <w:r w:rsidRPr="00037ED7">
              <w:rPr>
                <w:lang w:val="en-US"/>
              </w:rPr>
              <w:t>B2: 1 (10%)</w:t>
            </w:r>
          </w:p>
        </w:tc>
      </w:tr>
      <w:tr w:rsidR="00BD54E4" w:rsidRPr="00037ED7" w14:paraId="1067CCD8" w14:textId="77777777" w:rsidTr="00264B8F">
        <w:tc>
          <w:tcPr>
            <w:tcW w:w="3209" w:type="dxa"/>
          </w:tcPr>
          <w:p w14:paraId="7E01DEE1" w14:textId="77777777" w:rsidR="00BD54E4" w:rsidRPr="00037ED7" w:rsidRDefault="00BD54E4" w:rsidP="00264B8F">
            <w:pPr>
              <w:pStyle w:val="NormaleWeb"/>
              <w:spacing w:before="240" w:beforeAutospacing="0" w:after="160" w:afterAutospacing="0" w:line="276" w:lineRule="auto"/>
              <w:rPr>
                <w:b/>
                <w:bCs/>
                <w:lang w:val="en-US"/>
              </w:rPr>
            </w:pPr>
          </w:p>
        </w:tc>
        <w:tc>
          <w:tcPr>
            <w:tcW w:w="3209" w:type="dxa"/>
          </w:tcPr>
          <w:p w14:paraId="28D05D58" w14:textId="77777777" w:rsidR="00BD54E4" w:rsidRPr="00037ED7" w:rsidRDefault="00BD54E4" w:rsidP="00264B8F">
            <w:pPr>
              <w:pStyle w:val="NormaleWeb"/>
              <w:spacing w:before="240" w:beforeAutospacing="0" w:after="160" w:afterAutospacing="0" w:line="276" w:lineRule="auto"/>
              <w:rPr>
                <w:lang w:val="en-US"/>
              </w:rPr>
            </w:pPr>
            <w:r w:rsidRPr="00037ED7">
              <w:rPr>
                <w:lang w:val="en-US"/>
              </w:rPr>
              <w:t>B3: 9 (90%)</w:t>
            </w:r>
          </w:p>
        </w:tc>
        <w:tc>
          <w:tcPr>
            <w:tcW w:w="3210" w:type="dxa"/>
          </w:tcPr>
          <w:p w14:paraId="5C99B955" w14:textId="77777777" w:rsidR="00BD54E4" w:rsidRPr="00037ED7" w:rsidRDefault="00BD54E4" w:rsidP="00264B8F">
            <w:pPr>
              <w:pStyle w:val="NormaleWeb"/>
              <w:spacing w:before="240" w:beforeAutospacing="0" w:after="160" w:afterAutospacing="0" w:line="276" w:lineRule="auto"/>
              <w:rPr>
                <w:lang w:val="en-US"/>
              </w:rPr>
            </w:pPr>
            <w:r w:rsidRPr="00037ED7">
              <w:rPr>
                <w:lang w:val="en-US"/>
              </w:rPr>
              <w:t>B3: 8 (80%)</w:t>
            </w:r>
          </w:p>
        </w:tc>
      </w:tr>
      <w:tr w:rsidR="00BD54E4" w:rsidRPr="00037ED7" w14:paraId="3E754674" w14:textId="77777777" w:rsidTr="00264B8F">
        <w:tc>
          <w:tcPr>
            <w:tcW w:w="3209" w:type="dxa"/>
          </w:tcPr>
          <w:p w14:paraId="792A4193" w14:textId="77777777" w:rsidR="00BD54E4" w:rsidRPr="00037ED7" w:rsidRDefault="00BD54E4" w:rsidP="00264B8F">
            <w:pPr>
              <w:pStyle w:val="NormaleWeb"/>
              <w:spacing w:before="240" w:beforeAutospacing="0" w:after="160" w:afterAutospacing="0" w:line="276" w:lineRule="auto"/>
              <w:rPr>
                <w:b/>
                <w:bCs/>
                <w:lang w:val="en-US"/>
              </w:rPr>
            </w:pPr>
          </w:p>
        </w:tc>
        <w:tc>
          <w:tcPr>
            <w:tcW w:w="3209" w:type="dxa"/>
          </w:tcPr>
          <w:p w14:paraId="65228CB3" w14:textId="77777777" w:rsidR="00BD54E4" w:rsidRPr="00037ED7" w:rsidRDefault="00BD54E4" w:rsidP="00264B8F">
            <w:pPr>
              <w:pStyle w:val="NormaleWeb"/>
              <w:spacing w:before="240" w:beforeAutospacing="0" w:after="160" w:afterAutospacing="0" w:line="276" w:lineRule="auto"/>
              <w:rPr>
                <w:lang w:val="en-US"/>
              </w:rPr>
            </w:pPr>
            <w:r w:rsidRPr="00037ED7">
              <w:rPr>
                <w:lang w:val="en-US"/>
              </w:rPr>
              <w:t>C3: 0 (0%)</w:t>
            </w:r>
          </w:p>
        </w:tc>
        <w:tc>
          <w:tcPr>
            <w:tcW w:w="3210" w:type="dxa"/>
          </w:tcPr>
          <w:p w14:paraId="797CA93B" w14:textId="77777777" w:rsidR="00BD54E4" w:rsidRPr="00037ED7" w:rsidRDefault="00BD54E4" w:rsidP="00264B8F">
            <w:pPr>
              <w:pStyle w:val="NormaleWeb"/>
              <w:spacing w:before="240" w:beforeAutospacing="0" w:after="160" w:afterAutospacing="0" w:line="276" w:lineRule="auto"/>
              <w:rPr>
                <w:lang w:val="en-US"/>
              </w:rPr>
            </w:pPr>
            <w:r w:rsidRPr="00037ED7">
              <w:rPr>
                <w:lang w:val="en-US"/>
              </w:rPr>
              <w:t>C3: 1 (1%)</w:t>
            </w:r>
          </w:p>
        </w:tc>
      </w:tr>
      <w:tr w:rsidR="00BD54E4" w:rsidRPr="00037ED7" w14:paraId="62373A84" w14:textId="77777777" w:rsidTr="00264B8F">
        <w:tc>
          <w:tcPr>
            <w:tcW w:w="3209" w:type="dxa"/>
          </w:tcPr>
          <w:p w14:paraId="341C9A19" w14:textId="77777777" w:rsidR="00BD54E4" w:rsidRPr="00037ED7" w:rsidRDefault="00BD54E4" w:rsidP="00264B8F">
            <w:pPr>
              <w:pStyle w:val="NormaleWeb"/>
              <w:spacing w:before="240" w:beforeAutospacing="0" w:after="160" w:afterAutospacing="0" w:line="276" w:lineRule="auto"/>
              <w:rPr>
                <w:b/>
                <w:bCs/>
                <w:lang w:val="en-US"/>
              </w:rPr>
            </w:pPr>
            <w:r w:rsidRPr="00037ED7">
              <w:rPr>
                <w:b/>
                <w:bCs/>
                <w:lang w:val="en-US"/>
              </w:rPr>
              <w:t>Comminution of articular surface, n (%)</w:t>
            </w:r>
          </w:p>
        </w:tc>
        <w:tc>
          <w:tcPr>
            <w:tcW w:w="3209" w:type="dxa"/>
          </w:tcPr>
          <w:p w14:paraId="48506F46" w14:textId="77777777" w:rsidR="00BD54E4" w:rsidRPr="00037ED7" w:rsidRDefault="00BD54E4" w:rsidP="00264B8F">
            <w:pPr>
              <w:pStyle w:val="NormaleWeb"/>
              <w:spacing w:before="240" w:beforeAutospacing="0" w:after="160" w:afterAutospacing="0" w:line="276" w:lineRule="auto"/>
              <w:rPr>
                <w:lang w:val="en-US"/>
              </w:rPr>
            </w:pPr>
            <w:r w:rsidRPr="00037ED7">
              <w:rPr>
                <w:lang w:val="en-US"/>
              </w:rPr>
              <w:t>5 (50%)</w:t>
            </w:r>
          </w:p>
        </w:tc>
        <w:tc>
          <w:tcPr>
            <w:tcW w:w="3210" w:type="dxa"/>
          </w:tcPr>
          <w:p w14:paraId="50C9A120" w14:textId="77777777" w:rsidR="00BD54E4" w:rsidRPr="00037ED7" w:rsidRDefault="00BD54E4" w:rsidP="00264B8F">
            <w:pPr>
              <w:pStyle w:val="NormaleWeb"/>
              <w:spacing w:before="240" w:beforeAutospacing="0" w:after="160" w:afterAutospacing="0" w:line="276" w:lineRule="auto"/>
              <w:rPr>
                <w:lang w:val="en-US"/>
              </w:rPr>
            </w:pPr>
            <w:r w:rsidRPr="00037ED7">
              <w:rPr>
                <w:lang w:val="en-US"/>
              </w:rPr>
              <w:t>3 (30%)</w:t>
            </w:r>
          </w:p>
        </w:tc>
      </w:tr>
    </w:tbl>
    <w:p w14:paraId="29C8A128" w14:textId="77777777" w:rsidR="006A2286" w:rsidRDefault="006A2286"/>
    <w:sectPr w:rsidR="006A228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286"/>
    <w:rsid w:val="0051082D"/>
    <w:rsid w:val="006A2286"/>
    <w:rsid w:val="00BD5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99A4EF9"/>
  <w15:chartTrackingRefBased/>
  <w15:docId w15:val="{0D40BCF7-BDB3-164F-BED4-DE2EB8AAF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D54E4"/>
    <w:pPr>
      <w:spacing w:line="259" w:lineRule="auto"/>
    </w:pPr>
    <w:rPr>
      <w:rFonts w:ascii="Calibri" w:eastAsia="Calibri" w:hAnsi="Calibri" w:cs="Calibri"/>
      <w:kern w:val="0"/>
      <w:sz w:val="22"/>
      <w:szCs w:val="22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A228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A228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A228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A228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A228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A2286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A2286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A2286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A2286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A22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A22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A22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A228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A228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A228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A228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A228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A228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A22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6A22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A2286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A22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A2286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A228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A2286"/>
    <w:pPr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6A228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A22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A228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A2286"/>
    <w:rPr>
      <w:b/>
      <w:bCs/>
      <w:smallCaps/>
      <w:color w:val="0F4761" w:themeColor="accent1" w:themeShade="BF"/>
      <w:spacing w:val="5"/>
    </w:rPr>
  </w:style>
  <w:style w:type="paragraph" w:styleId="NormaleWeb">
    <w:name w:val="Normal (Web)"/>
    <w:basedOn w:val="Normale"/>
    <w:uiPriority w:val="99"/>
    <w:unhideWhenUsed/>
    <w:rsid w:val="00BD54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Grigliatabella">
    <w:name w:val="Table Grid"/>
    <w:basedOn w:val="Tabellanormale"/>
    <w:uiPriority w:val="39"/>
    <w:rsid w:val="00BD54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434</Characters>
  <Application>Microsoft Office Word</Application>
  <DocSecurity>0</DocSecurity>
  <Lines>3</Lines>
  <Paragraphs>1</Paragraphs>
  <ScaleCrop>false</ScaleCrop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Ferrero</dc:creator>
  <cp:keywords/>
  <dc:description/>
  <cp:lastModifiedBy>Andrea Ferrero</cp:lastModifiedBy>
  <cp:revision>2</cp:revision>
  <dcterms:created xsi:type="dcterms:W3CDTF">2026-03-27T16:03:00Z</dcterms:created>
  <dcterms:modified xsi:type="dcterms:W3CDTF">2026-03-27T16:04:00Z</dcterms:modified>
</cp:coreProperties>
</file>