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CC" w:rsidRDefault="00EB6538" w:rsidP="00EB6538">
      <w:pPr>
        <w:rPr>
          <w:b/>
        </w:rPr>
      </w:pPr>
      <w:r w:rsidRPr="00EB6538">
        <w:rPr>
          <w:b/>
        </w:rPr>
        <w:t>Sup</w:t>
      </w:r>
      <w:r>
        <w:rPr>
          <w:b/>
        </w:rPr>
        <w:t>plementary Table 3. Va</w:t>
      </w:r>
      <w:r w:rsidR="00DC1B0E">
        <w:rPr>
          <w:b/>
        </w:rPr>
        <w:t>lidation performance of claims-b</w:t>
      </w:r>
      <w:r>
        <w:rPr>
          <w:b/>
        </w:rPr>
        <w:t>ased gestational age assignment algorithms in the test set by m</w:t>
      </w:r>
      <w:r w:rsidRPr="00EB6538">
        <w:rPr>
          <w:b/>
        </w:rPr>
        <w:t>ultiplicity</w:t>
      </w:r>
    </w:p>
    <w:p w:rsidR="00E72593" w:rsidRDefault="00E72593">
      <w:pPr>
        <w:rPr>
          <w:b/>
        </w:rPr>
      </w:pPr>
    </w:p>
    <w:p w:rsidR="00EB6538" w:rsidRDefault="00EB6538">
      <w:pPr>
        <w:rPr>
          <w:sz w:val="20"/>
          <w:lang w:eastAsia="ko-KR"/>
        </w:rPr>
      </w:pPr>
      <w:r>
        <w:fldChar w:fldCharType="begin"/>
      </w:r>
      <w:r>
        <w:instrText xml:space="preserve"> LINK Excel.Sheet.12 "C:\\Users\\USER\\Downloads\\GAD_table_0617.xlsx" "Supplementary Table 3!R4C2:R9C10" \a \f 4 \h </w:instrText>
      </w:r>
      <w:r w:rsidR="00DC1B0E">
        <w:instrText xml:space="preserve"> \* MERGEFORMAT </w:instrText>
      </w:r>
      <w:r>
        <w:fldChar w:fldCharType="separate"/>
      </w:r>
    </w:p>
    <w:tbl>
      <w:tblPr>
        <w:tblW w:w="136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83"/>
        <w:gridCol w:w="979"/>
        <w:gridCol w:w="1275"/>
        <w:gridCol w:w="1418"/>
        <w:gridCol w:w="1157"/>
        <w:gridCol w:w="895"/>
        <w:gridCol w:w="1394"/>
        <w:gridCol w:w="1393"/>
        <w:gridCol w:w="1203"/>
      </w:tblGrid>
      <w:tr w:rsidR="00EB6538" w:rsidRPr="00EB6538" w:rsidTr="00DC1B0E">
        <w:trPr>
          <w:trHeight w:val="336"/>
        </w:trPr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 xml:space="preserve">　</w:t>
            </w:r>
          </w:p>
        </w:tc>
        <w:tc>
          <w:tcPr>
            <w:tcW w:w="48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>Twin</w:t>
            </w:r>
          </w:p>
        </w:tc>
        <w:tc>
          <w:tcPr>
            <w:tcW w:w="4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ascii="맑은 고딕" w:eastAsia="맑은 고딕" w:hAnsi="맑은 고딕" w:hint="eastAsia"/>
                <w:color w:val="000000"/>
                <w:szCs w:val="24"/>
                <w:lang w:eastAsia="ko-KR"/>
              </w:rPr>
              <w:t>≥</w:t>
            </w: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 xml:space="preserve"> Triplet</w:t>
            </w:r>
          </w:p>
        </w:tc>
      </w:tr>
      <w:tr w:rsidR="00DC1B0E" w:rsidRPr="00EB6538" w:rsidTr="00DC1B0E">
        <w:trPr>
          <w:trHeight w:val="586"/>
        </w:trPr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>Algorithm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MAE </w:t>
            </w: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(days)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within </w:t>
            </w: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±7 days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within </w:t>
            </w: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>±14 days (%)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Missing rate (%)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MAE (days)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1B0E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</w:t>
            </w: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 xml:space="preserve">within </w:t>
            </w:r>
          </w:p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±7 days</w:t>
            </w:r>
            <w:r w:rsidR="00DC1B0E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 </w:t>
            </w:r>
            <w:r w:rsidR="00DC1B0E"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(%)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1B0E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Accuracy </w:t>
            </w: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br/>
              <w:t xml:space="preserve">within </w:t>
            </w:r>
          </w:p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±14 days</w:t>
            </w:r>
            <w:r w:rsidR="00DC1B0E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 xml:space="preserve"> </w:t>
            </w:r>
            <w:r w:rsidR="00DC1B0E"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(%)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2"/>
                <w:szCs w:val="22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2"/>
                <w:szCs w:val="22"/>
                <w:lang w:eastAsia="ko-KR"/>
              </w:rPr>
              <w:t>Missing rate (%)</w:t>
            </w:r>
          </w:p>
        </w:tc>
      </w:tr>
      <w:tr w:rsidR="00DC1B0E" w:rsidRPr="00EB6538" w:rsidTr="00DC1B0E">
        <w:trPr>
          <w:trHeight w:val="322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>Algorithm 1 (ICD-10 code–based)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10.20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51.6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80.1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0.0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14.44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43.5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65.1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0.0</w:t>
            </w:r>
          </w:p>
        </w:tc>
      </w:tr>
      <w:tr w:rsidR="00DC1B0E" w:rsidRPr="00EB6538" w:rsidTr="00DC1B0E">
        <w:trPr>
          <w:trHeight w:val="322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>Algorithm 2 (ultrasonography-based)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5.63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91.1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27.5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4.30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97.8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28.7</w:t>
            </w:r>
          </w:p>
        </w:tc>
      </w:tr>
      <w:tr w:rsidR="00DC1B0E" w:rsidRPr="00EB6538" w:rsidTr="00DC1B0E">
        <w:trPr>
          <w:trHeight w:val="322"/>
        </w:trPr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>Algorithm 3 (prenatal screening-based)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6.39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77.4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7.7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15.21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60.5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86.7</w:t>
            </w:r>
          </w:p>
        </w:tc>
      </w:tr>
      <w:tr w:rsidR="00DC1B0E" w:rsidRPr="00EB6538" w:rsidTr="00DC1B0E">
        <w:trPr>
          <w:trHeight w:val="322"/>
        </w:trPr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DC1B0E">
            <w:pPr>
              <w:rPr>
                <w:rFonts w:eastAsia="맑은 고딕"/>
                <w:color w:val="000000"/>
                <w:szCs w:val="24"/>
                <w:lang w:eastAsia="ko-KR"/>
              </w:rPr>
            </w:pPr>
            <w:r w:rsidRPr="00EB6538">
              <w:rPr>
                <w:rFonts w:eastAsia="맑은 고딕"/>
                <w:color w:val="000000"/>
                <w:szCs w:val="24"/>
                <w:lang w:eastAsia="ko-KR"/>
              </w:rPr>
              <w:t>Algorithm 4 (Hierarchical algorithm)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6.11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79.2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89.9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0.0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EB6538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 w:rsidRPr="00EB6538">
              <w:rPr>
                <w:rFonts w:eastAsia="맑은 고딕"/>
                <w:color w:val="000000"/>
                <w:sz w:val="20"/>
                <w:lang w:eastAsia="ko-KR"/>
              </w:rPr>
              <w:t>7.44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75.9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87.7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6538" w:rsidRPr="00EB6538" w:rsidRDefault="00DC1B0E" w:rsidP="00EB6538">
            <w:pPr>
              <w:jc w:val="center"/>
              <w:rPr>
                <w:rFonts w:eastAsia="맑은 고딕"/>
                <w:color w:val="000000"/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  <w:lang w:eastAsia="ko-KR"/>
              </w:rPr>
              <w:t>0.0</w:t>
            </w:r>
          </w:p>
        </w:tc>
      </w:tr>
    </w:tbl>
    <w:p w:rsidR="00EB6538" w:rsidRDefault="00EB6538">
      <w:pPr>
        <w:rPr>
          <w:sz w:val="20"/>
          <w:lang w:eastAsia="ko-KR"/>
        </w:rPr>
      </w:pPr>
      <w:r>
        <w:fldChar w:fldCharType="end"/>
      </w:r>
      <w:r>
        <w:fldChar w:fldCharType="begin"/>
      </w:r>
      <w:r>
        <w:instrText xml:space="preserve"> LINK Excel.Sheet.12 "C:\\Users\\USER\\Downloads\\GAD_table_0617.xlsx" "Supplementary Table 3!R4C2:R9C10" \a \f 4 \h  \* MERGEFORMAT </w:instrText>
      </w:r>
      <w:r>
        <w:fldChar w:fldCharType="separate"/>
      </w:r>
    </w:p>
    <w:p w:rsidR="00EC29CC" w:rsidRPr="00DC1B0E" w:rsidRDefault="00EB6538" w:rsidP="00DC1B0E">
      <w:pPr>
        <w:spacing w:line="480" w:lineRule="auto"/>
        <w:rPr>
          <w:sz w:val="20"/>
        </w:rPr>
      </w:pPr>
      <w:r>
        <w:rPr>
          <w:b/>
        </w:rPr>
        <w:fldChar w:fldCharType="end"/>
      </w:r>
      <w:r w:rsidR="00DC1B0E" w:rsidRPr="00DC1B0E">
        <w:rPr>
          <w:sz w:val="20"/>
        </w:rPr>
        <w:t>MAE was defined as the mean absolute difference between the estimated and reference gestational ages. Accuracies within ±7 and ±14 days are presented as proportions of estimates within 7 and 14 days, respectively, of reference gestational ages. Missing rate was defined as the proportion of pregnancies for which gestational age could not be estimated by the algorithms. Abbreviations: MAE, mean absolute error; ICD-10, International Classification of Diseases, 10th Revision</w:t>
      </w:r>
    </w:p>
    <w:p w:rsidR="00EC29CC" w:rsidRPr="00EC29CC" w:rsidRDefault="00EC29CC"/>
    <w:p w:rsidR="00EC29CC" w:rsidRPr="00EC29CC" w:rsidRDefault="00EC29CC">
      <w:pPr>
        <w:rPr>
          <w:b/>
        </w:rPr>
      </w:pPr>
      <w:bookmarkStart w:id="0" w:name="_GoBack"/>
      <w:bookmarkEnd w:id="0"/>
    </w:p>
    <w:sectPr w:rsidR="00EC29CC" w:rsidRPr="00EC29CC" w:rsidSect="00EC29CC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E45" w:rsidRDefault="00DD4E45" w:rsidP="00866EFF">
      <w:r>
        <w:separator/>
      </w:r>
    </w:p>
  </w:endnote>
  <w:endnote w:type="continuationSeparator" w:id="0">
    <w:p w:rsidR="00DD4E45" w:rsidRDefault="00DD4E45" w:rsidP="0086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E45" w:rsidRDefault="00DD4E45" w:rsidP="00866EFF">
      <w:r>
        <w:separator/>
      </w:r>
    </w:p>
  </w:footnote>
  <w:footnote w:type="continuationSeparator" w:id="0">
    <w:p w:rsidR="00DD4E45" w:rsidRDefault="00DD4E45" w:rsidP="0086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CC"/>
    <w:rsid w:val="00340657"/>
    <w:rsid w:val="0047302D"/>
    <w:rsid w:val="00866EFF"/>
    <w:rsid w:val="00B0563B"/>
    <w:rsid w:val="00DC1B0E"/>
    <w:rsid w:val="00DD4E45"/>
    <w:rsid w:val="00E66B3E"/>
    <w:rsid w:val="00E72593"/>
    <w:rsid w:val="00EB6538"/>
    <w:rsid w:val="00EC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57287"/>
  <w15:chartTrackingRefBased/>
  <w15:docId w15:val="{614CF694-7390-4315-B54F-523F7D5D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02D"/>
    <w:rPr>
      <w:sz w:val="24"/>
      <w:lang w:eastAsia="en-US"/>
    </w:rPr>
  </w:style>
  <w:style w:type="paragraph" w:styleId="1">
    <w:name w:val="heading 1"/>
    <w:basedOn w:val="a"/>
    <w:next w:val="a"/>
    <w:link w:val="1Char"/>
    <w:qFormat/>
    <w:rsid w:val="0047302D"/>
    <w:pPr>
      <w:keepNext/>
      <w:spacing w:line="360" w:lineRule="auto"/>
      <w:outlineLvl w:val="0"/>
    </w:pPr>
    <w:rPr>
      <w:b/>
      <w:sz w:val="20"/>
    </w:rPr>
  </w:style>
  <w:style w:type="paragraph" w:styleId="2">
    <w:name w:val="heading 2"/>
    <w:basedOn w:val="a"/>
    <w:next w:val="a"/>
    <w:link w:val="2Char"/>
    <w:qFormat/>
    <w:rsid w:val="0047302D"/>
    <w:pPr>
      <w:keepNext/>
      <w:spacing w:line="360" w:lineRule="auto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47302D"/>
    <w:pPr>
      <w:keepNext/>
      <w:spacing w:line="360" w:lineRule="auto"/>
      <w:ind w:left="-1080" w:right="-1080"/>
      <w:outlineLvl w:val="2"/>
    </w:pPr>
    <w:rPr>
      <w:b/>
    </w:rPr>
  </w:style>
  <w:style w:type="paragraph" w:styleId="4">
    <w:name w:val="heading 4"/>
    <w:basedOn w:val="a"/>
    <w:next w:val="a"/>
    <w:link w:val="4Char"/>
    <w:qFormat/>
    <w:rsid w:val="0047302D"/>
    <w:pPr>
      <w:keepNext/>
      <w:spacing w:line="360" w:lineRule="auto"/>
      <w:ind w:left="-1080" w:right="-1080" w:firstLine="72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Char"/>
    <w:qFormat/>
    <w:rsid w:val="0047302D"/>
    <w:pPr>
      <w:keepNext/>
      <w:spacing w:line="360" w:lineRule="auto"/>
      <w:ind w:left="-360" w:right="-1080" w:firstLine="189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Char"/>
    <w:qFormat/>
    <w:rsid w:val="0047302D"/>
    <w:pPr>
      <w:keepNext/>
      <w:jc w:val="center"/>
      <w:outlineLvl w:val="5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47302D"/>
    <w:rPr>
      <w:b/>
      <w:lang w:eastAsia="en-US"/>
    </w:rPr>
  </w:style>
  <w:style w:type="character" w:customStyle="1" w:styleId="2Char">
    <w:name w:val="제목 2 Char"/>
    <w:basedOn w:val="a0"/>
    <w:link w:val="2"/>
    <w:rsid w:val="0047302D"/>
    <w:rPr>
      <w:b/>
      <w:sz w:val="24"/>
      <w:lang w:eastAsia="en-US"/>
    </w:rPr>
  </w:style>
  <w:style w:type="character" w:customStyle="1" w:styleId="3Char">
    <w:name w:val="제목 3 Char"/>
    <w:basedOn w:val="a0"/>
    <w:link w:val="3"/>
    <w:rsid w:val="0047302D"/>
    <w:rPr>
      <w:b/>
      <w:sz w:val="24"/>
      <w:lang w:eastAsia="en-US"/>
    </w:rPr>
  </w:style>
  <w:style w:type="character" w:customStyle="1" w:styleId="4Char">
    <w:name w:val="제목 4 Char"/>
    <w:basedOn w:val="a0"/>
    <w:link w:val="4"/>
    <w:rsid w:val="0047302D"/>
    <w:rPr>
      <w:rFonts w:ascii="Arial" w:hAnsi="Arial"/>
      <w:b/>
      <w:sz w:val="24"/>
      <w:lang w:eastAsia="en-US"/>
    </w:rPr>
  </w:style>
  <w:style w:type="character" w:customStyle="1" w:styleId="5Char">
    <w:name w:val="제목 5 Char"/>
    <w:basedOn w:val="a0"/>
    <w:link w:val="5"/>
    <w:rsid w:val="0047302D"/>
    <w:rPr>
      <w:rFonts w:ascii="Arial" w:hAnsi="Arial"/>
      <w:b/>
      <w:sz w:val="24"/>
      <w:lang w:eastAsia="en-US"/>
    </w:rPr>
  </w:style>
  <w:style w:type="character" w:customStyle="1" w:styleId="6Char">
    <w:name w:val="제목 6 Char"/>
    <w:basedOn w:val="a0"/>
    <w:link w:val="6"/>
    <w:rsid w:val="0047302D"/>
    <w:rPr>
      <w:rFonts w:ascii="Arial" w:hAnsi="Arial"/>
      <w:b/>
      <w:sz w:val="16"/>
      <w:lang w:eastAsia="en-US"/>
    </w:rPr>
  </w:style>
  <w:style w:type="paragraph" w:styleId="a3">
    <w:name w:val="Title"/>
    <w:basedOn w:val="a"/>
    <w:link w:val="Char"/>
    <w:qFormat/>
    <w:rsid w:val="0047302D"/>
    <w:pPr>
      <w:jc w:val="center"/>
    </w:pPr>
    <w:rPr>
      <w:b/>
      <w:sz w:val="28"/>
    </w:rPr>
  </w:style>
  <w:style w:type="character" w:customStyle="1" w:styleId="Char">
    <w:name w:val="제목 Char"/>
    <w:basedOn w:val="a0"/>
    <w:link w:val="a3"/>
    <w:rsid w:val="0047302D"/>
    <w:rPr>
      <w:b/>
      <w:sz w:val="28"/>
      <w:lang w:eastAsia="en-US"/>
    </w:rPr>
  </w:style>
  <w:style w:type="paragraph" w:styleId="a4">
    <w:name w:val="No Spacing"/>
    <w:uiPriority w:val="1"/>
    <w:qFormat/>
    <w:rsid w:val="0047302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SysCeo.com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Oyoung Kim</dc:creator>
  <cp:keywords/>
  <dc:description/>
  <cp:lastModifiedBy>Oyoung Kim </cp:lastModifiedBy>
  <cp:revision>2</cp:revision>
  <dcterms:created xsi:type="dcterms:W3CDTF">2026-06-17T01:43:00Z</dcterms:created>
  <dcterms:modified xsi:type="dcterms:W3CDTF">2026-06-17T01:43:00Z</dcterms:modified>
</cp:coreProperties>
</file>