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B936" w14:textId="75A641A8" w:rsidR="00A6397F" w:rsidRPr="005E5C3A" w:rsidRDefault="00611F78" w:rsidP="00E67562">
      <w:pPr>
        <w:spacing w:after="20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Hlk83832661"/>
      <w:bookmarkEnd w:id="0"/>
      <w:r w:rsidRPr="005E5C3A">
        <w:rPr>
          <w:rFonts w:ascii="Times New Roman" w:hAnsi="Times New Roman" w:cs="Times New Roman"/>
          <w:b/>
          <w:sz w:val="24"/>
          <w:szCs w:val="24"/>
          <w:lang w:val="en-US"/>
        </w:rPr>
        <w:t>Supplementary Materials for</w:t>
      </w:r>
    </w:p>
    <w:p w14:paraId="016B8456" w14:textId="77777777" w:rsidR="00611F78" w:rsidRPr="005E5C3A" w:rsidRDefault="00611F78" w:rsidP="004E2925">
      <w:pPr>
        <w:spacing w:after="20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AE6F92E" w14:textId="77777777" w:rsidR="005E5C3A" w:rsidRDefault="004E2925" w:rsidP="004E292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novel IL-10 – DEL-1 axis promotes granulopoiesis and </w:t>
      </w:r>
      <w:r w:rsidR="00D12586" w:rsidRPr="005E5C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sepsis </w:t>
      </w:r>
      <w:r w:rsidRPr="005E5C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survival </w:t>
      </w:r>
    </w:p>
    <w:p w14:paraId="1E6EB3A9" w14:textId="512105C3" w:rsidR="004E2925" w:rsidRPr="005E5C3A" w:rsidRDefault="004E2925" w:rsidP="004E292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</w:t>
      </w:r>
      <w:r w:rsidR="00D12586" w:rsidRPr="005E5C3A">
        <w:rPr>
          <w:rFonts w:ascii="Times New Roman" w:hAnsi="Times New Roman" w:cs="Times New Roman"/>
          <w:b/>
          <w:sz w:val="24"/>
          <w:szCs w:val="24"/>
          <w:lang w:val="en-US"/>
        </w:rPr>
        <w:t>early life</w:t>
      </w:r>
    </w:p>
    <w:p w14:paraId="17EF0FF9" w14:textId="77777777" w:rsidR="004E2925" w:rsidRPr="005E5C3A" w:rsidRDefault="004E2925" w:rsidP="004E2925">
      <w:pPr>
        <w:jc w:val="center"/>
        <w:rPr>
          <w:rFonts w:ascii="Times New Roman" w:hAnsi="Times New Roman" w:cs="Times New Roman"/>
          <w:b/>
          <w:bCs/>
          <w:kern w:val="28"/>
          <w:sz w:val="24"/>
          <w:szCs w:val="24"/>
          <w:lang w:val="en-US"/>
        </w:rPr>
      </w:pPr>
    </w:p>
    <w:p w14:paraId="49447210" w14:textId="77777777" w:rsidR="004E2925" w:rsidRPr="005E5C3A" w:rsidRDefault="004E2925" w:rsidP="004E2925">
      <w:pPr>
        <w:tabs>
          <w:tab w:val="left" w:pos="1985"/>
        </w:tabs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F7011C3" w14:textId="4146DF3D" w:rsidR="00A6397F" w:rsidRPr="005E5C3A" w:rsidRDefault="004E2925" w:rsidP="001D27E2">
      <w:pPr>
        <w:tabs>
          <w:tab w:val="left" w:pos="1985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/>
          <w:sz w:val="24"/>
          <w:szCs w:val="24"/>
          <w:lang w:val="en-US"/>
        </w:rPr>
        <w:t>Authors: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Eleni Vergadi,</w:t>
      </w:r>
      <w:r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5C3A">
        <w:rPr>
          <w:rFonts w:ascii="Times New Roman" w:hAnsi="Times New Roman" w:cs="Times New Roman"/>
          <w:sz w:val="24"/>
          <w:szCs w:val="24"/>
          <w:lang w:val="en-US"/>
        </w:rPr>
        <w:t>Ourania</w:t>
      </w:r>
      <w:proofErr w:type="spellEnd"/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Kolliniati,</w:t>
      </w:r>
      <w:r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2,3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Konstantina Lyroni,</w:t>
      </w:r>
      <w:r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5C3A">
        <w:rPr>
          <w:rFonts w:ascii="Times New Roman" w:hAnsi="Times New Roman" w:cs="Times New Roman"/>
          <w:sz w:val="24"/>
          <w:szCs w:val="24"/>
          <w:lang w:val="en-US"/>
        </w:rPr>
        <w:t>Eleftheria</w:t>
      </w:r>
      <w:proofErr w:type="spellEnd"/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Ieronymaki,</w:t>
      </w:r>
      <w:r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2,3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5C3A">
        <w:rPr>
          <w:rFonts w:ascii="Times New Roman" w:hAnsi="Times New Roman" w:cs="Times New Roman"/>
          <w:sz w:val="24"/>
          <w:szCs w:val="24"/>
          <w:lang w:val="en-US"/>
        </w:rPr>
        <w:t>Ioanna</w:t>
      </w:r>
      <w:proofErr w:type="spellEnd"/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Lapi,</w:t>
      </w:r>
      <w:r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2,3 </w:t>
      </w:r>
      <w:proofErr w:type="spellStart"/>
      <w:r w:rsidRPr="005E5C3A">
        <w:rPr>
          <w:rFonts w:ascii="Times New Roman" w:hAnsi="Times New Roman" w:cs="Times New Roman"/>
          <w:sz w:val="24"/>
          <w:szCs w:val="24"/>
          <w:lang w:val="en-US"/>
        </w:rPr>
        <w:t>Vasileia</w:t>
      </w:r>
      <w:proofErr w:type="spellEnd"/>
      <w:r w:rsidRPr="005E5C3A">
        <w:rPr>
          <w:rFonts w:ascii="Times New Roman" w:hAnsi="Times New Roman" w:cs="Times New Roman"/>
          <w:sz w:val="24"/>
          <w:szCs w:val="24"/>
          <w:lang w:val="en-US"/>
        </w:rPr>
        <w:t>–</w:t>
      </w:r>
      <w:proofErr w:type="spellStart"/>
      <w:r w:rsidRPr="005E5C3A">
        <w:rPr>
          <w:rFonts w:ascii="Times New Roman" w:hAnsi="Times New Roman" w:cs="Times New Roman"/>
          <w:sz w:val="24"/>
          <w:szCs w:val="24"/>
          <w:lang w:val="en-US"/>
        </w:rPr>
        <w:t>Ismini</w:t>
      </w:r>
      <w:proofErr w:type="spellEnd"/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Alexaki,</w:t>
      </w:r>
      <w:r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Eleni Diamantaki,</w:t>
      </w:r>
      <w:r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Katerina Vaporidi,</w:t>
      </w:r>
      <w:r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D34" w:rsidRPr="005E5C3A">
        <w:rPr>
          <w:rFonts w:ascii="Times New Roman" w:hAnsi="Times New Roman" w:cs="Times New Roman"/>
          <w:sz w:val="24"/>
          <w:szCs w:val="24"/>
          <w:lang w:val="en-US"/>
        </w:rPr>
        <w:t>Eleftheria</w:t>
      </w:r>
      <w:proofErr w:type="spellEnd"/>
      <w:r w:rsidR="00701D34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Hatzidaki,</w:t>
      </w:r>
      <w:r w:rsidR="00701D34"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="00701D34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>Helen Papadaki,</w:t>
      </w:r>
      <w:r w:rsidR="007F214F" w:rsidRPr="005E5C3A">
        <w:rPr>
          <w:rFonts w:ascii="Times New Roman" w:hAnsi="Times New Roman" w:cs="Times New Roman"/>
          <w:sz w:val="24"/>
          <w:szCs w:val="24"/>
          <w:vertAlign w:val="superscript"/>
          <w:lang w:val="en-US" w:eastAsia="el-GR"/>
        </w:rPr>
        <w:t>7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5C3A">
        <w:rPr>
          <w:rFonts w:ascii="Times New Roman" w:hAnsi="Times New Roman" w:cs="Times New Roman"/>
          <w:sz w:val="24"/>
          <w:szCs w:val="24"/>
          <w:lang w:val="en-US"/>
        </w:rPr>
        <w:t>Emmanouil</w:t>
      </w:r>
      <w:proofErr w:type="spellEnd"/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Galanakis,</w:t>
      </w:r>
      <w:r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George Hajishengallis,</w:t>
      </w:r>
      <w:r w:rsidR="007F214F"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5C3A">
        <w:rPr>
          <w:rFonts w:ascii="Times New Roman" w:hAnsi="Times New Roman" w:cs="Times New Roman"/>
          <w:sz w:val="24"/>
          <w:szCs w:val="24"/>
          <w:lang w:val="en-US"/>
        </w:rPr>
        <w:t>Triantafyllos</w:t>
      </w:r>
      <w:proofErr w:type="spellEnd"/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5C3A">
        <w:rPr>
          <w:rFonts w:ascii="Times New Roman" w:hAnsi="Times New Roman" w:cs="Times New Roman"/>
          <w:sz w:val="24"/>
          <w:szCs w:val="24"/>
          <w:lang w:val="en-US"/>
        </w:rPr>
        <w:t>Chavakis</w:t>
      </w:r>
      <w:proofErr w:type="spellEnd"/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and Christos Tsatsanis</w:t>
      </w:r>
      <w:r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2,3</w:t>
      </w:r>
    </w:p>
    <w:p w14:paraId="5F24F03B" w14:textId="77777777" w:rsidR="00A6397F" w:rsidRPr="005E5C3A" w:rsidRDefault="00A6397F" w:rsidP="00E67562">
      <w:pPr>
        <w:spacing w:after="20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CFFAE6" w14:textId="77777777" w:rsidR="00611F78" w:rsidRPr="005E5C3A" w:rsidRDefault="00A6397F" w:rsidP="00E67562">
      <w:pPr>
        <w:spacing w:after="20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/>
          <w:sz w:val="24"/>
          <w:szCs w:val="24"/>
          <w:lang w:val="en-US"/>
        </w:rPr>
        <w:t>The PDF file includes:</w:t>
      </w:r>
    </w:p>
    <w:p w14:paraId="528367B4" w14:textId="00B54344" w:rsidR="008F3ABE" w:rsidRPr="005E5C3A" w:rsidRDefault="008F3ABE" w:rsidP="008F3ABE">
      <w:pPr>
        <w:pStyle w:val="Paragraph"/>
        <w:spacing w:line="480" w:lineRule="auto"/>
        <w:ind w:firstLine="0"/>
        <w:rPr>
          <w:bCs/>
        </w:rPr>
      </w:pPr>
      <w:r w:rsidRPr="005E5C3A">
        <w:rPr>
          <w:bCs/>
        </w:rPr>
        <w:t>Supplementary materials and methods</w:t>
      </w:r>
    </w:p>
    <w:p w14:paraId="3E38E036" w14:textId="29AC4FF0" w:rsidR="008F3ABE" w:rsidRPr="005E5C3A" w:rsidRDefault="008F3ABE" w:rsidP="008F3ABE">
      <w:pPr>
        <w:pStyle w:val="Paragraph"/>
        <w:spacing w:line="480" w:lineRule="auto"/>
        <w:ind w:firstLine="0"/>
        <w:rPr>
          <w:bCs/>
        </w:rPr>
      </w:pPr>
      <w:r w:rsidRPr="005E5C3A">
        <w:rPr>
          <w:bCs/>
        </w:rPr>
        <w:t xml:space="preserve">Fig. S1. Expression of </w:t>
      </w:r>
      <w:r w:rsidRPr="005E5C3A">
        <w:rPr>
          <w:bCs/>
          <w:lang w:val="en-BW"/>
        </w:rPr>
        <w:t xml:space="preserve">the </w:t>
      </w:r>
      <w:r w:rsidRPr="005E5C3A">
        <w:rPr>
          <w:bCs/>
        </w:rPr>
        <w:t>D</w:t>
      </w:r>
      <w:r w:rsidRPr="005E5C3A">
        <w:rPr>
          <w:bCs/>
          <w:lang w:val="en-BW"/>
        </w:rPr>
        <w:t>EL-</w:t>
      </w:r>
      <w:r w:rsidRPr="005E5C3A">
        <w:rPr>
          <w:bCs/>
        </w:rPr>
        <w:t>1 receptor</w:t>
      </w:r>
      <w:r w:rsidRPr="005E5C3A">
        <w:rPr>
          <w:bCs/>
          <w:lang w:val="en-BW"/>
        </w:rPr>
        <w:t xml:space="preserve"> CD11a/CD18</w:t>
      </w:r>
      <w:r w:rsidRPr="005E5C3A">
        <w:rPr>
          <w:bCs/>
        </w:rPr>
        <w:t xml:space="preserve"> in neonates.</w:t>
      </w:r>
    </w:p>
    <w:p w14:paraId="26FE586D" w14:textId="77777777" w:rsidR="008F3ABE" w:rsidRPr="005E5C3A" w:rsidRDefault="008F3ABE" w:rsidP="008F3ABE">
      <w:pPr>
        <w:pStyle w:val="Paragraph"/>
        <w:spacing w:line="480" w:lineRule="auto"/>
        <w:ind w:firstLine="0"/>
        <w:rPr>
          <w:bCs/>
        </w:rPr>
      </w:pPr>
      <w:r w:rsidRPr="005E5C3A">
        <w:rPr>
          <w:bCs/>
        </w:rPr>
        <w:t>Fig. S</w:t>
      </w:r>
      <w:r w:rsidRPr="005E5C3A">
        <w:rPr>
          <w:bCs/>
          <w:lang w:val="en-BW"/>
        </w:rPr>
        <w:t>2</w:t>
      </w:r>
      <w:r w:rsidRPr="005E5C3A">
        <w:rPr>
          <w:bCs/>
        </w:rPr>
        <w:t>. Regulation of cytokine responses by DEL-1.</w:t>
      </w:r>
    </w:p>
    <w:p w14:paraId="06931B27" w14:textId="77777777" w:rsidR="008F3ABE" w:rsidRPr="005E5C3A" w:rsidRDefault="008F3ABE" w:rsidP="008F3ABE">
      <w:pPr>
        <w:pStyle w:val="Paragraph"/>
        <w:spacing w:line="480" w:lineRule="auto"/>
        <w:ind w:firstLine="0"/>
        <w:rPr>
          <w:bCs/>
        </w:rPr>
      </w:pPr>
      <w:r w:rsidRPr="005E5C3A">
        <w:rPr>
          <w:bCs/>
        </w:rPr>
        <w:t>Fig. S</w:t>
      </w:r>
      <w:r w:rsidRPr="005E5C3A">
        <w:rPr>
          <w:bCs/>
          <w:lang w:val="en-BW"/>
        </w:rPr>
        <w:t>3</w:t>
      </w:r>
      <w:r w:rsidRPr="005E5C3A">
        <w:rPr>
          <w:bCs/>
        </w:rPr>
        <w:t>. Expression of D</w:t>
      </w:r>
      <w:r w:rsidRPr="005E5C3A">
        <w:rPr>
          <w:bCs/>
          <w:lang w:val="en-BW"/>
        </w:rPr>
        <w:t>EL-</w:t>
      </w:r>
      <w:r w:rsidRPr="005E5C3A">
        <w:rPr>
          <w:bCs/>
        </w:rPr>
        <w:t xml:space="preserve">1 receptor </w:t>
      </w:r>
      <w:r w:rsidRPr="005E5C3A">
        <w:rPr>
          <w:bCs/>
          <w:lang w:val="en-BW"/>
        </w:rPr>
        <w:t xml:space="preserve">CD61/CD51 </w:t>
      </w:r>
      <w:r w:rsidRPr="005E5C3A">
        <w:rPr>
          <w:bCs/>
        </w:rPr>
        <w:t>in neonates</w:t>
      </w:r>
    </w:p>
    <w:p w14:paraId="54855A91" w14:textId="77777777" w:rsidR="008F3ABE" w:rsidRPr="005E5C3A" w:rsidRDefault="008F3ABE" w:rsidP="008F3ABE">
      <w:pPr>
        <w:pStyle w:val="Paragraph"/>
        <w:spacing w:line="480" w:lineRule="auto"/>
        <w:ind w:firstLine="0"/>
        <w:rPr>
          <w:bCs/>
          <w:lang w:val="en-BW"/>
        </w:rPr>
      </w:pPr>
      <w:r w:rsidRPr="005E5C3A">
        <w:rPr>
          <w:bCs/>
        </w:rPr>
        <w:t>Table S1. Clinical characteristics and outcomes of the low DEL-1 and high DEL-1 groups in neonates with sepsis.</w:t>
      </w:r>
    </w:p>
    <w:p w14:paraId="1AF05DBF" w14:textId="77777777" w:rsidR="008F3ABE" w:rsidRPr="005E5C3A" w:rsidRDefault="008F3ABE" w:rsidP="008F3ABE">
      <w:pPr>
        <w:pStyle w:val="Paragraph"/>
        <w:spacing w:line="480" w:lineRule="auto"/>
        <w:ind w:firstLine="0"/>
        <w:rPr>
          <w:bCs/>
        </w:rPr>
      </w:pPr>
      <w:r w:rsidRPr="005E5C3A">
        <w:rPr>
          <w:bCs/>
        </w:rPr>
        <w:t>Table S2. Clinical characteristics and outcomes of the low DEL-1 and high DEL-1 groups in adults with sepsis.</w:t>
      </w:r>
    </w:p>
    <w:p w14:paraId="54532EDF" w14:textId="7D1AD6F7" w:rsidR="008F3ABE" w:rsidRPr="005E5C3A" w:rsidRDefault="008F3AB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Cs/>
          <w:sz w:val="24"/>
          <w:szCs w:val="24"/>
          <w:lang w:val="en-US"/>
        </w:rPr>
        <w:br w:type="page"/>
      </w:r>
    </w:p>
    <w:p w14:paraId="09B5B892" w14:textId="77777777" w:rsidR="00611F78" w:rsidRPr="005E5C3A" w:rsidRDefault="00611F78" w:rsidP="00E67562">
      <w:pPr>
        <w:spacing w:after="20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9D79A8B" w14:textId="438DF52B" w:rsidR="00E67562" w:rsidRPr="005E5C3A" w:rsidRDefault="00E67562" w:rsidP="00E67562">
      <w:pPr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materials and Methods</w:t>
      </w:r>
    </w:p>
    <w:p w14:paraId="5F50D143" w14:textId="77777777" w:rsidR="00E67562" w:rsidRPr="005E5C3A" w:rsidRDefault="00E67562" w:rsidP="00E67562">
      <w:pPr>
        <w:spacing w:after="20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Real-time PCR Primers  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395"/>
        <w:gridCol w:w="6247"/>
      </w:tblGrid>
      <w:tr w:rsidR="00E67562" w:rsidRPr="005E5C3A" w14:paraId="4A480900" w14:textId="77777777" w:rsidTr="007976AD">
        <w:tc>
          <w:tcPr>
            <w:tcW w:w="8642" w:type="dxa"/>
            <w:gridSpan w:val="2"/>
            <w:shd w:val="clear" w:color="auto" w:fill="BFBFBF" w:themeFill="background1" w:themeFillShade="BF"/>
          </w:tcPr>
          <w:p w14:paraId="3A78E077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Mouse Primers</w:t>
            </w:r>
          </w:p>
        </w:tc>
      </w:tr>
      <w:tr w:rsidR="00E67562" w:rsidRPr="005E5C3A" w14:paraId="4E0C3687" w14:textId="77777777" w:rsidTr="007976AD">
        <w:tc>
          <w:tcPr>
            <w:tcW w:w="2395" w:type="dxa"/>
          </w:tcPr>
          <w:p w14:paraId="488E21B0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Mouse DEL-1</w:t>
            </w:r>
          </w:p>
        </w:tc>
        <w:tc>
          <w:tcPr>
            <w:tcW w:w="6247" w:type="dxa"/>
          </w:tcPr>
          <w:p w14:paraId="0FAF2ADE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fwd</w:t>
            </w:r>
            <w:proofErr w:type="spellEnd"/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5’-CCTGTGAGATAAGCGAAGC-3’</w:t>
            </w:r>
          </w:p>
        </w:tc>
      </w:tr>
      <w:tr w:rsidR="00E67562" w:rsidRPr="005E5C3A" w14:paraId="33E4547E" w14:textId="77777777" w:rsidTr="007976AD">
        <w:tc>
          <w:tcPr>
            <w:tcW w:w="2395" w:type="dxa"/>
          </w:tcPr>
          <w:p w14:paraId="4594B581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47" w:type="dxa"/>
          </w:tcPr>
          <w:p w14:paraId="7503F53E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rev: 5’-GAGCTCGGTGAGTAGATG-3’</w:t>
            </w:r>
          </w:p>
        </w:tc>
      </w:tr>
      <w:tr w:rsidR="00E67562" w:rsidRPr="005E5C3A" w14:paraId="58FAADF5" w14:textId="77777777" w:rsidTr="007976AD">
        <w:tc>
          <w:tcPr>
            <w:tcW w:w="2395" w:type="dxa"/>
          </w:tcPr>
          <w:p w14:paraId="598A411C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Interleukin (IL)-17A</w:t>
            </w:r>
          </w:p>
        </w:tc>
        <w:tc>
          <w:tcPr>
            <w:tcW w:w="6247" w:type="dxa"/>
          </w:tcPr>
          <w:p w14:paraId="27F0B91F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fwd</w:t>
            </w:r>
            <w:proofErr w:type="spellEnd"/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5’-CCGTTCCACGTCACCCTGGAC-3’</w:t>
            </w:r>
          </w:p>
        </w:tc>
      </w:tr>
      <w:tr w:rsidR="00E67562" w:rsidRPr="005E5C3A" w14:paraId="0AC35F7C" w14:textId="77777777" w:rsidTr="007976AD">
        <w:tc>
          <w:tcPr>
            <w:tcW w:w="2395" w:type="dxa"/>
          </w:tcPr>
          <w:p w14:paraId="23F065B9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47" w:type="dxa"/>
          </w:tcPr>
          <w:p w14:paraId="587B3C41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rev: 5’- GGTCCAGCTTTCCCTCCGCATTG-3’</w:t>
            </w:r>
          </w:p>
        </w:tc>
      </w:tr>
      <w:tr w:rsidR="00E67562" w:rsidRPr="005E5C3A" w14:paraId="6B80321E" w14:textId="77777777" w:rsidTr="007976AD">
        <w:tc>
          <w:tcPr>
            <w:tcW w:w="2395" w:type="dxa"/>
          </w:tcPr>
          <w:p w14:paraId="0432D1AC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Interleukin 10 (IL-10)</w:t>
            </w:r>
          </w:p>
        </w:tc>
        <w:tc>
          <w:tcPr>
            <w:tcW w:w="6247" w:type="dxa"/>
          </w:tcPr>
          <w:p w14:paraId="2CA25AC0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fwd</w:t>
            </w:r>
            <w:proofErr w:type="spellEnd"/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5’- GCGCTGTCATCGATTTCTCCCCTG-3’</w:t>
            </w:r>
          </w:p>
        </w:tc>
      </w:tr>
      <w:tr w:rsidR="00E67562" w:rsidRPr="005E5C3A" w14:paraId="19B3F622" w14:textId="77777777" w:rsidTr="007976AD">
        <w:tc>
          <w:tcPr>
            <w:tcW w:w="2395" w:type="dxa"/>
          </w:tcPr>
          <w:p w14:paraId="300F95D8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47" w:type="dxa"/>
          </w:tcPr>
          <w:p w14:paraId="60F45D81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rev: 5’-GGCCTTGTAGACACCTTGGTCTTGG-3’</w:t>
            </w:r>
          </w:p>
        </w:tc>
      </w:tr>
      <w:tr w:rsidR="00E67562" w:rsidRPr="005E5C3A" w14:paraId="444F1DDC" w14:textId="77777777" w:rsidTr="007976AD">
        <w:tc>
          <w:tcPr>
            <w:tcW w:w="2395" w:type="dxa"/>
          </w:tcPr>
          <w:p w14:paraId="27F628C8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Intracellular Adhesion Molecule 1 (ICAM-1)</w:t>
            </w:r>
          </w:p>
        </w:tc>
        <w:tc>
          <w:tcPr>
            <w:tcW w:w="6247" w:type="dxa"/>
          </w:tcPr>
          <w:p w14:paraId="29873D80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fwd</w:t>
            </w:r>
            <w:proofErr w:type="spellEnd"/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5’-GGTTCTCTGCTCCTCCACAT-3’</w:t>
            </w:r>
          </w:p>
        </w:tc>
      </w:tr>
      <w:tr w:rsidR="00E67562" w:rsidRPr="005E5C3A" w14:paraId="6F78B594" w14:textId="77777777" w:rsidTr="007976AD">
        <w:tc>
          <w:tcPr>
            <w:tcW w:w="2395" w:type="dxa"/>
          </w:tcPr>
          <w:p w14:paraId="2A3949E7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47" w:type="dxa"/>
          </w:tcPr>
          <w:p w14:paraId="72D4F99B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rev: 5’ -CCTTCCAGGCTTTCTCTTTG-3’</w:t>
            </w:r>
          </w:p>
        </w:tc>
      </w:tr>
      <w:tr w:rsidR="00E67562" w:rsidRPr="005E5C3A" w14:paraId="24C84175" w14:textId="77777777" w:rsidTr="007976AD">
        <w:tc>
          <w:tcPr>
            <w:tcW w:w="2395" w:type="dxa"/>
          </w:tcPr>
          <w:p w14:paraId="04DADBCA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Ribosomal Protein S9 (Rps9) (housekeeping) </w:t>
            </w:r>
          </w:p>
        </w:tc>
        <w:tc>
          <w:tcPr>
            <w:tcW w:w="6247" w:type="dxa"/>
          </w:tcPr>
          <w:p w14:paraId="5B2E92F2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fwd</w:t>
            </w:r>
            <w:proofErr w:type="spellEnd"/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5’-GCTAGACGAGAAGGATCCCC-3’</w:t>
            </w:r>
          </w:p>
        </w:tc>
      </w:tr>
      <w:tr w:rsidR="00E67562" w:rsidRPr="005E5C3A" w14:paraId="28773FEC" w14:textId="77777777" w:rsidTr="007976AD">
        <w:tc>
          <w:tcPr>
            <w:tcW w:w="2395" w:type="dxa"/>
          </w:tcPr>
          <w:p w14:paraId="3183DC6D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47" w:type="dxa"/>
          </w:tcPr>
          <w:p w14:paraId="2AAC20E8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rev: 5’-. CAGGCCCAGCTTAAAGACCT -3’</w:t>
            </w:r>
          </w:p>
        </w:tc>
      </w:tr>
      <w:tr w:rsidR="00E67562" w:rsidRPr="005E5C3A" w14:paraId="6F0C2396" w14:textId="77777777" w:rsidTr="007976AD">
        <w:tc>
          <w:tcPr>
            <w:tcW w:w="8642" w:type="dxa"/>
            <w:gridSpan w:val="2"/>
            <w:shd w:val="clear" w:color="auto" w:fill="BFBFBF" w:themeFill="background1" w:themeFillShade="BF"/>
          </w:tcPr>
          <w:p w14:paraId="01DBF9D5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 Primers</w:t>
            </w:r>
          </w:p>
        </w:tc>
      </w:tr>
      <w:tr w:rsidR="00E67562" w:rsidRPr="005E5C3A" w14:paraId="4A7CD9A0" w14:textId="77777777" w:rsidTr="007976AD">
        <w:tc>
          <w:tcPr>
            <w:tcW w:w="2395" w:type="dxa"/>
          </w:tcPr>
          <w:p w14:paraId="3FBE2F13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 DEL-1</w:t>
            </w:r>
          </w:p>
        </w:tc>
        <w:tc>
          <w:tcPr>
            <w:tcW w:w="6247" w:type="dxa"/>
          </w:tcPr>
          <w:p w14:paraId="7E20C6F0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fwd</w:t>
            </w:r>
            <w:proofErr w:type="spellEnd"/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5’- TGATTACCCAAGGAGCCAAG- 3’</w:t>
            </w:r>
          </w:p>
        </w:tc>
      </w:tr>
      <w:tr w:rsidR="00E67562" w:rsidRPr="005E5C3A" w14:paraId="75FF7A7F" w14:textId="77777777" w:rsidTr="007976AD">
        <w:tc>
          <w:tcPr>
            <w:tcW w:w="2395" w:type="dxa"/>
          </w:tcPr>
          <w:p w14:paraId="32B5B375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47" w:type="dxa"/>
          </w:tcPr>
          <w:p w14:paraId="7FB24B4B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rev: 5’- TCGCAAAGTGCAATGTCTTC- 3’</w:t>
            </w:r>
          </w:p>
        </w:tc>
      </w:tr>
      <w:tr w:rsidR="00E67562" w:rsidRPr="005E5C3A" w14:paraId="4CB6A656" w14:textId="77777777" w:rsidTr="007976AD">
        <w:tc>
          <w:tcPr>
            <w:tcW w:w="2395" w:type="dxa"/>
          </w:tcPr>
          <w:p w14:paraId="650B5CE2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GAPDH (housekeeping)</w:t>
            </w:r>
          </w:p>
        </w:tc>
        <w:tc>
          <w:tcPr>
            <w:tcW w:w="6247" w:type="dxa"/>
          </w:tcPr>
          <w:p w14:paraId="7FF748F4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fwd</w:t>
            </w:r>
            <w:proofErr w:type="spellEnd"/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5’-CGACCACTTTGTCAAGCTCA- 3’</w:t>
            </w:r>
          </w:p>
        </w:tc>
      </w:tr>
      <w:tr w:rsidR="00E67562" w:rsidRPr="005E5C3A" w14:paraId="618E35BC" w14:textId="77777777" w:rsidTr="007976AD">
        <w:tc>
          <w:tcPr>
            <w:tcW w:w="2395" w:type="dxa"/>
          </w:tcPr>
          <w:p w14:paraId="16180816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47" w:type="dxa"/>
          </w:tcPr>
          <w:p w14:paraId="32FAFB7A" w14:textId="77777777" w:rsidR="00E67562" w:rsidRPr="005E5C3A" w:rsidRDefault="00E67562" w:rsidP="007976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rev: 5’-AGGGGTCTACATGGCAACTG- 3’</w:t>
            </w:r>
          </w:p>
        </w:tc>
      </w:tr>
    </w:tbl>
    <w:p w14:paraId="27B052E7" w14:textId="77777777" w:rsidR="00E67562" w:rsidRPr="005E5C3A" w:rsidRDefault="00E67562" w:rsidP="00E6756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570F79A" w14:textId="383926F8" w:rsidR="00E67562" w:rsidRPr="005E5C3A" w:rsidRDefault="00E6756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7782C0CB" w14:textId="56AA3C4A" w:rsidR="006B0B1E" w:rsidRPr="005E5C3A" w:rsidRDefault="00A27B95" w:rsidP="006B0B1E">
      <w:pPr>
        <w:spacing w:after="20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="006B0B1E" w:rsidRPr="005E5C3A">
        <w:rPr>
          <w:rFonts w:ascii="Times New Roman" w:hAnsi="Times New Roman" w:cs="Times New Roman"/>
          <w:b/>
          <w:sz w:val="24"/>
          <w:szCs w:val="24"/>
          <w:lang w:val="en-US"/>
        </w:rPr>
        <w:t>Figure</w:t>
      </w:r>
      <w:r w:rsidRPr="005E5C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="006B0B1E" w:rsidRPr="005E5C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2B6D1999" w14:textId="2F7618F1" w:rsidR="009B6A3A" w:rsidRPr="005E5C3A" w:rsidRDefault="005C0768" w:rsidP="006B0B1E">
      <w:pPr>
        <w:spacing w:after="20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A84D8E" wp14:editId="0996A34C">
            <wp:extent cx="5274310" cy="2869565"/>
            <wp:effectExtent l="0" t="0" r="254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B1EFC" w14:textId="2448097F" w:rsidR="006B0B1E" w:rsidRPr="005E5C3A" w:rsidRDefault="006B0B1E" w:rsidP="00DB0E2D">
      <w:p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Expression of </w:t>
      </w:r>
      <w:r w:rsidR="00E53A49" w:rsidRPr="005E5C3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the 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527379" w:rsidRPr="005E5C3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EL-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 </w:t>
      </w:r>
      <w:r w:rsidR="00284FD9"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receptor</w:t>
      </w:r>
      <w:r w:rsidR="0068415A" w:rsidRPr="005E5C3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CD11a/CD18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neonates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>, D</w:t>
      </w:r>
      <w:r w:rsidR="00E53A49" w:rsidRPr="005E5C3A">
        <w:rPr>
          <w:rFonts w:ascii="Times New Roman" w:hAnsi="Times New Roman" w:cs="Times New Roman"/>
          <w:sz w:val="24"/>
          <w:szCs w:val="24"/>
          <w:lang w:val="uz-Cyrl-UZ"/>
        </w:rPr>
        <w:t>EL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-1 </w:t>
      </w:r>
      <w:r w:rsidR="00E53A49" w:rsidRPr="005E5C3A">
        <w:rPr>
          <w:rFonts w:ascii="Times New Roman" w:hAnsi="Times New Roman" w:cs="Times New Roman"/>
          <w:sz w:val="24"/>
          <w:szCs w:val="24"/>
          <w:lang w:val="uz-Cyrl-UZ"/>
        </w:rPr>
        <w:t>receptor and its ligand ICAM-1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in neutrophils and endothelial cells </w:t>
      </w:r>
      <w:r w:rsidR="00E53A49" w:rsidRPr="005E5C3A">
        <w:rPr>
          <w:rFonts w:ascii="Times New Roman" w:hAnsi="Times New Roman" w:cs="Times New Roman"/>
          <w:sz w:val="24"/>
          <w:szCs w:val="24"/>
          <w:lang w:val="uz-Cyrl-UZ"/>
        </w:rPr>
        <w:t xml:space="preserve">respectively 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E53A49" w:rsidRPr="005E5C3A">
        <w:rPr>
          <w:rFonts w:ascii="Times New Roman" w:hAnsi="Times New Roman" w:cs="Times New Roman"/>
          <w:sz w:val="24"/>
          <w:szCs w:val="24"/>
          <w:lang w:val="uz-Cyrl-UZ"/>
        </w:rPr>
        <w:t xml:space="preserve">the process of 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neutrophil adhesion to endothelium. 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>, CD11a mean fluorescence intensity (MFI) in control (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>) and septic (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) adult and neonate mice. 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>, ICAM-1 relative mRNA levels from liver, kidney, intestine and lung tissue from adult and neonatal mice (4days old) upon normal conditions. ICAM-1 relative mRNA levels from intestine (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53A49" w:rsidRPr="005E5C3A">
        <w:rPr>
          <w:rFonts w:ascii="Times New Roman" w:hAnsi="Times New Roman" w:cs="Times New Roman"/>
          <w:sz w:val="24"/>
          <w:szCs w:val="24"/>
          <w:lang w:val="uz-Cyrl-UZ"/>
        </w:rPr>
        <w:t xml:space="preserve"> and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3A49" w:rsidRPr="005E5C3A">
        <w:rPr>
          <w:rFonts w:ascii="Times New Roman" w:hAnsi="Times New Roman" w:cs="Times New Roman"/>
          <w:sz w:val="24"/>
          <w:szCs w:val="24"/>
          <w:lang w:val="uz-Cyrl-UZ"/>
        </w:rPr>
        <w:t>k</w:t>
      </w:r>
      <w:proofErr w:type="spellStart"/>
      <w:r w:rsidRPr="005E5C3A">
        <w:rPr>
          <w:rFonts w:ascii="Times New Roman" w:hAnsi="Times New Roman" w:cs="Times New Roman"/>
          <w:sz w:val="24"/>
          <w:szCs w:val="24"/>
          <w:lang w:val="en-US"/>
        </w:rPr>
        <w:t>idney</w:t>
      </w:r>
      <w:proofErr w:type="spellEnd"/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>) from adult and neonatal mice (4days old) after 6 hours of cecal slurry induced sepsis</w:t>
      </w:r>
      <w:r w:rsidR="00810352" w:rsidRPr="005E5C3A">
        <w:rPr>
          <w:rFonts w:ascii="Times New Roman" w:hAnsi="Times New Roman" w:cs="Times New Roman"/>
          <w:sz w:val="24"/>
          <w:szCs w:val="24"/>
          <w:lang w:val="en-US"/>
        </w:rPr>
        <w:t>. Statistical analysis by one way ANOVA with Bonferroni’s multiple comparison post-test (E, F and G)</w:t>
      </w:r>
      <w:r w:rsidR="00810352" w:rsidRPr="005E5C3A">
        <w:rPr>
          <w:rFonts w:ascii="Times New Roman" w:hAnsi="Times New Roman" w:cs="Times New Roman"/>
          <w:sz w:val="24"/>
          <w:szCs w:val="24"/>
          <w:lang w:val="en-BW"/>
        </w:rPr>
        <w:t>.</w:t>
      </w:r>
      <w:r w:rsidR="00810352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ean ± SD is depicted. </w:t>
      </w:r>
      <w:bookmarkStart w:id="1" w:name="OLE_LINK4"/>
      <w:proofErr w:type="spellStart"/>
      <w:r w:rsidR="00E53A49" w:rsidRPr="005E5C3A">
        <w:rPr>
          <w:rFonts w:ascii="Times New Roman" w:hAnsi="Times New Roman" w:cs="Times New Roman"/>
          <w:sz w:val="24"/>
          <w:szCs w:val="24"/>
          <w:lang w:val="en-US"/>
        </w:rPr>
        <w:t>Ctl</w:t>
      </w:r>
      <w:proofErr w:type="spellEnd"/>
      <w:r w:rsidR="00E53A49" w:rsidRPr="005E5C3A">
        <w:rPr>
          <w:rFonts w:ascii="Times New Roman" w:hAnsi="Times New Roman" w:cs="Times New Roman"/>
          <w:sz w:val="24"/>
          <w:szCs w:val="24"/>
          <w:lang w:val="en-US"/>
        </w:rPr>
        <w:t>: control</w:t>
      </w:r>
      <w:bookmarkEnd w:id="1"/>
      <w:r w:rsidR="00E53A49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*p&lt;0.05, **p&lt;0.01, ***p&lt;0.001. </w:t>
      </w:r>
    </w:p>
    <w:p w14:paraId="6D756473" w14:textId="582F69A9" w:rsidR="00E67562" w:rsidRPr="005E5C3A" w:rsidRDefault="00E67562" w:rsidP="006B0B1E">
      <w:pPr>
        <w:spacing w:after="20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E1E27DF" w14:textId="77777777" w:rsidR="00853E09" w:rsidRPr="005E5C3A" w:rsidRDefault="00853E0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C04D5CD" w14:textId="1BF30944" w:rsidR="00F028A9" w:rsidRPr="005E5C3A" w:rsidRDefault="00F028A9" w:rsidP="00F028A9">
      <w:pPr>
        <w:spacing w:after="20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14:paraId="2DF5687D" w14:textId="55B73145" w:rsidR="00853E09" w:rsidRPr="005E5C3A" w:rsidRDefault="00F028A9" w:rsidP="00870C71">
      <w:pPr>
        <w:spacing w:after="200" w:line="480" w:lineRule="auto"/>
        <w:ind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58EFCA" wp14:editId="64AD29DD">
            <wp:extent cx="5274310" cy="1415603"/>
            <wp:effectExtent l="0" t="0" r="2540" b="0"/>
            <wp:docPr id="6" name="Picture 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1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3E09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2AFE910" w14:textId="3F03C819" w:rsidR="004D49BE" w:rsidRPr="005E5C3A" w:rsidRDefault="0049712B" w:rsidP="004D49BE">
      <w:p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2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D49BE"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Regulation of cytokine responses by DEL-1. A</w:t>
      </w:r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>, Serum TNF</w:t>
      </w:r>
      <w:r w:rsidR="00E80E0E" w:rsidRPr="005E5C3A">
        <w:rPr>
          <w:rFonts w:ascii="Times New Roman" w:hAnsi="Times New Roman" w:cs="Times New Roman"/>
          <w:sz w:val="24"/>
          <w:szCs w:val="24"/>
        </w:rPr>
        <w:t>α</w:t>
      </w:r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and IL-10 protein concentration from WT and </w:t>
      </w:r>
      <w:r w:rsidR="004D49BE" w:rsidRPr="005E5C3A">
        <w:rPr>
          <w:rFonts w:ascii="Times New Roman" w:hAnsi="Times New Roman" w:cs="Times New Roman"/>
          <w:i/>
          <w:iCs/>
          <w:sz w:val="24"/>
          <w:szCs w:val="24"/>
          <w:lang w:val="en-US"/>
        </w:rPr>
        <w:t>Del1</w:t>
      </w:r>
      <w:r w:rsidR="004D49BE" w:rsidRPr="005E5C3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-/-</w:t>
      </w:r>
      <w:r w:rsidR="004D49BE"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neonate pups upon 6 hours of cecal slurry (CS) sepsis. </w:t>
      </w:r>
      <w:r w:rsidR="004D49BE" w:rsidRPr="005E5C3A">
        <w:rPr>
          <w:rFonts w:ascii="Times New Roman" w:hAnsi="Times New Roman" w:cs="Times New Roman"/>
          <w:b/>
          <w:bCs/>
          <w:sz w:val="24"/>
          <w:szCs w:val="24"/>
        </w:rPr>
        <w:t>Β</w:t>
      </w:r>
      <w:r w:rsidR="004D49BE"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Serum TNF</w:t>
      </w:r>
      <w:r w:rsidR="00E80E0E" w:rsidRPr="005E5C3A">
        <w:rPr>
          <w:rFonts w:ascii="Times New Roman" w:hAnsi="Times New Roman" w:cs="Times New Roman"/>
          <w:sz w:val="24"/>
          <w:szCs w:val="24"/>
        </w:rPr>
        <w:t>α</w:t>
      </w:r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and IL-10 protein concentration from </w:t>
      </w:r>
      <w:r w:rsidR="004D49BE" w:rsidRPr="005E5C3A">
        <w:rPr>
          <w:rFonts w:ascii="Times New Roman" w:hAnsi="Times New Roman" w:cs="Times New Roman"/>
          <w:i/>
          <w:iCs/>
          <w:sz w:val="24"/>
          <w:szCs w:val="24"/>
          <w:lang w:val="en-US"/>
        </w:rPr>
        <w:t>Del1</w:t>
      </w:r>
      <w:r w:rsidR="004D49BE"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-/- </w:t>
      </w:r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neonate pups treated with either </w:t>
      </w:r>
      <w:proofErr w:type="spellStart"/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>i.v</w:t>
      </w:r>
      <w:proofErr w:type="spellEnd"/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DEL-1-Fc or IgG, 6 hours after CS sepsis. </w:t>
      </w:r>
      <w:r w:rsidR="004D49BE"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, Survival rates (%) of WT and </w:t>
      </w:r>
      <w:r w:rsidR="004D49BE" w:rsidRPr="005E5C3A">
        <w:rPr>
          <w:rFonts w:ascii="Times New Roman" w:hAnsi="Times New Roman" w:cs="Times New Roman"/>
          <w:i/>
          <w:iCs/>
          <w:sz w:val="24"/>
          <w:szCs w:val="24"/>
          <w:lang w:val="en-US"/>
        </w:rPr>
        <w:t>Del1</w:t>
      </w:r>
      <w:r w:rsidR="004D49BE" w:rsidRPr="005E5C3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-/-</w:t>
      </w:r>
      <w:r w:rsidR="004D49BE" w:rsidRPr="005E5C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neonate mice, treated with or without antibiotics (meropenem). </w:t>
      </w:r>
      <w:r w:rsidR="00810352" w:rsidRPr="005E5C3A">
        <w:rPr>
          <w:rFonts w:ascii="Times New Roman" w:hAnsi="Times New Roman" w:cs="Times New Roman"/>
          <w:sz w:val="24"/>
          <w:szCs w:val="24"/>
          <w:lang w:val="en-US"/>
        </w:rPr>
        <w:t>Statistical analysis by one way ANOVA with Bonferroni’s multiple comparison post-test (A, B), and Fisher's exact test (C)</w:t>
      </w:r>
      <w:r w:rsidR="00810352" w:rsidRPr="005E5C3A">
        <w:rPr>
          <w:rFonts w:ascii="Times New Roman" w:hAnsi="Times New Roman" w:cs="Times New Roman"/>
          <w:sz w:val="24"/>
          <w:szCs w:val="24"/>
          <w:lang w:val="en-BW"/>
        </w:rPr>
        <w:t>.</w:t>
      </w:r>
      <w:r w:rsidR="00810352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>ean ± SD</w:t>
      </w:r>
      <w:r w:rsidR="00810352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(A, B)</w:t>
      </w:r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0352" w:rsidRPr="005E5C3A">
        <w:rPr>
          <w:rFonts w:ascii="Times New Roman" w:hAnsi="Times New Roman" w:cs="Times New Roman"/>
          <w:sz w:val="24"/>
          <w:szCs w:val="24"/>
          <w:lang w:val="en-US"/>
        </w:rPr>
        <w:t>and frequency % (C) are</w:t>
      </w:r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depicted. *</w:t>
      </w:r>
      <w:proofErr w:type="gramStart"/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>indicates</w:t>
      </w:r>
      <w:proofErr w:type="gramEnd"/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comparison of septic animals to the control animals of the same group (unless otherwise indicated). # </w:t>
      </w:r>
      <w:proofErr w:type="gramStart"/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>comparison</w:t>
      </w:r>
      <w:proofErr w:type="gramEnd"/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D49BE" w:rsidRPr="005E5C3A">
        <w:rPr>
          <w:rFonts w:ascii="Times New Roman" w:hAnsi="Times New Roman" w:cs="Times New Roman"/>
          <w:i/>
          <w:iCs/>
          <w:sz w:val="24"/>
          <w:szCs w:val="24"/>
          <w:lang w:val="en-US"/>
        </w:rPr>
        <w:t>Del1</w:t>
      </w:r>
      <w:r w:rsidR="004D49BE" w:rsidRPr="005E5C3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-/-</w:t>
      </w:r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to WT mice. </w:t>
      </w:r>
      <w:proofErr w:type="spellStart"/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>Ctl</w:t>
      </w:r>
      <w:proofErr w:type="spellEnd"/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>: control</w:t>
      </w:r>
      <w:r w:rsidR="004D49BE" w:rsidRPr="005E5C3A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4D49B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**p&lt;0.01, ***p&lt;0.001, # p&lt;0.05, ## p&lt;0.01.</w:t>
      </w:r>
    </w:p>
    <w:p w14:paraId="1ED3F0E6" w14:textId="018CD093" w:rsidR="00C81843" w:rsidRPr="005E5C3A" w:rsidRDefault="00C81843" w:rsidP="004D49BE">
      <w:p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808CF7A" w14:textId="5ED98BE0" w:rsidR="00F028A9" w:rsidRPr="005E5C3A" w:rsidRDefault="00F028A9" w:rsidP="00F028A9">
      <w:pPr>
        <w:spacing w:after="20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14:paraId="3BCC84F4" w14:textId="7E80E6D8" w:rsidR="0068415A" w:rsidRPr="005E5C3A" w:rsidRDefault="002B41A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F40B5F" wp14:editId="5FCAB4A4">
            <wp:extent cx="4711065" cy="2333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06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55642" w14:textId="29736CE1" w:rsidR="0068415A" w:rsidRPr="005E5C3A" w:rsidRDefault="0068415A" w:rsidP="0068415A">
      <w:p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E53A49" w:rsidRPr="005E5C3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3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Expression of D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EL-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 receptor 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CD61/CD51 </w:t>
      </w: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t>in neonates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53A49" w:rsidRPr="005E5C3A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E53A49" w:rsidRPr="005E5C3A">
        <w:rPr>
          <w:rFonts w:ascii="Times New Roman" w:hAnsi="Times New Roman" w:cs="Times New Roman"/>
          <w:sz w:val="24"/>
          <w:szCs w:val="24"/>
          <w:lang w:val="uz-Cyrl-UZ"/>
        </w:rPr>
        <w:t>61 and CD51</w:t>
      </w:r>
      <w:r w:rsidR="00E53A49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mean fluorescence intensity (MFI) in control and septic</w:t>
      </w:r>
      <w:r w:rsidR="00E53A49" w:rsidRPr="005E5C3A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E53A49" w:rsidRPr="005E5C3A">
        <w:rPr>
          <w:rFonts w:ascii="Times New Roman" w:hAnsi="Times New Roman" w:cs="Times New Roman"/>
          <w:sz w:val="24"/>
          <w:szCs w:val="24"/>
          <w:lang w:val="en-US"/>
        </w:rPr>
        <w:t>adult and neonate mice</w:t>
      </w:r>
      <w:r w:rsidR="00E53A49" w:rsidRPr="005E5C3A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E53A49" w:rsidRPr="005E5C3A">
        <w:rPr>
          <w:rFonts w:ascii="Times New Roman" w:hAnsi="Times New Roman" w:cs="Times New Roman"/>
          <w:sz w:val="24"/>
          <w:szCs w:val="24"/>
          <w:lang w:val="en-US"/>
        </w:rPr>
        <w:t>after 6 hours of cecal slurry induced sepsis</w:t>
      </w:r>
      <w:r w:rsidR="00E53A49" w:rsidRPr="005E5C3A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E53A49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2" w:name="_Hlk60173724"/>
      <w:r w:rsidR="007563A3" w:rsidRPr="005E5C3A">
        <w:rPr>
          <w:rFonts w:ascii="Times New Roman" w:hAnsi="Times New Roman" w:cs="Times New Roman"/>
          <w:sz w:val="24"/>
          <w:szCs w:val="24"/>
          <w:lang w:val="en-US"/>
        </w:rPr>
        <w:t>Statistical analysis by one way ANOVA with Bonferroni’s multiple comparison post-test</w:t>
      </w:r>
      <w:r w:rsidR="00BF0E51" w:rsidRPr="005E5C3A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2"/>
      <w:r w:rsidR="00BF0E51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Mean </w:t>
      </w:r>
      <w:r w:rsidR="00E53A49" w:rsidRPr="005E5C3A">
        <w:rPr>
          <w:rFonts w:ascii="Times New Roman" w:hAnsi="Times New Roman" w:cs="Times New Roman"/>
          <w:sz w:val="24"/>
          <w:szCs w:val="24"/>
          <w:lang w:val="en-US"/>
        </w:rPr>
        <w:t>± SD is depicted. *p&lt;0.05</w:t>
      </w:r>
      <w:r w:rsidR="00E53A49" w:rsidRPr="005E5C3A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7563A3" w:rsidRPr="005E5C3A">
        <w:rPr>
          <w:rFonts w:ascii="Times New Roman" w:hAnsi="Times New Roman" w:cs="Times New Roman"/>
          <w:sz w:val="24"/>
          <w:szCs w:val="24"/>
          <w:lang w:val="uz-Cyrl-UZ"/>
        </w:rPr>
        <w:t xml:space="preserve"> Ctl: control</w:t>
      </w:r>
      <w:r w:rsidR="00BF0E51" w:rsidRPr="005E5C3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DACCCA" w14:textId="77777777" w:rsidR="0068415A" w:rsidRPr="005E5C3A" w:rsidRDefault="0068415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8427AE" w14:textId="79187EFC" w:rsidR="0068415A" w:rsidRPr="005E5C3A" w:rsidRDefault="0068415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6F74752" w14:textId="5DDA5DBE" w:rsidR="00B0701E" w:rsidRDefault="00B0701E" w:rsidP="00B0701E">
      <w:pPr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Supplemental Table 1.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Clinical </w:t>
      </w:r>
      <w:r w:rsidR="006C5215" w:rsidRPr="005E5C3A">
        <w:rPr>
          <w:rFonts w:ascii="Times New Roman" w:hAnsi="Times New Roman" w:cs="Times New Roman"/>
          <w:sz w:val="24"/>
          <w:szCs w:val="24"/>
          <w:lang w:val="uz-Cyrl-UZ"/>
        </w:rPr>
        <w:t>c</w:t>
      </w:r>
      <w:proofErr w:type="spellStart"/>
      <w:r w:rsidRPr="005E5C3A">
        <w:rPr>
          <w:rFonts w:ascii="Times New Roman" w:hAnsi="Times New Roman" w:cs="Times New Roman"/>
          <w:sz w:val="24"/>
          <w:szCs w:val="24"/>
          <w:lang w:val="en-US"/>
        </w:rPr>
        <w:t>haracteristics</w:t>
      </w:r>
      <w:proofErr w:type="spellEnd"/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and outcomes </w:t>
      </w:r>
      <w:r w:rsidR="006C5215" w:rsidRPr="005E5C3A">
        <w:rPr>
          <w:rFonts w:ascii="Times New Roman" w:hAnsi="Times New Roman" w:cs="Times New Roman"/>
          <w:sz w:val="24"/>
          <w:szCs w:val="24"/>
          <w:lang w:val="uz-Cyrl-UZ"/>
        </w:rPr>
        <w:t>of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the low DEL-1 and high DEL-1 groups in neonates with sepsis</w:t>
      </w:r>
      <w:r w:rsidR="006C5215" w:rsidRPr="005E5C3A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1D4B1C9D" w14:textId="77777777" w:rsidR="00F028A9" w:rsidRPr="005E5C3A" w:rsidRDefault="00F028A9" w:rsidP="00B0701E">
      <w:pPr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right w:val="none" w:sz="0" w:space="0" w:color="auto"/>
          <w:insideH w:val="single" w:sz="8" w:space="0" w:color="808080" w:themeColor="background1" w:themeShade="80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1843"/>
        <w:gridCol w:w="1843"/>
        <w:gridCol w:w="992"/>
      </w:tblGrid>
      <w:tr w:rsidR="00C81843" w:rsidRPr="00F028A9" w14:paraId="242213D9" w14:textId="77777777" w:rsidTr="00047379">
        <w:tc>
          <w:tcPr>
            <w:tcW w:w="2127" w:type="dxa"/>
            <w:vMerge w:val="restart"/>
            <w:tcBorders>
              <w:top w:val="single" w:sz="12" w:space="0" w:color="auto"/>
              <w:left w:val="nil"/>
              <w:bottom w:val="single" w:sz="8" w:space="0" w:color="808080" w:themeColor="background1" w:themeShade="80"/>
              <w:right w:val="nil"/>
            </w:tcBorders>
            <w:shd w:val="clear" w:color="auto" w:fill="auto"/>
          </w:tcPr>
          <w:p w14:paraId="2BF6D17A" w14:textId="77777777" w:rsidR="00C81843" w:rsidRPr="005E5C3A" w:rsidRDefault="00C81843" w:rsidP="003876E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6CF0A84" w14:textId="77777777" w:rsidR="00C81843" w:rsidRPr="005E5C3A" w:rsidRDefault="00C81843" w:rsidP="003876E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52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D33196" w14:textId="0D68E1A5" w:rsidR="00C81843" w:rsidRPr="005E5C3A" w:rsidRDefault="00C81843" w:rsidP="003876EF">
            <w:pPr>
              <w:tabs>
                <w:tab w:val="left" w:pos="204"/>
                <w:tab w:val="center" w:pos="2353"/>
              </w:tabs>
              <w:ind w:firstLine="136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C81843" w:rsidRPr="005E5C3A" w14:paraId="420CADC1" w14:textId="77777777" w:rsidTr="00047379">
        <w:tc>
          <w:tcPr>
            <w:tcW w:w="2127" w:type="dxa"/>
            <w:vMerge/>
            <w:tcBorders>
              <w:top w:val="single" w:sz="8" w:space="0" w:color="808080" w:themeColor="background1" w:themeShade="80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A6022D4" w14:textId="77777777" w:rsidR="00C81843" w:rsidRPr="005E5C3A" w:rsidRDefault="00C81843" w:rsidP="003876E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8" w:space="0" w:color="808080" w:themeColor="background1" w:themeShade="80"/>
              <w:left w:val="nil"/>
              <w:bottom w:val="single" w:sz="8" w:space="0" w:color="auto"/>
              <w:right w:val="nil"/>
            </w:tcBorders>
          </w:tcPr>
          <w:p w14:paraId="6525054A" w14:textId="77777777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All cases</w:t>
            </w:r>
          </w:p>
          <w:p w14:paraId="5848E5C3" w14:textId="22FB6161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 = 24</w:t>
            </w:r>
          </w:p>
        </w:tc>
        <w:tc>
          <w:tcPr>
            <w:tcW w:w="1843" w:type="dxa"/>
            <w:tcBorders>
              <w:top w:val="single" w:sz="8" w:space="0" w:color="808080" w:themeColor="background1" w:themeShade="80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FA349AB" w14:textId="04396F5A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Low DEL-1</w:t>
            </w:r>
          </w:p>
          <w:p w14:paraId="364E318A" w14:textId="5E4691BA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 = 12</w:t>
            </w:r>
          </w:p>
        </w:tc>
        <w:tc>
          <w:tcPr>
            <w:tcW w:w="1843" w:type="dxa"/>
            <w:tcBorders>
              <w:top w:val="single" w:sz="8" w:space="0" w:color="808080" w:themeColor="background1" w:themeShade="80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0CF3DE4" w14:textId="3ED3DD6E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High DEL-1</w:t>
            </w:r>
          </w:p>
          <w:p w14:paraId="59864DF6" w14:textId="0D80158E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 = </w:t>
            </w:r>
            <w:r w:rsidR="00455470"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069B335" w14:textId="4907C407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 value</w:t>
            </w:r>
            <w:r w:rsidR="001E7BB3"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</w:t>
            </w:r>
          </w:p>
        </w:tc>
      </w:tr>
      <w:tr w:rsidR="00C81843" w:rsidRPr="005E5C3A" w14:paraId="10356B92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B72931C" w14:textId="77777777" w:rsidR="00C81843" w:rsidRPr="005E5C3A" w:rsidRDefault="00C81843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Demographics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5829CBE" w14:textId="77777777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C423BB" w14:textId="77777777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59B7668" w14:textId="77777777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A3379" w14:textId="77777777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843" w:rsidRPr="005E5C3A" w14:paraId="377A2E7D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C6C85DF" w14:textId="77777777" w:rsidR="00C81843" w:rsidRPr="005E5C3A" w:rsidRDefault="00C81843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(males)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A58A0F1" w14:textId="4B44D7DB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E64269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  <w:r w:rsidR="00E64269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(6</w:t>
            </w:r>
            <w:r w:rsidR="003F2AB5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230ACD" w14:textId="5CBB742D" w:rsidR="00C81843" w:rsidRPr="005E5C3A" w:rsidRDefault="003F2AB5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(66.7)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623EBA" w14:textId="578AB3AD" w:rsidR="00C81843" w:rsidRPr="005E5C3A" w:rsidRDefault="003F2AB5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5135F0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58.3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D40C3" w14:textId="1CF781F4" w:rsidR="00C81843" w:rsidRPr="005E5C3A" w:rsidRDefault="00D41F20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</w:tr>
      <w:tr w:rsidR="00C81843" w:rsidRPr="005E5C3A" w14:paraId="5E31F0A2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5564D58" w14:textId="4DD17C21" w:rsidR="00C81843" w:rsidRPr="005E5C3A" w:rsidRDefault="00C81843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Postnatal </w:t>
            </w:r>
            <w:r w:rsidR="009655E9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</w:t>
            </w:r>
            <w:r w:rsidR="006A6E54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†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AE2244D" w14:textId="768EE41B" w:rsidR="00C81843" w:rsidRPr="005E5C3A" w:rsidRDefault="005E581D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 w:rsidR="00A82CC0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977711" w14:textId="27A9C34F" w:rsidR="00C81843" w:rsidRPr="005E5C3A" w:rsidRDefault="00A82CC0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BF7988" w14:textId="365ABD89" w:rsidR="00C81843" w:rsidRPr="005E5C3A" w:rsidRDefault="00F25415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 – 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60C47" w14:textId="079F9F89" w:rsidR="00C81843" w:rsidRPr="005E5C3A" w:rsidRDefault="00D41F20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</w:tr>
      <w:tr w:rsidR="00E45AE7" w:rsidRPr="005E5C3A" w14:paraId="5953AD8D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1F738A9" w14:textId="32CB48C8" w:rsidR="00E45AE7" w:rsidRPr="005E5C3A" w:rsidRDefault="00E45AE7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Gestational age (weeks)</w:t>
            </w:r>
            <w:r w:rsidR="006A6E54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ǂ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4456E14" w14:textId="56727D63" w:rsidR="00E45AE7" w:rsidRPr="005E5C3A" w:rsidRDefault="002428FD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3" w:name="OLE_LINK2"/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2060CB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2060CB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±3.</w:t>
            </w:r>
            <w:bookmarkEnd w:id="3"/>
            <w:r w:rsidR="002060CB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9CE86F" w14:textId="065FFBCA" w:rsidR="00E45AE7" w:rsidRPr="005E5C3A" w:rsidRDefault="002060C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34.4 (±3.47)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8DA4D7" w14:textId="4F3CE3FB" w:rsidR="00E45AE7" w:rsidRPr="005E5C3A" w:rsidRDefault="002060C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34.3 (±3.1)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9C6FE" w14:textId="607658BA" w:rsidR="00E45AE7" w:rsidRPr="005E5C3A" w:rsidRDefault="00D74959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B12084" w:rsidRPr="005E5C3A" w14:paraId="0753A5E7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99DB132" w14:textId="77777777" w:rsidR="00B12084" w:rsidRPr="005E5C3A" w:rsidRDefault="00B12084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1A39472" w14:textId="77777777" w:rsidR="00B12084" w:rsidRPr="005E5C3A" w:rsidRDefault="00B1208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82B401" w14:textId="77777777" w:rsidR="00B12084" w:rsidRPr="005E5C3A" w:rsidRDefault="00B1208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4054FE" w14:textId="77777777" w:rsidR="00B12084" w:rsidRPr="005E5C3A" w:rsidRDefault="00B1208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96AD0" w14:textId="77777777" w:rsidR="00B12084" w:rsidRPr="005E5C3A" w:rsidRDefault="00B1208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7379" w:rsidRPr="005E5C3A" w14:paraId="3C38EF4C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66F4BF" w14:textId="7D3BDBE9" w:rsidR="00B12084" w:rsidRPr="005E5C3A" w:rsidRDefault="00B5623C" w:rsidP="003876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BW"/>
              </w:rPr>
            </w:pPr>
            <w:bookmarkStart w:id="4" w:name="_Hlk60300109"/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BW"/>
              </w:rPr>
              <w:t>Type of sepsis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9C825FD" w14:textId="77777777" w:rsidR="00047379" w:rsidRPr="005E5C3A" w:rsidRDefault="00047379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665C9D" w14:textId="77777777" w:rsidR="00047379" w:rsidRPr="005E5C3A" w:rsidRDefault="00047379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FBB69E" w14:textId="77777777" w:rsidR="00047379" w:rsidRPr="005E5C3A" w:rsidRDefault="00047379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9C576" w14:textId="77777777" w:rsidR="00047379" w:rsidRPr="005E5C3A" w:rsidRDefault="00047379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12084" w:rsidRPr="005E5C3A" w14:paraId="5D03A25D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B7F702B" w14:textId="41BB8123" w:rsidR="00B5623C" w:rsidRPr="005E5C3A" w:rsidRDefault="00B5623C" w:rsidP="003876EF">
            <w:pPr>
              <w:rPr>
                <w:rFonts w:ascii="Times New Roman" w:hAnsi="Times New Roman" w:cs="Times New Roman"/>
                <w:sz w:val="20"/>
                <w:szCs w:val="20"/>
                <w:lang w:val="en-BW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>Early onset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2FEFD8F" w14:textId="4A25CBBF" w:rsidR="00B12084" w:rsidRPr="005E5C3A" w:rsidRDefault="00266C7F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BW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>20/24 (83.3%)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522BEB" w14:textId="6F96D47E" w:rsidR="00B12084" w:rsidRPr="005E5C3A" w:rsidRDefault="00266C7F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BW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 xml:space="preserve">10/12 (83.3%)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6BAF76" w14:textId="540985FB" w:rsidR="00B12084" w:rsidRPr="005E5C3A" w:rsidRDefault="00266C7F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BW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>10/12 (83.3%)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71A96" w14:textId="5BDF0340" w:rsidR="00B12084" w:rsidRPr="005E5C3A" w:rsidRDefault="00266C7F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BW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>ns</w:t>
            </w:r>
          </w:p>
        </w:tc>
      </w:tr>
      <w:tr w:rsidR="00B12084" w:rsidRPr="005E5C3A" w14:paraId="4E30E02A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101558" w14:textId="021465BD" w:rsidR="00B12084" w:rsidRPr="005E5C3A" w:rsidRDefault="00B5623C" w:rsidP="003876EF">
            <w:pPr>
              <w:rPr>
                <w:rFonts w:ascii="Times New Roman" w:hAnsi="Times New Roman" w:cs="Times New Roman"/>
                <w:sz w:val="20"/>
                <w:szCs w:val="20"/>
                <w:lang w:val="en-BW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>Late onset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00F851F" w14:textId="094EC519" w:rsidR="00B12084" w:rsidRPr="005E5C3A" w:rsidRDefault="00266C7F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BW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>4/24 (16.6%)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72B9EC" w14:textId="1349E6FB" w:rsidR="00B12084" w:rsidRPr="005E5C3A" w:rsidRDefault="00266C7F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BW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>2/12 (16.6%)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536D65" w14:textId="617BC1A5" w:rsidR="00B12084" w:rsidRPr="005E5C3A" w:rsidRDefault="00266C7F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>2/12 (16.6%)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8B3A8" w14:textId="3A188E0F" w:rsidR="00B12084" w:rsidRPr="005E5C3A" w:rsidRDefault="00266C7F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>ns</w:t>
            </w:r>
          </w:p>
        </w:tc>
      </w:tr>
      <w:tr w:rsidR="00B12084" w:rsidRPr="005E5C3A" w14:paraId="126091BF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887D83F" w14:textId="4551CE72" w:rsidR="00B12084" w:rsidRPr="005E5C3A" w:rsidRDefault="00B12084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Bacteremia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E7FA875" w14:textId="016E7B46" w:rsidR="00B12084" w:rsidRPr="005E5C3A" w:rsidRDefault="00266C7F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BW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>7/24 (29.2%)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26E7A95" w14:textId="055197CD" w:rsidR="00B12084" w:rsidRPr="005E5C3A" w:rsidRDefault="00266C7F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BW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>4/12 (33.3%)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618FA1" w14:textId="49210D59" w:rsidR="00B12084" w:rsidRPr="005E5C3A" w:rsidRDefault="00266C7F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BW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>3/12 (25%)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FE3BD" w14:textId="6256EF8D" w:rsidR="00B12084" w:rsidRPr="005E5C3A" w:rsidRDefault="00266C7F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>ns</w:t>
            </w:r>
          </w:p>
        </w:tc>
      </w:tr>
      <w:bookmarkEnd w:id="4"/>
      <w:tr w:rsidR="00B12084" w:rsidRPr="005E5C3A" w14:paraId="7E60775D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19F3965" w14:textId="77777777" w:rsidR="00B12084" w:rsidRPr="005E5C3A" w:rsidRDefault="00B12084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46996DB" w14:textId="77777777" w:rsidR="00B12084" w:rsidRPr="005E5C3A" w:rsidRDefault="00B1208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CD2E1F" w14:textId="77777777" w:rsidR="00B12084" w:rsidRPr="005E5C3A" w:rsidRDefault="00B1208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6F1794" w14:textId="77777777" w:rsidR="00B12084" w:rsidRPr="005E5C3A" w:rsidRDefault="00B1208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86B12" w14:textId="07F00D98" w:rsidR="00B12084" w:rsidRPr="005E5C3A" w:rsidRDefault="00266C7F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>ns</w:t>
            </w:r>
          </w:p>
        </w:tc>
      </w:tr>
      <w:tr w:rsidR="00C81843" w:rsidRPr="005E5C3A" w14:paraId="7649A366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CFC6517" w14:textId="0D8269C9" w:rsidR="00C81843" w:rsidRPr="005E5C3A" w:rsidRDefault="00047379" w:rsidP="003876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Laboratory data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9BEE73E" w14:textId="77777777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B9FEBA" w14:textId="77777777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6E112B" w14:textId="77777777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5722A" w14:textId="77777777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843" w:rsidRPr="005E5C3A" w14:paraId="597BA062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20E80DC" w14:textId="0BC2D74E" w:rsidR="00C81843" w:rsidRPr="005E5C3A" w:rsidRDefault="00C15A78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DEL-1 </w:t>
            </w:r>
            <w:r w:rsidR="00890949" w:rsidRPr="005E5C3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890949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pg</w:t>
            </w:r>
            <w:proofErr w:type="spellEnd"/>
            <w:r w:rsidR="00890949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="00890949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ml</w:t>
            </w:r>
            <w:r w:rsidR="00890949" w:rsidRPr="005E5C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A6E54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†</w:t>
            </w:r>
            <w:proofErr w:type="gramEnd"/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17234B1" w14:textId="79F3A2F5" w:rsidR="00C81843" w:rsidRPr="005E5C3A" w:rsidRDefault="00C65A22" w:rsidP="006A6E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684</w:t>
            </w:r>
            <w:r w:rsidR="00DA6180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6A6E54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DA6180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211.9-2249.5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5C29B2" w14:textId="75A9F834" w:rsidR="00C81843" w:rsidRPr="005E5C3A" w:rsidRDefault="006A6E5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495.0</w:t>
            </w:r>
            <w:r w:rsidR="000E23A7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(211</w:t>
            </w:r>
            <w:r w:rsidR="0064317D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.9-667.7</w:t>
            </w:r>
            <w:r w:rsidR="000E23A7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B84F67" w14:textId="2EA4A044" w:rsidR="00C81843" w:rsidRPr="005E5C3A" w:rsidRDefault="006A6E5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1126 </w:t>
            </w:r>
            <w:r w:rsidR="000E23A7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(701.4-2249.5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ADC8B" w14:textId="6620F8FF" w:rsidR="00C81843" w:rsidRPr="005E5C3A" w:rsidRDefault="00AF3237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&lt;0,0001</w:t>
            </w:r>
          </w:p>
        </w:tc>
      </w:tr>
      <w:tr w:rsidR="00C81843" w:rsidRPr="005E5C3A" w14:paraId="2370E1F0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6C4C47D" w14:textId="58C5D9D4" w:rsidR="00C81843" w:rsidRPr="005E5C3A" w:rsidRDefault="00510FB2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IL-6</w:t>
            </w:r>
            <w:r w:rsidR="00890949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90949" w:rsidRPr="005E5C3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890949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pg</w:t>
            </w:r>
            <w:proofErr w:type="spellEnd"/>
            <w:r w:rsidR="00890949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/ml</w:t>
            </w:r>
            <w:r w:rsidR="00890949" w:rsidRPr="005E5C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07CED" w:rsidRPr="005E5C3A">
              <w:rPr>
                <w:rFonts w:ascii="Times New Roman" w:hAnsi="Times New Roman" w:cs="Times New Roman"/>
                <w:sz w:val="20"/>
                <w:szCs w:val="20"/>
              </w:rPr>
              <w:t xml:space="preserve"> 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5B2D708" w14:textId="74C26D53" w:rsidR="00C81843" w:rsidRPr="005E5C3A" w:rsidRDefault="00047379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</w:t>
            </w:r>
            <w:r w:rsidR="001A2F8A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</w:t>
            </w:r>
            <w:r w:rsidR="001A2F8A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55.6-7321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8F05633" w14:textId="146C2E05" w:rsidR="00C81843" w:rsidRPr="005E5C3A" w:rsidRDefault="001A2F8A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160.1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(55.6-645.1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27CBF3" w14:textId="26E059CC" w:rsidR="00C81843" w:rsidRPr="005E5C3A" w:rsidRDefault="001A2F8A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188.7 (60.68- 7321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C818EB" w14:textId="3BF13385" w:rsidR="00C81843" w:rsidRPr="005E5C3A" w:rsidRDefault="001A2F8A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C81843" w:rsidRPr="005E5C3A" w14:paraId="47868465" w14:textId="77777777" w:rsidTr="00047379">
        <w:trPr>
          <w:trHeight w:val="6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C9883B0" w14:textId="5C5D4C38" w:rsidR="00C81843" w:rsidRPr="005E5C3A" w:rsidRDefault="00E357CC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IL-10 to IL-17 r</w:t>
            </w:r>
            <w:r w:rsidR="00890949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atio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200C610" w14:textId="42FD5548" w:rsidR="00C81843" w:rsidRPr="005E5C3A" w:rsidRDefault="001A2F8A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 (0.01-56.7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BB2676" w14:textId="57A4FFCC" w:rsidR="00C81843" w:rsidRPr="005E5C3A" w:rsidRDefault="001A2F8A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 (0.01-0.9)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BF3DC1" w14:textId="595615ED" w:rsidR="00C81843" w:rsidRPr="005E5C3A" w:rsidRDefault="001A2F8A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 (0.3-56.7)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B0FA7E" w14:textId="0F08947C" w:rsidR="00C81843" w:rsidRPr="005E5C3A" w:rsidRDefault="00FC0B2C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AF3237" w:rsidRPr="005E5C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AF3237" w:rsidRPr="005E5C3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C81843" w:rsidRPr="005E5C3A" w14:paraId="069F1995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E92019E" w14:textId="09F256C5" w:rsidR="00C81843" w:rsidRPr="005E5C3A" w:rsidRDefault="00E357CC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ANC (x10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890949" w:rsidRPr="005E5C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proofErr w:type="gramStart"/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l)†</w:t>
            </w:r>
            <w:proofErr w:type="gramEnd"/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 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254C598" w14:textId="6C819C23" w:rsidR="00C81843" w:rsidRPr="005E5C3A" w:rsidRDefault="00A9189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5.086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E76121" w:rsidRPr="005E5C3A">
              <w:rPr>
                <w:rFonts w:ascii="Times New Roman" w:hAnsi="Times New Roman" w:cs="Times New Roman"/>
                <w:sz w:val="20"/>
                <w:szCs w:val="20"/>
              </w:rPr>
              <w:t>940-13.950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2D1EBA" w14:textId="6BCF88F9" w:rsidR="00C81843" w:rsidRPr="005E5C3A" w:rsidRDefault="00E7612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943 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940-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50)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009C7D" w14:textId="1A9D6E62" w:rsidR="00C81843" w:rsidRPr="005E5C3A" w:rsidRDefault="00E7612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738 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165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-13.740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8035DC" w14:textId="5A73199E" w:rsidR="00C81843" w:rsidRPr="005E5C3A" w:rsidRDefault="00AF3237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C81843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</w:tr>
      <w:tr w:rsidR="00C81843" w:rsidRPr="005E5C3A" w14:paraId="6290053C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0A528BF" w14:textId="30F77D30" w:rsidR="00C81843" w:rsidRPr="005E5C3A" w:rsidRDefault="00E357CC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ANC (x10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890949" w:rsidRPr="005E5C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proofErr w:type="gramStart"/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l)†</w:t>
            </w:r>
            <w:proofErr w:type="gramEnd"/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 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B18E307" w14:textId="2C65E0F0" w:rsidR="00C81843" w:rsidRPr="005E5C3A" w:rsidRDefault="00E7612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6.380 (800-21.920)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4CA73DD" w14:textId="40CAB937" w:rsidR="00C81843" w:rsidRPr="005E5C3A" w:rsidRDefault="00E7612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5.580 (800-13.030)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5CBA38C" w14:textId="08B9E7FC" w:rsidR="00C81843" w:rsidRPr="005E5C3A" w:rsidRDefault="00E7612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6,444 (2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903-21.920)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4E2FE3" w14:textId="1C6B2FF5" w:rsidR="00C81843" w:rsidRPr="005E5C3A" w:rsidRDefault="00AF3237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C81843" w:rsidRPr="005E5C3A" w14:paraId="481C8CDC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B141720" w14:textId="1A738630" w:rsidR="00C81843" w:rsidRPr="005E5C3A" w:rsidRDefault="00E76121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ΑΝ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(fold increase)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ǂ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CC801E3" w14:textId="66790CCA" w:rsidR="00C81843" w:rsidRPr="005E5C3A" w:rsidRDefault="00E7612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 (±1.0)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FD4471" w14:textId="1F896C07" w:rsidR="00C81843" w:rsidRPr="005E5C3A" w:rsidRDefault="00E7612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 (±0.5)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37A13B" w14:textId="4B933B49" w:rsidR="00C81843" w:rsidRPr="005E5C3A" w:rsidRDefault="00E7612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 (</w:t>
            </w:r>
            <w:bookmarkStart w:id="5" w:name="OLE_LINK3"/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±1.1</w:t>
            </w:r>
            <w:bookmarkEnd w:id="5"/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3129C8" w14:textId="53EBF1E4" w:rsidR="00C81843" w:rsidRPr="005E5C3A" w:rsidRDefault="00AF3237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</w:tr>
      <w:tr w:rsidR="00A91894" w:rsidRPr="005E5C3A" w14:paraId="7E123A89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0270A93" w14:textId="77777777" w:rsidR="00A91894" w:rsidRPr="005E5C3A" w:rsidRDefault="00A91894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4CD8C3B" w14:textId="77777777" w:rsidR="00A91894" w:rsidRPr="005E5C3A" w:rsidRDefault="00A9189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89A3AC" w14:textId="77777777" w:rsidR="00A91894" w:rsidRPr="005E5C3A" w:rsidRDefault="00A9189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59016E" w14:textId="77777777" w:rsidR="00A91894" w:rsidRPr="005E5C3A" w:rsidRDefault="00A9189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98D438" w14:textId="77777777" w:rsidR="00A91894" w:rsidRPr="005E5C3A" w:rsidRDefault="00A9189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1843" w:rsidRPr="005E5C3A" w14:paraId="71DA75A6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A54BE66" w14:textId="4F151EE8" w:rsidR="00C81843" w:rsidRPr="005E5C3A" w:rsidRDefault="00402FD5" w:rsidP="003876E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01906CC" w14:textId="77777777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26C5B6" w14:textId="77777777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7B857F" w14:textId="77777777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BD43AF" w14:textId="77777777" w:rsidR="00C81843" w:rsidRPr="005E5C3A" w:rsidRDefault="00C81843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1843" w:rsidRPr="005E5C3A" w14:paraId="680C9F10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E7B6AE4" w14:textId="6E5FAECF" w:rsidR="00C81843" w:rsidRPr="005E5C3A" w:rsidRDefault="00A42431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ICU length of stay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FC052F8" w14:textId="23A586B5" w:rsidR="00C81843" w:rsidRPr="005E5C3A" w:rsidRDefault="00AF3237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r w:rsidR="004C0B4D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(7-63)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3BB908" w14:textId="5E363BC4" w:rsidR="00C81843" w:rsidRPr="005E5C3A" w:rsidRDefault="00AF3237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="004C0B4D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(7-63)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361F95" w14:textId="0776B5DB" w:rsidR="00C81843" w:rsidRPr="005E5C3A" w:rsidRDefault="004C0B4D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(7-45)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664908" w14:textId="48D125EE" w:rsidR="00C81843" w:rsidRPr="005E5C3A" w:rsidRDefault="004C0B4D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402FD5" w:rsidRPr="005E5C3A" w14:paraId="10E2307F" w14:textId="77777777" w:rsidTr="0004737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616D0A7" w14:textId="0EE86672" w:rsidR="00402FD5" w:rsidRPr="005E5C3A" w:rsidRDefault="00B12084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="0090221A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day mortality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44F8980" w14:textId="7CBE778A" w:rsidR="00402FD5" w:rsidRPr="005E5C3A" w:rsidRDefault="001007EE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4/24 (16.7%)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5AA1CE" w14:textId="1260249A" w:rsidR="00402FD5" w:rsidRPr="005E5C3A" w:rsidRDefault="001007EE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3/12</w:t>
            </w:r>
            <w:r w:rsidR="000C0DAA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0C0DAA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25%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FE3F6B" w14:textId="3F27AC6D" w:rsidR="00402FD5" w:rsidRPr="005E5C3A" w:rsidRDefault="001007EE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1/12</w:t>
            </w:r>
            <w:r w:rsidR="000C0DAA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111C27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8.33%</w:t>
            </w:r>
            <w:r w:rsidR="000C0DAA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D3AEB5" w14:textId="1AA8FCF2" w:rsidR="00402FD5" w:rsidRPr="005E5C3A" w:rsidRDefault="004C0B4D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402FD5" w:rsidRPr="005E5C3A" w14:paraId="1F710372" w14:textId="77777777" w:rsidTr="00047379"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862FF2" w14:textId="77777777" w:rsidR="00402FD5" w:rsidRPr="005E5C3A" w:rsidRDefault="00402FD5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EA1807" w14:textId="77777777" w:rsidR="00402FD5" w:rsidRPr="005E5C3A" w:rsidRDefault="00402FD5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A89876" w14:textId="77777777" w:rsidR="00402FD5" w:rsidRPr="005E5C3A" w:rsidRDefault="00402FD5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EDD17D" w14:textId="77777777" w:rsidR="00402FD5" w:rsidRPr="005E5C3A" w:rsidRDefault="00402FD5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8A9488" w14:textId="77777777" w:rsidR="00402FD5" w:rsidRPr="005E5C3A" w:rsidRDefault="00402FD5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8DB260F" w14:textId="77777777" w:rsidR="000B3E61" w:rsidRPr="005E5C3A" w:rsidRDefault="00D46D47" w:rsidP="00D46D47">
      <w:pPr>
        <w:spacing w:after="200" w:line="480" w:lineRule="auto"/>
        <w:jc w:val="both"/>
        <w:rPr>
          <w:rStyle w:val="label"/>
          <w:rFonts w:ascii="Times New Roman" w:hAnsi="Times New Roman" w:cs="Times New Roman"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sz w:val="24"/>
          <w:szCs w:val="24"/>
          <w:lang w:val="en-US"/>
        </w:rPr>
        <w:t>Abbreviations</w:t>
      </w:r>
      <w:r w:rsidRPr="005E5C3A">
        <w:rPr>
          <w:rStyle w:val="label"/>
          <w:rFonts w:ascii="Times New Roman" w:hAnsi="Times New Roman" w:cs="Times New Roman"/>
          <w:sz w:val="24"/>
          <w:szCs w:val="24"/>
          <w:lang w:val="uz-Cyrl-UZ"/>
        </w:rPr>
        <w:t>:</w:t>
      </w:r>
      <w:r w:rsidRPr="005E5C3A">
        <w:rPr>
          <w:rStyle w:val="label"/>
          <w:rFonts w:ascii="Times New Roman" w:hAnsi="Times New Roman" w:cs="Times New Roman"/>
          <w:sz w:val="24"/>
          <w:szCs w:val="24"/>
          <w:lang w:val="en-US"/>
        </w:rPr>
        <w:t xml:space="preserve"> Low DEL-1 </w:t>
      </w:r>
      <w:r w:rsidRPr="005E5C3A">
        <w:rPr>
          <w:rStyle w:val="label"/>
          <w:rFonts w:ascii="Times New Roman" w:hAnsi="Times New Roman" w:cs="Times New Roman"/>
          <w:sz w:val="24"/>
          <w:szCs w:val="24"/>
          <w:lang w:val="uz-Cyrl-UZ"/>
        </w:rPr>
        <w:t>g</w:t>
      </w:r>
      <w:proofErr w:type="spellStart"/>
      <w:r w:rsidRPr="005E5C3A">
        <w:rPr>
          <w:rStyle w:val="label"/>
          <w:rFonts w:ascii="Times New Roman" w:hAnsi="Times New Roman" w:cs="Times New Roman"/>
          <w:sz w:val="24"/>
          <w:szCs w:val="24"/>
          <w:lang w:val="en-US"/>
        </w:rPr>
        <w:t>roup</w:t>
      </w:r>
      <w:proofErr w:type="spellEnd"/>
      <w:r w:rsidRPr="005E5C3A">
        <w:rPr>
          <w:rStyle w:val="label"/>
          <w:rFonts w:ascii="Times New Roman" w:hAnsi="Times New Roman" w:cs="Times New Roman"/>
          <w:sz w:val="24"/>
          <w:szCs w:val="24"/>
          <w:lang w:val="en-US"/>
        </w:rPr>
        <w:t>: DEL-1 levels less than 700</w:t>
      </w:r>
      <w:r w:rsidRPr="005E5C3A">
        <w:rPr>
          <w:rStyle w:val="label"/>
          <w:rFonts w:ascii="Times New Roman" w:hAnsi="Times New Roman" w:cs="Times New Roman"/>
          <w:sz w:val="24"/>
          <w:szCs w:val="24"/>
          <w:lang w:val="uz-Cyrl-UZ"/>
        </w:rPr>
        <w:t>p</w:t>
      </w:r>
      <w:r w:rsidRPr="005E5C3A">
        <w:rPr>
          <w:rStyle w:val="label"/>
          <w:rFonts w:ascii="Times New Roman" w:hAnsi="Times New Roman" w:cs="Times New Roman"/>
          <w:sz w:val="24"/>
          <w:szCs w:val="24"/>
          <w:lang w:val="en-US"/>
        </w:rPr>
        <w:t>g/ml</w:t>
      </w:r>
      <w:r w:rsidRPr="005E5C3A">
        <w:rPr>
          <w:rStyle w:val="label"/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5E5C3A">
        <w:rPr>
          <w:rStyle w:val="label"/>
          <w:rFonts w:ascii="Times New Roman" w:hAnsi="Times New Roman" w:cs="Times New Roman"/>
          <w:sz w:val="24"/>
          <w:szCs w:val="24"/>
          <w:lang w:val="en-US"/>
        </w:rPr>
        <w:t xml:space="preserve">ANC: absolute neutrophil count, </w:t>
      </w:r>
    </w:p>
    <w:p w14:paraId="4EAE6C8C" w14:textId="1E378B64" w:rsidR="001E7BB3" w:rsidRPr="005E5C3A" w:rsidRDefault="000B3E61" w:rsidP="00D46D47">
      <w:p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  <w:lang w:val="en-BW"/>
        </w:rPr>
      </w:pPr>
      <w:r w:rsidRPr="005E5C3A">
        <w:rPr>
          <w:rStyle w:val="label"/>
          <w:rFonts w:ascii="Times New Roman" w:hAnsi="Times New Roman" w:cs="Times New Roman"/>
          <w:sz w:val="24"/>
          <w:szCs w:val="24"/>
          <w:lang w:val="en-US"/>
        </w:rPr>
        <w:t xml:space="preserve">Definitions: early onset: sepsis in neonates less than 7 days old, late-onset: sepsis in neonates≥ 7 days old </w:t>
      </w:r>
      <w:r w:rsidR="001E7BB3" w:rsidRPr="005E5C3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D224CE" w:rsidRPr="005E5C3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E7BB3" w:rsidRPr="005E5C3A">
        <w:rPr>
          <w:rFonts w:ascii="Times New Roman" w:hAnsi="Times New Roman" w:cs="Times New Roman"/>
          <w:sz w:val="24"/>
          <w:szCs w:val="24"/>
          <w:lang w:val="en-US"/>
        </w:rPr>
        <w:t>omparison amo</w:t>
      </w:r>
      <w:r w:rsidR="00AF3237" w:rsidRPr="005E5C3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1E7BB3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g low and </w:t>
      </w:r>
      <w:r w:rsidR="00D46D47" w:rsidRPr="005E5C3A">
        <w:rPr>
          <w:rFonts w:ascii="Times New Roman" w:hAnsi="Times New Roman" w:cs="Times New Roman"/>
          <w:sz w:val="24"/>
          <w:szCs w:val="24"/>
          <w:lang w:val="uz-Cyrl-UZ"/>
        </w:rPr>
        <w:t>h</w:t>
      </w:r>
      <w:proofErr w:type="spellStart"/>
      <w:r w:rsidR="001E7BB3" w:rsidRPr="005E5C3A">
        <w:rPr>
          <w:rFonts w:ascii="Times New Roman" w:hAnsi="Times New Roman" w:cs="Times New Roman"/>
          <w:sz w:val="24"/>
          <w:szCs w:val="24"/>
          <w:lang w:val="en-US"/>
        </w:rPr>
        <w:t>igh</w:t>
      </w:r>
      <w:proofErr w:type="spellEnd"/>
      <w:r w:rsidR="001E7BB3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DEL-1 group</w:t>
      </w:r>
      <w:r w:rsidR="00D224CE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; statistical analysis was performed with Fisher's exact test (for categorical </w:t>
      </w:r>
      <w:r w:rsidR="00572D06" w:rsidRPr="005E5C3A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D224CE" w:rsidRPr="005E5C3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72D06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and by Mann-Whitney test for numerical data.</w:t>
      </w:r>
      <w:r w:rsidR="00D46D47" w:rsidRPr="005E5C3A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572D06" w:rsidRPr="005E5C3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9A7C15" w:rsidRPr="005E5C3A">
        <w:rPr>
          <w:rFonts w:ascii="Times New Roman" w:hAnsi="Times New Roman" w:cs="Times New Roman"/>
          <w:sz w:val="24"/>
          <w:szCs w:val="24"/>
          <w:lang w:val="uz-Cyrl-UZ"/>
        </w:rPr>
        <w:t>ean, ±</w:t>
      </w:r>
      <w:r w:rsidR="009A7C15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SD (for numerical data) and </w:t>
      </w:r>
      <w:r w:rsidR="00D46D47" w:rsidRPr="005E5C3A">
        <w:rPr>
          <w:rFonts w:ascii="Times New Roman" w:hAnsi="Times New Roman" w:cs="Times New Roman"/>
          <w:sz w:val="24"/>
          <w:szCs w:val="24"/>
          <w:lang w:val="en-US"/>
        </w:rPr>
        <w:t>†</w:t>
      </w:r>
      <w:r w:rsidR="009A7C15" w:rsidRPr="005E5C3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46D47" w:rsidRPr="005E5C3A">
        <w:rPr>
          <w:rFonts w:ascii="Times New Roman" w:hAnsi="Times New Roman" w:cs="Times New Roman"/>
          <w:sz w:val="24"/>
          <w:szCs w:val="24"/>
          <w:lang w:val="en-US"/>
        </w:rPr>
        <w:t>edian (range)</w:t>
      </w:r>
      <w:r w:rsidR="009A7C15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(for categorical data)</w:t>
      </w:r>
      <w:r w:rsidR="00D46D47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9A7C15" w:rsidRPr="005E5C3A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="00D46D47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depicted. ǂ</w:t>
      </w:r>
      <w:r w:rsidR="00B12084" w:rsidRPr="005E5C3A">
        <w:rPr>
          <w:rFonts w:ascii="Times New Roman" w:hAnsi="Times New Roman" w:cs="Times New Roman"/>
          <w:sz w:val="24"/>
          <w:szCs w:val="24"/>
          <w:lang w:val="en-US"/>
        </w:rPr>
        <w:t>, ns: non-significant</w:t>
      </w:r>
      <w:r w:rsidR="00E57BB3" w:rsidRPr="005E5C3A">
        <w:rPr>
          <w:rFonts w:ascii="Times New Roman" w:hAnsi="Times New Roman" w:cs="Times New Roman"/>
          <w:sz w:val="24"/>
          <w:szCs w:val="24"/>
          <w:lang w:val="en-BW"/>
        </w:rPr>
        <w:t>.</w:t>
      </w:r>
    </w:p>
    <w:p w14:paraId="2837D65A" w14:textId="61078502" w:rsidR="004928DD" w:rsidRPr="005E5C3A" w:rsidRDefault="004928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4E7E2A1" w14:textId="40C2A906" w:rsidR="002060CB" w:rsidRPr="005E5C3A" w:rsidRDefault="00B0701E" w:rsidP="002060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Supplemental Table 2.</w:t>
      </w:r>
      <w:r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60CB" w:rsidRPr="005E5C3A">
        <w:rPr>
          <w:rFonts w:ascii="Times New Roman" w:hAnsi="Times New Roman" w:cs="Times New Roman"/>
          <w:sz w:val="24"/>
          <w:szCs w:val="24"/>
          <w:lang w:val="en-US"/>
        </w:rPr>
        <w:t>Clinical characteristics and outcomes in the low DEL-1 and high DEL-1 groups in adults with sepsis</w:t>
      </w:r>
    </w:p>
    <w:p w14:paraId="4E3E17A3" w14:textId="4EEDFC93" w:rsidR="00B0701E" w:rsidRPr="005E5C3A" w:rsidRDefault="00B0701E" w:rsidP="002060CB">
      <w:pPr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8939" w:type="dxa"/>
        <w:tblBorders>
          <w:top w:val="none" w:sz="0" w:space="0" w:color="auto"/>
          <w:left w:val="none" w:sz="0" w:space="0" w:color="auto"/>
          <w:right w:val="none" w:sz="0" w:space="0" w:color="auto"/>
          <w:insideH w:val="single" w:sz="8" w:space="0" w:color="808080" w:themeColor="background1" w:themeShade="80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4"/>
        <w:gridCol w:w="1843"/>
        <w:gridCol w:w="1843"/>
        <w:gridCol w:w="1701"/>
        <w:gridCol w:w="998"/>
      </w:tblGrid>
      <w:tr w:rsidR="008F649B" w:rsidRPr="00F028A9" w14:paraId="6E9BAE12" w14:textId="77777777" w:rsidTr="00B07CED">
        <w:tc>
          <w:tcPr>
            <w:tcW w:w="2554" w:type="dxa"/>
            <w:vMerge w:val="restart"/>
            <w:tcBorders>
              <w:top w:val="single" w:sz="12" w:space="0" w:color="auto"/>
              <w:left w:val="nil"/>
              <w:bottom w:val="single" w:sz="8" w:space="0" w:color="808080" w:themeColor="background1" w:themeShade="80"/>
              <w:right w:val="nil"/>
            </w:tcBorders>
            <w:shd w:val="clear" w:color="auto" w:fill="auto"/>
          </w:tcPr>
          <w:p w14:paraId="4EE95C40" w14:textId="77777777" w:rsidR="008F649B" w:rsidRPr="005E5C3A" w:rsidRDefault="008F649B" w:rsidP="003876E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984D991" w14:textId="77777777" w:rsidR="008F649B" w:rsidRPr="005E5C3A" w:rsidRDefault="008F649B" w:rsidP="003876E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38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9B731B" w14:textId="5C2CFF12" w:rsidR="008F649B" w:rsidRPr="005E5C3A" w:rsidRDefault="008F649B" w:rsidP="003876EF">
            <w:pPr>
              <w:tabs>
                <w:tab w:val="left" w:pos="204"/>
                <w:tab w:val="center" w:pos="2353"/>
              </w:tabs>
              <w:ind w:firstLine="136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8F649B" w:rsidRPr="005E5C3A" w14:paraId="68D99D26" w14:textId="77777777" w:rsidTr="00B07CED">
        <w:tc>
          <w:tcPr>
            <w:tcW w:w="2554" w:type="dxa"/>
            <w:vMerge/>
            <w:tcBorders>
              <w:top w:val="single" w:sz="8" w:space="0" w:color="808080" w:themeColor="background1" w:themeShade="80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571CB84" w14:textId="77777777" w:rsidR="008F649B" w:rsidRPr="005E5C3A" w:rsidRDefault="008F649B" w:rsidP="003876E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8" w:space="0" w:color="808080" w:themeColor="background1" w:themeShade="80"/>
              <w:left w:val="nil"/>
              <w:bottom w:val="single" w:sz="8" w:space="0" w:color="auto"/>
              <w:right w:val="nil"/>
            </w:tcBorders>
          </w:tcPr>
          <w:p w14:paraId="59998535" w14:textId="77777777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All cases</w:t>
            </w:r>
          </w:p>
          <w:p w14:paraId="71981E90" w14:textId="28EB163A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 = </w:t>
            </w:r>
            <w:r w:rsidR="00455470"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8" w:space="0" w:color="808080" w:themeColor="background1" w:themeShade="80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3D9721F" w14:textId="77777777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Low DEL-1</w:t>
            </w:r>
          </w:p>
          <w:p w14:paraId="77FBFA2E" w14:textId="3EA7B858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 = </w:t>
            </w:r>
            <w:r w:rsidR="00F3343F"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  <w:tcBorders>
              <w:top w:val="single" w:sz="8" w:space="0" w:color="808080" w:themeColor="background1" w:themeShade="80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8B9BEB5" w14:textId="77777777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High DEL-1</w:t>
            </w:r>
          </w:p>
          <w:p w14:paraId="28D5F34E" w14:textId="4357E40E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 = </w:t>
            </w:r>
            <w:r w:rsidR="00F3343F"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2E3D11A" w14:textId="77777777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8F649B" w:rsidRPr="005E5C3A" w14:paraId="57E9DC60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7F6E9850" w14:textId="77777777" w:rsidR="008F649B" w:rsidRPr="005E5C3A" w:rsidRDefault="008F649B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Demographics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D62947" w14:textId="77777777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FA5824" w14:textId="77777777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1444A2" w14:textId="77777777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9AF61" w14:textId="77777777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49B" w:rsidRPr="005E5C3A" w14:paraId="3932DB38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41B83B4C" w14:textId="77777777" w:rsidR="008F649B" w:rsidRPr="005E5C3A" w:rsidRDefault="008F649B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(males)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3C7A614" w14:textId="5CE862F4" w:rsidR="008F649B" w:rsidRPr="005E5C3A" w:rsidRDefault="00CB736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F649B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F649B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(6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 w:rsidR="008F649B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3B3471" w14:textId="78920C7F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B736B" w:rsidRPr="005E5C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CB736B" w:rsidRPr="005E5C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</w:t>
            </w:r>
            <w:r w:rsidR="00CB736B" w:rsidRPr="005E5C3A">
              <w:rPr>
                <w:rFonts w:ascii="Times New Roman" w:hAnsi="Times New Roman" w:cs="Times New Roman"/>
                <w:sz w:val="20"/>
                <w:szCs w:val="20"/>
              </w:rPr>
              <w:t>68%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57B176" w14:textId="198B4EAC" w:rsidR="008F649B" w:rsidRPr="005E5C3A" w:rsidRDefault="00CB736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649B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F649B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  <w:r w:rsidR="008F649B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FD09C" w14:textId="77777777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8F649B" w:rsidRPr="005E5C3A" w14:paraId="45BC0B60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6F10D86B" w14:textId="05B73C0B" w:rsidR="008F649B" w:rsidRPr="005E5C3A" w:rsidRDefault="00455470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in years</w:t>
            </w:r>
            <w:r w:rsidR="00B07CED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4B8258" w14:textId="7423F33D" w:rsidR="008F649B" w:rsidRPr="005E5C3A" w:rsidRDefault="00CB736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65 </w:t>
            </w:r>
            <w:r w:rsidR="008F649B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F649B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="008F649B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D46561" w14:textId="6AD78D15" w:rsidR="008F649B" w:rsidRPr="005E5C3A" w:rsidRDefault="00CB736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41F402" w14:textId="38D7ED2C" w:rsidR="008F649B" w:rsidRPr="005E5C3A" w:rsidRDefault="00CB736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 xml:space="preserve"> 82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ACC4B" w14:textId="77777777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C967E5" w:rsidRPr="005E5C3A" w14:paraId="09597086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655C830F" w14:textId="17784995" w:rsidR="00C967E5" w:rsidRPr="005E5C3A" w:rsidRDefault="00C967E5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BW"/>
              </w:rPr>
              <w:t xml:space="preserve">SOFA score </w:t>
            </w:r>
            <w:r w:rsidR="00A456AE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(median, range)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1CD0A9" w14:textId="600ED2E7" w:rsidR="00C967E5" w:rsidRPr="005E5C3A" w:rsidRDefault="00395678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A456AE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(3-16)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17DA0AF" w14:textId="4AC788A5" w:rsidR="00C967E5" w:rsidRPr="005E5C3A" w:rsidRDefault="002800CA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(3-16)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8A49BE" w14:textId="50CF194F" w:rsidR="00C967E5" w:rsidRPr="005E5C3A" w:rsidRDefault="002800CA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(4-16)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BD4A4" w14:textId="77777777" w:rsidR="00C967E5" w:rsidRPr="005E5C3A" w:rsidRDefault="00C967E5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12084" w:rsidRPr="005E5C3A" w14:paraId="078A6EDC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1314E35D" w14:textId="77777777" w:rsidR="00B12084" w:rsidRPr="005E5C3A" w:rsidRDefault="00B12084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363116C" w14:textId="77777777" w:rsidR="00B12084" w:rsidRPr="005E5C3A" w:rsidRDefault="00B1208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A01D46" w14:textId="77777777" w:rsidR="00B12084" w:rsidRPr="005E5C3A" w:rsidRDefault="00B1208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8FD361" w14:textId="77777777" w:rsidR="00B12084" w:rsidRPr="005E5C3A" w:rsidRDefault="00B1208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D1EFC" w14:textId="77777777" w:rsidR="00B12084" w:rsidRPr="005E5C3A" w:rsidRDefault="00B12084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12084" w:rsidRPr="005E5C3A" w14:paraId="262E1389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5A0D2935" w14:textId="2FB5A49A" w:rsidR="00B12084" w:rsidRPr="005E5C3A" w:rsidRDefault="00B12084" w:rsidP="00B120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Source of sepsis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F2AD19" w14:textId="77777777" w:rsidR="00B12084" w:rsidRPr="005E5C3A" w:rsidRDefault="00B12084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E75F91" w14:textId="77777777" w:rsidR="00B12084" w:rsidRPr="005E5C3A" w:rsidRDefault="00B12084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49FC18" w14:textId="77777777" w:rsidR="00B12084" w:rsidRPr="005E5C3A" w:rsidRDefault="00B12084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8E3F6" w14:textId="77777777" w:rsidR="00B12084" w:rsidRPr="005E5C3A" w:rsidRDefault="00B12084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12084" w:rsidRPr="005E5C3A" w14:paraId="56725DFF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7BF07812" w14:textId="667861DD" w:rsidR="00B12084" w:rsidRPr="005E5C3A" w:rsidRDefault="00B12084" w:rsidP="00B120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Pulmonary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33B48DE" w14:textId="12DACF60" w:rsidR="00B12084" w:rsidRPr="005E5C3A" w:rsidRDefault="005A0097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24/40 (60%)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4675015" w14:textId="696758EE" w:rsidR="00B12084" w:rsidRPr="005E5C3A" w:rsidRDefault="005A0097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13/25 (52%)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77EA88" w14:textId="28906002" w:rsidR="00B12084" w:rsidRPr="005E5C3A" w:rsidRDefault="005A0097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11/15 (73.3%)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D2006" w14:textId="05100E7E" w:rsidR="00B12084" w:rsidRPr="005E5C3A" w:rsidRDefault="005A0097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B12084" w:rsidRPr="005E5C3A" w14:paraId="5F510AF0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35F56C60" w14:textId="334F44C9" w:rsidR="00B12084" w:rsidRPr="005E5C3A" w:rsidRDefault="00B12084" w:rsidP="00B120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Abdominal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34B7160" w14:textId="5FD3360A" w:rsidR="00B12084" w:rsidRPr="005E5C3A" w:rsidRDefault="005A0097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10/40 (25%)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4922D4" w14:textId="7EED60C1" w:rsidR="00B12084" w:rsidRPr="005E5C3A" w:rsidRDefault="005A0097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8/40 (20%)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C9E646" w14:textId="66D99AD5" w:rsidR="00B12084" w:rsidRPr="005E5C3A" w:rsidRDefault="005A0097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2/15 (13.3%)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3DB4E" w14:textId="76D66A1E" w:rsidR="00B12084" w:rsidRPr="005E5C3A" w:rsidRDefault="005A0097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B12084" w:rsidRPr="005E5C3A" w14:paraId="3A5BD68C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7503D4F8" w14:textId="45B7A5F9" w:rsidR="00B12084" w:rsidRPr="005E5C3A" w:rsidRDefault="005A0097" w:rsidP="00B120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0E1622" w14:textId="4E167DAE" w:rsidR="00B12084" w:rsidRPr="005E5C3A" w:rsidRDefault="005A0097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6/40 (15%)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73E51A" w14:textId="74438837" w:rsidR="00B12084" w:rsidRPr="005E5C3A" w:rsidRDefault="005A0097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4/15 (26.5%)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28EC9D" w14:textId="5CF71AF4" w:rsidR="00B12084" w:rsidRPr="005E5C3A" w:rsidRDefault="005A0097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2/15 (13.3%)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A1887" w14:textId="004BD5C9" w:rsidR="00B12084" w:rsidRPr="005E5C3A" w:rsidRDefault="005A0097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B12084" w:rsidRPr="005E5C3A" w14:paraId="5C36EF78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0AB91EA6" w14:textId="16533117" w:rsidR="005A0097" w:rsidRPr="005E5C3A" w:rsidRDefault="005A0097" w:rsidP="00B120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 Blood cultures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D98BC3" w14:textId="456B7895" w:rsidR="00B12084" w:rsidRPr="005E5C3A" w:rsidRDefault="00FB7009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13/40 (32.5%)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D3A04B" w14:textId="416761BF" w:rsidR="00B12084" w:rsidRPr="005E5C3A" w:rsidRDefault="00FB7009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8/40 (20%)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B918CF" w14:textId="66B30BBF" w:rsidR="00B12084" w:rsidRPr="005E5C3A" w:rsidRDefault="00FB7009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5/15 (33.3%)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9CCE9" w14:textId="2D133E17" w:rsidR="00B12084" w:rsidRPr="005E5C3A" w:rsidRDefault="00FB7009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B12084" w:rsidRPr="005E5C3A" w14:paraId="22203477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39E07660" w14:textId="77777777" w:rsidR="00B12084" w:rsidRPr="005E5C3A" w:rsidRDefault="00B12084" w:rsidP="00B120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2A0D00" w14:textId="77777777" w:rsidR="00B12084" w:rsidRPr="005E5C3A" w:rsidRDefault="00B12084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41A7D2" w14:textId="77777777" w:rsidR="00B12084" w:rsidRPr="005E5C3A" w:rsidRDefault="00B12084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CFEFA5" w14:textId="77777777" w:rsidR="00B12084" w:rsidRPr="005E5C3A" w:rsidRDefault="00B12084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943F1" w14:textId="77777777" w:rsidR="00B12084" w:rsidRPr="005E5C3A" w:rsidRDefault="00B12084" w:rsidP="00B120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57CC" w:rsidRPr="005E5C3A" w14:paraId="5B20B8FF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1D298007" w14:textId="524B453D" w:rsidR="00E357CC" w:rsidRPr="005E5C3A" w:rsidRDefault="00B12084" w:rsidP="003876E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Laboratory data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214078" w14:textId="77777777" w:rsidR="00E357CC" w:rsidRPr="005E5C3A" w:rsidRDefault="00E357CC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B310B7" w14:textId="77777777" w:rsidR="00E357CC" w:rsidRPr="005E5C3A" w:rsidRDefault="00E357CC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94FD25" w14:textId="77777777" w:rsidR="00E357CC" w:rsidRPr="005E5C3A" w:rsidRDefault="00E357CC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044EB" w14:textId="77777777" w:rsidR="00E357CC" w:rsidRPr="005E5C3A" w:rsidRDefault="00E357CC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7CC" w:rsidRPr="005E5C3A" w14:paraId="5119D157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1165EF5F" w14:textId="05DE146A" w:rsidR="00E357CC" w:rsidRPr="005E5C3A" w:rsidRDefault="00E357CC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DEL-1 </w:t>
            </w:r>
            <w:r w:rsidR="00890949" w:rsidRPr="005E5C3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890949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pg</w:t>
            </w:r>
            <w:proofErr w:type="spellEnd"/>
            <w:r w:rsidR="00890949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/ml</w:t>
            </w:r>
            <w:r w:rsidR="00890949" w:rsidRPr="005E5C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07CED" w:rsidRPr="005E5C3A">
              <w:rPr>
                <w:rFonts w:ascii="Times New Roman" w:hAnsi="Times New Roman" w:cs="Times New Roman"/>
                <w:sz w:val="20"/>
                <w:szCs w:val="20"/>
              </w:rPr>
              <w:t xml:space="preserve"> 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9CD619" w14:textId="42632F88" w:rsidR="00E357CC" w:rsidRPr="005E5C3A" w:rsidRDefault="00724C96" w:rsidP="00724C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 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2219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CE349B" w14:textId="505B9F78" w:rsidR="00E357CC" w:rsidRPr="005E5C3A" w:rsidRDefault="00724C96" w:rsidP="00724C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70.5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.9-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C4E8A3" w14:textId="49E2B78F" w:rsidR="00E357CC" w:rsidRPr="005E5C3A" w:rsidRDefault="00724C96" w:rsidP="00724C96">
            <w:pPr>
              <w:ind w:hanging="1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 xml:space="preserve">342.2 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(165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4-2219)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D963F" w14:textId="63578A2F" w:rsidR="00E357CC" w:rsidRPr="005E5C3A" w:rsidRDefault="00A066B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357CC" w:rsidRPr="005E5C3A" w14:paraId="547603E0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6680EA84" w14:textId="7344B9EA" w:rsidR="00E357CC" w:rsidRPr="005E5C3A" w:rsidRDefault="00E357CC" w:rsidP="00387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IL-6</w:t>
            </w:r>
            <w:r w:rsidR="00890949" w:rsidRPr="005E5C3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890949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pg</w:t>
            </w:r>
            <w:proofErr w:type="spellEnd"/>
            <w:r w:rsidR="00890949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/ml</w:t>
            </w:r>
            <w:r w:rsidR="00890949" w:rsidRPr="005E5C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07CED" w:rsidRPr="005E5C3A">
              <w:rPr>
                <w:rFonts w:ascii="Times New Roman" w:hAnsi="Times New Roman" w:cs="Times New Roman"/>
                <w:sz w:val="20"/>
                <w:szCs w:val="20"/>
              </w:rPr>
              <w:t xml:space="preserve"> 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B1CA14" w14:textId="368045E7" w:rsidR="00E357CC" w:rsidRPr="005E5C3A" w:rsidRDefault="00890949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279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 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2.4 – 8584)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A25256" w14:textId="29858580" w:rsidR="00E357CC" w:rsidRPr="005E5C3A" w:rsidRDefault="00890949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281.3 (52.4 – 8584)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3D6478" w14:textId="5715CC27" w:rsidR="00E357CC" w:rsidRPr="005E5C3A" w:rsidRDefault="00890949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278.2 (62.4– 2174)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D43FE0D" w14:textId="5ED4E790" w:rsidR="00E357CC" w:rsidRPr="005E5C3A" w:rsidRDefault="00786DB2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</w:tr>
      <w:tr w:rsidR="00E357CC" w:rsidRPr="005E5C3A" w14:paraId="41C3450B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23DDDD21" w14:textId="77777777" w:rsidR="00E357CC" w:rsidRPr="005E5C3A" w:rsidRDefault="00E357CC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78FA15" w14:textId="77777777" w:rsidR="00E357CC" w:rsidRPr="005E5C3A" w:rsidRDefault="00E357CC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1EA8DB" w14:textId="77777777" w:rsidR="00E357CC" w:rsidRPr="005E5C3A" w:rsidRDefault="00E357CC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40C05C" w14:textId="77777777" w:rsidR="00E357CC" w:rsidRPr="005E5C3A" w:rsidRDefault="00E357CC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7206B5A" w14:textId="77777777" w:rsidR="00E357CC" w:rsidRPr="005E5C3A" w:rsidRDefault="00E357CC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57CC" w:rsidRPr="005E5C3A" w14:paraId="3556F299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7B3C9FAB" w14:textId="77777777" w:rsidR="00E357CC" w:rsidRPr="005E5C3A" w:rsidRDefault="00E357CC" w:rsidP="003876E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C659CE" w14:textId="77777777" w:rsidR="00E357CC" w:rsidRPr="005E5C3A" w:rsidRDefault="00E357CC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70293F" w14:textId="77777777" w:rsidR="00E357CC" w:rsidRPr="005E5C3A" w:rsidRDefault="00E357CC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EB47EE" w14:textId="77777777" w:rsidR="00E357CC" w:rsidRPr="005E5C3A" w:rsidRDefault="00E357CC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1333A78" w14:textId="77777777" w:rsidR="00E357CC" w:rsidRPr="005E5C3A" w:rsidRDefault="00E357CC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57CC" w:rsidRPr="005E5C3A" w14:paraId="5118A919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63A5ABBA" w14:textId="333A8EA8" w:rsidR="00E357CC" w:rsidRPr="005E5C3A" w:rsidRDefault="00A42431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ICU length of stay </w:t>
            </w:r>
            <w:r w:rsidR="00B07CED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5B9D7BC" w14:textId="71616EE8" w:rsidR="00E357CC" w:rsidRPr="005E5C3A" w:rsidRDefault="00A066B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18 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(7-67)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59626FB" w14:textId="3863FA09" w:rsidR="00E357CC" w:rsidRPr="005E5C3A" w:rsidRDefault="00A066B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(7-67)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62434E" w14:textId="6E27D59E" w:rsidR="00E357CC" w:rsidRPr="005E5C3A" w:rsidRDefault="00A066B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5C3A">
              <w:rPr>
                <w:rFonts w:ascii="Times New Roman" w:hAnsi="Times New Roman" w:cs="Times New Roman"/>
                <w:sz w:val="20"/>
                <w:szCs w:val="20"/>
              </w:rPr>
              <w:t>(7-59)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0BCABD4" w14:textId="43E4F934" w:rsidR="00E357CC" w:rsidRPr="005E5C3A" w:rsidRDefault="00786DB2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E357CC" w:rsidRPr="005E5C3A" w14:paraId="2AD85797" w14:textId="77777777" w:rsidTr="00B07CED"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3A1C100E" w14:textId="33F511AB" w:rsidR="00E357CC" w:rsidRPr="005E5C3A" w:rsidRDefault="00B12084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day mortality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A0B91C" w14:textId="53EEE708" w:rsidR="00E357CC" w:rsidRPr="005E5C3A" w:rsidRDefault="00A066B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32.5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EA40B5" w14:textId="38129021" w:rsidR="00E357CC" w:rsidRPr="005E5C3A" w:rsidRDefault="00A066B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C16247" w14:textId="4D8419B2" w:rsidR="00E357CC" w:rsidRPr="005E5C3A" w:rsidRDefault="00A066B1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13.3%</w:t>
            </w:r>
            <w:r w:rsidR="00E357CC"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BE427D0" w14:textId="4C2E2C4C" w:rsidR="00E357CC" w:rsidRPr="005E5C3A" w:rsidRDefault="00786DB2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&lt;0.05</w:t>
            </w:r>
          </w:p>
        </w:tc>
      </w:tr>
      <w:tr w:rsidR="008F649B" w:rsidRPr="005E5C3A" w14:paraId="093881A7" w14:textId="77777777" w:rsidTr="00B07CED">
        <w:tc>
          <w:tcPr>
            <w:tcW w:w="255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B92A8A" w14:textId="77777777" w:rsidR="008F649B" w:rsidRPr="005E5C3A" w:rsidRDefault="008F649B" w:rsidP="003876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A1B9DD" w14:textId="77777777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6422F0" w14:textId="77777777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9D07E3" w14:textId="77777777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4459DE" w14:textId="77777777" w:rsidR="008F649B" w:rsidRPr="005E5C3A" w:rsidRDefault="008F649B" w:rsidP="003876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031FF5C" w14:textId="3955AA55" w:rsidR="00D46D47" w:rsidRPr="005E5C3A" w:rsidRDefault="00D46D47" w:rsidP="00572D06">
      <w:p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5C3A">
        <w:rPr>
          <w:rFonts w:ascii="Times New Roman" w:hAnsi="Times New Roman" w:cs="Times New Roman"/>
          <w:sz w:val="24"/>
          <w:szCs w:val="24"/>
          <w:lang w:val="en-US"/>
        </w:rPr>
        <w:t>Abbreviations</w:t>
      </w:r>
      <w:r w:rsidRPr="005E5C3A">
        <w:rPr>
          <w:rStyle w:val="label"/>
          <w:rFonts w:ascii="Times New Roman" w:hAnsi="Times New Roman" w:cs="Times New Roman"/>
          <w:sz w:val="24"/>
          <w:szCs w:val="24"/>
          <w:lang w:val="uz-Cyrl-UZ"/>
        </w:rPr>
        <w:t>:</w:t>
      </w:r>
      <w:r w:rsidRPr="005E5C3A">
        <w:rPr>
          <w:rStyle w:val="label"/>
          <w:rFonts w:ascii="Times New Roman" w:hAnsi="Times New Roman" w:cs="Times New Roman"/>
          <w:sz w:val="24"/>
          <w:szCs w:val="24"/>
          <w:lang w:val="en-US"/>
        </w:rPr>
        <w:t xml:space="preserve"> Low DEL-1 Group: DEL-1 levels less than 125</w:t>
      </w:r>
      <w:r w:rsidRPr="005E5C3A">
        <w:rPr>
          <w:rStyle w:val="label"/>
          <w:rFonts w:ascii="Times New Roman" w:hAnsi="Times New Roman" w:cs="Times New Roman"/>
          <w:sz w:val="24"/>
          <w:szCs w:val="24"/>
          <w:lang w:val="uz-Cyrl-UZ"/>
        </w:rPr>
        <w:t>p</w:t>
      </w:r>
      <w:r w:rsidRPr="005E5C3A">
        <w:rPr>
          <w:rStyle w:val="label"/>
          <w:rFonts w:ascii="Times New Roman" w:hAnsi="Times New Roman" w:cs="Times New Roman"/>
          <w:sz w:val="24"/>
          <w:szCs w:val="24"/>
          <w:lang w:val="en-US"/>
        </w:rPr>
        <w:t>g/ml</w:t>
      </w:r>
      <w:r w:rsidRPr="005E5C3A">
        <w:rPr>
          <w:rStyle w:val="label"/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5E5C3A">
        <w:rPr>
          <w:rStyle w:val="label"/>
          <w:rFonts w:ascii="Times New Roman" w:hAnsi="Times New Roman" w:cs="Times New Roman"/>
          <w:sz w:val="24"/>
          <w:szCs w:val="24"/>
          <w:lang w:val="en-US"/>
        </w:rPr>
        <w:t>ANC: absolute neutrophil count</w:t>
      </w:r>
      <w:r w:rsidR="00572D06" w:rsidRPr="005E5C3A">
        <w:rPr>
          <w:rStyle w:val="label"/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72D06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*Comparison among low and </w:t>
      </w:r>
      <w:r w:rsidR="00572D06" w:rsidRPr="005E5C3A">
        <w:rPr>
          <w:rFonts w:ascii="Times New Roman" w:hAnsi="Times New Roman" w:cs="Times New Roman"/>
          <w:sz w:val="24"/>
          <w:szCs w:val="24"/>
          <w:lang w:val="uz-Cyrl-UZ"/>
        </w:rPr>
        <w:t>h</w:t>
      </w:r>
      <w:proofErr w:type="spellStart"/>
      <w:r w:rsidR="00572D06" w:rsidRPr="005E5C3A">
        <w:rPr>
          <w:rFonts w:ascii="Times New Roman" w:hAnsi="Times New Roman" w:cs="Times New Roman"/>
          <w:sz w:val="24"/>
          <w:szCs w:val="24"/>
          <w:lang w:val="en-US"/>
        </w:rPr>
        <w:t>igh</w:t>
      </w:r>
      <w:proofErr w:type="spellEnd"/>
      <w:r w:rsidR="00572D06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DEL-1 group; statistical analysis was performed with Fisher's exact test (for categorical data) and by Mann-Whitney test for numerical data.</w:t>
      </w:r>
      <w:r w:rsidR="00572D06" w:rsidRPr="005E5C3A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572D06" w:rsidRPr="005E5C3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572D06" w:rsidRPr="005E5C3A">
        <w:rPr>
          <w:rFonts w:ascii="Times New Roman" w:hAnsi="Times New Roman" w:cs="Times New Roman"/>
          <w:sz w:val="24"/>
          <w:szCs w:val="24"/>
          <w:lang w:val="uz-Cyrl-UZ"/>
        </w:rPr>
        <w:t>ean, ±</w:t>
      </w:r>
      <w:r w:rsidR="00572D06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SD (for numerical data) and †median (range) (for categorical data) </w:t>
      </w:r>
      <w:proofErr w:type="gramStart"/>
      <w:r w:rsidR="00572D06" w:rsidRPr="005E5C3A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="00572D06" w:rsidRPr="005E5C3A">
        <w:rPr>
          <w:rFonts w:ascii="Times New Roman" w:hAnsi="Times New Roman" w:cs="Times New Roman"/>
          <w:sz w:val="24"/>
          <w:szCs w:val="24"/>
          <w:lang w:val="en-US"/>
        </w:rPr>
        <w:t xml:space="preserve"> depicted. ǂ, ns: non-significant</w:t>
      </w:r>
      <w:r w:rsidR="00572D06" w:rsidRPr="005E5C3A">
        <w:rPr>
          <w:rFonts w:ascii="Times New Roman" w:hAnsi="Times New Roman" w:cs="Times New Roman"/>
          <w:sz w:val="24"/>
          <w:szCs w:val="24"/>
          <w:lang w:val="en-BW"/>
        </w:rPr>
        <w:t>.</w:t>
      </w:r>
    </w:p>
    <w:sectPr w:rsidR="00D46D47" w:rsidRPr="005E5C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D4646"/>
    <w:multiLevelType w:val="hybridMultilevel"/>
    <w:tmpl w:val="69E4E780"/>
    <w:lvl w:ilvl="0" w:tplc="B394CEF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B1E"/>
    <w:rsid w:val="000067E7"/>
    <w:rsid w:val="00047379"/>
    <w:rsid w:val="000B3E61"/>
    <w:rsid w:val="000B5CA8"/>
    <w:rsid w:val="000C0DAA"/>
    <w:rsid w:val="000E23A7"/>
    <w:rsid w:val="001007EE"/>
    <w:rsid w:val="00111C27"/>
    <w:rsid w:val="001A2F8A"/>
    <w:rsid w:val="001D27E2"/>
    <w:rsid w:val="001E7BB3"/>
    <w:rsid w:val="002060CB"/>
    <w:rsid w:val="0023117F"/>
    <w:rsid w:val="002428FD"/>
    <w:rsid w:val="00266C7F"/>
    <w:rsid w:val="002800CA"/>
    <w:rsid w:val="00284FD9"/>
    <w:rsid w:val="002960E9"/>
    <w:rsid w:val="002B41A7"/>
    <w:rsid w:val="002C2973"/>
    <w:rsid w:val="002D5268"/>
    <w:rsid w:val="002D745F"/>
    <w:rsid w:val="002F1BEE"/>
    <w:rsid w:val="00344671"/>
    <w:rsid w:val="003519BB"/>
    <w:rsid w:val="00395678"/>
    <w:rsid w:val="003957D9"/>
    <w:rsid w:val="003C48D6"/>
    <w:rsid w:val="003E1150"/>
    <w:rsid w:val="003E4292"/>
    <w:rsid w:val="003E5C9E"/>
    <w:rsid w:val="003F2AB5"/>
    <w:rsid w:val="00402FD5"/>
    <w:rsid w:val="00410CC6"/>
    <w:rsid w:val="00436939"/>
    <w:rsid w:val="00455470"/>
    <w:rsid w:val="00461655"/>
    <w:rsid w:val="00474742"/>
    <w:rsid w:val="004928DD"/>
    <w:rsid w:val="0049712B"/>
    <w:rsid w:val="00497F64"/>
    <w:rsid w:val="004C0B4D"/>
    <w:rsid w:val="004D093C"/>
    <w:rsid w:val="004D3DAE"/>
    <w:rsid w:val="004D49BE"/>
    <w:rsid w:val="004E2925"/>
    <w:rsid w:val="00510FB2"/>
    <w:rsid w:val="005135F0"/>
    <w:rsid w:val="00527379"/>
    <w:rsid w:val="00572D06"/>
    <w:rsid w:val="005A0097"/>
    <w:rsid w:val="005A4A92"/>
    <w:rsid w:val="005C0768"/>
    <w:rsid w:val="005E581D"/>
    <w:rsid w:val="005E5C3A"/>
    <w:rsid w:val="0060292B"/>
    <w:rsid w:val="00611F78"/>
    <w:rsid w:val="006322FA"/>
    <w:rsid w:val="0064317D"/>
    <w:rsid w:val="0068415A"/>
    <w:rsid w:val="006924D5"/>
    <w:rsid w:val="006A6E54"/>
    <w:rsid w:val="006B0B1E"/>
    <w:rsid w:val="006C0E83"/>
    <w:rsid w:val="006C5215"/>
    <w:rsid w:val="006E1AFD"/>
    <w:rsid w:val="006F523B"/>
    <w:rsid w:val="00701D34"/>
    <w:rsid w:val="00724C96"/>
    <w:rsid w:val="00747683"/>
    <w:rsid w:val="007563A3"/>
    <w:rsid w:val="00763FC9"/>
    <w:rsid w:val="00786DB2"/>
    <w:rsid w:val="007C12B9"/>
    <w:rsid w:val="007F214F"/>
    <w:rsid w:val="00810352"/>
    <w:rsid w:val="00833712"/>
    <w:rsid w:val="00853E09"/>
    <w:rsid w:val="00870C71"/>
    <w:rsid w:val="00890949"/>
    <w:rsid w:val="00897839"/>
    <w:rsid w:val="008F3ABE"/>
    <w:rsid w:val="008F649B"/>
    <w:rsid w:val="0090221A"/>
    <w:rsid w:val="009655E9"/>
    <w:rsid w:val="00992A89"/>
    <w:rsid w:val="009A7C15"/>
    <w:rsid w:val="009B6A3A"/>
    <w:rsid w:val="009C18EE"/>
    <w:rsid w:val="00A066B1"/>
    <w:rsid w:val="00A15FBC"/>
    <w:rsid w:val="00A2331C"/>
    <w:rsid w:val="00A27B95"/>
    <w:rsid w:val="00A35621"/>
    <w:rsid w:val="00A42431"/>
    <w:rsid w:val="00A456AE"/>
    <w:rsid w:val="00A6397F"/>
    <w:rsid w:val="00A82CC0"/>
    <w:rsid w:val="00A91894"/>
    <w:rsid w:val="00AC10F6"/>
    <w:rsid w:val="00AF3237"/>
    <w:rsid w:val="00B0701E"/>
    <w:rsid w:val="00B07CED"/>
    <w:rsid w:val="00B1023F"/>
    <w:rsid w:val="00B12084"/>
    <w:rsid w:val="00B5623C"/>
    <w:rsid w:val="00B9604E"/>
    <w:rsid w:val="00BB3815"/>
    <w:rsid w:val="00BF0E51"/>
    <w:rsid w:val="00C045CF"/>
    <w:rsid w:val="00C15A78"/>
    <w:rsid w:val="00C372B7"/>
    <w:rsid w:val="00C65A22"/>
    <w:rsid w:val="00C81843"/>
    <w:rsid w:val="00C967E5"/>
    <w:rsid w:val="00CB736B"/>
    <w:rsid w:val="00CC2DF4"/>
    <w:rsid w:val="00CE2A1B"/>
    <w:rsid w:val="00D037D6"/>
    <w:rsid w:val="00D12586"/>
    <w:rsid w:val="00D224CE"/>
    <w:rsid w:val="00D41F20"/>
    <w:rsid w:val="00D46D47"/>
    <w:rsid w:val="00D74959"/>
    <w:rsid w:val="00D90001"/>
    <w:rsid w:val="00D956B7"/>
    <w:rsid w:val="00DA6180"/>
    <w:rsid w:val="00DB0CD6"/>
    <w:rsid w:val="00DB0E2D"/>
    <w:rsid w:val="00DC4726"/>
    <w:rsid w:val="00DC7F1E"/>
    <w:rsid w:val="00DF28C0"/>
    <w:rsid w:val="00E25F8B"/>
    <w:rsid w:val="00E357CC"/>
    <w:rsid w:val="00E45AE7"/>
    <w:rsid w:val="00E53A49"/>
    <w:rsid w:val="00E57BB3"/>
    <w:rsid w:val="00E64269"/>
    <w:rsid w:val="00E67213"/>
    <w:rsid w:val="00E67562"/>
    <w:rsid w:val="00E76121"/>
    <w:rsid w:val="00E80E0E"/>
    <w:rsid w:val="00F028A9"/>
    <w:rsid w:val="00F0718C"/>
    <w:rsid w:val="00F22084"/>
    <w:rsid w:val="00F25415"/>
    <w:rsid w:val="00F30500"/>
    <w:rsid w:val="00F3343F"/>
    <w:rsid w:val="00F57C9A"/>
    <w:rsid w:val="00FB7009"/>
    <w:rsid w:val="00FC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5B7368"/>
  <w15:docId w15:val="{5E225E6B-47A9-4768-933C-CA3B1339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B1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B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Emphasis">
    <w:name w:val="Emphasis"/>
    <w:uiPriority w:val="20"/>
    <w:qFormat/>
    <w:rsid w:val="006B0B1E"/>
    <w:rPr>
      <w:i/>
      <w:iCs/>
    </w:rPr>
  </w:style>
  <w:style w:type="character" w:styleId="Strong">
    <w:name w:val="Strong"/>
    <w:uiPriority w:val="22"/>
    <w:qFormat/>
    <w:rsid w:val="006B0B1E"/>
    <w:rPr>
      <w:b/>
      <w:bCs/>
    </w:rPr>
  </w:style>
  <w:style w:type="table" w:styleId="TableGrid">
    <w:name w:val="Table Grid"/>
    <w:basedOn w:val="TableNormal"/>
    <w:uiPriority w:val="99"/>
    <w:rsid w:val="00DB0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DefaultParagraphFont"/>
    <w:rsid w:val="00D90001"/>
  </w:style>
  <w:style w:type="paragraph" w:styleId="ListParagraph">
    <w:name w:val="List Paragraph"/>
    <w:basedOn w:val="Normal"/>
    <w:uiPriority w:val="34"/>
    <w:qFormat/>
    <w:rsid w:val="001E7B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74768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4768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768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68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683"/>
    <w:rPr>
      <w:b/>
      <w:bCs/>
      <w:sz w:val="20"/>
      <w:szCs w:val="20"/>
    </w:rPr>
  </w:style>
  <w:style w:type="paragraph" w:customStyle="1" w:styleId="Paragraph">
    <w:name w:val="Paragraph"/>
    <w:basedOn w:val="Normal"/>
    <w:rsid w:val="008F3ABE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E4EF0-C1BF-494E-8A90-BC774A98D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7</Pages>
  <Words>1043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Vergadi</dc:creator>
  <cp:keywords/>
  <dc:description/>
  <cp:lastModifiedBy>Eleni Vergadi</cp:lastModifiedBy>
  <cp:revision>58</cp:revision>
  <dcterms:created xsi:type="dcterms:W3CDTF">2020-12-30T19:00:00Z</dcterms:created>
  <dcterms:modified xsi:type="dcterms:W3CDTF">2021-09-29T15:31:00Z</dcterms:modified>
</cp:coreProperties>
</file>