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079D" w14:textId="77777777" w:rsidR="0076047C" w:rsidRDefault="0076047C" w:rsidP="0076047C">
      <w:pPr>
        <w:spacing w:after="14" w:line="312" w:lineRule="auto"/>
        <w:jc w:val="both"/>
      </w:pPr>
      <w:r>
        <w:rPr>
          <w:b/>
          <w:bCs/>
          <w:sz w:val="19"/>
          <w:szCs w:val="19"/>
        </w:rPr>
        <w:t xml:space="preserve">Reporting guideline:  </w:t>
      </w:r>
      <w:r>
        <w:rPr>
          <w:color w:val="555555"/>
          <w:sz w:val="19"/>
          <w:szCs w:val="19"/>
        </w:rPr>
        <w:t>TRIPOD, adapted for a literature-parameterized computational model (checklist, Supplement 1)</w:t>
      </w:r>
    </w:p>
    <w:p w14:paraId="2BC309FF" w14:textId="77777777" w:rsidR="0076047C" w:rsidRDefault="0076047C" w:rsidP="0076047C">
      <w:pPr>
        <w:spacing w:after="14" w:line="312" w:lineRule="auto"/>
        <w:jc w:val="both"/>
      </w:pPr>
      <w:r>
        <w:rPr>
          <w:b/>
          <w:bCs/>
          <w:sz w:val="19"/>
          <w:szCs w:val="19"/>
        </w:rPr>
        <w:t xml:space="preserve">Supplementary:  </w:t>
      </w:r>
      <w:r>
        <w:rPr>
          <w:color w:val="555555"/>
          <w:sz w:val="19"/>
          <w:szCs w:val="19"/>
        </w:rPr>
        <w:t>S1 reporting checklist; S2 open model framework &amp; parameter table; S3 source-selection flow</w:t>
      </w:r>
    </w:p>
    <w:p w14:paraId="74634E21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47C"/>
    <w:rsid w:val="000C4033"/>
    <w:rsid w:val="00173ED8"/>
    <w:rsid w:val="002F50B1"/>
    <w:rsid w:val="003D2991"/>
    <w:rsid w:val="004B42CB"/>
    <w:rsid w:val="005F2B46"/>
    <w:rsid w:val="006E1731"/>
    <w:rsid w:val="0076047C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4CAC4"/>
  <w15:chartTrackingRefBased/>
  <w15:docId w15:val="{AE14CF5A-7C2E-49B9-BB0D-FF405C0BD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47C"/>
    <w:pPr>
      <w:spacing w:after="0" w:line="240" w:lineRule="auto"/>
    </w:pPr>
    <w:rPr>
      <w:rFonts w:ascii="Segoe UI" w:eastAsia="Segoe UI" w:hAnsi="Segoe UI" w:cs="Segoe UI"/>
      <w:color w:val="1A1A1A"/>
      <w:kern w:val="0"/>
      <w:sz w:val="21"/>
      <w:szCs w:val="21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47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47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47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47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47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47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47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47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47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4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4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4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4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4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4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4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4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4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47C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0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47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0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47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04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47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04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4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4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2026-06-25T07:46:00Z</dcterms:created>
  <dcterms:modified xsi:type="dcterms:W3CDTF">2026-06-25T07:46:00Z</dcterms:modified>
</cp:coreProperties>
</file>