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E51534" w14:textId="77777777" w:rsidR="00D05889" w:rsidRPr="00D05889" w:rsidRDefault="00D05889" w:rsidP="00D05889">
      <w:pPr>
        <w:spacing w:before="280" w:after="140" w:line="240" w:lineRule="auto"/>
        <w:rPr>
          <w:rFonts w:eastAsia="Times New Roman" w:cstheme="minorHAnsi"/>
          <w:lang w:eastAsia="fr-FR"/>
        </w:rPr>
      </w:pPr>
      <w:proofErr w:type="spellStart"/>
      <w:r w:rsidRPr="00D05889">
        <w:rPr>
          <w:rFonts w:eastAsia="Times New Roman" w:cstheme="minorHAnsi"/>
          <w:b/>
          <w:bCs/>
          <w:color w:val="000000"/>
          <w:lang w:eastAsia="fr-FR"/>
        </w:rPr>
        <w:t>Supplementary</w:t>
      </w:r>
      <w:proofErr w:type="spellEnd"/>
      <w:r w:rsidRPr="00D05889">
        <w:rPr>
          <w:rFonts w:eastAsia="Times New Roman" w:cstheme="minorHAnsi"/>
          <w:b/>
          <w:bCs/>
          <w:color w:val="000000"/>
          <w:lang w:eastAsia="fr-FR"/>
        </w:rPr>
        <w:t xml:space="preserve"> File 1 — </w:t>
      </w:r>
      <w:proofErr w:type="spellStart"/>
      <w:r w:rsidRPr="00D05889">
        <w:rPr>
          <w:rFonts w:eastAsia="Times New Roman" w:cstheme="minorHAnsi"/>
          <w:b/>
          <w:bCs/>
          <w:color w:val="000000"/>
          <w:lang w:eastAsia="fr-FR"/>
        </w:rPr>
        <w:t>Machine-learning</w:t>
      </w:r>
      <w:proofErr w:type="spellEnd"/>
      <w:r w:rsidRPr="00D05889">
        <w:rPr>
          <w:rFonts w:eastAsia="Times New Roman" w:cstheme="minorHAnsi"/>
          <w:b/>
          <w:bCs/>
          <w:color w:val="000000"/>
          <w:lang w:eastAsia="fr-FR"/>
        </w:rPr>
        <w:t xml:space="preserve"> model </w:t>
      </w:r>
      <w:proofErr w:type="spellStart"/>
      <w:r w:rsidRPr="00D05889">
        <w:rPr>
          <w:rFonts w:eastAsia="Times New Roman" w:cstheme="minorHAnsi"/>
          <w:b/>
          <w:bCs/>
          <w:color w:val="000000"/>
          <w:lang w:eastAsia="fr-FR"/>
        </w:rPr>
        <w:t>development</w:t>
      </w:r>
      <w:proofErr w:type="spellEnd"/>
      <w:r w:rsidRPr="00D05889">
        <w:rPr>
          <w:rFonts w:eastAsia="Times New Roman" w:cstheme="minorHAnsi"/>
          <w:b/>
          <w:bCs/>
          <w:color w:val="000000"/>
          <w:lang w:eastAsia="fr-FR"/>
        </w:rPr>
        <w:t xml:space="preserve"> and </w:t>
      </w:r>
      <w:proofErr w:type="spellStart"/>
      <w:r w:rsidRPr="00D05889">
        <w:rPr>
          <w:rFonts w:eastAsia="Times New Roman" w:cstheme="minorHAnsi"/>
          <w:b/>
          <w:bCs/>
          <w:color w:val="000000"/>
          <w:lang w:eastAsia="fr-FR"/>
        </w:rPr>
        <w:t>evaluation</w:t>
      </w:r>
      <w:proofErr w:type="spellEnd"/>
    </w:p>
    <w:p w14:paraId="197B4EE7" w14:textId="77777777" w:rsidR="00D05889" w:rsidRDefault="00D05889" w:rsidP="00D05889">
      <w:pPr>
        <w:spacing w:before="120" w:after="90" w:line="240" w:lineRule="auto"/>
        <w:rPr>
          <w:rFonts w:eastAsia="Times New Roman" w:cstheme="minorHAnsi"/>
          <w:b/>
          <w:bCs/>
          <w:color w:val="000000"/>
          <w:lang w:eastAsia="fr-FR"/>
        </w:rPr>
      </w:pPr>
    </w:p>
    <w:p w14:paraId="426B5FF4" w14:textId="46C89EA7" w:rsidR="00D05889" w:rsidRPr="00D05889" w:rsidRDefault="00D05889" w:rsidP="00D05889">
      <w:pPr>
        <w:spacing w:before="120" w:after="90" w:line="240" w:lineRule="auto"/>
        <w:rPr>
          <w:rFonts w:eastAsia="Times New Roman" w:cstheme="minorHAnsi"/>
          <w:lang w:eastAsia="fr-FR"/>
        </w:rPr>
      </w:pPr>
      <w:r w:rsidRPr="00D05889">
        <w:rPr>
          <w:rFonts w:eastAsia="Times New Roman" w:cstheme="minorHAnsi"/>
          <w:b/>
          <w:bCs/>
          <w:color w:val="000000"/>
          <w:lang w:eastAsia="fr-FR"/>
        </w:rPr>
        <w:t xml:space="preserve">Model </w:t>
      </w:r>
      <w:proofErr w:type="spellStart"/>
      <w:r w:rsidRPr="00D05889">
        <w:rPr>
          <w:rFonts w:eastAsia="Times New Roman" w:cstheme="minorHAnsi"/>
          <w:b/>
          <w:bCs/>
          <w:color w:val="000000"/>
          <w:lang w:eastAsia="fr-FR"/>
        </w:rPr>
        <w:t>development</w:t>
      </w:r>
      <w:proofErr w:type="spellEnd"/>
    </w:p>
    <w:p w14:paraId="2C4CFB6B" w14:textId="77777777" w:rsidR="00D05889" w:rsidRPr="00D05889" w:rsidRDefault="00D05889" w:rsidP="00D05889">
      <w:pPr>
        <w:spacing w:line="240" w:lineRule="auto"/>
        <w:jc w:val="both"/>
        <w:rPr>
          <w:rFonts w:eastAsia="Times New Roman" w:cstheme="minorHAnsi"/>
          <w:lang w:eastAsia="fr-FR"/>
        </w:rPr>
      </w:pPr>
      <w:proofErr w:type="spellStart"/>
      <w:r w:rsidRPr="00D05889">
        <w:rPr>
          <w:rFonts w:eastAsia="Times New Roman" w:cstheme="minorHAnsi"/>
          <w:color w:val="000000"/>
          <w:lang w:eastAsia="fr-FR"/>
        </w:rPr>
        <w:t>Two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model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families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were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proofErr w:type="gramStart"/>
      <w:r w:rsidRPr="00D05889">
        <w:rPr>
          <w:rFonts w:eastAsia="Times New Roman" w:cstheme="minorHAnsi"/>
          <w:color w:val="000000"/>
          <w:lang w:eastAsia="fr-FR"/>
        </w:rPr>
        <w:t>built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>:</w:t>
      </w:r>
      <w:proofErr w:type="gramEnd"/>
      <w:r w:rsidRPr="00D05889">
        <w:rPr>
          <w:rFonts w:eastAsia="Times New Roman" w:cstheme="minorHAnsi"/>
          <w:color w:val="000000"/>
          <w:lang w:eastAsia="fr-FR"/>
        </w:rPr>
        <w:t xml:space="preserve"> one to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predict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one-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year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survival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, and one to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predict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pharmacokinetic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(PK)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metrics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(clearance,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exposure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and the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personalised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dose).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Models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were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developed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within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H2O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machine-learning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framework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(H2O.ai).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Missing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values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were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imputed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using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k-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nearest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neighbours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method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,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which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estimates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missing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value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from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most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similar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patients. For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each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task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several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algorithms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were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proofErr w:type="gramStart"/>
      <w:r w:rsidRPr="00D05889">
        <w:rPr>
          <w:rFonts w:eastAsia="Times New Roman" w:cstheme="minorHAnsi"/>
          <w:color w:val="000000"/>
          <w:lang w:eastAsia="fr-FR"/>
        </w:rPr>
        <w:t>compared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>:</w:t>
      </w:r>
      <w:proofErr w:type="gram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logistic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regression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(for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categorical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outcomes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such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as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survival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versus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death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),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random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forests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(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which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build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many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decision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trees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and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average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their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predictions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), and gradient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boosting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machines (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which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improve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prediction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in successive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steps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>).</w:t>
      </w:r>
    </w:p>
    <w:p w14:paraId="2056014E" w14:textId="77777777" w:rsidR="00D05889" w:rsidRPr="00D05889" w:rsidRDefault="00D05889" w:rsidP="00D05889">
      <w:pPr>
        <w:spacing w:line="240" w:lineRule="auto"/>
        <w:jc w:val="both"/>
        <w:rPr>
          <w:rFonts w:eastAsia="Times New Roman" w:cstheme="minorHAnsi"/>
          <w:lang w:eastAsia="fr-FR"/>
        </w:rPr>
      </w:pPr>
      <w:r w:rsidRPr="00D05889">
        <w:rPr>
          <w:rFonts w:eastAsia="Times New Roman" w:cstheme="minorHAnsi"/>
          <w:color w:val="000000"/>
          <w:lang w:eastAsia="fr-FR"/>
        </w:rPr>
        <w:t xml:space="preserve">For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logistic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regression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, variables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were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selected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by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stepwise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regression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using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Akaike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information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criterion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(AIC).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Two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penalised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variants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were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also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tested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to check the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robustness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of variable </w:t>
      </w:r>
      <w:proofErr w:type="spellStart"/>
      <w:proofErr w:type="gramStart"/>
      <w:r w:rsidRPr="00D05889">
        <w:rPr>
          <w:rFonts w:eastAsia="Times New Roman" w:cstheme="minorHAnsi"/>
          <w:color w:val="000000"/>
          <w:lang w:eastAsia="fr-FR"/>
        </w:rPr>
        <w:t>selection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>:</w:t>
      </w:r>
      <w:proofErr w:type="gramEnd"/>
      <w:r w:rsidRPr="00D05889">
        <w:rPr>
          <w:rFonts w:eastAsia="Times New Roman" w:cstheme="minorHAnsi"/>
          <w:color w:val="000000"/>
          <w:lang w:eastAsia="fr-FR"/>
        </w:rPr>
        <w:t xml:space="preserve"> LASSO,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which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favours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smaller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set of the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most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informative variables, and Ridge,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which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stabilises the model and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limits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influence of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extreme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values.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Models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were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trained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on a 75/25 split (75% for training, 25%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held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out for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testing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)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whenever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proofErr w:type="gramStart"/>
      <w:r w:rsidRPr="00D05889">
        <w:rPr>
          <w:rFonts w:eastAsia="Times New Roman" w:cstheme="minorHAnsi"/>
          <w:color w:val="000000"/>
          <w:lang w:eastAsia="fr-FR"/>
        </w:rPr>
        <w:t>feasible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>;</w:t>
      </w:r>
      <w:proofErr w:type="gram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where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a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split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was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not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feasible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>—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mainly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for the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survival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models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,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given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limited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number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of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events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>—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repeated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cross-validation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was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used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, in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which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data are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repeatedly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partitioned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into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folds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and the model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trained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and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tested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across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different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combinations to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assess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stability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. Variable importance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was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assessed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by permutation (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each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variable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is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randomly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shuffled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to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measure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how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much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prediction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degrades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) and by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standardised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coefficients. For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tree-based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models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>, SHAP (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SHapley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Additive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exPlanations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) values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were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used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to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describe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how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each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variable, for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each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individual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patient,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pushed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prediction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up or down.</w:t>
      </w:r>
    </w:p>
    <w:p w14:paraId="3E7936B3" w14:textId="77777777" w:rsidR="00D05889" w:rsidRDefault="00D05889" w:rsidP="00D05889">
      <w:pPr>
        <w:spacing w:before="160" w:after="90" w:line="240" w:lineRule="auto"/>
        <w:rPr>
          <w:rFonts w:eastAsia="Times New Roman" w:cstheme="minorHAnsi"/>
          <w:b/>
          <w:bCs/>
          <w:color w:val="000000"/>
          <w:lang w:eastAsia="fr-FR"/>
        </w:rPr>
      </w:pPr>
    </w:p>
    <w:p w14:paraId="1E7CC11D" w14:textId="2A8EAC6A" w:rsidR="00D05889" w:rsidRPr="00D05889" w:rsidRDefault="00D05889" w:rsidP="00D05889">
      <w:pPr>
        <w:spacing w:before="160" w:after="90" w:line="240" w:lineRule="auto"/>
        <w:rPr>
          <w:rFonts w:eastAsia="Times New Roman" w:cstheme="minorHAnsi"/>
          <w:lang w:eastAsia="fr-FR"/>
        </w:rPr>
      </w:pPr>
      <w:r w:rsidRPr="00D05889">
        <w:rPr>
          <w:rFonts w:eastAsia="Times New Roman" w:cstheme="minorHAnsi"/>
          <w:b/>
          <w:bCs/>
          <w:color w:val="000000"/>
          <w:lang w:eastAsia="fr-FR"/>
        </w:rPr>
        <w:t xml:space="preserve">Model </w:t>
      </w:r>
      <w:proofErr w:type="spellStart"/>
      <w:r w:rsidRPr="00D05889">
        <w:rPr>
          <w:rFonts w:eastAsia="Times New Roman" w:cstheme="minorHAnsi"/>
          <w:b/>
          <w:bCs/>
          <w:color w:val="000000"/>
          <w:lang w:eastAsia="fr-FR"/>
        </w:rPr>
        <w:t>evaluation</w:t>
      </w:r>
      <w:proofErr w:type="spellEnd"/>
    </w:p>
    <w:p w14:paraId="33093CB8" w14:textId="77777777" w:rsidR="00D05889" w:rsidRPr="00D05889" w:rsidRDefault="00D05889" w:rsidP="00D05889">
      <w:pPr>
        <w:spacing w:line="240" w:lineRule="auto"/>
        <w:jc w:val="both"/>
        <w:rPr>
          <w:rFonts w:eastAsia="Times New Roman" w:cstheme="minorHAnsi"/>
          <w:lang w:eastAsia="fr-FR"/>
        </w:rPr>
      </w:pPr>
      <w:r w:rsidRPr="00D05889">
        <w:rPr>
          <w:rFonts w:eastAsia="Times New Roman" w:cstheme="minorHAnsi"/>
          <w:color w:val="000000"/>
          <w:lang w:eastAsia="fr-FR"/>
        </w:rPr>
        <w:t xml:space="preserve">Classification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models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were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evaluated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by the area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under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ROC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curve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(AUC-ROC), the area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under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precision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>–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recall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curve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(AUC-PR), the performance ratio (how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often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model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outperforms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random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prediction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), and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sensitivity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and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specificity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.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Regression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models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were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evaluated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by root-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mean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-square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error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(RMSE) and R².</w:t>
      </w:r>
    </w:p>
    <w:p w14:paraId="046B27C1" w14:textId="77777777" w:rsidR="00D05889" w:rsidRPr="00D05889" w:rsidRDefault="00D05889" w:rsidP="00D05889">
      <w:pPr>
        <w:spacing w:line="240" w:lineRule="auto"/>
        <w:jc w:val="both"/>
        <w:rPr>
          <w:rFonts w:eastAsia="Times New Roman" w:cstheme="minorHAnsi"/>
          <w:lang w:eastAsia="fr-FR"/>
        </w:rPr>
      </w:pPr>
      <w:r w:rsidRPr="00D05889">
        <w:rPr>
          <w:rFonts w:eastAsia="Times New Roman" w:cstheme="minorHAnsi"/>
          <w:color w:val="000000"/>
          <w:lang w:eastAsia="fr-FR"/>
        </w:rPr>
        <w:t xml:space="preserve">The first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step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was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 model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predicting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busulfan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clearance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from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baseline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clinical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and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biological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variables.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Exposure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was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then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derived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from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classical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one-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compartment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relationship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, AUC = Dose / (Vd ×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ke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),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where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Vd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is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volume of distribution and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ke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elimination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-rate constant.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Because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Vd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is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rarely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available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before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first administration, a second model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predicted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AUC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directly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from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same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baseline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variables,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confirming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predictive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value of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those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variables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without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relying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on Vd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estimates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>—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which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otherwise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require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approximations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such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as Vd = 0.87 ×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actual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body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weight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in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adults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>.</w:t>
      </w:r>
    </w:p>
    <w:p w14:paraId="1DE0C07A" w14:textId="77777777" w:rsidR="00D05889" w:rsidRPr="00D05889" w:rsidRDefault="00D05889" w:rsidP="00D05889">
      <w:pPr>
        <w:spacing w:line="240" w:lineRule="auto"/>
        <w:jc w:val="both"/>
        <w:rPr>
          <w:rFonts w:eastAsia="Times New Roman" w:cstheme="minorHAnsi"/>
          <w:lang w:eastAsia="fr-FR"/>
        </w:rPr>
      </w:pPr>
      <w:r w:rsidRPr="00D05889">
        <w:rPr>
          <w:rFonts w:eastAsia="Times New Roman" w:cstheme="minorHAnsi"/>
          <w:color w:val="000000"/>
          <w:lang w:eastAsia="fr-FR"/>
        </w:rPr>
        <w:t xml:space="preserve">Clearance and AUC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predictions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were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evaluated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across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all administrations. To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assess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whether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model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could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replace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conventional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weight-based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(mg/kg)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dosing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, a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separate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analysis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of the first administration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compared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model-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predicted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doses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with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protocol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mg/kg doses (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typically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adjusted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manually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by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clinicians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according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to patient condition). For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subsequent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administrations (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from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second dose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onward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), model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predictions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were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compared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with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doses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adapted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by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Bayesian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methods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. A 20%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deviation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from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target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defined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over- and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under-exposed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categories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when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required</w:t>
      </w:r>
      <w:r w:rsidRPr="00D05889">
        <w:rPr>
          <w:rFonts w:eastAsia="Times New Roman" w:cstheme="minorHAnsi"/>
          <w:color w:val="000000"/>
          <w:vertAlign w:val="superscript"/>
          <w:lang w:eastAsia="fr-FR"/>
        </w:rPr>
        <w:t>4</w:t>
      </w:r>
      <w:r w:rsidRPr="00D05889">
        <w:rPr>
          <w:rFonts w:eastAsia="Times New Roman" w:cstheme="minorHAnsi"/>
          <w:color w:val="000000"/>
          <w:lang w:eastAsia="fr-FR"/>
        </w:rPr>
        <w:t>.</w:t>
      </w:r>
    </w:p>
    <w:p w14:paraId="5244C5FC" w14:textId="14701B00" w:rsidR="00D05889" w:rsidRPr="00D05889" w:rsidRDefault="00D05889" w:rsidP="00D05889">
      <w:pPr>
        <w:spacing w:line="240" w:lineRule="auto"/>
        <w:jc w:val="both"/>
        <w:rPr>
          <w:rFonts w:eastAsia="Times New Roman" w:cstheme="minorHAnsi"/>
          <w:lang w:eastAsia="fr-FR"/>
        </w:rPr>
      </w:pPr>
      <w:proofErr w:type="spellStart"/>
      <w:r w:rsidRPr="00D05889">
        <w:rPr>
          <w:rFonts w:eastAsia="Times New Roman" w:cstheme="minorHAnsi"/>
          <w:color w:val="000000"/>
          <w:lang w:eastAsia="fr-FR"/>
        </w:rPr>
        <w:t>Finally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, building on the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validated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clearance and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exposure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models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, a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third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model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predicted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personalised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initial dose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needed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to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reach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given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target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AUC. It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was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trained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on real-world data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from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all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administered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doses,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using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observed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AUC as input and the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corresponding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administered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dose (mg/kg) as output,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so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as to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learn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inverse dose</w:t>
      </w:r>
      <w:r w:rsidR="003D6788">
        <w:rPr>
          <w:rFonts w:eastAsia="Times New Roman" w:cstheme="minorHAnsi"/>
          <w:color w:val="000000"/>
          <w:lang w:eastAsia="fr-FR"/>
        </w:rPr>
        <w:t xml:space="preserve">, </w:t>
      </w:r>
      <w:bookmarkStart w:id="0" w:name="_GoBack"/>
      <w:bookmarkEnd w:id="0"/>
      <w:proofErr w:type="spellStart"/>
      <w:r w:rsidRPr="00D05889">
        <w:rPr>
          <w:rFonts w:eastAsia="Times New Roman" w:cstheme="minorHAnsi"/>
          <w:color w:val="000000"/>
          <w:lang w:eastAsia="fr-FR"/>
        </w:rPr>
        <w:t>exposure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relationship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.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Using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population-PK model (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busulfan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exhibiting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linear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pharmacokinetics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), the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theoretical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dose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required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for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each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patient to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reach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their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observed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AUC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was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calculated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retrospectively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to serve as the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ground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truth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. The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trained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r w:rsidRPr="00D05889">
        <w:rPr>
          <w:rFonts w:eastAsia="Times New Roman" w:cstheme="minorHAnsi"/>
          <w:color w:val="000000"/>
          <w:lang w:eastAsia="fr-FR"/>
        </w:rPr>
        <w:lastRenderedPageBreak/>
        <w:t xml:space="preserve">model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was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then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applied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to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predict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dose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required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to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reach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target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AUC at the first administration, and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predictions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were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compared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with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these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reference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doses.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additionally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compared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theoretical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AUC, the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observed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AUC and the AUC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associated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with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model-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predicted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dose,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estimated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as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observed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AUC × (model-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predicted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dose / standard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administered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dose). This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evaluation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focused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on the first infusion,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since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primary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aim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was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to replace the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conventional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mg/kg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starting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dose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with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a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fully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model-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informed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,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individualised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dose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from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 xml:space="preserve"> the </w:t>
      </w:r>
      <w:proofErr w:type="spellStart"/>
      <w:r w:rsidRPr="00D05889">
        <w:rPr>
          <w:rFonts w:eastAsia="Times New Roman" w:cstheme="minorHAnsi"/>
          <w:color w:val="000000"/>
          <w:lang w:eastAsia="fr-FR"/>
        </w:rPr>
        <w:t>outset</w:t>
      </w:r>
      <w:proofErr w:type="spellEnd"/>
      <w:r w:rsidRPr="00D05889">
        <w:rPr>
          <w:rFonts w:eastAsia="Times New Roman" w:cstheme="minorHAnsi"/>
          <w:color w:val="000000"/>
          <w:lang w:eastAsia="fr-FR"/>
        </w:rPr>
        <w:t>.</w:t>
      </w:r>
    </w:p>
    <w:p w14:paraId="0C051A69" w14:textId="0DC38CF5" w:rsidR="007C79DD" w:rsidRPr="00D05889" w:rsidRDefault="007C79DD" w:rsidP="00D05889">
      <w:pPr>
        <w:rPr>
          <w:rFonts w:cstheme="minorHAnsi"/>
        </w:rPr>
      </w:pPr>
    </w:p>
    <w:sectPr w:rsidR="007C79DD" w:rsidRPr="00D05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9EE"/>
    <w:rsid w:val="00034472"/>
    <w:rsid w:val="003D6788"/>
    <w:rsid w:val="006A16EB"/>
    <w:rsid w:val="007C79DD"/>
    <w:rsid w:val="00D05889"/>
    <w:rsid w:val="00D2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0780"/>
  <w15:chartTrackingRefBased/>
  <w15:docId w15:val="{72230A72-F405-41E1-A0A8-03F9D2D3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5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683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CHICAS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PROTZENKO, Dorian</dc:creator>
  <cp:keywords/>
  <dc:description/>
  <cp:lastModifiedBy>PROTZENKO, Dorian</cp:lastModifiedBy>
  <cp:revision>4</cp:revision>
  <dcterms:created xsi:type="dcterms:W3CDTF">2026-06-16T13:12:00Z</dcterms:created>
  <dcterms:modified xsi:type="dcterms:W3CDTF">2026-06-16T13:44:00Z</dcterms:modified>
</cp:coreProperties>
</file>