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92D6C" w14:textId="19330CFF" w:rsidR="009D7DAD" w:rsidRPr="00507EA7" w:rsidRDefault="009D7DAD" w:rsidP="009D7D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7EA7">
        <w:rPr>
          <w:rFonts w:ascii="Times New Roman" w:hAnsi="Times New Roman" w:cs="Times New Roman"/>
          <w:b/>
          <w:bCs/>
          <w:sz w:val="24"/>
          <w:szCs w:val="24"/>
        </w:rPr>
        <w:t xml:space="preserve">Additional file 2: </w:t>
      </w:r>
      <w:r w:rsidR="001226DB" w:rsidRPr="001226DB">
        <w:rPr>
          <w:rFonts w:ascii="Times New Roman" w:hAnsi="Times New Roman" w:cs="Times New Roman"/>
          <w:b/>
          <w:bCs/>
          <w:sz w:val="24"/>
          <w:szCs w:val="24"/>
        </w:rPr>
        <w:t xml:space="preserve">The prevalence of </w:t>
      </w:r>
      <w:r w:rsidR="001226DB" w:rsidRPr="001226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S. haematobium</w:t>
      </w:r>
      <w:r w:rsidR="001226DB" w:rsidRPr="001226DB">
        <w:rPr>
          <w:rFonts w:ascii="Times New Roman" w:hAnsi="Times New Roman" w:cs="Times New Roman"/>
          <w:b/>
          <w:bCs/>
          <w:sz w:val="24"/>
          <w:szCs w:val="24"/>
        </w:rPr>
        <w:t xml:space="preserve"> infection in relation to distance to stream in the different communities in THD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2099"/>
        <w:gridCol w:w="2430"/>
      </w:tblGrid>
      <w:tr w:rsidR="009D7DAD" w:rsidRPr="00394A36" w14:paraId="5C4822BB" w14:textId="77777777" w:rsidTr="00FA5D09">
        <w:tc>
          <w:tcPr>
            <w:tcW w:w="3116" w:type="dxa"/>
          </w:tcPr>
          <w:p w14:paraId="24F04322" w14:textId="77777777" w:rsidR="009D7DAD" w:rsidRPr="00394A36" w:rsidRDefault="009D7DAD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Communities</w:t>
            </w:r>
          </w:p>
        </w:tc>
        <w:tc>
          <w:tcPr>
            <w:tcW w:w="2099" w:type="dxa"/>
          </w:tcPr>
          <w:p w14:paraId="304C285B" w14:textId="77777777" w:rsidR="009D7DAD" w:rsidRPr="00394A36" w:rsidRDefault="009D7DAD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&lt;100 meters %(n) </w:t>
            </w:r>
          </w:p>
        </w:tc>
        <w:tc>
          <w:tcPr>
            <w:tcW w:w="2430" w:type="dxa"/>
          </w:tcPr>
          <w:p w14:paraId="74B4EF2A" w14:textId="77777777" w:rsidR="009D7DAD" w:rsidRPr="00394A36" w:rsidRDefault="009D7DAD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≥100 meters %(n)</w:t>
            </w:r>
          </w:p>
        </w:tc>
      </w:tr>
      <w:tr w:rsidR="009D7DAD" w14:paraId="0F069B12" w14:textId="77777777" w:rsidTr="00FA5D09">
        <w:tc>
          <w:tcPr>
            <w:tcW w:w="3116" w:type="dxa"/>
          </w:tcPr>
          <w:p w14:paraId="56693F2B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LIK-UC/MC</w:t>
            </w:r>
          </w:p>
        </w:tc>
        <w:tc>
          <w:tcPr>
            <w:tcW w:w="2099" w:type="dxa"/>
          </w:tcPr>
          <w:p w14:paraId="1EA9294B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90.5(76)</w:t>
            </w:r>
          </w:p>
        </w:tc>
        <w:tc>
          <w:tcPr>
            <w:tcW w:w="2430" w:type="dxa"/>
          </w:tcPr>
          <w:p w14:paraId="5AA1DF76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9.5(8)</w:t>
            </w:r>
          </w:p>
        </w:tc>
        <w:bookmarkStart w:id="0" w:name="_GoBack"/>
        <w:bookmarkEnd w:id="0"/>
      </w:tr>
      <w:tr w:rsidR="009D7DAD" w14:paraId="1ECEA71D" w14:textId="77777777" w:rsidTr="00FA5D09">
        <w:tc>
          <w:tcPr>
            <w:tcW w:w="3116" w:type="dxa"/>
          </w:tcPr>
          <w:p w14:paraId="0B77B5EB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LIK-WT</w:t>
            </w:r>
          </w:p>
        </w:tc>
        <w:tc>
          <w:tcPr>
            <w:tcW w:w="2099" w:type="dxa"/>
          </w:tcPr>
          <w:p w14:paraId="0A8AAA94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33.3(12)</w:t>
            </w:r>
          </w:p>
        </w:tc>
        <w:tc>
          <w:tcPr>
            <w:tcW w:w="2430" w:type="dxa"/>
          </w:tcPr>
          <w:p w14:paraId="04BE97B5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66.7(24)</w:t>
            </w:r>
          </w:p>
        </w:tc>
      </w:tr>
      <w:tr w:rsidR="009D7DAD" w14:paraId="66601D8D" w14:textId="77777777" w:rsidTr="00FA5D09">
        <w:tc>
          <w:tcPr>
            <w:tcW w:w="3116" w:type="dxa"/>
          </w:tcPr>
          <w:p w14:paraId="78EDCB63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Q1,2,3</w:t>
            </w:r>
          </w:p>
        </w:tc>
        <w:tc>
          <w:tcPr>
            <w:tcW w:w="2099" w:type="dxa"/>
          </w:tcPr>
          <w:p w14:paraId="55A09C96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88.9(48)</w:t>
            </w:r>
          </w:p>
        </w:tc>
        <w:tc>
          <w:tcPr>
            <w:tcW w:w="2430" w:type="dxa"/>
          </w:tcPr>
          <w:p w14:paraId="0DA3F7A5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11.1(6)</w:t>
            </w:r>
          </w:p>
        </w:tc>
      </w:tr>
      <w:tr w:rsidR="009D7DAD" w14:paraId="6EDE5E9F" w14:textId="77777777" w:rsidTr="00FA5D09">
        <w:tc>
          <w:tcPr>
            <w:tcW w:w="3116" w:type="dxa"/>
          </w:tcPr>
          <w:p w14:paraId="105A954C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Q4,5,6</w:t>
            </w:r>
          </w:p>
        </w:tc>
        <w:tc>
          <w:tcPr>
            <w:tcW w:w="2099" w:type="dxa"/>
          </w:tcPr>
          <w:p w14:paraId="7E1E4DBC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82.8(48)</w:t>
            </w:r>
          </w:p>
        </w:tc>
        <w:tc>
          <w:tcPr>
            <w:tcW w:w="2430" w:type="dxa"/>
          </w:tcPr>
          <w:p w14:paraId="6B993049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17.2(10)</w:t>
            </w:r>
          </w:p>
        </w:tc>
      </w:tr>
      <w:tr w:rsidR="009D7DAD" w14:paraId="2066E07F" w14:textId="77777777" w:rsidTr="00FA5D09">
        <w:tc>
          <w:tcPr>
            <w:tcW w:w="3116" w:type="dxa"/>
          </w:tcPr>
          <w:p w14:paraId="63E0EE93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Q8,9</w:t>
            </w:r>
          </w:p>
        </w:tc>
        <w:tc>
          <w:tcPr>
            <w:tcW w:w="2099" w:type="dxa"/>
          </w:tcPr>
          <w:p w14:paraId="472D5E22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65.2(30)</w:t>
            </w:r>
          </w:p>
        </w:tc>
        <w:tc>
          <w:tcPr>
            <w:tcW w:w="2430" w:type="dxa"/>
          </w:tcPr>
          <w:p w14:paraId="32812B4C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34.8(16)</w:t>
            </w:r>
          </w:p>
        </w:tc>
      </w:tr>
      <w:tr w:rsidR="009D7DAD" w14:paraId="6CCDFB82" w14:textId="77777777" w:rsidTr="00FA5D09">
        <w:tc>
          <w:tcPr>
            <w:tcW w:w="3116" w:type="dxa"/>
          </w:tcPr>
          <w:p w14:paraId="25BF3278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Q10, Camp 5</w:t>
            </w:r>
          </w:p>
        </w:tc>
        <w:tc>
          <w:tcPr>
            <w:tcW w:w="2099" w:type="dxa"/>
          </w:tcPr>
          <w:p w14:paraId="32FFE044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59.6(28)</w:t>
            </w:r>
          </w:p>
        </w:tc>
        <w:tc>
          <w:tcPr>
            <w:tcW w:w="2430" w:type="dxa"/>
          </w:tcPr>
          <w:p w14:paraId="1D4B4CCC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40.4(19)</w:t>
            </w:r>
          </w:p>
        </w:tc>
      </w:tr>
      <w:tr w:rsidR="009D7DAD" w14:paraId="4D4FE9D5" w14:textId="77777777" w:rsidTr="00FA5D09">
        <w:tc>
          <w:tcPr>
            <w:tcW w:w="3116" w:type="dxa"/>
          </w:tcPr>
          <w:p w14:paraId="35369C6B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Q2</w:t>
            </w:r>
          </w:p>
        </w:tc>
        <w:tc>
          <w:tcPr>
            <w:tcW w:w="2099" w:type="dxa"/>
          </w:tcPr>
          <w:p w14:paraId="0B1B87D2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20.0(5)</w:t>
            </w:r>
          </w:p>
        </w:tc>
        <w:tc>
          <w:tcPr>
            <w:tcW w:w="2430" w:type="dxa"/>
          </w:tcPr>
          <w:p w14:paraId="3A3639B0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80.0(20)</w:t>
            </w:r>
          </w:p>
        </w:tc>
      </w:tr>
      <w:tr w:rsidR="009D7DAD" w14:paraId="1690C9D0" w14:textId="77777777" w:rsidTr="00FA5D09">
        <w:tc>
          <w:tcPr>
            <w:tcW w:w="3116" w:type="dxa"/>
          </w:tcPr>
          <w:p w14:paraId="0DCA6281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Q4</w:t>
            </w:r>
          </w:p>
        </w:tc>
        <w:tc>
          <w:tcPr>
            <w:tcW w:w="2099" w:type="dxa"/>
          </w:tcPr>
          <w:p w14:paraId="2831A557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81.1(30)</w:t>
            </w:r>
          </w:p>
        </w:tc>
        <w:tc>
          <w:tcPr>
            <w:tcW w:w="2430" w:type="dxa"/>
          </w:tcPr>
          <w:p w14:paraId="13A0B01B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18.9(7)</w:t>
            </w:r>
          </w:p>
        </w:tc>
      </w:tr>
      <w:tr w:rsidR="009D7DAD" w14:paraId="530398EB" w14:textId="77777777" w:rsidTr="00FA5D09">
        <w:tc>
          <w:tcPr>
            <w:tcW w:w="3116" w:type="dxa"/>
          </w:tcPr>
          <w:p w14:paraId="4B9AE769" w14:textId="77777777" w:rsidR="009D7DAD" w:rsidRPr="00E24EDC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Q6</w:t>
            </w:r>
          </w:p>
        </w:tc>
        <w:tc>
          <w:tcPr>
            <w:tcW w:w="2099" w:type="dxa"/>
          </w:tcPr>
          <w:p w14:paraId="10AC7F7D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36.2(17)</w:t>
            </w:r>
          </w:p>
        </w:tc>
        <w:tc>
          <w:tcPr>
            <w:tcW w:w="2430" w:type="dxa"/>
          </w:tcPr>
          <w:p w14:paraId="44A397CE" w14:textId="77777777" w:rsidR="009D7DAD" w:rsidRDefault="009D7DAD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63.8(30)</w:t>
            </w:r>
          </w:p>
        </w:tc>
      </w:tr>
      <w:tr w:rsidR="009D7DAD" w:rsidRPr="00394A36" w14:paraId="7B13342B" w14:textId="77777777" w:rsidTr="00FA5D09">
        <w:tc>
          <w:tcPr>
            <w:tcW w:w="3116" w:type="dxa"/>
          </w:tcPr>
          <w:p w14:paraId="4C0E5C77" w14:textId="77777777" w:rsidR="009D7DAD" w:rsidRPr="00394A36" w:rsidRDefault="009D7DAD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significance</w:t>
            </w:r>
          </w:p>
        </w:tc>
        <w:tc>
          <w:tcPr>
            <w:tcW w:w="4529" w:type="dxa"/>
            <w:gridSpan w:val="2"/>
          </w:tcPr>
          <w:p w14:paraId="5DFE2D0D" w14:textId="77777777" w:rsidR="009D7DAD" w:rsidRPr="00394A36" w:rsidRDefault="009D7DAD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χ</w:t>
            </w:r>
            <w:r w:rsidRPr="006778F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1081.56; p &lt; 0.001</w:t>
            </w:r>
          </w:p>
        </w:tc>
      </w:tr>
    </w:tbl>
    <w:p w14:paraId="2AC55DC4" w14:textId="77777777" w:rsidR="009D7DAD" w:rsidRDefault="009D7DAD" w:rsidP="009D7DAD">
      <w:pPr>
        <w:rPr>
          <w:rFonts w:ascii="Times New Roman" w:hAnsi="Times New Roman" w:cs="Times New Roman"/>
          <w:sz w:val="24"/>
          <w:szCs w:val="24"/>
        </w:rPr>
      </w:pPr>
    </w:p>
    <w:p w14:paraId="70AB03B0" w14:textId="77777777" w:rsidR="009D7DAD" w:rsidRDefault="009D7DAD" w:rsidP="009D7DAD">
      <w:pPr>
        <w:rPr>
          <w:rFonts w:ascii="Times New Roman" w:hAnsi="Times New Roman" w:cs="Times New Roman"/>
          <w:sz w:val="24"/>
          <w:szCs w:val="24"/>
        </w:rPr>
      </w:pPr>
    </w:p>
    <w:p w14:paraId="6BB96ED2" w14:textId="77777777" w:rsidR="009D7DAD" w:rsidRDefault="009D7DAD" w:rsidP="009D7DAD">
      <w:pPr>
        <w:rPr>
          <w:rFonts w:ascii="Times New Roman" w:hAnsi="Times New Roman" w:cs="Times New Roman"/>
          <w:sz w:val="24"/>
          <w:szCs w:val="24"/>
        </w:rPr>
      </w:pPr>
    </w:p>
    <w:p w14:paraId="1C274803" w14:textId="77777777" w:rsidR="00F96949" w:rsidRDefault="00F96949"/>
    <w:sectPr w:rsidR="00F96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DAD"/>
    <w:rsid w:val="001226DB"/>
    <w:rsid w:val="003E65E7"/>
    <w:rsid w:val="009D7DAD"/>
    <w:rsid w:val="00F9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56B41"/>
  <w15:chartTrackingRefBased/>
  <w15:docId w15:val="{4B0F8760-ED66-4AD0-9BE9-DDEB22094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D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7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2020-10-22T10:16:00Z</dcterms:created>
  <dcterms:modified xsi:type="dcterms:W3CDTF">2020-10-24T10:11:00Z</dcterms:modified>
</cp:coreProperties>
</file>