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FDBF" w14:textId="77777777" w:rsidR="008F6B64" w:rsidRPr="00FC17FD" w:rsidRDefault="008F6B64" w:rsidP="008F6B64">
      <w:pPr>
        <w:pStyle w:val="Caption"/>
        <w:spacing w:line="480" w:lineRule="auto"/>
        <w:rPr>
          <w:rFonts w:ascii="Calibri" w:hAnsi="Calibri" w:cs="Calibri"/>
          <w:b w:val="0"/>
          <w:bCs w:val="0"/>
          <w:i/>
          <w:iCs/>
          <w:color w:val="auto"/>
          <w:sz w:val="32"/>
          <w:szCs w:val="32"/>
        </w:rPr>
      </w:pPr>
      <w:bookmarkStart w:id="0" w:name="_Toc217597141"/>
      <w:r w:rsidRPr="00FC17FD">
        <w:rPr>
          <w:rFonts w:ascii="Calibri" w:hAnsi="Calibri" w:cs="Calibri"/>
          <w:b w:val="0"/>
          <w:bCs w:val="0"/>
          <w:i/>
          <w:iCs/>
          <w:color w:val="auto"/>
          <w:sz w:val="22"/>
          <w:szCs w:val="22"/>
        </w:rPr>
        <w:t xml:space="preserve">Table </w:t>
      </w:r>
      <w:r w:rsidRPr="00FC17FD">
        <w:rPr>
          <w:rFonts w:ascii="Calibri" w:hAnsi="Calibri" w:cs="Calibri"/>
          <w:b w:val="0"/>
          <w:bCs w:val="0"/>
          <w:i/>
          <w:iCs/>
          <w:color w:val="auto"/>
          <w:sz w:val="22"/>
          <w:szCs w:val="22"/>
        </w:rPr>
        <w:fldChar w:fldCharType="begin"/>
      </w:r>
      <w:r w:rsidRPr="00FC17FD">
        <w:rPr>
          <w:rFonts w:ascii="Calibri" w:hAnsi="Calibri" w:cs="Calibri"/>
          <w:b w:val="0"/>
          <w:bCs w:val="0"/>
          <w:i/>
          <w:iCs/>
          <w:color w:val="auto"/>
          <w:sz w:val="22"/>
          <w:szCs w:val="22"/>
        </w:rPr>
        <w:instrText xml:space="preserve"> SEQ Table \* ARABIC </w:instrText>
      </w:r>
      <w:r w:rsidRPr="00FC17FD">
        <w:rPr>
          <w:rFonts w:ascii="Calibri" w:hAnsi="Calibri" w:cs="Calibri"/>
          <w:b w:val="0"/>
          <w:bCs w:val="0"/>
          <w:i/>
          <w:iCs/>
          <w:color w:val="auto"/>
          <w:sz w:val="22"/>
          <w:szCs w:val="22"/>
        </w:rPr>
        <w:fldChar w:fldCharType="separate"/>
      </w:r>
      <w:r>
        <w:rPr>
          <w:rFonts w:ascii="Calibri" w:hAnsi="Calibri" w:cs="Calibri"/>
          <w:b w:val="0"/>
          <w:bCs w:val="0"/>
          <w:i/>
          <w:iCs/>
          <w:noProof/>
          <w:color w:val="auto"/>
          <w:sz w:val="22"/>
          <w:szCs w:val="22"/>
        </w:rPr>
        <w:t>3</w:t>
      </w:r>
      <w:r w:rsidRPr="00FC17FD">
        <w:rPr>
          <w:rFonts w:ascii="Calibri" w:hAnsi="Calibri" w:cs="Calibri"/>
          <w:b w:val="0"/>
          <w:bCs w:val="0"/>
          <w:i/>
          <w:iCs/>
          <w:color w:val="auto"/>
          <w:sz w:val="22"/>
          <w:szCs w:val="22"/>
        </w:rPr>
        <w:fldChar w:fldCharType="end"/>
      </w:r>
      <w:r w:rsidRPr="00FC17FD">
        <w:rPr>
          <w:rFonts w:ascii="Calibri" w:hAnsi="Calibri" w:cs="Calibri"/>
          <w:b w:val="0"/>
          <w:bCs w:val="0"/>
          <w:i/>
          <w:iCs/>
          <w:color w:val="auto"/>
          <w:sz w:val="22"/>
          <w:szCs w:val="22"/>
        </w:rPr>
        <w:t>: Sociodemographic characteristics of women respondents (%) by program domain, August-October 2023 and June-September 2025</w:t>
      </w:r>
      <w:bookmarkEnd w:id="0"/>
    </w:p>
    <w:tbl>
      <w:tblPr>
        <w:tblStyle w:val="Style1"/>
        <w:tblW w:w="9359" w:type="dxa"/>
        <w:tblLook w:val="04A0" w:firstRow="1" w:lastRow="0" w:firstColumn="1" w:lastColumn="0" w:noHBand="0" w:noVBand="1"/>
      </w:tblPr>
      <w:tblGrid>
        <w:gridCol w:w="2245"/>
        <w:gridCol w:w="897"/>
        <w:gridCol w:w="880"/>
        <w:gridCol w:w="898"/>
        <w:gridCol w:w="888"/>
        <w:gridCol w:w="897"/>
        <w:gridCol w:w="864"/>
        <w:gridCol w:w="897"/>
        <w:gridCol w:w="893"/>
      </w:tblGrid>
      <w:tr w:rsidR="008F6B64" w:rsidRPr="00FC17FD" w14:paraId="5C9B996A" w14:textId="77777777" w:rsidTr="007F7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"/>
        </w:trPr>
        <w:tc>
          <w:tcPr>
            <w:tcW w:w="2245" w:type="dxa"/>
            <w:vMerge w:val="restart"/>
            <w:hideMark/>
          </w:tcPr>
          <w:p w14:paraId="5C716CDD" w14:textId="77777777" w:rsidR="008F6B64" w:rsidRPr="00FC17FD" w:rsidRDefault="008F6B64" w:rsidP="007F7DA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 xml:space="preserve">Background characteristics </w:t>
            </w:r>
          </w:p>
          <w:p w14:paraId="066A4A62" w14:textId="77777777" w:rsidR="008F6B64" w:rsidRPr="00FC17FD" w:rsidRDefault="008F6B64" w:rsidP="007F7DA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> </w:t>
            </w:r>
          </w:p>
          <w:p w14:paraId="36B43AE3" w14:textId="77777777" w:rsidR="008F6B64" w:rsidRPr="00FC17FD" w:rsidRDefault="008F6B64" w:rsidP="007F7DA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3563" w:type="dxa"/>
            <w:gridSpan w:val="4"/>
            <w:hideMark/>
          </w:tcPr>
          <w:p w14:paraId="3B43F38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Intervention  </w:t>
            </w:r>
          </w:p>
        </w:tc>
        <w:tc>
          <w:tcPr>
            <w:tcW w:w="3551" w:type="dxa"/>
            <w:gridSpan w:val="4"/>
            <w:hideMark/>
          </w:tcPr>
          <w:p w14:paraId="38E24C73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Comparison</w:t>
            </w:r>
          </w:p>
        </w:tc>
      </w:tr>
      <w:tr w:rsidR="008F6B64" w:rsidRPr="00FC17FD" w14:paraId="58510D4C" w14:textId="77777777" w:rsidTr="007F7DA0">
        <w:trPr>
          <w:trHeight w:val="53"/>
        </w:trPr>
        <w:tc>
          <w:tcPr>
            <w:tcW w:w="2245" w:type="dxa"/>
            <w:vMerge/>
            <w:hideMark/>
          </w:tcPr>
          <w:p w14:paraId="585955D7" w14:textId="77777777" w:rsidR="008F6B64" w:rsidRPr="00FC17FD" w:rsidRDefault="008F6B64" w:rsidP="007F7DA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97" w:type="dxa"/>
            <w:hideMark/>
          </w:tcPr>
          <w:p w14:paraId="763F0D3E" w14:textId="77777777" w:rsidR="008F6B64" w:rsidRPr="00FC17FD" w:rsidRDefault="008F6B64" w:rsidP="007F7DA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Agrarian </w:t>
            </w:r>
          </w:p>
        </w:tc>
        <w:tc>
          <w:tcPr>
            <w:tcW w:w="880" w:type="dxa"/>
            <w:hideMark/>
          </w:tcPr>
          <w:p w14:paraId="6BEBF231" w14:textId="77777777" w:rsidR="008F6B64" w:rsidRPr="00FC17FD" w:rsidRDefault="008F6B64" w:rsidP="007F7DA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86" w:type="dxa"/>
            <w:gridSpan w:val="2"/>
            <w:hideMark/>
          </w:tcPr>
          <w:p w14:paraId="55B72694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Pastoral</w:t>
            </w:r>
          </w:p>
        </w:tc>
        <w:tc>
          <w:tcPr>
            <w:tcW w:w="1761" w:type="dxa"/>
            <w:gridSpan w:val="2"/>
            <w:hideMark/>
          </w:tcPr>
          <w:p w14:paraId="6E4FE17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Agrarian </w:t>
            </w:r>
          </w:p>
        </w:tc>
        <w:tc>
          <w:tcPr>
            <w:tcW w:w="1790" w:type="dxa"/>
            <w:gridSpan w:val="2"/>
            <w:hideMark/>
          </w:tcPr>
          <w:p w14:paraId="0988988D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Pastoral</w:t>
            </w:r>
          </w:p>
        </w:tc>
      </w:tr>
      <w:tr w:rsidR="008F6B64" w:rsidRPr="00FC17FD" w14:paraId="411E8182" w14:textId="77777777" w:rsidTr="007F7DA0">
        <w:trPr>
          <w:trHeight w:val="206"/>
        </w:trPr>
        <w:tc>
          <w:tcPr>
            <w:tcW w:w="2245" w:type="dxa"/>
            <w:vMerge/>
            <w:hideMark/>
          </w:tcPr>
          <w:p w14:paraId="3877FFAA" w14:textId="77777777" w:rsidR="008F6B64" w:rsidRPr="00FC17FD" w:rsidRDefault="008F6B64" w:rsidP="007F7DA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97" w:type="dxa"/>
            <w:hideMark/>
          </w:tcPr>
          <w:p w14:paraId="6E97FB8A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Baseline</w:t>
            </w:r>
          </w:p>
        </w:tc>
        <w:tc>
          <w:tcPr>
            <w:tcW w:w="880" w:type="dxa"/>
            <w:hideMark/>
          </w:tcPr>
          <w:p w14:paraId="5799D4B8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End-line</w:t>
            </w:r>
          </w:p>
        </w:tc>
        <w:tc>
          <w:tcPr>
            <w:tcW w:w="898" w:type="dxa"/>
            <w:hideMark/>
          </w:tcPr>
          <w:p w14:paraId="43826CC9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Baseline</w:t>
            </w:r>
          </w:p>
        </w:tc>
        <w:tc>
          <w:tcPr>
            <w:tcW w:w="888" w:type="dxa"/>
            <w:hideMark/>
          </w:tcPr>
          <w:p w14:paraId="7D9441F8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End-line</w:t>
            </w:r>
          </w:p>
        </w:tc>
        <w:tc>
          <w:tcPr>
            <w:tcW w:w="897" w:type="dxa"/>
            <w:hideMark/>
          </w:tcPr>
          <w:p w14:paraId="3BB3B6F6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Baseline</w:t>
            </w:r>
          </w:p>
        </w:tc>
        <w:tc>
          <w:tcPr>
            <w:tcW w:w="864" w:type="dxa"/>
            <w:hideMark/>
          </w:tcPr>
          <w:p w14:paraId="787EDC8C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End-line </w:t>
            </w:r>
          </w:p>
        </w:tc>
        <w:tc>
          <w:tcPr>
            <w:tcW w:w="897" w:type="dxa"/>
            <w:hideMark/>
          </w:tcPr>
          <w:p w14:paraId="35DFD74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Baseline </w:t>
            </w:r>
          </w:p>
        </w:tc>
        <w:tc>
          <w:tcPr>
            <w:tcW w:w="893" w:type="dxa"/>
            <w:hideMark/>
          </w:tcPr>
          <w:p w14:paraId="67519DC5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End-line</w:t>
            </w:r>
          </w:p>
        </w:tc>
      </w:tr>
      <w:tr w:rsidR="008F6B64" w:rsidRPr="00FC17FD" w14:paraId="7F6EB870" w14:textId="77777777" w:rsidTr="007F7DA0">
        <w:trPr>
          <w:trHeight w:val="53"/>
        </w:trPr>
        <w:tc>
          <w:tcPr>
            <w:tcW w:w="2245" w:type="dxa"/>
            <w:hideMark/>
          </w:tcPr>
          <w:p w14:paraId="4A5B2421" w14:textId="77777777" w:rsidR="008F6B64" w:rsidRPr="00FC17FD" w:rsidRDefault="008F6B64" w:rsidP="007F7DA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>Mean ages</w:t>
            </w:r>
          </w:p>
        </w:tc>
        <w:tc>
          <w:tcPr>
            <w:tcW w:w="897" w:type="dxa"/>
            <w:hideMark/>
          </w:tcPr>
          <w:p w14:paraId="2585DFE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26.5</w:t>
            </w:r>
          </w:p>
        </w:tc>
        <w:tc>
          <w:tcPr>
            <w:tcW w:w="880" w:type="dxa"/>
            <w:hideMark/>
          </w:tcPr>
          <w:p w14:paraId="1BEB7990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898" w:type="dxa"/>
            <w:hideMark/>
          </w:tcPr>
          <w:p w14:paraId="33A33838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28.6</w:t>
            </w:r>
          </w:p>
        </w:tc>
        <w:tc>
          <w:tcPr>
            <w:tcW w:w="888" w:type="dxa"/>
            <w:hideMark/>
          </w:tcPr>
          <w:p w14:paraId="17B08AF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897" w:type="dxa"/>
            <w:hideMark/>
          </w:tcPr>
          <w:p w14:paraId="6ACF2E25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26.5</w:t>
            </w:r>
          </w:p>
        </w:tc>
        <w:tc>
          <w:tcPr>
            <w:tcW w:w="864" w:type="dxa"/>
            <w:hideMark/>
          </w:tcPr>
          <w:p w14:paraId="292A1F2E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27.7</w:t>
            </w:r>
          </w:p>
        </w:tc>
        <w:tc>
          <w:tcPr>
            <w:tcW w:w="897" w:type="dxa"/>
            <w:hideMark/>
          </w:tcPr>
          <w:p w14:paraId="4FFAE42D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29.9</w:t>
            </w:r>
          </w:p>
        </w:tc>
        <w:tc>
          <w:tcPr>
            <w:tcW w:w="893" w:type="dxa"/>
            <w:hideMark/>
          </w:tcPr>
          <w:p w14:paraId="6710829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29.5</w:t>
            </w:r>
          </w:p>
        </w:tc>
      </w:tr>
      <w:tr w:rsidR="008F6B64" w:rsidRPr="00FC17FD" w14:paraId="5C715776" w14:textId="77777777" w:rsidTr="007F7DA0">
        <w:trPr>
          <w:trHeight w:val="71"/>
        </w:trPr>
        <w:tc>
          <w:tcPr>
            <w:tcW w:w="2245" w:type="dxa"/>
            <w:hideMark/>
          </w:tcPr>
          <w:p w14:paraId="55A69BDE" w14:textId="77777777" w:rsidR="008F6B64" w:rsidRPr="00FC17FD" w:rsidRDefault="008F6B64" w:rsidP="007F7DA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>Age group</w:t>
            </w:r>
          </w:p>
        </w:tc>
        <w:tc>
          <w:tcPr>
            <w:tcW w:w="897" w:type="dxa"/>
            <w:hideMark/>
          </w:tcPr>
          <w:p w14:paraId="73B68529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0" w:type="dxa"/>
            <w:hideMark/>
          </w:tcPr>
          <w:p w14:paraId="3C1F7D3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8" w:type="dxa"/>
            <w:hideMark/>
          </w:tcPr>
          <w:p w14:paraId="1F13829F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8" w:type="dxa"/>
            <w:hideMark/>
          </w:tcPr>
          <w:p w14:paraId="4A86C6DB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7" w:type="dxa"/>
            <w:hideMark/>
          </w:tcPr>
          <w:p w14:paraId="2F87A92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4" w:type="dxa"/>
            <w:hideMark/>
          </w:tcPr>
          <w:p w14:paraId="0270549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7" w:type="dxa"/>
            <w:hideMark/>
          </w:tcPr>
          <w:p w14:paraId="2A692900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3" w:type="dxa"/>
            <w:hideMark/>
          </w:tcPr>
          <w:p w14:paraId="1F56B52E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8F6B64" w:rsidRPr="00FC17FD" w14:paraId="56C8CDF4" w14:textId="77777777" w:rsidTr="007F7DA0">
        <w:trPr>
          <w:trHeight w:val="292"/>
        </w:trPr>
        <w:tc>
          <w:tcPr>
            <w:tcW w:w="2245" w:type="dxa"/>
            <w:hideMark/>
          </w:tcPr>
          <w:p w14:paraId="03353B16" w14:textId="77777777" w:rsidR="008F6B64" w:rsidRPr="00FC17FD" w:rsidRDefault="008F6B64" w:rsidP="007F7DA0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&lt;19</w:t>
            </w:r>
          </w:p>
        </w:tc>
        <w:tc>
          <w:tcPr>
            <w:tcW w:w="897" w:type="dxa"/>
            <w:hideMark/>
          </w:tcPr>
          <w:p w14:paraId="2C288014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4.0</w:t>
            </w:r>
          </w:p>
        </w:tc>
        <w:tc>
          <w:tcPr>
            <w:tcW w:w="880" w:type="dxa"/>
            <w:hideMark/>
          </w:tcPr>
          <w:p w14:paraId="28C644E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6.3</w:t>
            </w:r>
          </w:p>
        </w:tc>
        <w:tc>
          <w:tcPr>
            <w:tcW w:w="898" w:type="dxa"/>
            <w:hideMark/>
          </w:tcPr>
          <w:p w14:paraId="594D2C66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4.0</w:t>
            </w:r>
          </w:p>
        </w:tc>
        <w:tc>
          <w:tcPr>
            <w:tcW w:w="888" w:type="dxa"/>
            <w:hideMark/>
          </w:tcPr>
          <w:p w14:paraId="00AD3BE5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12.2*</w:t>
            </w:r>
          </w:p>
        </w:tc>
        <w:tc>
          <w:tcPr>
            <w:tcW w:w="897" w:type="dxa"/>
            <w:hideMark/>
          </w:tcPr>
          <w:p w14:paraId="10DF76D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5.4</w:t>
            </w:r>
          </w:p>
        </w:tc>
        <w:tc>
          <w:tcPr>
            <w:tcW w:w="864" w:type="dxa"/>
            <w:hideMark/>
          </w:tcPr>
          <w:p w14:paraId="67DDF35C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5.9</w:t>
            </w:r>
          </w:p>
        </w:tc>
        <w:tc>
          <w:tcPr>
            <w:tcW w:w="897" w:type="dxa"/>
            <w:hideMark/>
          </w:tcPr>
          <w:p w14:paraId="48CE080B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3.8</w:t>
            </w:r>
          </w:p>
        </w:tc>
        <w:tc>
          <w:tcPr>
            <w:tcW w:w="893" w:type="dxa"/>
            <w:hideMark/>
          </w:tcPr>
          <w:p w14:paraId="23177AA5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3.2</w:t>
            </w:r>
          </w:p>
        </w:tc>
      </w:tr>
      <w:tr w:rsidR="008F6B64" w:rsidRPr="00FC17FD" w14:paraId="2DCE5635" w14:textId="77777777" w:rsidTr="007F7DA0">
        <w:trPr>
          <w:trHeight w:val="292"/>
        </w:trPr>
        <w:tc>
          <w:tcPr>
            <w:tcW w:w="2245" w:type="dxa"/>
            <w:hideMark/>
          </w:tcPr>
          <w:p w14:paraId="7091E473" w14:textId="77777777" w:rsidR="008F6B64" w:rsidRPr="00FC17FD" w:rsidRDefault="008F6B64" w:rsidP="007F7DA0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20-34</w:t>
            </w:r>
          </w:p>
        </w:tc>
        <w:tc>
          <w:tcPr>
            <w:tcW w:w="897" w:type="dxa"/>
            <w:hideMark/>
          </w:tcPr>
          <w:p w14:paraId="27F615AD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85.2</w:t>
            </w:r>
          </w:p>
        </w:tc>
        <w:tc>
          <w:tcPr>
            <w:tcW w:w="880" w:type="dxa"/>
            <w:hideMark/>
          </w:tcPr>
          <w:p w14:paraId="26AA581A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79.7</w:t>
            </w:r>
          </w:p>
        </w:tc>
        <w:tc>
          <w:tcPr>
            <w:tcW w:w="898" w:type="dxa"/>
            <w:hideMark/>
          </w:tcPr>
          <w:p w14:paraId="7002B78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77.5</w:t>
            </w:r>
          </w:p>
        </w:tc>
        <w:tc>
          <w:tcPr>
            <w:tcW w:w="888" w:type="dxa"/>
            <w:hideMark/>
          </w:tcPr>
          <w:p w14:paraId="3346DCCE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77.6</w:t>
            </w:r>
          </w:p>
        </w:tc>
        <w:tc>
          <w:tcPr>
            <w:tcW w:w="897" w:type="dxa"/>
            <w:hideMark/>
          </w:tcPr>
          <w:p w14:paraId="409197F0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81.9</w:t>
            </w:r>
          </w:p>
        </w:tc>
        <w:tc>
          <w:tcPr>
            <w:tcW w:w="864" w:type="dxa"/>
            <w:hideMark/>
          </w:tcPr>
          <w:p w14:paraId="2C7EA88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76.9</w:t>
            </w:r>
          </w:p>
        </w:tc>
        <w:tc>
          <w:tcPr>
            <w:tcW w:w="897" w:type="dxa"/>
            <w:hideMark/>
          </w:tcPr>
          <w:p w14:paraId="1213404C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71.1</w:t>
            </w:r>
          </w:p>
        </w:tc>
        <w:tc>
          <w:tcPr>
            <w:tcW w:w="893" w:type="dxa"/>
            <w:hideMark/>
          </w:tcPr>
          <w:p w14:paraId="07965883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73.9</w:t>
            </w:r>
          </w:p>
        </w:tc>
      </w:tr>
      <w:tr w:rsidR="008F6B64" w:rsidRPr="00FC17FD" w14:paraId="17AFF3D0" w14:textId="77777777" w:rsidTr="007F7DA0">
        <w:trPr>
          <w:trHeight w:val="292"/>
        </w:trPr>
        <w:tc>
          <w:tcPr>
            <w:tcW w:w="2245" w:type="dxa"/>
            <w:hideMark/>
          </w:tcPr>
          <w:p w14:paraId="5FCE0711" w14:textId="77777777" w:rsidR="008F6B64" w:rsidRPr="00FC17FD" w:rsidRDefault="008F6B64" w:rsidP="007F7DA0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35-49</w:t>
            </w:r>
          </w:p>
        </w:tc>
        <w:tc>
          <w:tcPr>
            <w:tcW w:w="897" w:type="dxa"/>
            <w:hideMark/>
          </w:tcPr>
          <w:p w14:paraId="7DF212E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10.8</w:t>
            </w:r>
          </w:p>
        </w:tc>
        <w:tc>
          <w:tcPr>
            <w:tcW w:w="880" w:type="dxa"/>
            <w:hideMark/>
          </w:tcPr>
          <w:p w14:paraId="4ACB3DAB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14.1</w:t>
            </w:r>
          </w:p>
        </w:tc>
        <w:tc>
          <w:tcPr>
            <w:tcW w:w="898" w:type="dxa"/>
            <w:hideMark/>
          </w:tcPr>
          <w:p w14:paraId="7209B3BE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18.5</w:t>
            </w:r>
          </w:p>
        </w:tc>
        <w:tc>
          <w:tcPr>
            <w:tcW w:w="888" w:type="dxa"/>
            <w:hideMark/>
          </w:tcPr>
          <w:p w14:paraId="79416C1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10.0</w:t>
            </w:r>
          </w:p>
        </w:tc>
        <w:tc>
          <w:tcPr>
            <w:tcW w:w="897" w:type="dxa"/>
            <w:hideMark/>
          </w:tcPr>
          <w:p w14:paraId="5DDBC5AE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12.7</w:t>
            </w:r>
          </w:p>
        </w:tc>
        <w:tc>
          <w:tcPr>
            <w:tcW w:w="864" w:type="dxa"/>
            <w:hideMark/>
          </w:tcPr>
          <w:p w14:paraId="533B87A4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17.2</w:t>
            </w:r>
          </w:p>
        </w:tc>
        <w:tc>
          <w:tcPr>
            <w:tcW w:w="897" w:type="dxa"/>
            <w:hideMark/>
          </w:tcPr>
          <w:p w14:paraId="2DCF79D8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25.1</w:t>
            </w:r>
          </w:p>
        </w:tc>
        <w:tc>
          <w:tcPr>
            <w:tcW w:w="893" w:type="dxa"/>
            <w:hideMark/>
          </w:tcPr>
          <w:p w14:paraId="0B82101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22.9</w:t>
            </w:r>
          </w:p>
        </w:tc>
      </w:tr>
      <w:tr w:rsidR="008F6B64" w:rsidRPr="00FC17FD" w14:paraId="1F7C54ED" w14:textId="77777777" w:rsidTr="007F7DA0">
        <w:trPr>
          <w:trHeight w:val="314"/>
        </w:trPr>
        <w:tc>
          <w:tcPr>
            <w:tcW w:w="2245" w:type="dxa"/>
            <w:hideMark/>
          </w:tcPr>
          <w:p w14:paraId="5429218B" w14:textId="77777777" w:rsidR="008F6B64" w:rsidRPr="00FC17FD" w:rsidRDefault="008F6B64" w:rsidP="007F7DA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>Proportion of married</w:t>
            </w:r>
          </w:p>
        </w:tc>
        <w:tc>
          <w:tcPr>
            <w:tcW w:w="897" w:type="dxa"/>
            <w:hideMark/>
          </w:tcPr>
          <w:p w14:paraId="48F8A710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99.1</w:t>
            </w:r>
          </w:p>
        </w:tc>
        <w:tc>
          <w:tcPr>
            <w:tcW w:w="880" w:type="dxa"/>
            <w:hideMark/>
          </w:tcPr>
          <w:p w14:paraId="062DFB4A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98.5</w:t>
            </w:r>
          </w:p>
        </w:tc>
        <w:tc>
          <w:tcPr>
            <w:tcW w:w="898" w:type="dxa"/>
            <w:hideMark/>
          </w:tcPr>
          <w:p w14:paraId="2D0DFDA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96.7</w:t>
            </w:r>
          </w:p>
        </w:tc>
        <w:tc>
          <w:tcPr>
            <w:tcW w:w="888" w:type="dxa"/>
            <w:hideMark/>
          </w:tcPr>
          <w:p w14:paraId="0CC7E8BA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98.9</w:t>
            </w:r>
          </w:p>
        </w:tc>
        <w:tc>
          <w:tcPr>
            <w:tcW w:w="897" w:type="dxa"/>
            <w:hideMark/>
          </w:tcPr>
          <w:p w14:paraId="6C37D5E0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99.2</w:t>
            </w:r>
          </w:p>
        </w:tc>
        <w:tc>
          <w:tcPr>
            <w:tcW w:w="864" w:type="dxa"/>
            <w:hideMark/>
          </w:tcPr>
          <w:p w14:paraId="3514D5F5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98.2</w:t>
            </w:r>
          </w:p>
        </w:tc>
        <w:tc>
          <w:tcPr>
            <w:tcW w:w="897" w:type="dxa"/>
            <w:hideMark/>
          </w:tcPr>
          <w:p w14:paraId="7B60DAE9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97.6</w:t>
            </w:r>
          </w:p>
        </w:tc>
        <w:tc>
          <w:tcPr>
            <w:tcW w:w="893" w:type="dxa"/>
            <w:hideMark/>
          </w:tcPr>
          <w:p w14:paraId="4DBB24B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93.9**</w:t>
            </w:r>
          </w:p>
        </w:tc>
      </w:tr>
      <w:tr w:rsidR="008F6B64" w:rsidRPr="00FC17FD" w14:paraId="41F53AD7" w14:textId="77777777" w:rsidTr="007F7DA0">
        <w:trPr>
          <w:trHeight w:val="152"/>
        </w:trPr>
        <w:tc>
          <w:tcPr>
            <w:tcW w:w="2245" w:type="dxa"/>
            <w:hideMark/>
          </w:tcPr>
          <w:p w14:paraId="7FD2D6C5" w14:textId="77777777" w:rsidR="008F6B64" w:rsidRPr="00FC17FD" w:rsidRDefault="008F6B64" w:rsidP="007F7DA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>Maternal education</w:t>
            </w:r>
          </w:p>
        </w:tc>
        <w:tc>
          <w:tcPr>
            <w:tcW w:w="897" w:type="dxa"/>
            <w:hideMark/>
          </w:tcPr>
          <w:p w14:paraId="5686392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0" w:type="dxa"/>
            <w:hideMark/>
          </w:tcPr>
          <w:p w14:paraId="764A80AD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8" w:type="dxa"/>
            <w:hideMark/>
          </w:tcPr>
          <w:p w14:paraId="233756F3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8" w:type="dxa"/>
            <w:hideMark/>
          </w:tcPr>
          <w:p w14:paraId="1D0F638C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7" w:type="dxa"/>
            <w:hideMark/>
          </w:tcPr>
          <w:p w14:paraId="726ABF55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4" w:type="dxa"/>
            <w:hideMark/>
          </w:tcPr>
          <w:p w14:paraId="043B190B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7" w:type="dxa"/>
            <w:hideMark/>
          </w:tcPr>
          <w:p w14:paraId="6A3C6388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3" w:type="dxa"/>
            <w:hideMark/>
          </w:tcPr>
          <w:p w14:paraId="29C33C83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8F6B64" w:rsidRPr="00FC17FD" w14:paraId="6050E540" w14:textId="77777777" w:rsidTr="007F7DA0">
        <w:trPr>
          <w:trHeight w:val="170"/>
        </w:trPr>
        <w:tc>
          <w:tcPr>
            <w:tcW w:w="2245" w:type="dxa"/>
            <w:hideMark/>
          </w:tcPr>
          <w:p w14:paraId="77DF2E5B" w14:textId="77777777" w:rsidR="008F6B64" w:rsidRPr="00FC17FD" w:rsidRDefault="008F6B64" w:rsidP="007F7DA0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Cannot read/no schooling</w:t>
            </w:r>
          </w:p>
        </w:tc>
        <w:tc>
          <w:tcPr>
            <w:tcW w:w="897" w:type="dxa"/>
            <w:hideMark/>
          </w:tcPr>
          <w:p w14:paraId="48025A9C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58.2</w:t>
            </w:r>
          </w:p>
        </w:tc>
        <w:tc>
          <w:tcPr>
            <w:tcW w:w="880" w:type="dxa"/>
            <w:hideMark/>
          </w:tcPr>
          <w:p w14:paraId="1D5AEEC3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52.8</w:t>
            </w:r>
          </w:p>
        </w:tc>
        <w:tc>
          <w:tcPr>
            <w:tcW w:w="898" w:type="dxa"/>
            <w:hideMark/>
          </w:tcPr>
          <w:p w14:paraId="44866B6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90.3</w:t>
            </w:r>
          </w:p>
        </w:tc>
        <w:tc>
          <w:tcPr>
            <w:tcW w:w="888" w:type="dxa"/>
            <w:hideMark/>
          </w:tcPr>
          <w:p w14:paraId="73D25F7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88.7</w:t>
            </w:r>
          </w:p>
        </w:tc>
        <w:tc>
          <w:tcPr>
            <w:tcW w:w="897" w:type="dxa"/>
            <w:hideMark/>
          </w:tcPr>
          <w:p w14:paraId="68A4983D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50.0</w:t>
            </w:r>
          </w:p>
        </w:tc>
        <w:tc>
          <w:tcPr>
            <w:tcW w:w="864" w:type="dxa"/>
            <w:hideMark/>
          </w:tcPr>
          <w:p w14:paraId="0D7157DF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47.5</w:t>
            </w:r>
          </w:p>
        </w:tc>
        <w:tc>
          <w:tcPr>
            <w:tcW w:w="897" w:type="dxa"/>
            <w:hideMark/>
          </w:tcPr>
          <w:p w14:paraId="5044B53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84.6</w:t>
            </w:r>
          </w:p>
        </w:tc>
        <w:tc>
          <w:tcPr>
            <w:tcW w:w="893" w:type="dxa"/>
            <w:hideMark/>
          </w:tcPr>
          <w:p w14:paraId="76E8E973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90.4</w:t>
            </w:r>
          </w:p>
        </w:tc>
      </w:tr>
      <w:tr w:rsidR="008F6B64" w:rsidRPr="00FC17FD" w14:paraId="5AE9644A" w14:textId="77777777" w:rsidTr="007F7DA0">
        <w:trPr>
          <w:trHeight w:val="292"/>
        </w:trPr>
        <w:tc>
          <w:tcPr>
            <w:tcW w:w="2245" w:type="dxa"/>
            <w:hideMark/>
          </w:tcPr>
          <w:p w14:paraId="1A77A77D" w14:textId="77777777" w:rsidR="008F6B64" w:rsidRPr="00FC17FD" w:rsidRDefault="008F6B64" w:rsidP="007F7DA0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Primary</w:t>
            </w:r>
          </w:p>
        </w:tc>
        <w:tc>
          <w:tcPr>
            <w:tcW w:w="897" w:type="dxa"/>
            <w:hideMark/>
          </w:tcPr>
          <w:p w14:paraId="7B6114B6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27.1</w:t>
            </w:r>
          </w:p>
        </w:tc>
        <w:tc>
          <w:tcPr>
            <w:tcW w:w="880" w:type="dxa"/>
            <w:hideMark/>
          </w:tcPr>
          <w:p w14:paraId="5664940F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28.4</w:t>
            </w:r>
          </w:p>
        </w:tc>
        <w:tc>
          <w:tcPr>
            <w:tcW w:w="898" w:type="dxa"/>
            <w:hideMark/>
          </w:tcPr>
          <w:p w14:paraId="6B90ECB9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6.8</w:t>
            </w:r>
          </w:p>
        </w:tc>
        <w:tc>
          <w:tcPr>
            <w:tcW w:w="888" w:type="dxa"/>
            <w:hideMark/>
          </w:tcPr>
          <w:p w14:paraId="31D656EA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7.3</w:t>
            </w:r>
          </w:p>
        </w:tc>
        <w:tc>
          <w:tcPr>
            <w:tcW w:w="897" w:type="dxa"/>
            <w:hideMark/>
          </w:tcPr>
          <w:p w14:paraId="06D12375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25.2</w:t>
            </w:r>
          </w:p>
        </w:tc>
        <w:tc>
          <w:tcPr>
            <w:tcW w:w="864" w:type="dxa"/>
            <w:hideMark/>
          </w:tcPr>
          <w:p w14:paraId="2049E7D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23.4</w:t>
            </w:r>
          </w:p>
        </w:tc>
        <w:tc>
          <w:tcPr>
            <w:tcW w:w="897" w:type="dxa"/>
            <w:hideMark/>
          </w:tcPr>
          <w:p w14:paraId="4E4F0C20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9.1</w:t>
            </w:r>
          </w:p>
        </w:tc>
        <w:tc>
          <w:tcPr>
            <w:tcW w:w="893" w:type="dxa"/>
            <w:hideMark/>
          </w:tcPr>
          <w:p w14:paraId="4991013D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4.2</w:t>
            </w:r>
          </w:p>
        </w:tc>
      </w:tr>
      <w:tr w:rsidR="008F6B64" w:rsidRPr="00FC17FD" w14:paraId="2C99BAC0" w14:textId="77777777" w:rsidTr="007F7DA0">
        <w:trPr>
          <w:trHeight w:val="107"/>
        </w:trPr>
        <w:tc>
          <w:tcPr>
            <w:tcW w:w="2245" w:type="dxa"/>
            <w:hideMark/>
          </w:tcPr>
          <w:p w14:paraId="46B950A3" w14:textId="77777777" w:rsidR="008F6B64" w:rsidRPr="00FC17FD" w:rsidRDefault="008F6B64" w:rsidP="007F7DA0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Secondary or higher</w:t>
            </w:r>
          </w:p>
        </w:tc>
        <w:tc>
          <w:tcPr>
            <w:tcW w:w="897" w:type="dxa"/>
            <w:hideMark/>
          </w:tcPr>
          <w:p w14:paraId="4E574A5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14.8</w:t>
            </w:r>
          </w:p>
        </w:tc>
        <w:tc>
          <w:tcPr>
            <w:tcW w:w="880" w:type="dxa"/>
            <w:hideMark/>
          </w:tcPr>
          <w:p w14:paraId="05CADBBF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18.8</w:t>
            </w:r>
          </w:p>
        </w:tc>
        <w:tc>
          <w:tcPr>
            <w:tcW w:w="898" w:type="dxa"/>
            <w:hideMark/>
          </w:tcPr>
          <w:p w14:paraId="525CEB74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2.9</w:t>
            </w:r>
          </w:p>
        </w:tc>
        <w:tc>
          <w:tcPr>
            <w:tcW w:w="888" w:type="dxa"/>
            <w:hideMark/>
          </w:tcPr>
          <w:p w14:paraId="51C19C6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4.0</w:t>
            </w:r>
          </w:p>
        </w:tc>
        <w:tc>
          <w:tcPr>
            <w:tcW w:w="897" w:type="dxa"/>
            <w:hideMark/>
          </w:tcPr>
          <w:p w14:paraId="0B99FE6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24.8</w:t>
            </w:r>
          </w:p>
        </w:tc>
        <w:tc>
          <w:tcPr>
            <w:tcW w:w="864" w:type="dxa"/>
            <w:hideMark/>
          </w:tcPr>
          <w:p w14:paraId="2DC166DF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29.0</w:t>
            </w:r>
          </w:p>
        </w:tc>
        <w:tc>
          <w:tcPr>
            <w:tcW w:w="897" w:type="dxa"/>
            <w:hideMark/>
          </w:tcPr>
          <w:p w14:paraId="6F944E5A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6.2</w:t>
            </w:r>
          </w:p>
        </w:tc>
        <w:tc>
          <w:tcPr>
            <w:tcW w:w="893" w:type="dxa"/>
            <w:hideMark/>
          </w:tcPr>
          <w:p w14:paraId="278ECEA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5.4</w:t>
            </w:r>
          </w:p>
        </w:tc>
      </w:tr>
      <w:tr w:rsidR="008F6B64" w:rsidRPr="00FC17FD" w14:paraId="4C9557AC" w14:textId="77777777" w:rsidTr="007F7DA0">
        <w:trPr>
          <w:trHeight w:val="116"/>
        </w:trPr>
        <w:tc>
          <w:tcPr>
            <w:tcW w:w="2245" w:type="dxa"/>
            <w:hideMark/>
          </w:tcPr>
          <w:p w14:paraId="209E1D70" w14:textId="77777777" w:rsidR="008F6B64" w:rsidRPr="00FC17FD" w:rsidRDefault="008F6B64" w:rsidP="007F7DA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>Distance to health facility</w:t>
            </w:r>
          </w:p>
        </w:tc>
        <w:tc>
          <w:tcPr>
            <w:tcW w:w="897" w:type="dxa"/>
            <w:hideMark/>
          </w:tcPr>
          <w:p w14:paraId="6CDC0250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0" w:type="dxa"/>
            <w:hideMark/>
          </w:tcPr>
          <w:p w14:paraId="4F51B2D8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8" w:type="dxa"/>
            <w:hideMark/>
          </w:tcPr>
          <w:p w14:paraId="0C46E50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8" w:type="dxa"/>
            <w:hideMark/>
          </w:tcPr>
          <w:p w14:paraId="16CC3DB8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7" w:type="dxa"/>
            <w:hideMark/>
          </w:tcPr>
          <w:p w14:paraId="346873F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4" w:type="dxa"/>
            <w:hideMark/>
          </w:tcPr>
          <w:p w14:paraId="2635A67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7" w:type="dxa"/>
            <w:hideMark/>
          </w:tcPr>
          <w:p w14:paraId="733F237A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93" w:type="dxa"/>
            <w:hideMark/>
          </w:tcPr>
          <w:p w14:paraId="5840E4C6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8F6B64" w:rsidRPr="00FC17FD" w14:paraId="60783F56" w14:textId="77777777" w:rsidTr="007F7DA0">
        <w:trPr>
          <w:trHeight w:val="292"/>
        </w:trPr>
        <w:tc>
          <w:tcPr>
            <w:tcW w:w="2245" w:type="dxa"/>
            <w:hideMark/>
          </w:tcPr>
          <w:p w14:paraId="18512FDD" w14:textId="77777777" w:rsidR="008F6B64" w:rsidRPr="00FC17FD" w:rsidRDefault="008F6B64" w:rsidP="007F7DA0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&lt;1 hr.</w:t>
            </w:r>
          </w:p>
        </w:tc>
        <w:tc>
          <w:tcPr>
            <w:tcW w:w="897" w:type="dxa"/>
            <w:hideMark/>
          </w:tcPr>
          <w:p w14:paraId="7DA5E49C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91.1</w:t>
            </w:r>
          </w:p>
        </w:tc>
        <w:tc>
          <w:tcPr>
            <w:tcW w:w="880" w:type="dxa"/>
            <w:hideMark/>
          </w:tcPr>
          <w:p w14:paraId="60401EC5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68.1*</w:t>
            </w:r>
          </w:p>
        </w:tc>
        <w:tc>
          <w:tcPr>
            <w:tcW w:w="898" w:type="dxa"/>
            <w:hideMark/>
          </w:tcPr>
          <w:p w14:paraId="16E94D33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55.3</w:t>
            </w:r>
          </w:p>
        </w:tc>
        <w:tc>
          <w:tcPr>
            <w:tcW w:w="888" w:type="dxa"/>
            <w:hideMark/>
          </w:tcPr>
          <w:p w14:paraId="0F436B02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82.2*</w:t>
            </w:r>
          </w:p>
        </w:tc>
        <w:tc>
          <w:tcPr>
            <w:tcW w:w="897" w:type="dxa"/>
            <w:hideMark/>
          </w:tcPr>
          <w:p w14:paraId="286CD829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91.0</w:t>
            </w:r>
          </w:p>
        </w:tc>
        <w:tc>
          <w:tcPr>
            <w:tcW w:w="864" w:type="dxa"/>
            <w:hideMark/>
          </w:tcPr>
          <w:p w14:paraId="72AD6BB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77.9*</w:t>
            </w:r>
          </w:p>
        </w:tc>
        <w:tc>
          <w:tcPr>
            <w:tcW w:w="897" w:type="dxa"/>
            <w:hideMark/>
          </w:tcPr>
          <w:p w14:paraId="020A4EFC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88.6</w:t>
            </w:r>
          </w:p>
        </w:tc>
        <w:tc>
          <w:tcPr>
            <w:tcW w:w="893" w:type="dxa"/>
            <w:hideMark/>
          </w:tcPr>
          <w:p w14:paraId="6084C4A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71.6*</w:t>
            </w:r>
          </w:p>
        </w:tc>
      </w:tr>
      <w:tr w:rsidR="008F6B64" w:rsidRPr="00FC17FD" w14:paraId="2276474B" w14:textId="77777777" w:rsidTr="007F7DA0">
        <w:trPr>
          <w:trHeight w:val="53"/>
        </w:trPr>
        <w:tc>
          <w:tcPr>
            <w:tcW w:w="2245" w:type="dxa"/>
            <w:hideMark/>
          </w:tcPr>
          <w:p w14:paraId="0022B7D6" w14:textId="77777777" w:rsidR="008F6B64" w:rsidRPr="00FC17FD" w:rsidRDefault="008F6B64" w:rsidP="007F7DA0">
            <w:pPr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1+ hrs.</w:t>
            </w:r>
          </w:p>
        </w:tc>
        <w:tc>
          <w:tcPr>
            <w:tcW w:w="897" w:type="dxa"/>
            <w:hideMark/>
          </w:tcPr>
          <w:p w14:paraId="4EF34E4E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8.9</w:t>
            </w:r>
          </w:p>
        </w:tc>
        <w:tc>
          <w:tcPr>
            <w:tcW w:w="880" w:type="dxa"/>
            <w:hideMark/>
          </w:tcPr>
          <w:p w14:paraId="670FDDB4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31.9</w:t>
            </w:r>
          </w:p>
        </w:tc>
        <w:tc>
          <w:tcPr>
            <w:tcW w:w="898" w:type="dxa"/>
            <w:hideMark/>
          </w:tcPr>
          <w:p w14:paraId="66B922AC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44.7</w:t>
            </w:r>
          </w:p>
        </w:tc>
        <w:tc>
          <w:tcPr>
            <w:tcW w:w="888" w:type="dxa"/>
            <w:hideMark/>
          </w:tcPr>
          <w:p w14:paraId="677409FB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17.8</w:t>
            </w:r>
          </w:p>
        </w:tc>
        <w:tc>
          <w:tcPr>
            <w:tcW w:w="897" w:type="dxa"/>
            <w:hideMark/>
          </w:tcPr>
          <w:p w14:paraId="69AFD8CB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9.0</w:t>
            </w:r>
          </w:p>
        </w:tc>
        <w:tc>
          <w:tcPr>
            <w:tcW w:w="864" w:type="dxa"/>
            <w:hideMark/>
          </w:tcPr>
          <w:p w14:paraId="1A1CD231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22.1</w:t>
            </w:r>
          </w:p>
        </w:tc>
        <w:tc>
          <w:tcPr>
            <w:tcW w:w="897" w:type="dxa"/>
            <w:hideMark/>
          </w:tcPr>
          <w:p w14:paraId="5EB87199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11.4</w:t>
            </w:r>
          </w:p>
        </w:tc>
        <w:tc>
          <w:tcPr>
            <w:tcW w:w="893" w:type="dxa"/>
            <w:hideMark/>
          </w:tcPr>
          <w:p w14:paraId="64EAE594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28.4</w:t>
            </w:r>
          </w:p>
        </w:tc>
      </w:tr>
      <w:tr w:rsidR="008F6B64" w:rsidRPr="00FC17FD" w14:paraId="2333C8C4" w14:textId="77777777" w:rsidTr="007F7DA0">
        <w:trPr>
          <w:trHeight w:val="116"/>
        </w:trPr>
        <w:tc>
          <w:tcPr>
            <w:tcW w:w="2245" w:type="dxa"/>
            <w:hideMark/>
          </w:tcPr>
          <w:p w14:paraId="2E99CAA2" w14:textId="77777777" w:rsidR="008F6B64" w:rsidRPr="00FC17FD" w:rsidRDefault="008F6B64" w:rsidP="007F7DA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CN"/>
              </w:rPr>
              <w:t>Number of women</w:t>
            </w:r>
          </w:p>
        </w:tc>
        <w:tc>
          <w:tcPr>
            <w:tcW w:w="897" w:type="dxa"/>
            <w:hideMark/>
          </w:tcPr>
          <w:p w14:paraId="5CFF8024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325</w:t>
            </w:r>
          </w:p>
        </w:tc>
        <w:tc>
          <w:tcPr>
            <w:tcW w:w="880" w:type="dxa"/>
            <w:hideMark/>
          </w:tcPr>
          <w:p w14:paraId="50E3D65E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398</w:t>
            </w:r>
          </w:p>
        </w:tc>
        <w:tc>
          <w:tcPr>
            <w:tcW w:w="898" w:type="dxa"/>
            <w:hideMark/>
          </w:tcPr>
          <w:p w14:paraId="4FA3C690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454</w:t>
            </w:r>
          </w:p>
        </w:tc>
        <w:tc>
          <w:tcPr>
            <w:tcW w:w="888" w:type="dxa"/>
            <w:hideMark/>
          </w:tcPr>
          <w:p w14:paraId="59056A29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454</w:t>
            </w:r>
          </w:p>
        </w:tc>
        <w:tc>
          <w:tcPr>
            <w:tcW w:w="897" w:type="dxa"/>
            <w:hideMark/>
          </w:tcPr>
          <w:p w14:paraId="3FC69DA8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480</w:t>
            </w:r>
          </w:p>
        </w:tc>
        <w:tc>
          <w:tcPr>
            <w:tcW w:w="864" w:type="dxa"/>
            <w:hideMark/>
          </w:tcPr>
          <w:p w14:paraId="419B0C0D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606</w:t>
            </w:r>
          </w:p>
        </w:tc>
        <w:tc>
          <w:tcPr>
            <w:tcW w:w="897" w:type="dxa"/>
            <w:hideMark/>
          </w:tcPr>
          <w:p w14:paraId="742A1647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449</w:t>
            </w:r>
          </w:p>
        </w:tc>
        <w:tc>
          <w:tcPr>
            <w:tcW w:w="893" w:type="dxa"/>
            <w:hideMark/>
          </w:tcPr>
          <w:p w14:paraId="0DA58D8B" w14:textId="77777777" w:rsidR="008F6B64" w:rsidRPr="00FC17FD" w:rsidRDefault="008F6B64" w:rsidP="007F7D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 w:rsidRPr="00FC17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851</w:t>
            </w:r>
          </w:p>
        </w:tc>
      </w:tr>
    </w:tbl>
    <w:p w14:paraId="14A9D4AF" w14:textId="77777777" w:rsidR="008F6B64" w:rsidRPr="00FC17FD" w:rsidRDefault="008F6B64" w:rsidP="008F6B64">
      <w:pPr>
        <w:spacing w:line="240" w:lineRule="auto"/>
        <w:rPr>
          <w:rFonts w:ascii="Calibri" w:eastAsiaTheme="majorEastAsia" w:hAnsi="Calibri" w:cs="Calibri"/>
          <w:i/>
          <w:iCs/>
          <w:color w:val="262626" w:themeColor="text1" w:themeTint="D9"/>
          <w:sz w:val="20"/>
          <w:szCs w:val="20"/>
        </w:rPr>
      </w:pPr>
      <w:r w:rsidRPr="00FC17FD">
        <w:rPr>
          <w:rFonts w:ascii="Calibri" w:eastAsiaTheme="majorEastAsia" w:hAnsi="Calibri" w:cs="Calibri"/>
          <w:i/>
          <w:iCs/>
          <w:color w:val="262626" w:themeColor="text1" w:themeTint="D9"/>
          <w:sz w:val="20"/>
          <w:szCs w:val="20"/>
        </w:rPr>
        <w:t>*p-value &lt;0.01; ** p-value &lt;0.05</w:t>
      </w:r>
    </w:p>
    <w:p w14:paraId="5250EA02" w14:textId="77777777" w:rsidR="008F6B64" w:rsidRPr="00FC17FD" w:rsidRDefault="008F6B64" w:rsidP="008F6B64">
      <w:pPr>
        <w:spacing w:line="240" w:lineRule="auto"/>
        <w:rPr>
          <w:rFonts w:ascii="Calibri" w:eastAsiaTheme="majorEastAsia" w:hAnsi="Calibri" w:cs="Calibri"/>
          <w:b/>
          <w:bCs/>
          <w:color w:val="0F4761" w:themeColor="accent1" w:themeShade="BF"/>
          <w:sz w:val="28"/>
          <w:szCs w:val="28"/>
        </w:rPr>
        <w:sectPr w:rsidR="008F6B64" w:rsidRPr="00FC17FD" w:rsidSect="008F6B64">
          <w:footerReference w:type="default" r:id="rId4"/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  <w:titlePg/>
          <w:docGrid w:linePitch="360"/>
        </w:sectPr>
      </w:pPr>
    </w:p>
    <w:p w14:paraId="028AF1F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538348"/>
      <w:docPartObj>
        <w:docPartGallery w:val="Page Numbers (Bottom of Page)"/>
        <w:docPartUnique/>
      </w:docPartObj>
    </w:sdtPr>
    <w:sdtContent>
      <w:p w14:paraId="41C5A5CB" w14:textId="77777777" w:rsidR="00000000" w:rsidRDefault="00000000">
        <w:pPr>
          <w:pStyle w:val="Footer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19A18D6" wp14:editId="5FB793F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70742813" name="Rectangle 1370742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E1D8E" w14:textId="77777777" w:rsidR="00000000" w:rsidRDefault="0000000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Pr="00416232">
                                <w:rPr>
                                  <w:noProof/>
                                  <w:color w:val="E97132" w:themeColor="accent2"/>
                                </w:rPr>
                                <w:t>13</w:t>
                              </w:r>
                              <w:r>
                                <w:rPr>
                                  <w:noProof/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19A18D6" id="Rectangle 137074281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52E1D8E" w14:textId="77777777" w:rsidR="00000000" w:rsidRDefault="0000000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Pr="00416232">
                          <w:rPr>
                            <w:noProof/>
                            <w:color w:val="E97132" w:themeColor="accent2"/>
                          </w:rPr>
                          <w:t>13</w:t>
                        </w:r>
                        <w:r>
                          <w:rPr>
                            <w:noProof/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64"/>
    <w:rsid w:val="000C4033"/>
    <w:rsid w:val="00173ED8"/>
    <w:rsid w:val="00205414"/>
    <w:rsid w:val="002F50B1"/>
    <w:rsid w:val="004B42CB"/>
    <w:rsid w:val="005F2B46"/>
    <w:rsid w:val="006E1731"/>
    <w:rsid w:val="00866D74"/>
    <w:rsid w:val="00882A73"/>
    <w:rsid w:val="008F6B64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D64F4"/>
  <w15:chartTrackingRefBased/>
  <w15:docId w15:val="{92ED81BC-1730-4AD4-914A-0E6C6002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B6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B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B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B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B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B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B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B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B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B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6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B6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6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B6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6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B6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6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B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B6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F6B64"/>
    <w:pPr>
      <w:keepNext/>
      <w:tabs>
        <w:tab w:val="center" w:pos="4680"/>
        <w:tab w:val="right" w:pos="9360"/>
      </w:tabs>
      <w:spacing w:after="0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8F6B64"/>
    <w:rPr>
      <w:rFonts w:eastAsiaTheme="minorEastAsia"/>
      <w:kern w:val="0"/>
      <w:sz w:val="13"/>
      <w:szCs w:val="22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8F6B64"/>
    <w:pPr>
      <w:spacing w:line="240" w:lineRule="auto"/>
    </w:pPr>
    <w:rPr>
      <w:b/>
      <w:bCs/>
      <w:color w:val="156082" w:themeColor="accent1"/>
      <w:sz w:val="18"/>
      <w:szCs w:val="18"/>
    </w:rPr>
  </w:style>
  <w:style w:type="table" w:customStyle="1" w:styleId="Style1">
    <w:name w:val="Style1"/>
    <w:basedOn w:val="TableSimple1"/>
    <w:uiPriority w:val="99"/>
    <w:qFormat/>
    <w:rsid w:val="008F6B64"/>
    <w:pPr>
      <w:widowControl w:val="0"/>
      <w:spacing w:after="0" w:line="240" w:lineRule="auto"/>
    </w:pPr>
    <w:rPr>
      <w:rFonts w:eastAsiaTheme="minorEastAsia"/>
      <w:kern w:val="0"/>
      <w:sz w:val="21"/>
      <w:szCs w:val="21"/>
      <w:lang w:val="en-US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8F6B64"/>
    <w:pPr>
      <w:spacing w:after="200" w:line="27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F6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2026-07-13T12:22:00Z</dcterms:created>
  <dcterms:modified xsi:type="dcterms:W3CDTF">2026-07-13T12:23:00Z</dcterms:modified>
</cp:coreProperties>
</file>