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A308E" w14:textId="77777777" w:rsidR="00640060" w:rsidRPr="000031E8" w:rsidRDefault="00640060" w:rsidP="006400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31E8"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  <w:r w:rsidRPr="000031E8">
        <w:rPr>
          <w:rFonts w:ascii="Times New Roman" w:hAnsi="Times New Roman" w:cs="Times New Roman"/>
          <w:b/>
          <w:bCs/>
          <w:sz w:val="28"/>
          <w:szCs w:val="28"/>
        </w:rPr>
        <w:t>ppendix 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Proof of </w:t>
      </w:r>
      <w:r w:rsidRPr="000E4540">
        <w:rPr>
          <w:rFonts w:ascii="Times New Roman" w:hAnsi="Times New Roman" w:cs="Times New Roman"/>
          <w:b/>
          <w:bCs/>
          <w:sz w:val="28"/>
          <w:szCs w:val="28"/>
        </w:rPr>
        <w:t>Theorem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and Propositions</w:t>
      </w:r>
    </w:p>
    <w:p w14:paraId="6E95A68D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t>A</w:t>
      </w:r>
      <w:r w:rsidRPr="000E4F41">
        <w:rPr>
          <w:rFonts w:ascii="Times New Roman" w:hAnsi="Times New Roman" w:cs="Times New Roman"/>
          <w:color w:val="000000"/>
        </w:rPr>
        <w:t>.1 Proof of Theorem 1:</w:t>
      </w:r>
    </w:p>
    <w:p w14:paraId="7E236FDF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</w:rPr>
      </w:pPr>
      <w:r w:rsidRPr="000E4F41">
        <w:rPr>
          <w:rFonts w:ascii="Times New Roman" w:hAnsi="Times New Roman" w:cs="Times New Roman" w:hint="eastAsia"/>
        </w:rPr>
        <w:t>According to the Lyapunov stability analysis, we only need to prove the existence of the determinant and trace of the Jacobian matrix.</w:t>
      </w:r>
      <w:r w:rsidRPr="000E4F41">
        <w:rPr>
          <w:rFonts w:ascii="Times New Roman" w:hAnsi="Times New Roman" w:cs="Times New Roman"/>
        </w:rPr>
        <w:t xml:space="preserve"> </w:t>
      </w:r>
    </w:p>
    <w:p w14:paraId="3087B992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</w:rPr>
      </w:pPr>
      <w:r w:rsidRPr="000E4F41">
        <w:rPr>
          <w:rFonts w:ascii="Times New Roman" w:hAnsi="Times New Roman" w:cs="Times New Roman"/>
        </w:rPr>
        <w:t xml:space="preserve">There are eight stable points: 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0, 0, 0</m:t>
            </m:r>
          </m:e>
        </m:d>
      </m:oMath>
      <w:r w:rsidRPr="000E4F41">
        <w:rPr>
          <w:rFonts w:ascii="Times New Roman" w:hAnsi="Times New Roman" w:cs="Times New Roman"/>
        </w:rPr>
        <w:t xml:space="preserve">,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0, 0, 1</m:t>
            </m:r>
          </m:e>
        </m:d>
      </m:oMath>
      <w:r w:rsidRPr="000E4F41">
        <w:rPr>
          <w:rFonts w:ascii="Times New Roman" w:hAnsi="Times New Roman" w:cs="Times New Roman"/>
        </w:rPr>
        <w:t>,</w:t>
      </w:r>
      <w:r w:rsidRPr="000E4F41">
        <w:rPr>
          <w:rFonts w:ascii="Times New Roman" w:hAnsi="Times New Roman" w:cs="Times New Roman" w:hint="eastAsi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0, 1, 0</m:t>
            </m:r>
          </m:e>
        </m:d>
      </m:oMath>
      <w:r w:rsidRPr="000E4F41">
        <w:rPr>
          <w:rFonts w:ascii="Times New Roman" w:hAnsi="Times New Roman" w:cs="Times New Roman"/>
        </w:rPr>
        <w:t>,</w:t>
      </w:r>
      <w:r w:rsidRPr="000E4F41">
        <w:rPr>
          <w:rFonts w:ascii="Times New Roman" w:hAnsi="Times New Roman" w:cs="Times New Roman" w:hint="eastAsi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0, 1, 1</m:t>
            </m:r>
          </m:e>
        </m:d>
      </m:oMath>
      <w:r w:rsidRPr="000E4F41">
        <w:rPr>
          <w:rFonts w:ascii="Times New Roman" w:hAnsi="Times New Roman" w:cs="Times New Roman"/>
        </w:rPr>
        <w:t>,</w:t>
      </w:r>
      <w:r w:rsidRPr="000E4F41">
        <w:rPr>
          <w:rFonts w:ascii="Times New Roman" w:hAnsi="Times New Roman" w:cs="Times New Roman" w:hint="eastAsi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1, 0, 0</m:t>
            </m:r>
          </m:e>
        </m:d>
      </m:oMath>
      <w:r w:rsidRPr="000E4F41">
        <w:rPr>
          <w:rFonts w:ascii="Times New Roman" w:hAnsi="Times New Roman" w:cs="Times New Roman"/>
        </w:rPr>
        <w:t>,</w:t>
      </w:r>
      <w:r w:rsidRPr="000E4F41">
        <w:rPr>
          <w:rFonts w:ascii="Times New Roman" w:hAnsi="Times New Roman" w:cs="Times New Roman" w:hint="eastAsi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1, 0, 1</m:t>
            </m:r>
          </m:e>
        </m:d>
      </m:oMath>
      <w:r w:rsidRPr="000E4F41">
        <w:rPr>
          <w:rFonts w:ascii="Times New Roman" w:hAnsi="Times New Roman" w:cs="Times New Roman"/>
        </w:rPr>
        <w:t>,</w:t>
      </w:r>
      <w:r w:rsidRPr="000E4F41">
        <w:rPr>
          <w:rFonts w:ascii="Times New Roman" w:hAnsi="Times New Roman" w:cs="Times New Roman" w:hint="eastAsi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1, 1, 0</m:t>
            </m:r>
          </m:e>
        </m:d>
      </m:oMath>
      <w:r w:rsidRPr="000E4F41">
        <w:rPr>
          <w:rFonts w:ascii="Times New Roman" w:hAnsi="Times New Roman" w:cs="Times New Roman"/>
        </w:rPr>
        <w:t xml:space="preserve">,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1, 1, 1</m:t>
            </m:r>
          </m:e>
        </m:d>
      </m:oMath>
      <w:r w:rsidRPr="000E4F41">
        <w:rPr>
          <w:rFonts w:ascii="Times New Roman" w:hAnsi="Times New Roman" w:cs="Times New Roman"/>
        </w:rPr>
        <w:t xml:space="preserve">,. The saddle point is </w:t>
      </w:r>
      <m:oMath>
        <m:r>
          <w:rPr>
            <w:rFonts w:ascii="Cambria Math" w:hAnsi="Cambria Math" w:cs="Times New Roman"/>
          </w:rPr>
          <m:t>x=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29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212</m:t>
                </m:r>
              </m:sub>
            </m:sSub>
            <m:r>
              <w:rPr>
                <w:rFonts w:ascii="Cambria Math" w:hAnsi="Cambria Math"/>
                <w:color w:val="000000"/>
              </w:rPr>
              <m:t>-y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16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13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26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23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112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19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212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29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112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19</m:t>
                </m:r>
              </m:sub>
            </m:sSub>
            <m:r>
              <w:rPr>
                <w:rFonts w:ascii="Cambria Math" w:hAnsi="Cambria Math"/>
                <w:color w:val="000000"/>
              </w:rPr>
              <m:t>-y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26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23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212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29</m:t>
                    </m:r>
                  </m:sub>
                </m:sSub>
              </m:e>
            </m:d>
          </m:den>
        </m:f>
      </m:oMath>
      <w:r w:rsidRPr="000E4F41">
        <w:rPr>
          <w:rFonts w:ascii="Times New Roman" w:hAnsi="Times New Roman" w:cs="Times New Roman"/>
        </w:rPr>
        <w:t xml:space="preserve"> , </w:t>
      </w:r>
      <m:oMath>
        <m:r>
          <w:rPr>
            <w:rFonts w:ascii="Cambria Math" w:hAnsi="Cambria Math" w:cs="Times New Roman"/>
            <w:color w:val="000000"/>
          </w:rPr>
          <m:t>y=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27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17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-z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17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27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11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21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17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27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+z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17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27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14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24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210</m:t>
                    </m:r>
                  </m:sub>
                </m:sSub>
              </m:e>
            </m:d>
          </m:den>
        </m:f>
      </m:oMath>
      <w:r w:rsidRPr="000E4F41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/>
            <w:color w:val="000000"/>
          </w:rPr>
          <m:t>z=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28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25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r>
              <w:rPr>
                <w:rFonts w:ascii="Cambria Math" w:hAnsi="Cambria Math" w:cs="Times New Roman"/>
                <w:color w:val="000000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18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28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color w:val="000000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15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111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22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28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25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211</m:t>
                    </m:r>
                  </m:sub>
                </m:sSub>
              </m:e>
            </m:d>
            <m:r>
              <w:rPr>
                <w:rFonts w:ascii="Cambria Math" w:hAnsi="Cambria Math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25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211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12</m:t>
                </m:r>
              </m:sub>
            </m:sSub>
            <m:r>
              <w:rPr>
                <w:rFonts w:ascii="Cambria Math" w:hAnsi="Cambria Math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18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22</m:t>
                </m:r>
              </m:sub>
            </m:sSub>
            <m:r>
              <w:rPr>
                <w:rFonts w:ascii="Cambria Math" w:hAnsi="Cambria Math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28</m:t>
                </m:r>
              </m:sub>
            </m:sSub>
          </m:den>
        </m:f>
      </m:oMath>
      <w:r w:rsidRPr="000E4F41">
        <w:rPr>
          <w:rFonts w:ascii="Times New Roman" w:hAnsi="Times New Roman" w:cs="Times New Roman"/>
        </w:rPr>
        <w:t>.</w:t>
      </w:r>
      <w:r w:rsidRPr="000E4F41">
        <w:rPr>
          <w:rFonts w:ascii="Times New Roman" w:hAnsi="Times New Roman" w:cs="Times New Roman" w:hint="eastAsia"/>
        </w:rPr>
        <w:t xml:space="preserve"> </w:t>
      </w:r>
      <w:r w:rsidRPr="000E4F41">
        <w:rPr>
          <w:rFonts w:ascii="Times New Roman" w:hAnsi="Times New Roman" w:cs="Times New Roman"/>
        </w:rPr>
        <w:t>The Jacobi Matrix is calculated to assess the stability of the equilibrium point.</w:t>
      </w:r>
    </w:p>
    <w:p w14:paraId="61E6DDBE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J=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x, y, z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x, y, z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x, y, z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x, y, z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x, y, z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x, y, z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x, y, z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x, y, z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x, y, z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∂z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Cambria Math" w:cs="Times New Roman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</m:oMath>
      </m:oMathPara>
    </w:p>
    <w:p w14:paraId="70D5BBB4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</w:rPr>
      </w:pPr>
      <w:r w:rsidRPr="000E4F41">
        <w:rPr>
          <w:rFonts w:ascii="Times New Roman" w:hAnsi="Times New Roman" w:cs="Times New Roman" w:hint="eastAsia"/>
        </w:rPr>
        <w:t>W</w:t>
      </w:r>
      <w:r w:rsidRPr="000E4F41">
        <w:rPr>
          <w:rFonts w:ascii="Times New Roman" w:hAnsi="Times New Roman" w:cs="Times New Roman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11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x, y, z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∂x</m:t>
            </m:r>
          </m:den>
        </m:f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1-z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+yz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14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24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1-y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1-z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17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27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1-y</m:t>
                </m:r>
              </m:e>
            </m:d>
            <m:r>
              <w:rPr>
                <w:rFonts w:ascii="Cambria Math" w:hAnsi="Cambria Math" w:cs="Times New Roman"/>
                <w:color w:val="000000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210</m:t>
                    </m:r>
                  </m:sub>
                </m:sSub>
              </m:e>
            </m:d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1-2x</m:t>
            </m:r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12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x, y, z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∂y</m:t>
            </m:r>
          </m:den>
        </m:f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color w:val="000000"/>
          </w:rPr>
          <m:t>x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1-x</m:t>
            </m:r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</m:t>
                    </m:r>
                  </m:sub>
                </m:sSub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1-z</m:t>
                </m:r>
              </m:e>
            </m:d>
            <m:r>
              <w:rPr>
                <w:rFonts w:ascii="Cambria Math" w:hAnsi="Cambria Math" w:cs="Times New Roman"/>
                <w:color w:val="000000"/>
              </w:rPr>
              <m:t>+z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14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24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z-1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17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27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-z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210</m:t>
                    </m:r>
                  </m:sub>
                </m:sSub>
              </m:e>
            </m:d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13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x, y, z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∂z</m:t>
            </m:r>
          </m:den>
        </m:f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color w:val="000000"/>
          </w:rPr>
          <m:t>x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1-x</m:t>
            </m:r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-y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+y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14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24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y-1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17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27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1-y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210</m:t>
                    </m:r>
                  </m:sub>
                </m:sSub>
              </m:e>
            </m:d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21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x, y, z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∂x</m:t>
            </m:r>
          </m:den>
        </m:f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color w:val="000000"/>
          </w:rPr>
          <m:t>y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1-y</m:t>
            </m:r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1-z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18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+z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15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z-1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28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-z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25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211</m:t>
                    </m:r>
                  </m:sub>
                </m:sSub>
              </m:e>
            </m:d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22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x, y, z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∂y</m:t>
            </m:r>
          </m:den>
        </m:f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1-z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18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+xz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15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1-x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1-z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28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1-x</m:t>
                </m:r>
              </m:e>
            </m:d>
            <m:r>
              <w:rPr>
                <w:rFonts w:ascii="Cambria Math" w:hAnsi="Cambria Math" w:cs="Times New Roman"/>
                <w:color w:val="000000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25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211</m:t>
                    </m:r>
                  </m:sub>
                </m:sSub>
              </m:e>
            </m:d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1-2y</m:t>
            </m:r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23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x, y, z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∂z</m:t>
            </m:r>
          </m:den>
        </m:f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color w:val="000000"/>
          </w:rPr>
          <m:t>y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1-y</m:t>
            </m:r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-x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18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+x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15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x-1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28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1-x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25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211</m:t>
                    </m:r>
                  </m:sub>
                </m:sSub>
              </m:e>
            </m:d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;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31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x, y, z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∂x</m:t>
            </m:r>
          </m:den>
        </m:f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color w:val="000000"/>
          </w:rPr>
          <m:t>z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1-z</m:t>
            </m:r>
          </m:e>
        </m:d>
        <m:r>
          <w:rPr>
            <w:rFonts w:ascii="Cambria Math" w:hAnsi="Cambria Math" w:cs="Times New Roman"/>
            <w:color w:val="000000"/>
          </w:rPr>
          <m:t>[ y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16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13</m:t>
                </m:r>
              </m:sub>
            </m:sSub>
          </m:e>
        </m:d>
        <m:r>
          <w:rPr>
            <w:rFonts w:ascii="Cambria Math" w:hAnsi="Cambria Math" w:cs="Times New Roman"/>
            <w:color w:val="000000"/>
          </w:rPr>
          <m:t>+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1-y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112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19</m:t>
                </m:r>
              </m:sub>
            </m:sSub>
          </m:e>
        </m:d>
        <m:r>
          <w:rPr>
            <w:rFonts w:ascii="Cambria Math" w:hAnsi="Cambria Math" w:cs="Times New Roman"/>
            <w:color w:val="000000"/>
          </w:rPr>
          <m:t>-y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26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23</m:t>
                </m:r>
              </m:sub>
            </m:sSub>
          </m:e>
        </m:d>
        <m:r>
          <w:rPr>
            <w:rFonts w:ascii="Cambria Math" w:hAnsi="Cambria Math" w:cs="Times New Roman"/>
            <w:color w:val="000000"/>
          </w:rPr>
          <m:t>+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y-1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212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29</m:t>
                </m:r>
              </m:sub>
            </m:sSub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32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x, y, z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∂x</m:t>
            </m:r>
          </m:den>
        </m:f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color w:val="000000"/>
          </w:rPr>
          <m:t>z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1-z</m:t>
            </m:r>
          </m:e>
        </m:d>
        <m:r>
          <w:rPr>
            <w:rFonts w:ascii="Cambria Math" w:hAnsi="Cambria Math" w:cs="Times New Roman"/>
            <w:color w:val="000000"/>
          </w:rPr>
          <m:t>[x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16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13</m:t>
                </m:r>
              </m:sub>
            </m:sSub>
          </m:e>
        </m:d>
        <m:r>
          <w:rPr>
            <w:rFonts w:ascii="Cambria Math" w:hAnsi="Cambria Math" w:cs="Times New Roman"/>
            <w:color w:val="000000"/>
          </w:rPr>
          <m:t>-x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112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19</m:t>
                </m:r>
              </m:sub>
            </m:sSub>
          </m:e>
        </m:d>
        <m:r>
          <w:rPr>
            <w:rFonts w:ascii="Cambria Math" w:hAnsi="Cambria Math" w:cs="Times New Roman"/>
            <w:color w:val="000000"/>
          </w:rPr>
          <m:t>+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1-x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26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23</m:t>
                </m:r>
              </m:sub>
            </m:sSub>
          </m:e>
        </m:d>
        <m:r>
          <w:rPr>
            <w:rFonts w:ascii="Cambria Math" w:hAnsi="Cambria Math" w:cs="Times New Roman"/>
            <w:color w:val="000000"/>
          </w:rPr>
          <m:t>+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x-1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212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29</m:t>
                </m:r>
              </m:sub>
            </m:sSub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33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x, y, z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∂x</m:t>
            </m:r>
          </m:den>
        </m:f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xy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16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13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+x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1-y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112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19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1-x</m:t>
                </m:r>
              </m:e>
            </m:d>
            <m:r>
              <w:rPr>
                <w:rFonts w:ascii="Cambria Math" w:hAnsi="Cambria Math" w:cs="Times New Roman"/>
                <w:color w:val="000000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26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23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1-x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</w:rPr>
                  <m:t>1-y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212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29</m:t>
                    </m:r>
                  </m:sub>
                </m:sSub>
              </m:e>
            </m:d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1-2z</m:t>
            </m:r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.</w:t>
      </w:r>
    </w:p>
    <w:p w14:paraId="528EE7FE" w14:textId="77777777" w:rsidR="00640060" w:rsidRPr="000E4F41" w:rsidRDefault="00640060" w:rsidP="00640060">
      <w:pPr>
        <w:spacing w:line="240" w:lineRule="auto"/>
        <w:rPr>
          <w:rFonts w:ascii="Times New Roman" w:hAnsi="Times New Roman" w:cs="Times New Roman"/>
        </w:rPr>
      </w:pPr>
      <w:r w:rsidRPr="000E4F41">
        <w:rPr>
          <w:rFonts w:ascii="Times New Roman" w:hAnsi="Times New Roman" w:cs="Times New Roman"/>
        </w:rPr>
        <w:t xml:space="preserve">The equilibrium points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0, 0, 0</m:t>
            </m:r>
          </m:e>
        </m:d>
        <m:r>
          <w:rPr>
            <w:rFonts w:ascii="Cambria Math" w:hAnsi="Cambria Math" w:cs="Times New Roman"/>
          </w:rPr>
          <m:t>,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0, 0, 1</m:t>
            </m:r>
          </m:e>
        </m:d>
        <m:r>
          <w:rPr>
            <w:rFonts w:ascii="Cambria Math" w:hAnsi="Cambria Math" w:cs="Times New Roman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0, 1, 0</m:t>
            </m:r>
          </m:e>
        </m:d>
        <m:r>
          <w:rPr>
            <w:rFonts w:ascii="Cambria Math" w:hAnsi="Cambria Math" w:cs="Times New Roman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0, 1, 1</m:t>
            </m:r>
          </m:e>
        </m:d>
      </m:oMath>
      <w:r w:rsidRPr="000E4F41">
        <w:rPr>
          <w:rFonts w:ascii="Times New Roman" w:hAnsi="Times New Roman" w:cs="Times New Roman"/>
        </w:rPr>
        <w:t xml:space="preserve"> are substituted into the Jacobian matrix: </w:t>
      </w:r>
    </w:p>
    <w:p w14:paraId="4F66E200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</w:rPr>
        <w:t>F</w:t>
      </w:r>
      <w:r w:rsidRPr="000E4F41">
        <w:rPr>
          <w:rFonts w:ascii="Times New Roman" w:hAnsi="Times New Roman" w:cs="Times New Roman"/>
        </w:rPr>
        <w:t xml:space="preserve">or point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0, 0, 0</m:t>
            </m:r>
          </m:e>
        </m:d>
      </m:oMath>
      <w:r w:rsidRPr="000E4F41">
        <w:rPr>
          <w:rFonts w:ascii="Times New Roman" w:hAnsi="Times New Roman" w:cs="Times New Roman" w:hint="eastAsia"/>
        </w:rPr>
        <w:t>:</w:t>
      </w:r>
      <w:r w:rsidRPr="000E4F41">
        <w:rPr>
          <w:rFonts w:ascii="Times New Roman" w:hAnsi="Times New Roman" w:cs="Times New Roman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det</m:t>
            </m:r>
          </m:fName>
          <m:e>
            <m:r>
              <w:rPr>
                <w:rFonts w:ascii="Cambria Math" w:hAnsi="Cambria Math" w:cs="Times New Roman"/>
              </w:rPr>
              <m:t>J</m:t>
            </m:r>
          </m:e>
        </m:func>
        <m:r>
          <w:rPr>
            <w:rFonts w:ascii="Cambria Math" w:hAnsi="Cambria Math" w:cs="Times New Roman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17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27</m:t>
            </m:r>
          </m:sub>
        </m:sSub>
        <m:r>
          <w:rPr>
            <w:rFonts w:ascii="Cambria Math" w:hAnsi="Cambria Math" w:cs="Times New Roman"/>
            <w:color w:val="000000"/>
          </w:rPr>
          <m:t>)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28</m:t>
                </m:r>
              </m:sub>
            </m:sSub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212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29</m:t>
                </m:r>
              </m:sub>
            </m:sSub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;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</w:rPr>
          <m:t>tr J=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17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27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22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28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212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29</m:t>
            </m:r>
          </m:sub>
        </m:sSub>
      </m:oMath>
    </w:p>
    <w:p w14:paraId="38F8F4F7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t>F</w:t>
      </w:r>
      <w:r w:rsidRPr="000E4F41">
        <w:rPr>
          <w:rFonts w:ascii="Times New Roman" w:hAnsi="Times New Roman" w:cs="Times New Roman"/>
          <w:color w:val="000000"/>
        </w:rPr>
        <w:t xml:space="preserve">or point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0, 0, 1</m:t>
            </m:r>
          </m:e>
        </m:d>
      </m:oMath>
      <w:r w:rsidRPr="000E4F41">
        <w:rPr>
          <w:rFonts w:ascii="Times New Roman" w:hAnsi="Times New Roman" w:cs="Times New Roman" w:hint="eastAsia"/>
        </w:rPr>
        <w:t>:</w:t>
      </w:r>
      <w:r w:rsidRPr="000E4F41">
        <w:rPr>
          <w:rFonts w:ascii="Times New Roman" w:hAnsi="Times New Roman" w:cs="Times New Roman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det</m:t>
            </m:r>
          </m:fName>
          <m:e>
            <m:r>
              <w:rPr>
                <w:rFonts w:ascii="Cambria Math" w:hAnsi="Cambria Math" w:cs="Times New Roman"/>
              </w:rPr>
              <m:t>J</m:t>
            </m:r>
          </m:e>
        </m:func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110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210</m:t>
                </m:r>
              </m:sub>
            </m:sSub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25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211</m:t>
                </m:r>
              </m:sub>
            </m:sSub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29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212</m:t>
                </m:r>
              </m:sub>
            </m:sSub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;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</w:rPr>
          <m:t>tr J=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110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210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25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211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29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212</m:t>
            </m:r>
          </m:sub>
        </m:sSub>
      </m:oMath>
    </w:p>
    <w:p w14:paraId="41DA6ED6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t>F</w:t>
      </w:r>
      <w:r w:rsidRPr="000E4F41">
        <w:rPr>
          <w:rFonts w:ascii="Times New Roman" w:hAnsi="Times New Roman" w:cs="Times New Roman"/>
          <w:color w:val="000000"/>
        </w:rPr>
        <w:t xml:space="preserve">or point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0, 1, 0</m:t>
            </m:r>
          </m:e>
        </m:d>
      </m:oMath>
      <w:r w:rsidRPr="000E4F41">
        <w:rPr>
          <w:rFonts w:ascii="Times New Roman" w:hAnsi="Times New Roman" w:cs="Times New Roman" w:hint="eastAsia"/>
        </w:rPr>
        <w:t>:</w:t>
      </w:r>
      <w:r w:rsidRPr="000E4F41">
        <w:rPr>
          <w:rFonts w:ascii="Times New Roman" w:hAnsi="Times New Roman" w:cs="Times New Roman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det</m:t>
            </m:r>
          </m:fName>
          <m:e>
            <m:r>
              <w:rPr>
                <w:rFonts w:ascii="Cambria Math" w:hAnsi="Cambria Math" w:cs="Times New Roman"/>
              </w:rPr>
              <m:t>J</m:t>
            </m:r>
          </m:e>
        </m:func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11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21</m:t>
                </m:r>
              </m:sub>
            </m:sSub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28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22</m:t>
                </m:r>
              </m:sub>
            </m:sSub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26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23</m:t>
                </m:r>
              </m:sub>
            </m:sSub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;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</w:rPr>
          <m:t>tr J=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11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21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28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22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26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23</m:t>
            </m:r>
          </m:sub>
        </m:sSub>
      </m:oMath>
    </w:p>
    <w:p w14:paraId="73DAF00A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t>F</w:t>
      </w:r>
      <w:r w:rsidRPr="000E4F41">
        <w:rPr>
          <w:rFonts w:ascii="Times New Roman" w:hAnsi="Times New Roman" w:cs="Times New Roman"/>
          <w:color w:val="000000"/>
        </w:rPr>
        <w:t xml:space="preserve">or point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0, 1, 1</m:t>
            </m:r>
          </m:e>
        </m:d>
      </m:oMath>
      <w:r w:rsidRPr="000E4F41">
        <w:rPr>
          <w:rFonts w:ascii="Times New Roman" w:hAnsi="Times New Roman" w:cs="Times New Roman" w:hint="eastAsia"/>
        </w:rPr>
        <w:t>:</w:t>
      </w:r>
      <w:r w:rsidRPr="000E4F41">
        <w:rPr>
          <w:rFonts w:ascii="Times New Roman" w:hAnsi="Times New Roman" w:cs="Times New Roman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det</m:t>
            </m:r>
          </m:fName>
          <m:e>
            <m:r>
              <w:rPr>
                <w:rFonts w:ascii="Cambria Math" w:hAnsi="Cambria Math" w:cs="Times New Roman"/>
              </w:rPr>
              <m:t>J</m:t>
            </m:r>
          </m:e>
        </m:func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14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24</m:t>
                </m:r>
              </m:sub>
            </m:sSub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211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25</m:t>
                </m:r>
              </m:sub>
            </m:sSub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23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26</m:t>
                </m:r>
              </m:sub>
            </m:sSub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;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</w:rPr>
          <m:t>tr J=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14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24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211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25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23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26</m:t>
            </m:r>
          </m:sub>
        </m:sSub>
      </m:oMath>
    </w:p>
    <w:p w14:paraId="3137A9D8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</w:rPr>
      </w:pPr>
      <w:r w:rsidRPr="000E4F41">
        <w:rPr>
          <w:rFonts w:ascii="Times New Roman" w:hAnsi="Times New Roman" w:cs="Times New Roman"/>
        </w:rPr>
        <w:t xml:space="preserve">The equilibrium points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1, 0, 0</m:t>
            </m:r>
          </m:e>
        </m:d>
        <m:r>
          <w:rPr>
            <w:rFonts w:ascii="Cambria Math" w:hAnsi="Cambria Math" w:cs="Times New Roman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1, 0, 1</m:t>
            </m:r>
          </m:e>
        </m:d>
        <m:r>
          <w:rPr>
            <w:rFonts w:ascii="Cambria Math" w:hAnsi="Cambria Math" w:cs="Times New Roman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1, 1, 0</m:t>
            </m:r>
          </m:e>
        </m:d>
        <m:r>
          <w:rPr>
            <w:rFonts w:ascii="Cambria Math" w:hAnsi="Cambria Math" w:cs="Times New Roman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1, 1, 1</m:t>
            </m:r>
          </m:e>
        </m:d>
      </m:oMath>
      <w:r w:rsidRPr="000E4F41">
        <w:rPr>
          <w:rFonts w:ascii="Times New Roman" w:hAnsi="Times New Roman" w:cs="Times New Roman"/>
        </w:rPr>
        <w:t xml:space="preserve"> are substituted into the Jacobian matrix:</w:t>
      </w:r>
    </w:p>
    <w:p w14:paraId="3F7B80D6" w14:textId="77777777" w:rsidR="00640060" w:rsidRPr="000E4F41" w:rsidRDefault="00640060" w:rsidP="00640060">
      <w:pPr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</w:rPr>
        <w:t>F</w:t>
      </w:r>
      <w:r w:rsidRPr="000E4F41">
        <w:rPr>
          <w:rFonts w:ascii="Times New Roman" w:hAnsi="Times New Roman" w:cs="Times New Roman"/>
        </w:rPr>
        <w:t xml:space="preserve">or point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1, 0, 0</m:t>
            </m:r>
          </m:e>
        </m:d>
      </m:oMath>
      <w:r w:rsidRPr="000E4F41">
        <w:rPr>
          <w:rFonts w:ascii="Times New Roman" w:hAnsi="Times New Roman" w:cs="Times New Roman" w:hint="eastAsia"/>
        </w:rPr>
        <w:t>:</w:t>
      </w:r>
      <w:r w:rsidRPr="000E4F41">
        <w:rPr>
          <w:rFonts w:ascii="Times New Roman" w:hAnsi="Times New Roman" w:cs="Times New Roman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det</m:t>
            </m:r>
          </m:fName>
          <m:e>
            <m:r>
              <w:rPr>
                <w:rFonts w:ascii="Cambria Math" w:hAnsi="Cambria Math" w:cs="Times New Roman"/>
              </w:rPr>
              <m:t>J</m:t>
            </m:r>
          </m:e>
        </m:func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27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17</m:t>
                </m:r>
              </m:sub>
            </m:sSub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18</m:t>
                </m:r>
              </m:sub>
            </m:sSub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112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19</m:t>
                </m:r>
              </m:sub>
            </m:sSub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;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</w:rPr>
          <m:t>tr J=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27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17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12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18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112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19</m:t>
            </m:r>
          </m:sub>
        </m:sSub>
      </m:oMath>
    </w:p>
    <w:p w14:paraId="000A6285" w14:textId="77777777" w:rsidR="00640060" w:rsidRPr="000E4F41" w:rsidRDefault="00640060" w:rsidP="00640060">
      <w:r w:rsidRPr="000E4F41">
        <w:rPr>
          <w:rFonts w:ascii="Times New Roman" w:hAnsi="Times New Roman" w:cs="Times New Roman" w:hint="eastAsia"/>
        </w:rPr>
        <w:t>F</w:t>
      </w:r>
      <w:r w:rsidRPr="000E4F41">
        <w:rPr>
          <w:rFonts w:ascii="Times New Roman" w:hAnsi="Times New Roman" w:cs="Times New Roman"/>
        </w:rPr>
        <w:t xml:space="preserve">or point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1, 0, 1</m:t>
            </m:r>
          </m:e>
        </m:d>
      </m:oMath>
      <w:r w:rsidRPr="000E4F41">
        <w:rPr>
          <w:rFonts w:ascii="Times New Roman" w:hAnsi="Times New Roman" w:cs="Times New Roman" w:hint="eastAsia"/>
        </w:rPr>
        <w:t>:</w:t>
      </w:r>
      <w:r w:rsidRPr="000E4F41">
        <w:rPr>
          <w:rFonts w:ascii="Times New Roman" w:hAnsi="Times New Roman" w:cs="Times New Roman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det</m:t>
            </m:r>
          </m:fName>
          <m:e>
            <m:r>
              <w:rPr>
                <w:rFonts w:ascii="Cambria Math" w:hAnsi="Cambria Math" w:cs="Times New Roman"/>
              </w:rPr>
              <m:t>J</m:t>
            </m:r>
          </m:e>
        </m:func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210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110</m:t>
                </m:r>
              </m:sub>
            </m:sSub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15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111</m:t>
                </m:r>
              </m:sub>
            </m:sSub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19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112</m:t>
                </m:r>
              </m:sub>
            </m:sSub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;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</w:rPr>
          <m:t>tr J=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210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110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15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111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19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112</m:t>
            </m:r>
          </m:sub>
        </m:sSub>
      </m:oMath>
    </w:p>
    <w:p w14:paraId="29723473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</w:rPr>
      </w:pPr>
      <w:r w:rsidRPr="000E4F41">
        <w:rPr>
          <w:rFonts w:ascii="Times New Roman" w:hAnsi="Times New Roman" w:cs="Times New Roman" w:hint="eastAsia"/>
        </w:rPr>
        <w:t>F</w:t>
      </w:r>
      <w:r w:rsidRPr="000E4F41">
        <w:rPr>
          <w:rFonts w:ascii="Times New Roman" w:hAnsi="Times New Roman" w:cs="Times New Roman"/>
        </w:rPr>
        <w:t xml:space="preserve">or point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1, 1, 0</m:t>
            </m:r>
          </m:e>
        </m:d>
      </m:oMath>
      <w:r w:rsidRPr="000E4F41">
        <w:rPr>
          <w:rFonts w:ascii="Times New Roman" w:hAnsi="Times New Roman" w:cs="Times New Roman" w:hint="eastAsia"/>
        </w:rPr>
        <w:t>:</w:t>
      </w:r>
      <w:r w:rsidRPr="000E4F41">
        <w:rPr>
          <w:rFonts w:ascii="Times New Roman" w:hAnsi="Times New Roman" w:cs="Times New Roman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det</m:t>
            </m:r>
          </m:fName>
          <m:e>
            <m:r>
              <w:rPr>
                <w:rFonts w:ascii="Cambria Math" w:hAnsi="Cambria Math" w:cs="Times New Roman"/>
              </w:rPr>
              <m:t>J</m:t>
            </m:r>
          </m:e>
        </m:func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21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11</m:t>
                </m:r>
              </m:sub>
            </m:sSub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18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12</m:t>
                </m:r>
              </m:sub>
            </m:sSub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16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13</m:t>
                </m:r>
              </m:sub>
            </m:sSub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;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</w:rPr>
          <m:t>tr J=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21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11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18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12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16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13</m:t>
            </m:r>
          </m:sub>
        </m:sSub>
      </m:oMath>
    </w:p>
    <w:p w14:paraId="1D52F918" w14:textId="77777777" w:rsidR="00640060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</w:rPr>
        <w:lastRenderedPageBreak/>
        <w:t>F</w:t>
      </w:r>
      <w:r w:rsidRPr="000E4F41">
        <w:rPr>
          <w:rFonts w:ascii="Times New Roman" w:hAnsi="Times New Roman" w:cs="Times New Roman"/>
        </w:rPr>
        <w:t xml:space="preserve">or point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1, 1, 1</m:t>
            </m:r>
          </m:e>
        </m:d>
      </m:oMath>
      <w:r w:rsidRPr="000E4F41">
        <w:rPr>
          <w:rFonts w:ascii="Times New Roman" w:hAnsi="Times New Roman" w:cs="Times New Roman" w:hint="eastAsia"/>
        </w:rPr>
        <w:t>:</w:t>
      </w:r>
      <w:r w:rsidRPr="000E4F41">
        <w:rPr>
          <w:rFonts w:ascii="Times New Roman" w:hAnsi="Times New Roman" w:cs="Times New Roman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det</m:t>
            </m:r>
          </m:fName>
          <m:e>
            <m:r>
              <w:rPr>
                <w:rFonts w:ascii="Cambria Math" w:hAnsi="Cambria Math" w:cs="Times New Roman"/>
              </w:rPr>
              <m:t>J</m:t>
            </m:r>
          </m:e>
        </m:func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24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14</m:t>
                </m:r>
              </m:sub>
            </m:sSub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111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15</m:t>
                </m:r>
              </m:sub>
            </m:sSub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13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16</m:t>
                </m:r>
              </m:sub>
            </m:sSub>
          </m:e>
        </m:d>
      </m:oMath>
      <w:r w:rsidRPr="000E4F41">
        <w:rPr>
          <w:rFonts w:ascii="Times New Roman" w:hAnsi="Times New Roman" w:cs="Times New Roman" w:hint="eastAsia"/>
          <w:color w:val="000000"/>
        </w:rPr>
        <w:t>;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</w:rPr>
          <m:t>tr J=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24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14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111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15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13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16</m:t>
            </m:r>
          </m:sub>
        </m:sSub>
      </m:oMath>
    </w:p>
    <w:p w14:paraId="63D1C1A5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/>
            </w:rPr>
            <m:t>∎</m:t>
          </m:r>
        </m:oMath>
      </m:oMathPara>
    </w:p>
    <w:p w14:paraId="00FECBE9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A</w:t>
      </w:r>
      <w:r w:rsidRPr="000E4F41">
        <w:rPr>
          <w:rFonts w:ascii="Times New Roman" w:hAnsi="Times New Roman"/>
          <w:color w:val="000000"/>
          <w:sz w:val="22"/>
          <w:szCs w:val="22"/>
        </w:rPr>
        <w:t>.2 Proof of Proposition 1:</w:t>
      </w:r>
    </w:p>
    <w:p w14:paraId="49E14B83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I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f </w:t>
      </w:r>
      <w:r w:rsidRPr="000E4F41">
        <w:rPr>
          <w:rFonts w:ascii="Times New Roman" w:hAnsi="Times New Roman"/>
          <w:sz w:val="22"/>
          <w:szCs w:val="22"/>
        </w:rPr>
        <w:t xml:space="preserve">point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1, 1, 0</m:t>
            </m:r>
          </m:e>
        </m:d>
      </m:oMath>
      <w:r w:rsidRPr="000E4F41">
        <w:rPr>
          <w:rFonts w:ascii="Times New Roman" w:hAnsi="Times New Roman" w:hint="eastAsia"/>
          <w:sz w:val="22"/>
          <w:szCs w:val="22"/>
        </w:rPr>
        <w:t xml:space="preserve"> </w:t>
      </w:r>
      <w:r w:rsidRPr="000E4F41">
        <w:rPr>
          <w:rFonts w:ascii="Times New Roman" w:hAnsi="Times New Roman"/>
          <w:sz w:val="22"/>
          <w:szCs w:val="22"/>
        </w:rPr>
        <w:t xml:space="preserve">is an evolutionary stable point,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21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18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12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16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13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11</m:t>
                </m:r>
              </m:sub>
            </m:sSub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18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12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16</m:t>
                </m:r>
              </m:sub>
            </m:sSub>
            <m:r>
              <w:rPr>
                <w:rFonts w:ascii="Cambria Math" w:hAnsi="Cambria Math"/>
                <w:color w:val="00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13</m:t>
                </m:r>
              </m:sub>
            </m:sSub>
          </m:e>
        </m:d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will discuss the following situations:</w:t>
      </w:r>
    </w:p>
    <w:p w14:paraId="631ABE53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S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ituation 1: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21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</m:t>
            </m:r>
          </m:sub>
        </m:sSub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18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12</m:t>
            </m:r>
          </m:sub>
        </m:sSub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16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13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have the following inequations: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  <w:color w:val="000000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And, since the trace of the matrix is negative, we get: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Since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∈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it contradicts that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18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12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1, 1, 0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1.</w:t>
      </w:r>
    </w:p>
    <w:p w14:paraId="14046460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S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ituation 2: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21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</m:t>
            </m:r>
          </m:sub>
        </m:sSub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18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12</m:t>
            </m:r>
          </m:sub>
        </m:sSub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16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13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have the following inequations: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  <w:color w:val="000000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And, since the trace of the matrix is negative, we get: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Case 1: When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and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begChr m:val="["/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0,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+W-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-W+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1, 1, 0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2. Case 2: When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≤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m:oMath>
        <m: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begChr m:val="["/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0,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-W+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1, 1, 0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2.</w:t>
      </w:r>
    </w:p>
    <w:p w14:paraId="078B71C6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S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ituation 3: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</m:t>
            </m:r>
          </m:sub>
        </m:sSub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18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12</m:t>
            </m:r>
          </m:sub>
        </m:sSub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16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13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have the following inequations: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  <w:color w:val="000000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And, since the trace of the matrix is negative, we get: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Case 1: When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-W+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1, 1, 0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3. Case 2: When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≤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+W-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-W+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1, 1, 0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3.</w:t>
      </w:r>
    </w:p>
    <w:p w14:paraId="0B986391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S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ituation 4: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</m:t>
            </m:r>
          </m:sub>
        </m:sSub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18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12</m:t>
            </m:r>
          </m:sub>
        </m:sSub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16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13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have the following inequations:</w:t>
      </w:r>
      <m:oMath>
        <m: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  <w:color w:val="000000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And, since the trace of the matrix is negative, we get: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-W+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Since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∈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it contradicts that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18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12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1, 1, 0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4.</w:t>
      </w:r>
    </w:p>
    <w:p w14:paraId="703072B6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i/>
          <w:sz w:val="22"/>
          <w:szCs w:val="22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2"/>
              <w:szCs w:val="22"/>
            </w:rPr>
            <m:t>∎</m:t>
          </m:r>
        </m:oMath>
      </m:oMathPara>
    </w:p>
    <w:p w14:paraId="0DADA36F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0E4F41">
        <w:rPr>
          <w:rFonts w:ascii="Times New Roman" w:hAnsi="Times New Roman"/>
          <w:iCs/>
          <w:sz w:val="22"/>
          <w:szCs w:val="22"/>
        </w:rPr>
        <w:t xml:space="preserve">A.3 </w:t>
      </w:r>
      <w:r w:rsidRPr="000E4F41">
        <w:rPr>
          <w:rFonts w:ascii="Times New Roman" w:hAnsi="Times New Roman" w:hint="eastAsia"/>
          <w:iCs/>
          <w:sz w:val="22"/>
          <w:szCs w:val="22"/>
        </w:rPr>
        <w:t>P</w:t>
      </w:r>
      <w:r w:rsidRPr="000E4F41">
        <w:rPr>
          <w:rFonts w:ascii="Times New Roman" w:hAnsi="Times New Roman"/>
          <w:iCs/>
          <w:sz w:val="22"/>
          <w:szCs w:val="22"/>
        </w:rPr>
        <w:t>roof of Proposition 2</w:t>
      </w:r>
    </w:p>
    <w:p w14:paraId="5963A1C7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I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f </w:t>
      </w:r>
      <w:r w:rsidRPr="000E4F41">
        <w:rPr>
          <w:rFonts w:ascii="Times New Roman" w:hAnsi="Times New Roman"/>
          <w:sz w:val="22"/>
          <w:szCs w:val="22"/>
        </w:rPr>
        <w:t xml:space="preserve">point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1, 1, 1</m:t>
            </m:r>
          </m:e>
        </m:d>
      </m:oMath>
      <w:r w:rsidRPr="000E4F41">
        <w:rPr>
          <w:rFonts w:ascii="Times New Roman" w:hAnsi="Times New Roman" w:hint="eastAsia"/>
          <w:sz w:val="22"/>
          <w:szCs w:val="22"/>
        </w:rPr>
        <w:t xml:space="preserve"> </w:t>
      </w:r>
      <w:r w:rsidRPr="000E4F41">
        <w:rPr>
          <w:rFonts w:ascii="Times New Roman" w:hAnsi="Times New Roman"/>
          <w:sz w:val="22"/>
          <w:szCs w:val="22"/>
        </w:rPr>
        <w:t xml:space="preserve">is an evolutionary stable point,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24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14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111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15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13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16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24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14</m:t>
                </m:r>
              </m:sub>
            </m:sSub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111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15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13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16</m:t>
                </m:r>
              </m:sub>
            </m:sSub>
          </m:e>
        </m:d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will discuss the following situations:</w:t>
      </w:r>
    </w:p>
    <w:p w14:paraId="5E4241EF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/>
          <w:color w:val="000000"/>
        </w:rPr>
      </w:pPr>
      <w:r w:rsidRPr="000E4F41">
        <w:rPr>
          <w:rFonts w:ascii="Times New Roman" w:hAnsi="Times New Roman"/>
        </w:rPr>
        <w:lastRenderedPageBreak/>
        <w:t xml:space="preserve">Situation 1: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24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14</m:t>
            </m:r>
          </m:sub>
        </m:sSub>
      </m:oMath>
      <w:r w:rsidRPr="000E4F41">
        <w:rPr>
          <w:rFonts w:ascii="Times New Roman" w:hAnsi="Times New Roman" w:hint="eastAsia"/>
        </w:rPr>
        <w:t>,</w:t>
      </w:r>
      <w:r w:rsidRPr="000E4F41">
        <w:rPr>
          <w:rFonts w:ascii="Times New Roman" w:hAnsi="Times New Roma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111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15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13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16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inequations:</w:t>
      </w:r>
      <w:r w:rsidRPr="000E4F41">
        <w:rPr>
          <w:rFonts w:ascii="Times New Roman" w:hAnsi="Times New Roman"/>
        </w:rPr>
        <w:t xml:space="preserve">  </w:t>
      </w:r>
      <m:oMath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-</m:t>
        </m:r>
        <m:r>
          <m:rPr>
            <m:sty m:val="p"/>
          </m:rPr>
          <w:rPr>
            <w:rFonts w:ascii="Cambria Math" w:hAnsi="Cambria Math" w:cs="Times New Roman"/>
            <w:color w:val="000000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And, since the trace of the matrix is negative, we get: </w:t>
      </w:r>
      <m:oMath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r>
          <m:rPr>
            <m:sty m:val="p"/>
          </m:rPr>
          <w:rPr>
            <w:rFonts w:ascii="Cambria Math" w:hAnsi="Cambria Math" w:cs="Times New Roman"/>
            <w:color w:val="000000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Thus, When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bSup>
              </m:den>
            </m:f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</m:oMath>
      <w:r w:rsidRPr="000E4F41">
        <w:rPr>
          <w:rFonts w:ascii="Times New Roman" w:hAnsi="Times New Roman"/>
          <w:color w:val="000000"/>
        </w:rPr>
        <w:t xml:space="preserve">, </w:t>
      </w:r>
      <m:oMath>
        <m:r>
          <w:rPr>
            <w:rFonts w:ascii="Cambria Math" w:hAnsi="Cambria Math"/>
            <w:color w:val="000000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begChr m:val="[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 xml:space="preserve">0,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/>
          <w:color w:val="000000"/>
        </w:rPr>
        <w:t xml:space="preserve">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1, 1, 1</m:t>
            </m:r>
          </m:e>
        </m:d>
      </m:oMath>
      <w:r w:rsidRPr="000E4F41">
        <w:rPr>
          <w:rFonts w:ascii="Times New Roman" w:hAnsi="Times New Roman"/>
          <w:color w:val="000000"/>
        </w:rPr>
        <w:t xml:space="preserve"> is an evolutionary stable strategy under situation 1.</w:t>
      </w:r>
    </w:p>
    <w:p w14:paraId="2EE84438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/>
          <w:color w:val="000000"/>
        </w:rPr>
      </w:pPr>
      <w:r w:rsidRPr="000E4F41">
        <w:rPr>
          <w:rFonts w:ascii="Times New Roman" w:hAnsi="Times New Roman" w:hint="eastAsia"/>
          <w:color w:val="000000"/>
        </w:rPr>
        <w:t>S</w:t>
      </w:r>
      <w:r w:rsidRPr="000E4F41">
        <w:rPr>
          <w:rFonts w:ascii="Times New Roman" w:hAnsi="Times New Roman"/>
          <w:color w:val="000000"/>
        </w:rPr>
        <w:t xml:space="preserve">ituation 2: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24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14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111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15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13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16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 inequations: </w:t>
      </w:r>
      <m:oMath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-</m:t>
        </m:r>
        <m:r>
          <m:rPr>
            <m:sty m:val="p"/>
          </m:rPr>
          <w:rPr>
            <w:rFonts w:ascii="Cambria Math" w:hAnsi="Cambria Math" w:cs="Times New Roman"/>
            <w:color w:val="000000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And, since the trace of the matrix is negative, we get: </w:t>
      </w:r>
      <m:oMath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r>
          <m:rPr>
            <m:sty m:val="p"/>
          </m:rPr>
          <w:rPr>
            <w:rFonts w:ascii="Cambria Math" w:hAnsi="Cambria Math" w:cs="Times New Roman"/>
            <w:color w:val="000000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Case 1: When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&gt;</m:t>
        </m:r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 +∞</m:t>
            </m:r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</m:oMath>
      <w:r w:rsidRPr="000E4F41">
        <w:rPr>
          <w:rFonts w:ascii="Times New Roman" w:hAnsi="Times New Roman"/>
          <w:color w:val="000000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begChr m:val="[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color w:val="000000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1, 1, 1</m:t>
            </m:r>
          </m:e>
        </m:d>
      </m:oMath>
      <w:r w:rsidRPr="000E4F41">
        <w:rPr>
          <w:rFonts w:ascii="Times New Roman" w:hAnsi="Times New Roman"/>
          <w:color w:val="000000"/>
        </w:rPr>
        <w:t xml:space="preserve"> is an evolutionary stable strategy under situation 2. Case 2: When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≤</m:t>
        </m:r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,</w:t>
      </w:r>
      <m:oMath>
        <m:r>
          <w:rPr>
            <w:rFonts w:ascii="Cambria Math" w:hAnsi="Cambria Math" w:cs="Times New Roman"/>
            <w:color w:val="000000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 +∞</m:t>
            </m:r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</m:oMath>
      <w:r w:rsidRPr="000E4F41">
        <w:rPr>
          <w:rFonts w:ascii="Times New Roman" w:hAnsi="Times New Roman"/>
          <w:color w:val="000000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begChr m:val="[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color w:val="000000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1, 1, 1</m:t>
            </m:r>
          </m:e>
        </m:d>
      </m:oMath>
      <w:r w:rsidRPr="000E4F41">
        <w:rPr>
          <w:rFonts w:ascii="Times New Roman" w:hAnsi="Times New Roman"/>
          <w:color w:val="000000"/>
        </w:rPr>
        <w:t xml:space="preserve"> is an evolutionary stable strategy under situation 2.</w:t>
      </w:r>
    </w:p>
    <w:p w14:paraId="1F8DDC62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/>
          <w:color w:val="000000"/>
        </w:rPr>
      </w:pPr>
      <w:r w:rsidRPr="000E4F41">
        <w:rPr>
          <w:rFonts w:ascii="Times New Roman" w:hAnsi="Times New Roman" w:hint="eastAsia"/>
          <w:color w:val="000000"/>
        </w:rPr>
        <w:t>S</w:t>
      </w:r>
      <w:r w:rsidRPr="000E4F41">
        <w:rPr>
          <w:rFonts w:ascii="Times New Roman" w:hAnsi="Times New Roman"/>
          <w:color w:val="000000"/>
        </w:rPr>
        <w:t xml:space="preserve">ituation 3: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24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14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111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15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13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16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inequations: </w:t>
      </w:r>
      <m:oMath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-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And, since the trace of the matrix is negative, we get: </w:t>
      </w:r>
      <m:oMath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-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Case 1: When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&gt;</m:t>
        </m:r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  <w:color w:val="000000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 +∞</m:t>
            </m:r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</m:oMath>
      <w:r w:rsidRPr="000E4F41">
        <w:rPr>
          <w:rFonts w:ascii="Times New Roman" w:hAnsi="Times New Roman"/>
          <w:color w:val="000000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begChr m:val="[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 xml:space="preserve">0,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1, 1, 1</m:t>
            </m:r>
          </m:e>
        </m:d>
      </m:oMath>
      <w:r w:rsidRPr="000E4F41">
        <w:rPr>
          <w:rFonts w:ascii="Times New Roman" w:hAnsi="Times New Roman"/>
          <w:color w:val="000000"/>
        </w:rPr>
        <w:t xml:space="preserve"> is an evolutionary stable strategy under situation 3. Case 2: When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≤</m:t>
        </m:r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,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 +∞</m:t>
            </m:r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</m:oMath>
      <w:r w:rsidRPr="000E4F41">
        <w:rPr>
          <w:rFonts w:ascii="Times New Roman" w:hAnsi="Times New Roman"/>
          <w:color w:val="000000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begChr m:val="[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 xml:space="preserve">0,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1, 1, 1</m:t>
            </m:r>
          </m:e>
        </m:d>
      </m:oMath>
      <w:r w:rsidRPr="000E4F41">
        <w:rPr>
          <w:rFonts w:ascii="Times New Roman" w:hAnsi="Times New Roman"/>
          <w:color w:val="000000"/>
        </w:rPr>
        <w:t xml:space="preserve"> is an evolutionary stable strategy under situation 3. </w:t>
      </w:r>
    </w:p>
    <w:p w14:paraId="204C4C62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/>
          <w:color w:val="000000"/>
        </w:rPr>
      </w:pPr>
      <w:r w:rsidRPr="000E4F41">
        <w:rPr>
          <w:rFonts w:ascii="Times New Roman" w:hAnsi="Times New Roman" w:hint="eastAsia"/>
          <w:color w:val="000000"/>
        </w:rPr>
        <w:t>S</w:t>
      </w:r>
      <w:r w:rsidRPr="000E4F41">
        <w:rPr>
          <w:rFonts w:ascii="Times New Roman" w:hAnsi="Times New Roman"/>
          <w:color w:val="000000"/>
        </w:rPr>
        <w:t xml:space="preserve">ituation 4: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24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14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111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15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13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16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inequations: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inequations: </w:t>
      </w:r>
      <m:oMath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p>
          <m:sSupPr>
            <m:ctrlPr>
              <w:rPr>
                <w:rFonts w:ascii="Cambria Math" w:hAnsi="Cambria Math"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o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+</m:t>
        </m:r>
        <m:r>
          <w:rPr>
            <w:rFonts w:ascii="Cambria Math" w:hAnsi="Cambria Math"/>
            <w:color w:val="000000"/>
          </w:rPr>
          <m:t>W</m:t>
        </m:r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h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p>
          <m:sSupPr>
            <m:ctrlPr>
              <w:rPr>
                <w:rFonts w:ascii="Cambria Math" w:hAnsi="Cambria Math"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And, since the trace of the matrix is negative, we get: </w:t>
      </w:r>
      <m:oMath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 xml:space="preserve">- 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o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+</m:t>
        </m:r>
        <m:r>
          <w:rPr>
            <w:rFonts w:ascii="Cambria Math" w:hAnsi="Cambria Math"/>
            <w:color w:val="000000"/>
          </w:rPr>
          <m:t>W</m:t>
        </m:r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C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h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Thus, When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bSup>
              </m:den>
            </m:f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</m:oMath>
      <w:r w:rsidRPr="000E4F41">
        <w:rPr>
          <w:rFonts w:ascii="Times New Roman" w:hAnsi="Times New Roman"/>
          <w:color w:val="000000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begChr m:val="[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color w:val="000000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u</m:t>
            </m:r>
          </m:e>
          <m:sub>
            <m:r>
              <w:rPr>
                <w:rFonts w:ascii="Cambria Math" w:hAnsi="Cambria Math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/>
          <w:color w:val="000000"/>
        </w:rPr>
        <w:t xml:space="preserve">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1, 1, 1</m:t>
            </m:r>
          </m:e>
        </m:d>
      </m:oMath>
      <w:r w:rsidRPr="000E4F41">
        <w:rPr>
          <w:rFonts w:ascii="Times New Roman" w:hAnsi="Times New Roman"/>
          <w:color w:val="000000"/>
        </w:rPr>
        <w:t xml:space="preserve"> is an evolutionary stable strategy under situation 4. </w:t>
      </w:r>
    </w:p>
    <w:p w14:paraId="2A1B0898" w14:textId="77777777" w:rsidR="00640060" w:rsidRPr="00446AE7" w:rsidRDefault="00640060" w:rsidP="00640060">
      <w:pPr>
        <w:tabs>
          <w:tab w:val="left" w:pos="982"/>
        </w:tabs>
        <w:ind w:leftChars="150" w:left="330"/>
        <w:jc w:val="both"/>
        <w:rPr>
          <w:i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∎</m:t>
          </m:r>
        </m:oMath>
      </m:oMathPara>
    </w:p>
    <w:p w14:paraId="6A258383" w14:textId="77777777" w:rsidR="00640060" w:rsidRPr="000E4F41" w:rsidRDefault="00640060" w:rsidP="00640060">
      <w:pPr>
        <w:tabs>
          <w:tab w:val="left" w:pos="982"/>
        </w:tabs>
        <w:jc w:val="both"/>
      </w:pPr>
      <w:r w:rsidRPr="000E4F41">
        <w:rPr>
          <w:rFonts w:ascii="Times New Roman" w:hAnsi="Times New Roman"/>
          <w:color w:val="000000"/>
        </w:rPr>
        <w:t xml:space="preserve">A.4 </w:t>
      </w:r>
      <w:r w:rsidRPr="000E4F41">
        <w:rPr>
          <w:rFonts w:ascii="Times New Roman" w:hAnsi="Times New Roman" w:hint="eastAsia"/>
          <w:color w:val="000000"/>
        </w:rPr>
        <w:t>P</w:t>
      </w:r>
      <w:r w:rsidRPr="000E4F41">
        <w:rPr>
          <w:rFonts w:ascii="Times New Roman" w:hAnsi="Times New Roman"/>
          <w:color w:val="000000"/>
        </w:rPr>
        <w:t>roof of Proposition 3</w:t>
      </w:r>
    </w:p>
    <w:p w14:paraId="3C331FB1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sz w:val="22"/>
          <w:szCs w:val="22"/>
        </w:rPr>
      </w:pPr>
      <w:r w:rsidRPr="000E4F41">
        <w:rPr>
          <w:rFonts w:ascii="Times New Roman" w:hAnsi="Times New Roman" w:hint="eastAsia"/>
          <w:sz w:val="22"/>
          <w:szCs w:val="22"/>
        </w:rPr>
        <w:t>If</w:t>
      </w:r>
      <w:r w:rsidRPr="000E4F41">
        <w:rPr>
          <w:rFonts w:ascii="Times New Roman" w:hAnsi="Times New Roman"/>
          <w:sz w:val="22"/>
          <w:szCs w:val="22"/>
        </w:rPr>
        <w:t xml:space="preserve"> point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1, 0, 0</m:t>
            </m:r>
          </m:e>
        </m:d>
      </m:oMath>
      <w:r w:rsidRPr="000E4F41">
        <w:rPr>
          <w:rFonts w:ascii="Times New Roman" w:hAnsi="Times New Roman" w:hint="eastAsia"/>
          <w:sz w:val="22"/>
          <w:szCs w:val="22"/>
        </w:rPr>
        <w:t xml:space="preserve"> </w:t>
      </w:r>
      <w:r w:rsidRPr="000E4F41">
        <w:rPr>
          <w:rFonts w:ascii="Times New Roman" w:hAnsi="Times New Roman"/>
          <w:sz w:val="22"/>
          <w:szCs w:val="22"/>
        </w:rPr>
        <w:t xml:space="preserve">is an evolutionary stable point,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27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17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12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18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112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19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27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17</m:t>
                </m:r>
              </m:sub>
            </m:sSub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12</m:t>
                </m:r>
              </m:sub>
            </m:sSub>
            <m:r>
              <w:rPr>
                <w:rFonts w:ascii="Cambria Math" w:hAnsi="Cambria Math"/>
                <w:color w:val="00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18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112</m:t>
                </m:r>
              </m:sub>
            </m:sSub>
            <m:r>
              <w:rPr>
                <w:rFonts w:ascii="Cambria Math" w:hAnsi="Cambria Math"/>
                <w:color w:val="00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19</m:t>
                </m:r>
              </m:sub>
            </m:sSub>
          </m:e>
        </m:d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will discuss the following situations:</w:t>
      </w:r>
    </w:p>
    <w:p w14:paraId="1053A0BF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/>
          <w:color w:val="000000"/>
        </w:rPr>
      </w:pPr>
      <w:r w:rsidRPr="000E4F41">
        <w:rPr>
          <w:rFonts w:ascii="Times New Roman" w:hAnsi="Times New Roman" w:hint="eastAsia"/>
          <w:color w:val="000000"/>
        </w:rPr>
        <w:t>Situation</w:t>
      </w:r>
      <w:r w:rsidRPr="000E4F41">
        <w:rPr>
          <w:rFonts w:ascii="Times New Roman" w:hAnsi="Times New Roman"/>
          <w:color w:val="000000"/>
        </w:rPr>
        <w:t xml:space="preserve"> 1: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27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17</m:t>
            </m:r>
          </m:sub>
        </m:sSub>
      </m:oMath>
      <w:r w:rsidRPr="000E4F41">
        <w:rPr>
          <w:rFonts w:ascii="Times New Roman" w:eastAsia="宋体" w:hAnsi="Times New Roman" w:cs="Times New Roman"/>
          <w:color w:val="000000"/>
        </w:rPr>
        <w:t>,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12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18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112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19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.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  inequations: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r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r>
          <w:rPr>
            <w:rFonts w:ascii="Cambria Math" w:hAnsi="Cambria Math" w:cs="Times New Roman"/>
            <w:color w:val="000000"/>
          </w:rPr>
          <m:t>W</m:t>
        </m:r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r>
          <w:rPr>
            <w:rFonts w:ascii="Cambria Math" w:hAnsi="Cambria Math" w:cs="Times New Roman"/>
            <w:color w:val="000000"/>
          </w:rPr>
          <m:t>W</m:t>
        </m:r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r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. </w:t>
      </w:r>
      <w:r w:rsidRPr="000E4F41">
        <w:rPr>
          <w:rFonts w:ascii="Times New Roman" w:hAnsi="Times New Roman"/>
          <w:color w:val="000000"/>
        </w:rPr>
        <w:t xml:space="preserve"> Case 1: When </w:t>
      </w:r>
      <m:oMath>
        <m:sSub>
          <m:sSubPr>
            <m:ctrlPr>
              <w:rPr>
                <w:rFonts w:ascii="Cambria Math" w:eastAsia="等线" w:hAnsi="Cambria Math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/>
                <w:color w:val="000000"/>
              </w:rPr>
              <m:t>0</m:t>
            </m:r>
          </m:sub>
        </m:sSub>
        <m:r>
          <w:rPr>
            <w:rFonts w:ascii="Cambria Math" w:eastAsia="等线" w:hAnsi="Cambria Math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r</m:t>
            </m:r>
          </m:sup>
        </m:sSubSup>
        <m:r>
          <w:rPr>
            <w:rFonts w:ascii="Cambria Math" w:eastAsia="等线" w:hAnsi="Cambria Math" w:cs="Times New Roman"/>
            <w:color w:val="000000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eastAsia="等线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等线" w:hAnsi="Cambria Math"/>
                            <w:color w:val="000000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="等线" w:hAnsi="Cambria Math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color w:val="000000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sup>
                </m:sSub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r>
                  <w:rPr>
                    <w:rFonts w:ascii="Cambria Math" w:hAnsi="Cambria Math" w:cs="Times New Roman"/>
                    <w:color w:val="000000"/>
                  </w:rPr>
                  <m:t>W</m:t>
                </m:r>
                <m:r>
                  <w:rPr>
                    <w:rFonts w:ascii="Cambria Math" w:eastAsia="等线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color w:val="000000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/>
          <w:color w:val="000000"/>
        </w:rPr>
        <w:t xml:space="preserve">. Case 2: When </w:t>
      </w:r>
      <m:oMath>
        <m:sSub>
          <m:sSubPr>
            <m:ctrlPr>
              <w:rPr>
                <w:rFonts w:ascii="Cambria Math" w:eastAsia="等线" w:hAnsi="Cambria Math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/>
                <w:color w:val="000000"/>
              </w:rPr>
              <m:t>0</m:t>
            </m:r>
          </m:sub>
        </m:sSub>
        <m:r>
          <w:rPr>
            <w:rFonts w:ascii="Cambria Math" w:eastAsia="等线" w:hAnsi="Cambria Math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r</m:t>
            </m:r>
          </m:sup>
        </m:sSubSup>
        <m:r>
          <w:rPr>
            <w:rFonts w:ascii="Cambria Math" w:eastAsia="等线" w:hAnsi="Cambria Math" w:cs="Times New Roman"/>
            <w:color w:val="000000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r>
                  <w:rPr>
                    <w:rFonts w:ascii="Cambria Math" w:hAnsi="Cambria Math" w:cs="Times New Roman"/>
                    <w:color w:val="000000"/>
                  </w:rPr>
                  <m:t>W</m:t>
                </m:r>
                <m:r>
                  <w:rPr>
                    <w:rFonts w:ascii="Cambria Math" w:eastAsia="等线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color w:val="000000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We can conclude that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1, 0, 0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</w:t>
      </w:r>
      <w:r w:rsidRPr="000E4F41">
        <w:rPr>
          <w:rFonts w:ascii="Times New Roman" w:hAnsi="Times New Roman"/>
          <w:color w:val="000000"/>
        </w:rPr>
        <w:t xml:space="preserve">1. </w:t>
      </w:r>
    </w:p>
    <w:p w14:paraId="734A71E3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hint="eastAsia"/>
          <w:color w:val="000000"/>
        </w:rPr>
        <w:t>S</w:t>
      </w:r>
      <w:r w:rsidRPr="000E4F41">
        <w:rPr>
          <w:rFonts w:ascii="Times New Roman" w:hAnsi="Times New Roman"/>
          <w:color w:val="000000"/>
        </w:rPr>
        <w:t xml:space="preserve">ituation 2: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27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17</m:t>
            </m:r>
          </m:sub>
        </m:sSub>
      </m:oMath>
      <w:r w:rsidRPr="000E4F41">
        <w:rPr>
          <w:rFonts w:ascii="Times New Roman" w:eastAsia="宋体" w:hAnsi="Times New Roman" w:cs="Times New Roman"/>
          <w:color w:val="000000"/>
        </w:rPr>
        <w:t>,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12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18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112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19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.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  inequations: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r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r>
          <w:rPr>
            <w:rFonts w:ascii="Cambria Math" w:hAnsi="Cambria Math" w:cs="Times New Roman"/>
            <w:color w:val="000000"/>
          </w:rPr>
          <m:t>W</m:t>
        </m:r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Since 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∈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+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, </w:t>
      </w:r>
      <w:r w:rsidRPr="000E4F41">
        <w:rPr>
          <w:rFonts w:ascii="Times New Roman" w:hAnsi="Times New Roman" w:cs="Times New Roman"/>
          <w:color w:val="000000"/>
        </w:rPr>
        <w:t xml:space="preserve">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18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1, 0, 0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2.</w:t>
      </w:r>
    </w:p>
    <w:p w14:paraId="09FFFBA4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t>S</w:t>
      </w:r>
      <w:r w:rsidRPr="000E4F41">
        <w:rPr>
          <w:rFonts w:ascii="Times New Roman" w:hAnsi="Times New Roman" w:cs="Times New Roman"/>
          <w:color w:val="000000"/>
        </w:rPr>
        <w:t xml:space="preserve">ituation 3: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27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17</m:t>
            </m:r>
          </m:sub>
        </m:sSub>
      </m:oMath>
      <w:r w:rsidRPr="000E4F41">
        <w:rPr>
          <w:rFonts w:ascii="Times New Roman" w:eastAsia="宋体" w:hAnsi="Times New Roman" w:cs="Times New Roman"/>
          <w:color w:val="000000"/>
        </w:rPr>
        <w:t>,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12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18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112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19</m:t>
            </m:r>
          </m:sub>
        </m:sSub>
      </m:oMath>
      <w:r w:rsidRPr="000E4F41">
        <w:rPr>
          <w:rFonts w:ascii="Times New Roman" w:hAnsi="Times New Roman"/>
          <w:color w:val="000000"/>
        </w:rPr>
        <w:t>.</w:t>
      </w:r>
      <w:r w:rsidRPr="000E4F41">
        <w:rPr>
          <w:rFonts w:ascii="Times New Roman" w:hAnsi="Times New Roman" w:hint="eastAsia"/>
          <w:color w:val="000000"/>
        </w:rPr>
        <w:t xml:space="preserve"> 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  inequations: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r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r>
          <w:rPr>
            <w:rFonts w:ascii="Cambria Math" w:hAnsi="Cambria Math" w:cs="Times New Roman"/>
            <w:color w:val="000000"/>
          </w:rPr>
          <m:t>W</m:t>
        </m:r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Since 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∈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+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, </w:t>
      </w:r>
      <w:r w:rsidRPr="000E4F41">
        <w:rPr>
          <w:rFonts w:ascii="Times New Roman" w:hAnsi="Times New Roman" w:cs="Times New Roman"/>
          <w:color w:val="000000"/>
        </w:rPr>
        <w:t xml:space="preserve">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18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1, 0, 0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3.</w:t>
      </w:r>
    </w:p>
    <w:p w14:paraId="3C6584E4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t>S</w:t>
      </w:r>
      <w:r w:rsidRPr="000E4F41">
        <w:rPr>
          <w:rFonts w:ascii="Times New Roman" w:hAnsi="Times New Roman" w:cs="Times New Roman"/>
          <w:color w:val="000000"/>
        </w:rPr>
        <w:t xml:space="preserve">ituation 4: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27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17</m:t>
            </m:r>
          </m:sub>
        </m:sSub>
      </m:oMath>
      <w:r w:rsidRPr="000E4F41">
        <w:rPr>
          <w:rFonts w:ascii="Times New Roman" w:eastAsia="宋体" w:hAnsi="Times New Roman" w:cs="Times New Roman"/>
          <w:color w:val="000000"/>
        </w:rPr>
        <w:t>,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12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18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112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19</m:t>
            </m:r>
          </m:sub>
        </m:sSub>
      </m:oMath>
      <w:r w:rsidRPr="000E4F41">
        <w:rPr>
          <w:rFonts w:ascii="Times New Roman" w:hAnsi="Times New Roman"/>
          <w:color w:val="000000"/>
        </w:rPr>
        <w:t>.</w:t>
      </w:r>
      <w:r w:rsidRPr="000E4F41">
        <w:rPr>
          <w:rFonts w:ascii="Times New Roman" w:hAnsi="Times New Roman" w:hint="eastAsia"/>
          <w:color w:val="000000"/>
        </w:rPr>
        <w:t xml:space="preserve"> 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  inequations: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r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r>
          <w:rPr>
            <w:rFonts w:ascii="Cambria Math" w:hAnsi="Cambria Math" w:cs="Times New Roman"/>
            <w:color w:val="000000"/>
          </w:rPr>
          <m:t>W</m:t>
        </m:r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-</m:t>
        </m:r>
        <m:r>
          <w:rPr>
            <w:rFonts w:ascii="Cambria Math" w:hAnsi="Cambria Math" w:cs="Times New Roman"/>
            <w:color w:val="000000"/>
          </w:rPr>
          <m:t>W</m:t>
        </m:r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r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Case 1: When </w:t>
      </w:r>
      <m:oMath>
        <m:sSub>
          <m:sSubPr>
            <m:ctrlPr>
              <w:rPr>
                <w:rFonts w:ascii="Cambria Math" w:eastAsia="等线" w:hAnsi="Cambria Math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/>
                <w:color w:val="000000"/>
              </w:rPr>
              <m:t>0</m:t>
            </m:r>
          </m:sub>
        </m:sSub>
        <m:r>
          <w:rPr>
            <w:rFonts w:ascii="Cambria Math" w:eastAsia="等线" w:hAnsi="Cambria Math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r</m:t>
            </m:r>
          </m:sup>
        </m:sSubSup>
        <m:r>
          <w:rPr>
            <w:rFonts w:ascii="Cambria Math" w:eastAsia="等线" w:hAnsi="Cambria Math" w:cs="Times New Roman"/>
            <w:color w:val="000000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</m:oMath>
      <w:r w:rsidRPr="000E4F41">
        <w:rPr>
          <w:rFonts w:ascii="Times New Roman" w:hAnsi="Times New Roman" w:hint="eastAsia"/>
          <w:color w:val="000000"/>
        </w:rPr>
        <w:t>,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 xml:space="preserve">0,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r>
                  <w:rPr>
                    <w:rFonts w:ascii="Cambria Math" w:hAnsi="Cambria Math" w:cs="Times New Roman"/>
                    <w:color w:val="000000"/>
                  </w:rPr>
                  <m:t>W</m:t>
                </m:r>
                <m:r>
                  <w:rPr>
                    <w:rFonts w:ascii="Cambria Math" w:eastAsia="等线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color w:val="000000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/>
          <w:color w:val="000000"/>
        </w:rPr>
        <w:t xml:space="preserve"> . Case 2: When </w:t>
      </w:r>
      <m:oMath>
        <m:sSub>
          <m:sSubPr>
            <m:ctrlPr>
              <w:rPr>
                <w:rFonts w:ascii="Cambria Math" w:eastAsia="等线" w:hAnsi="Cambria Math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/>
                <w:color w:val="000000"/>
              </w:rPr>
              <m:t>0</m:t>
            </m:r>
          </m:sub>
        </m:sSub>
        <m:r>
          <w:rPr>
            <w:rFonts w:ascii="Cambria Math" w:eastAsia="等线" w:hAnsi="Cambria Math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r</m:t>
            </m:r>
          </m:sup>
        </m:sSubSup>
        <m:r>
          <w:rPr>
            <w:rFonts w:ascii="Cambria Math" w:eastAsia="等线" w:hAnsi="Cambria Math" w:cs="Times New Roman"/>
            <w:color w:val="000000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0,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eastAsia="等线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等线" w:hAnsi="Cambria Math"/>
                            <w:color w:val="000000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="等线" w:hAnsi="Cambria Math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color w:val="000000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sup>
                </m:sSub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r>
                  <w:rPr>
                    <w:rFonts w:ascii="Cambria Math" w:hAnsi="Cambria Math" w:cs="Times New Roman"/>
                    <w:color w:val="000000"/>
                  </w:rPr>
                  <m:t>W</m:t>
                </m:r>
                <m:r>
                  <w:rPr>
                    <w:rFonts w:ascii="Cambria Math" w:eastAsia="等线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color w:val="000000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We can conclude that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1, 0, 0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</w:t>
      </w:r>
      <w:r w:rsidRPr="000E4F41">
        <w:rPr>
          <w:rFonts w:ascii="Times New Roman" w:hAnsi="Times New Roman"/>
          <w:color w:val="000000"/>
        </w:rPr>
        <w:t xml:space="preserve">4. </w:t>
      </w:r>
    </w:p>
    <w:p w14:paraId="1DA7EF27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/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</w:rPr>
            <m:t>∎</m:t>
          </m:r>
        </m:oMath>
      </m:oMathPara>
    </w:p>
    <w:p w14:paraId="4E8E7A37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/>
          <w:color w:val="000000"/>
          <w:sz w:val="22"/>
          <w:szCs w:val="22"/>
        </w:rPr>
        <w:t xml:space="preserve">A.4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P</w:t>
      </w:r>
      <w:r w:rsidRPr="000E4F41">
        <w:rPr>
          <w:rFonts w:ascii="Times New Roman" w:hAnsi="Times New Roman"/>
          <w:color w:val="000000"/>
          <w:sz w:val="22"/>
          <w:szCs w:val="22"/>
        </w:rPr>
        <w:t>roof of proposition 4</w:t>
      </w:r>
    </w:p>
    <w:p w14:paraId="4AF38205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I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f </w:t>
      </w:r>
      <w:r w:rsidRPr="000E4F41">
        <w:rPr>
          <w:rFonts w:ascii="Times New Roman" w:hAnsi="Times New Roman"/>
          <w:sz w:val="22"/>
          <w:szCs w:val="22"/>
        </w:rPr>
        <w:t xml:space="preserve">point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 w:hint="eastAsia"/>
          <w:sz w:val="22"/>
          <w:szCs w:val="22"/>
        </w:rPr>
        <w:t xml:space="preserve"> </w:t>
      </w:r>
      <w:r w:rsidRPr="000E4F41">
        <w:rPr>
          <w:rFonts w:ascii="Times New Roman" w:hAnsi="Times New Roman"/>
          <w:sz w:val="22"/>
          <w:szCs w:val="22"/>
        </w:rPr>
        <w:t xml:space="preserve">is an evolutionary stable point,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210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15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111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19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112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210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110</m:t>
                </m:r>
              </m:sub>
            </m:sSub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15</m:t>
                </m:r>
              </m:sub>
            </m:sSub>
            <m:r>
              <w:rPr>
                <w:rFonts w:ascii="Cambria Math" w:hAnsi="Cambria Math"/>
                <w:color w:val="00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111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19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112</m:t>
                </m:r>
              </m:sub>
            </m:sSub>
          </m:e>
        </m:d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will discuss the following situations:</w:t>
      </w:r>
    </w:p>
    <w:p w14:paraId="7ACFE52F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S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ituation 1: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210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110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15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111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19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112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have the following   inequations: </w:t>
      </w:r>
      <m:oMath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And, since the trace of the matrix is negative, we get: </w:t>
      </w:r>
      <m:oMath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/>
          <w:color w:val="000000"/>
          <w:sz w:val="22"/>
          <w:szCs w:val="22"/>
        </w:rPr>
        <w:t>. Obviously, when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-S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and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1.</w:t>
      </w:r>
    </w:p>
    <w:p w14:paraId="14984772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S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ituation 2: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210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110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15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111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19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112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have the following   inequations:</w:t>
      </w:r>
      <w:r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And, since the trace of the matrix is negative, we get: </w:t>
      </w:r>
      <m:oMath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. Case 1: When  </w:t>
      </w:r>
      <w:bookmarkStart w:id="0" w:name="_Hlk75012433"/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</m:oMath>
      <w:bookmarkEnd w:id="0"/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that is,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-S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when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&gt;</m:t>
        </m:r>
        <m:r>
          <m:rPr>
            <m:sty m:val="p"/>
          </m:rPr>
          <w:rPr>
            <w:rFonts w:ascii="Cambria Math" w:hAnsi="Cambria Math" w:hint="eastAsia"/>
            <w:color w:val="000000"/>
            <w:sz w:val="22"/>
            <w:szCs w:val="22"/>
          </w:rPr>
          <m:t xml:space="preserve"> </m:t>
        </m:r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begChr m:val="["/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1. Case 2: When 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≤-2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that is,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when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&gt;</m:t>
        </m:r>
        <m:r>
          <m:rPr>
            <m:sty m:val="p"/>
          </m:rPr>
          <w:rPr>
            <w:rFonts w:ascii="Cambria Math" w:hAnsi="Cambria Math" w:hint="eastAsia"/>
            <w:color w:val="000000"/>
            <w:sz w:val="22"/>
            <w:szCs w:val="22"/>
          </w:rPr>
          <m:t xml:space="preserve"> </m:t>
        </m:r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begChr m:val="["/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2. Case 3: When 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that is,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-S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when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≤</m:t>
        </m:r>
        <m:r>
          <m:rPr>
            <m:sty m:val="p"/>
          </m:rPr>
          <w:rPr>
            <w:rFonts w:ascii="Cambria Math" w:hAnsi="Cambria Math" w:hint="eastAsia"/>
            <w:color w:val="000000"/>
            <w:sz w:val="22"/>
            <w:szCs w:val="22"/>
          </w:rPr>
          <m:t xml:space="preserve"> </m:t>
        </m:r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begChr m:val="["/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>,</w:t>
      </w:r>
      <w:r w:rsidRPr="000E4F41">
        <w:rPr>
          <w:rFonts w:ascii="Times New Roman" w:hAnsi="Times New Roman" w:hint="eastAsia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1. Case 4: When 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≤-2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that is,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when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≤</m:t>
        </m:r>
        <m:r>
          <m:rPr>
            <m:sty m:val="p"/>
          </m:rPr>
          <w:rPr>
            <w:rFonts w:ascii="Cambria Math" w:hAnsi="Cambria Math" w:hint="eastAsia"/>
            <w:color w:val="000000"/>
            <w:sz w:val="22"/>
            <w:szCs w:val="22"/>
          </w:rPr>
          <m:t xml:space="preserve"> </m:t>
        </m:r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begChr m:val="["/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>,</w:t>
      </w:r>
      <w:r w:rsidRPr="000E4F41">
        <w:rPr>
          <w:rFonts w:ascii="Times New Roman" w:hAnsi="Times New Roman" w:hint="eastAsia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2.</w:t>
      </w:r>
    </w:p>
    <w:p w14:paraId="30F98E32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S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ituation 3: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210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110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15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111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19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112</m:t>
            </m:r>
          </m:sub>
        </m:sSub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have the following   inequations: </w:t>
      </w:r>
      <m:oMath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And, since the trace of the matrix is negative, we get: </w:t>
      </w:r>
      <m:oMath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Case 1: When 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&gt;-2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that is,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&lt;2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-S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when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&gt;</m:t>
        </m:r>
        <m:r>
          <m:rPr>
            <m:sty m:val="p"/>
          </m:rPr>
          <w:rPr>
            <w:rFonts w:ascii="Cambria Math" w:hAnsi="Cambria Math" w:hint="eastAsia"/>
            <w:color w:val="000000"/>
            <w:sz w:val="22"/>
            <w:szCs w:val="22"/>
          </w:rPr>
          <m:t xml:space="preserve"> </m:t>
        </m:r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1. Case 2: When 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≤-2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that is,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when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&gt;</m:t>
        </m:r>
        <m:r>
          <m:rPr>
            <m:sty m:val="p"/>
          </m:rPr>
          <w:rPr>
            <w:rFonts w:ascii="Cambria Math" w:hAnsi="Cambria Math" w:hint="eastAsia"/>
            <w:color w:val="000000"/>
            <w:sz w:val="22"/>
            <w:szCs w:val="22"/>
          </w:rPr>
          <m:t xml:space="preserve"> </m:t>
        </m:r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3. Case 3: When 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that is,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2"/>
                            <w:szCs w:val="22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-S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when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≤</m:t>
        </m:r>
        <m:r>
          <m:rPr>
            <m:sty m:val="p"/>
          </m:rPr>
          <w:rPr>
            <w:rFonts w:ascii="Cambria Math" w:hAnsi="Cambria Math" w:hint="eastAsia"/>
            <w:color w:val="000000"/>
            <w:sz w:val="22"/>
            <w:szCs w:val="22"/>
          </w:rPr>
          <m:t xml:space="preserve"> </m:t>
        </m:r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>,</w:t>
      </w:r>
      <w:r w:rsidRPr="000E4F41">
        <w:rPr>
          <w:rFonts w:ascii="Times New Roman" w:hAnsi="Times New Roman" w:hint="eastAsia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1. Case 4: When 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≤-2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that is,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when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≤</m:t>
        </m:r>
        <m:r>
          <m:rPr>
            <m:sty m:val="p"/>
          </m:rPr>
          <w:rPr>
            <w:rFonts w:ascii="Cambria Math" w:hAnsi="Cambria Math" w:hint="eastAsia"/>
            <w:color w:val="000000"/>
            <w:sz w:val="22"/>
            <w:szCs w:val="22"/>
          </w:rPr>
          <m:t xml:space="preserve"> </m:t>
        </m:r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>, +∞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>,</w:t>
      </w:r>
      <w:r w:rsidRPr="000E4F41">
        <w:rPr>
          <w:rFonts w:ascii="Times New Roman" w:hAnsi="Times New Roman" w:hint="eastAsia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3.</w:t>
      </w:r>
    </w:p>
    <w:p w14:paraId="70D0ED53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S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ituation 4: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210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110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15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111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19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112</m:t>
            </m:r>
          </m:sub>
        </m:sSub>
      </m:oMath>
      <w:r w:rsidRPr="000E4F41">
        <w:rPr>
          <w:rFonts w:ascii="Times New Roman" w:hAnsi="Times New Roman"/>
          <w:color w:val="000000"/>
          <w:sz w:val="22"/>
          <w:szCs w:val="22"/>
        </w:rPr>
        <w:t>.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have the following   inequations: </w:t>
      </w:r>
      <m:oMath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And, since the trace of the matrix is negative, we get: </w:t>
      </w:r>
      <m:oMath>
        <m:r>
          <w:rPr>
            <w:rFonts w:ascii="Cambria Math" w:hAnsi="Cambria Math"/>
            <w:color w:val="000000"/>
            <w:sz w:val="22"/>
            <w:szCs w:val="22"/>
          </w:rPr>
          <m:t>-2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. Obviously, when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G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C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color w:val="000000"/>
            <w:sz w:val="22"/>
            <w:szCs w:val="22"/>
          </w:rPr>
          <m:t>∈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M</m:t>
                    </m:r>
                  </m:sup>
                </m:s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4.</w:t>
      </w:r>
    </w:p>
    <w:p w14:paraId="1A2D8F34" w14:textId="77777777" w:rsidR="00640060" w:rsidRPr="00BF6207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sz w:val="22"/>
              <w:szCs w:val="22"/>
            </w:rPr>
            <m:t>∎</m:t>
          </m:r>
        </m:oMath>
      </m:oMathPara>
    </w:p>
    <w:p w14:paraId="60DB6FB7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t>A</w:t>
      </w:r>
      <w:r w:rsidRPr="000E4F41">
        <w:rPr>
          <w:rFonts w:ascii="Times New Roman" w:hAnsi="Times New Roman" w:cs="Times New Roman"/>
          <w:color w:val="000000"/>
        </w:rPr>
        <w:t>.6 Proof of Proposition 5</w:t>
      </w:r>
    </w:p>
    <w:p w14:paraId="5D59B7AA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/>
        </w:rPr>
        <w:t xml:space="preserve">If point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0, 0, 0</m:t>
            </m:r>
          </m:e>
        </m:d>
      </m:oMath>
      <w:r w:rsidRPr="000E4F41">
        <w:rPr>
          <w:rFonts w:ascii="Times New Roman" w:hAnsi="Times New Roman" w:cs="Times New Roman" w:hint="eastAsia"/>
        </w:rPr>
        <w:t xml:space="preserve"> </w:t>
      </w:r>
      <w:r w:rsidRPr="000E4F41">
        <w:rPr>
          <w:rFonts w:ascii="Times New Roman" w:hAnsi="Times New Roman" w:cs="Times New Roman"/>
        </w:rPr>
        <w:t xml:space="preserve">is an evolutionary stable point,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17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27</m:t>
                </m:r>
              </m:sub>
            </m:sSub>
            <m:ctrlPr>
              <w:rPr>
                <w:rFonts w:ascii="Cambria Math" w:hAnsi="Cambria Math"/>
                <w:i/>
                <w:color w:val="000000"/>
              </w:rPr>
            </m:ctrlPr>
          </m:e>
        </m:d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22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28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212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29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cs="Times New Roman" w:hint="eastAsia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17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27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29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w:r w:rsidRPr="000E4F41">
        <w:rPr>
          <w:rFonts w:ascii="Times New Roman" w:hAnsi="Times New Roman" w:cs="Times New Roman" w:hint="eastAsia"/>
          <w:color w:val="000000"/>
        </w:rPr>
        <w:t>According</w:t>
      </w:r>
      <w:r w:rsidRPr="000E4F41">
        <w:rPr>
          <w:rFonts w:ascii="Times New Roman" w:hAnsi="Times New Roman" w:cs="Times New Roman"/>
          <w:color w:val="000000"/>
        </w:rPr>
        <w:t xml:space="preserve"> to assumption 1, 2 and 3, we will discuss the following situations: </w:t>
      </w:r>
    </w:p>
    <w:p w14:paraId="55E7DC15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t>S</w:t>
      </w:r>
      <w:r w:rsidRPr="000E4F41">
        <w:rPr>
          <w:rFonts w:ascii="Times New Roman" w:hAnsi="Times New Roman" w:cs="Times New Roman"/>
          <w:color w:val="000000"/>
        </w:rPr>
        <w:t xml:space="preserve">ituation 1: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17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27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212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29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w:r w:rsidRPr="000E4F41">
        <w:rPr>
          <w:rFonts w:ascii="Times New Roman" w:hAnsi="Times New Roman" w:cs="Times New Roman" w:hint="eastAsia"/>
          <w:color w:val="000000"/>
        </w:rPr>
        <w:t>According</w:t>
      </w:r>
      <w:r w:rsidRPr="000E4F41">
        <w:rPr>
          <w:rFonts w:ascii="Times New Roman" w:hAnsi="Times New Roman" w:cs="Times New Roman"/>
          <w:color w:val="000000"/>
        </w:rPr>
        <w:t xml:space="preserve"> to assumption 1, 2 and 3, we have the following inequality: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0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-π+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+W=0</m:t>
        </m:r>
      </m:oMath>
      <w:r w:rsidRPr="000E4F41">
        <w:rPr>
          <w:rFonts w:ascii="Times New Roman" w:hAnsi="Times New Roman" w:cs="Times New Roman" w:hint="eastAsia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cs="Times New Roman"/>
          <w:color w:val="000000"/>
        </w:rPr>
        <w:t xml:space="preserve">.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0, 0, 0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1.</w:t>
      </w:r>
    </w:p>
    <w:p w14:paraId="3AF2FDFA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lastRenderedPageBreak/>
        <w:t>S</w:t>
      </w:r>
      <w:r w:rsidRPr="000E4F41">
        <w:rPr>
          <w:rFonts w:ascii="Times New Roman" w:hAnsi="Times New Roman" w:cs="Times New Roman"/>
          <w:color w:val="000000"/>
        </w:rPr>
        <w:t>ituation 2:</w:t>
      </w:r>
      <m:oMath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17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27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212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29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w:r w:rsidRPr="000E4F41">
        <w:rPr>
          <w:rFonts w:ascii="Times New Roman" w:hAnsi="Times New Roman" w:cs="Times New Roman" w:hint="eastAsia"/>
          <w:color w:val="000000"/>
        </w:rPr>
        <w:t>According</w:t>
      </w:r>
      <w:r w:rsidRPr="000E4F41">
        <w:rPr>
          <w:rFonts w:ascii="Times New Roman" w:hAnsi="Times New Roman" w:cs="Times New Roman"/>
          <w:color w:val="000000"/>
        </w:rPr>
        <w:t xml:space="preserve"> to assumption 1, 2 and 3, we have the following  inequality: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0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-π+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+W=0</m:t>
        </m:r>
      </m:oMath>
      <w:r w:rsidRPr="000E4F41">
        <w:rPr>
          <w:rFonts w:ascii="Times New Roman" w:hAnsi="Times New Roman" w:cs="Times New Roman" w:hint="eastAsia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0, 0, 0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2.</w:t>
      </w:r>
    </w:p>
    <w:p w14:paraId="17062C53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t>S</w:t>
      </w:r>
      <w:r w:rsidRPr="000E4F41">
        <w:rPr>
          <w:rFonts w:ascii="Times New Roman" w:hAnsi="Times New Roman" w:cs="Times New Roman"/>
          <w:color w:val="000000"/>
        </w:rPr>
        <w:t xml:space="preserve">ituation 3: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17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27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212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29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w:r w:rsidRPr="000E4F41">
        <w:rPr>
          <w:rFonts w:ascii="Times New Roman" w:hAnsi="Times New Roman" w:cs="Times New Roman" w:hint="eastAsia"/>
          <w:color w:val="000000"/>
        </w:rPr>
        <w:t>According</w:t>
      </w:r>
      <w:r w:rsidRPr="000E4F41">
        <w:rPr>
          <w:rFonts w:ascii="Times New Roman" w:hAnsi="Times New Roman" w:cs="Times New Roman"/>
          <w:color w:val="000000"/>
        </w:rPr>
        <w:t xml:space="preserve"> to assumption 1, 2 and 3, we have the following inequality: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0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-π+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+W=0</m:t>
        </m:r>
      </m:oMath>
      <w:r w:rsidRPr="000E4F41">
        <w:rPr>
          <w:rFonts w:ascii="Times New Roman" w:hAnsi="Times New Roman" w:cs="Times New Roman" w:hint="eastAsia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0, 0, 0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3.</w:t>
      </w:r>
    </w:p>
    <w:p w14:paraId="62DF3116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t>S</w:t>
      </w:r>
      <w:r w:rsidRPr="000E4F41">
        <w:rPr>
          <w:rFonts w:ascii="Times New Roman" w:hAnsi="Times New Roman" w:cs="Times New Roman"/>
          <w:color w:val="000000"/>
        </w:rPr>
        <w:t xml:space="preserve">ituation 4: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17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27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212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29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w:r w:rsidRPr="000E4F41">
        <w:rPr>
          <w:rFonts w:ascii="Times New Roman" w:hAnsi="Times New Roman" w:cs="Times New Roman" w:hint="eastAsia"/>
          <w:color w:val="000000"/>
        </w:rPr>
        <w:t>According</w:t>
      </w:r>
      <w:r w:rsidRPr="000E4F41">
        <w:rPr>
          <w:rFonts w:ascii="Times New Roman" w:hAnsi="Times New Roman" w:cs="Times New Roman"/>
          <w:color w:val="000000"/>
        </w:rPr>
        <w:t xml:space="preserve"> to assumption 1, 2 and 3, we have the following inequality: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b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</w:rPr>
              <m:t>0</m:t>
            </m:r>
          </m:sub>
        </m:sSub>
        <m:r>
          <w:rPr>
            <w:rFonts w:ascii="Cambria Math" w:eastAsia="等线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-π+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+W=0</m:t>
        </m:r>
      </m:oMath>
      <w:r w:rsidRPr="000E4F41">
        <w:rPr>
          <w:rFonts w:ascii="Times New Roman" w:hAnsi="Times New Roman" w:cs="Times New Roman" w:hint="eastAsia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0, 0, 0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4.</w:t>
      </w:r>
    </w:p>
    <w:p w14:paraId="276AF707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/>
          <w:color w:val="000000"/>
          <w:sz w:val="22"/>
          <w:szCs w:val="22"/>
        </w:rPr>
        <w:t xml:space="preserve">If </w:t>
      </w:r>
      <w:r w:rsidRPr="000E4F41">
        <w:rPr>
          <w:rFonts w:ascii="Times New Roman" w:hAnsi="Times New Roman"/>
          <w:sz w:val="22"/>
          <w:szCs w:val="22"/>
        </w:rPr>
        <w:t xml:space="preserve">point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0, 1, 0</m:t>
            </m:r>
          </m:e>
        </m:d>
      </m:oMath>
      <w:r w:rsidRPr="000E4F41">
        <w:rPr>
          <w:rFonts w:ascii="Times New Roman" w:hAnsi="Times New Roman" w:hint="eastAsia"/>
          <w:sz w:val="22"/>
          <w:szCs w:val="22"/>
        </w:rPr>
        <w:t xml:space="preserve"> </w:t>
      </w:r>
      <w:r w:rsidRPr="000E4F41">
        <w:rPr>
          <w:rFonts w:ascii="Times New Roman" w:hAnsi="Times New Roman"/>
          <w:sz w:val="22"/>
          <w:szCs w:val="22"/>
        </w:rPr>
        <w:t xml:space="preserve">is an evolutionary stable point,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21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28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22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26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23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a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nd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11</m:t>
                </m:r>
              </m:sub>
            </m:sSub>
            <m:r>
              <w:rPr>
                <w:rFonts w:ascii="Cambria Math" w:hAnsi="Cambria Math"/>
                <w:color w:val="00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21</m:t>
                </m:r>
              </m:sub>
            </m:sSub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28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22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26</m:t>
                </m:r>
              </m:sub>
            </m:sSub>
            <m:r>
              <w:rPr>
                <w:rFonts w:ascii="Cambria Math" w:hAnsi="Cambria Math"/>
                <w:color w:val="00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23</m:t>
                </m:r>
              </m:sub>
            </m:sSub>
          </m:e>
        </m:d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will discuss the following situations:</w:t>
      </w:r>
    </w:p>
    <w:p w14:paraId="4D939FCF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hint="eastAsia"/>
          <w:color w:val="000000"/>
        </w:rPr>
        <w:t>Situation</w:t>
      </w:r>
      <w:r w:rsidRPr="000E4F41">
        <w:rPr>
          <w:rFonts w:ascii="Times New Roman" w:hAnsi="Times New Roman"/>
          <w:color w:val="000000"/>
        </w:rPr>
        <w:t xml:space="preserve"> 1: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</m:t>
            </m:r>
          </m:sub>
        </m:sSub>
      </m:oMath>
      <w:r w:rsidRPr="000E4F41">
        <w:rPr>
          <w:rFonts w:ascii="Times New Roman" w:eastAsia="宋体" w:hAnsi="Times New Roman" w:cs="Times New Roman"/>
          <w:color w:val="000000"/>
        </w:rPr>
        <w:t>,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28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26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23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.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inequality: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/>
            <w:color w:val="000000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</m:t>
        </m:r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</m:t>
        </m:r>
        <m:r>
          <w:rPr>
            <w:rFonts w:ascii="Cambria Math" w:hAnsi="Cambria Math"/>
            <w:color w:val="000000"/>
          </w:rPr>
          <m:t>=0</m:t>
        </m:r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-</m:t>
        </m:r>
        <m:r>
          <w:rPr>
            <w:rFonts w:ascii="Cambria Math" w:hAnsi="Cambria Math" w:cs="Times New Roman"/>
            <w:color w:val="000000"/>
          </w:rPr>
          <m:t>W</m:t>
        </m:r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0, 1, 0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1.</w:t>
      </w:r>
    </w:p>
    <w:p w14:paraId="3366A0FE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/>
          <w:color w:val="000000"/>
        </w:rPr>
        <w:t xml:space="preserve">Situation 2: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</m:t>
            </m:r>
          </m:sub>
        </m:sSub>
      </m:oMath>
      <w:r w:rsidRPr="000E4F41">
        <w:rPr>
          <w:rFonts w:ascii="Times New Roman" w:eastAsia="宋体" w:hAnsi="Times New Roman" w:cs="Times New Roman"/>
          <w:color w:val="000000"/>
        </w:rPr>
        <w:t>,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28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26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23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.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inequality: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/>
            <w:color w:val="000000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</m:t>
        </m:r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</m:t>
        </m:r>
        <m:r>
          <w:rPr>
            <w:rFonts w:ascii="Cambria Math" w:hAnsi="Cambria Math"/>
            <w:color w:val="000000"/>
          </w:rPr>
          <m:t>=0</m:t>
        </m:r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-</m:t>
        </m:r>
        <m:r>
          <w:rPr>
            <w:rFonts w:ascii="Cambria Math" w:hAnsi="Cambria Math" w:cs="Times New Roman"/>
            <w:color w:val="000000"/>
          </w:rPr>
          <m:t>W</m:t>
        </m:r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0, 1, 0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2.</w:t>
      </w:r>
    </w:p>
    <w:p w14:paraId="033AED1F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/>
          <w:color w:val="000000"/>
        </w:rPr>
        <w:t xml:space="preserve">Situation 3: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</m:t>
            </m:r>
          </m:sub>
        </m:sSub>
      </m:oMath>
      <w:r w:rsidRPr="000E4F41">
        <w:rPr>
          <w:rFonts w:ascii="Times New Roman" w:eastAsia="宋体" w:hAnsi="Times New Roman" w:cs="Times New Roman"/>
          <w:color w:val="000000"/>
        </w:rPr>
        <w:t>,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28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26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23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.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inequality: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/>
            <w:color w:val="000000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</m:t>
        </m:r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</m:t>
        </m:r>
        <m:r>
          <w:rPr>
            <w:rFonts w:ascii="Cambria Math" w:hAnsi="Cambria Math"/>
            <w:color w:val="000000"/>
          </w:rPr>
          <m:t>=0</m:t>
        </m:r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-</m:t>
        </m:r>
        <m:r>
          <w:rPr>
            <w:rFonts w:ascii="Cambria Math" w:hAnsi="Cambria Math" w:cs="Times New Roman"/>
            <w:color w:val="000000"/>
          </w:rPr>
          <m:t>W</m:t>
        </m:r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0, 1, 0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3.</w:t>
      </w:r>
    </w:p>
    <w:p w14:paraId="06A75E43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/>
          <w:color w:val="000000"/>
        </w:rPr>
        <w:t xml:space="preserve">Situation 4: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</m:t>
            </m:r>
          </m:sub>
        </m:sSub>
      </m:oMath>
      <w:r w:rsidRPr="000E4F41">
        <w:rPr>
          <w:rFonts w:ascii="Times New Roman" w:eastAsia="宋体" w:hAnsi="Times New Roman" w:cs="Times New Roman"/>
          <w:color w:val="000000"/>
        </w:rPr>
        <w:t>,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28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26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23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.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inequality: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/>
            <w:color w:val="000000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</m:t>
        </m:r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+π-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</m:t>
        </m:r>
        <m:r>
          <w:rPr>
            <w:rFonts w:ascii="Cambria Math" w:hAnsi="Cambria Math"/>
            <w:color w:val="000000"/>
          </w:rPr>
          <m:t>=0</m:t>
        </m:r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/>
            <w:color w:val="000000"/>
          </w:rPr>
          <m:t>-</m:t>
        </m:r>
        <m:r>
          <w:rPr>
            <w:rFonts w:ascii="Cambria Math" w:hAnsi="Cambria Math" w:cs="Times New Roman"/>
            <w:color w:val="000000"/>
          </w:rPr>
          <m:t>W</m:t>
        </m:r>
        <m:r>
          <w:rPr>
            <w:rFonts w:ascii="Cambria Math" w:hAnsi="Cambria Math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28</m:t>
            </m:r>
          </m:sub>
        </m:sSub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0, 1, 0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4.</w:t>
      </w:r>
    </w:p>
    <w:p w14:paraId="5DD7D2F5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/>
            </w:rPr>
            <m:t>∎</m:t>
          </m:r>
        </m:oMath>
      </m:oMathPara>
    </w:p>
    <w:p w14:paraId="3BC4EEB1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 w:hint="eastAsia"/>
          <w:color w:val="000000"/>
          <w:sz w:val="22"/>
          <w:szCs w:val="22"/>
        </w:rPr>
        <w:t>A</w:t>
      </w:r>
      <w:r w:rsidRPr="000E4F41">
        <w:rPr>
          <w:rFonts w:ascii="Times New Roman" w:hAnsi="Times New Roman"/>
          <w:color w:val="000000"/>
          <w:sz w:val="22"/>
          <w:szCs w:val="22"/>
        </w:rPr>
        <w:t>.7 Proof of Proposition 6</w:t>
      </w:r>
    </w:p>
    <w:p w14:paraId="0D05C3DC" w14:textId="77777777" w:rsidR="00640060" w:rsidRPr="000E4F41" w:rsidRDefault="00640060" w:rsidP="00640060">
      <w:pPr>
        <w:spacing w:beforeLines="100" w:before="240" w:afterLines="100" w:after="240" w:line="240" w:lineRule="auto"/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hint="eastAsia"/>
          <w:color w:val="000000"/>
        </w:rPr>
        <w:t>If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/>
        </w:rPr>
        <w:t xml:space="preserve">point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0, 1, 1</m:t>
            </m:r>
          </m:e>
        </m:d>
      </m:oMath>
      <w:r w:rsidRPr="000E4F41">
        <w:rPr>
          <w:rFonts w:ascii="Times New Roman" w:hAnsi="Times New Roman" w:hint="eastAsia"/>
        </w:rPr>
        <w:t xml:space="preserve"> </w:t>
      </w:r>
      <w:r w:rsidRPr="000E4F41">
        <w:rPr>
          <w:rFonts w:ascii="Times New Roman" w:hAnsi="Times New Roman"/>
        </w:rPr>
        <w:t xml:space="preserve">is an evolutionary stable point,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14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24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211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25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23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26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14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24</m:t>
                </m:r>
              </m:sub>
            </m:sSub>
            <m:ctrlPr>
              <w:rPr>
                <w:rFonts w:ascii="Cambria Math" w:hAnsi="Cambria Math"/>
                <w:i/>
                <w:color w:val="000000"/>
              </w:rPr>
            </m:ctrlPr>
          </m:e>
        </m:d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211</m:t>
                </m:r>
              </m:sub>
            </m:sSub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25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23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26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will discuss the following situations:</w:t>
      </w:r>
    </w:p>
    <w:p w14:paraId="3137944F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/>
          <w:color w:val="000000"/>
        </w:rPr>
      </w:pPr>
      <w:r w:rsidRPr="000E4F41">
        <w:rPr>
          <w:rFonts w:ascii="Times New Roman" w:hAnsi="Times New Roman" w:hint="eastAsia"/>
          <w:color w:val="000000"/>
        </w:rPr>
        <w:t>Situation</w:t>
      </w:r>
      <w:r w:rsidRPr="000E4F41">
        <w:rPr>
          <w:rFonts w:ascii="Times New Roman" w:hAnsi="Times New Roman"/>
          <w:color w:val="000000"/>
        </w:rPr>
        <w:t xml:space="preserve"> 1: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14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24</m:t>
            </m:r>
          </m:sub>
        </m:sSub>
      </m:oMath>
      <w:r w:rsidRPr="000E4F41">
        <w:rPr>
          <w:rFonts w:ascii="Times New Roman" w:eastAsia="宋体" w:hAnsi="Times New Roman" w:cs="Times New Roman"/>
          <w:color w:val="000000"/>
        </w:rPr>
        <w:t>,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211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25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23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26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.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  inequality: </w:t>
      </w:r>
      <w:bookmarkStart w:id="1" w:name="_Hlk74995071"/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&gt;0</m:t>
        </m:r>
      </m:oMath>
      <w:bookmarkEnd w:id="1"/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w:bookmarkStart w:id="2" w:name="_Hlk74995160"/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&gt;0</m:t>
        </m:r>
      </m:oMath>
      <w:bookmarkEnd w:id="2"/>
      <w:r w:rsidRPr="000E4F41">
        <w:rPr>
          <w:rFonts w:ascii="Times New Roman" w:hAnsi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color w:val="00000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 xml:space="preserve">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/>
                      </w:rPr>
                      <m:t>-u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+2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a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/>
                      </w:rPr>
                      <m:t>-u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 xml:space="preserve">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+2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a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/>
                      </w:rPr>
                      <m:t>-c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/>
          <w:color w:val="000000"/>
        </w:rPr>
        <w:t xml:space="preserve"> ,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0, 1, 1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</w:t>
      </w:r>
      <w:r w:rsidRPr="000E4F41">
        <w:rPr>
          <w:rFonts w:ascii="Times New Roman" w:hAnsi="Times New Roman"/>
          <w:color w:val="000000"/>
        </w:rPr>
        <w:t xml:space="preserve">1.  </w:t>
      </w:r>
    </w:p>
    <w:p w14:paraId="3C4155D1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hint="eastAsia"/>
          <w:color w:val="000000"/>
        </w:rPr>
        <w:t>S</w:t>
      </w:r>
      <w:r w:rsidRPr="000E4F41">
        <w:rPr>
          <w:rFonts w:ascii="Times New Roman" w:hAnsi="Times New Roman"/>
          <w:color w:val="000000"/>
        </w:rPr>
        <w:t xml:space="preserve">ituation 2: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14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24</m:t>
            </m:r>
          </m:sub>
        </m:sSub>
      </m:oMath>
      <w:r w:rsidRPr="000E4F41">
        <w:rPr>
          <w:rFonts w:ascii="Times New Roman" w:eastAsia="宋体" w:hAnsi="Times New Roman" w:cs="Times New Roman"/>
          <w:color w:val="000000"/>
        </w:rPr>
        <w:t>,</w:t>
      </w:r>
      <w:r w:rsidRPr="000E4F41">
        <w:rPr>
          <w:rFonts w:ascii="Times New Roman" w:hAnsi="Times New Roman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211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25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23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26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. </w:t>
      </w:r>
      <w:r w:rsidRPr="000E4F41">
        <w:rPr>
          <w:rFonts w:ascii="Times New Roman" w:hAnsi="Times New Roman" w:hint="eastAsia"/>
          <w:color w:val="000000"/>
        </w:rPr>
        <w:t>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  inequality: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/>
          <w:color w:val="000000"/>
        </w:rPr>
        <w:t xml:space="preserve">,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Since 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+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211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25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0, 1, 1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2.</w:t>
      </w:r>
    </w:p>
    <w:p w14:paraId="318618D4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 w:cs="Times New Roman"/>
          <w:color w:val="000000"/>
        </w:rPr>
      </w:pPr>
      <w:r w:rsidRPr="000E4F41">
        <w:rPr>
          <w:rFonts w:ascii="Times New Roman" w:hAnsi="Times New Roman" w:cs="Times New Roman"/>
          <w:color w:val="000000"/>
        </w:rPr>
        <w:t xml:space="preserve">Situation 3: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14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24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211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25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23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26</m:t>
            </m:r>
          </m:sub>
        </m:sSub>
      </m:oMath>
      <w:r w:rsidRPr="000E4F41">
        <w:rPr>
          <w:rFonts w:ascii="Times New Roman" w:hAnsi="Times New Roman"/>
          <w:color w:val="000000"/>
        </w:rPr>
        <w:t>.</w:t>
      </w:r>
      <w:r w:rsidRPr="000E4F41">
        <w:rPr>
          <w:rFonts w:ascii="Times New Roman" w:hAnsi="Times New Roman" w:hint="eastAsia"/>
          <w:color w:val="000000"/>
        </w:rPr>
        <w:t xml:space="preserve"> 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  inequality: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/>
          <w:color w:val="000000"/>
        </w:rPr>
        <w:t xml:space="preserve">,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Since 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+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cs="Times New Roman"/>
          <w:color w:val="000000"/>
        </w:rPr>
        <w:t xml:space="preserve">It contradicts that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211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25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cs="Times New Roman" w:hint="eastAsia"/>
          <w:color w:val="000000"/>
        </w:rPr>
        <w:t>.</w:t>
      </w:r>
      <w:r w:rsidRPr="000E4F41">
        <w:rPr>
          <w:rFonts w:ascii="Times New Roman" w:hAnsi="Times New Roman" w:cs="Times New Roman"/>
          <w:color w:val="000000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0, 1, 1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3.</w:t>
      </w:r>
    </w:p>
    <w:p w14:paraId="0073580F" w14:textId="77777777" w:rsidR="00640060" w:rsidRPr="000E4F41" w:rsidRDefault="00640060" w:rsidP="00640060">
      <w:pPr>
        <w:tabs>
          <w:tab w:val="left" w:pos="982"/>
        </w:tabs>
        <w:jc w:val="both"/>
        <w:rPr>
          <w:rFonts w:ascii="Times New Roman" w:hAnsi="Times New Roman"/>
          <w:color w:val="000000"/>
        </w:rPr>
      </w:pPr>
      <w:r w:rsidRPr="000E4F41">
        <w:rPr>
          <w:rFonts w:ascii="Times New Roman" w:hAnsi="Times New Roman" w:cs="Times New Roman" w:hint="eastAsia"/>
          <w:color w:val="000000"/>
        </w:rPr>
        <w:lastRenderedPageBreak/>
        <w:t>S</w:t>
      </w:r>
      <w:r w:rsidRPr="000E4F41">
        <w:rPr>
          <w:rFonts w:ascii="Times New Roman" w:hAnsi="Times New Roman" w:cs="Times New Roman"/>
          <w:color w:val="000000"/>
        </w:rPr>
        <w:t xml:space="preserve">ituation 4: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14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24</m:t>
            </m:r>
          </m:sub>
        </m:sSub>
      </m:oMath>
      <w:r w:rsidRPr="000E4F41">
        <w:rPr>
          <w:rFonts w:ascii="Times New Roman" w:hAnsi="Times New Roman" w:cs="Times New Roman" w:hint="eastAsia"/>
          <w:color w:val="000000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211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25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23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26</m:t>
            </m:r>
          </m:sub>
        </m:sSub>
      </m:oMath>
      <w:r w:rsidRPr="000E4F41">
        <w:rPr>
          <w:rFonts w:ascii="Times New Roman" w:hAnsi="Times New Roman"/>
          <w:color w:val="000000"/>
        </w:rPr>
        <w:t>.</w:t>
      </w:r>
      <w:r w:rsidRPr="000E4F41">
        <w:rPr>
          <w:rFonts w:ascii="Times New Roman" w:hAnsi="Times New Roman" w:hint="eastAsia"/>
          <w:color w:val="000000"/>
        </w:rPr>
        <w:t xml:space="preserve"> According</w:t>
      </w:r>
      <w:r w:rsidRPr="000E4F41">
        <w:rPr>
          <w:rFonts w:ascii="Times New Roman" w:hAnsi="Times New Roman"/>
          <w:color w:val="000000"/>
        </w:rPr>
        <w:t xml:space="preserve"> to assumption 1, 2 and 3, we have the following        inequality: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/>
          <w:color w:val="000000"/>
        </w:rPr>
        <w:t xml:space="preserve">,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&gt;0</m:t>
        </m:r>
      </m:oMath>
      <w:r w:rsidRPr="000E4F41">
        <w:rPr>
          <w:rFonts w:ascii="Times New Roman" w:hAnsi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Case 1: When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</w:rPr>
          <m:t>+2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</m:oMath>
      <w:r w:rsidRPr="000E4F41">
        <w:rPr>
          <w:rFonts w:ascii="Times New Roman" w:hAnsi="Times New Roman"/>
          <w:color w:val="000000"/>
        </w:rPr>
        <w:t>, namely,</w:t>
      </w:r>
      <m:oMath>
        <m:r>
          <w:rPr>
            <w:rFonts w:ascii="Cambria Math" w:hAnsi="Cambria Math" w:cs="Times New Roman"/>
            <w:color w:val="00000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&lt;0</m:t>
        </m:r>
      </m:oMath>
      <w:r w:rsidRPr="000E4F41">
        <w:rPr>
          <w:rFonts w:ascii="Times New Roman" w:hAnsi="Times New Roman"/>
          <w:color w:val="000000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color w:val="00000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 xml:space="preserve">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/>
                      </w:rPr>
                      <m:t>-u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+2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a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/>
                      </w:rPr>
                      <m:t>-c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 +∞</m:t>
            </m:r>
          </m:e>
        </m:d>
      </m:oMath>
      <w:r w:rsidRPr="000E4F41">
        <w:rPr>
          <w:rFonts w:ascii="Times New Roman" w:hAnsi="Times New Roman"/>
          <w:color w:val="000000"/>
        </w:rPr>
        <w:t xml:space="preserve">. Case 2: When </w:t>
      </w:r>
      <m:oMath>
        <m:r>
          <w:rPr>
            <w:rFonts w:ascii="Cambria Math" w:hAnsi="Cambria Math" w:cs="Times New Roman"/>
            <w:color w:val="00000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</w:rPr>
          <m:t>≥0</m:t>
        </m:r>
      </m:oMath>
      <w:r w:rsidRPr="000E4F41">
        <w:rPr>
          <w:rFonts w:ascii="Times New Roman" w:hAnsi="Times New Roman"/>
          <w:color w:val="000000"/>
        </w:rPr>
        <w:t>,</w:t>
      </w:r>
      <m:oMath>
        <m:r>
          <w:rPr>
            <w:rFonts w:ascii="Cambria Math" w:hAnsi="Cambria Math" w:cs="Times New Roman"/>
            <w:color w:val="000000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color w:val="00000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 xml:space="preserve">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/>
                      </w:rPr>
                      <m:t>-u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+2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a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/>
                      </w:rPr>
                      <m:t>+W-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C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/>
                      </w:rPr>
                      <m:t>-u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h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 +∞</m:t>
            </m:r>
          </m:e>
        </m:d>
      </m:oMath>
      <w:r w:rsidRPr="000E4F41">
        <w:rPr>
          <w:rFonts w:ascii="Times New Roman" w:hAnsi="Times New Roman"/>
          <w:color w:val="000000"/>
        </w:rPr>
        <w:t>,</w:t>
      </w:r>
      <w:r w:rsidRPr="000E4F41">
        <w:rPr>
          <w:rFonts w:ascii="Times New Roman" w:hAnsi="Times New Roman" w:hint="eastAsia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0, 1, 1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</w:t>
      </w:r>
      <w:r w:rsidRPr="000E4F41">
        <w:rPr>
          <w:rFonts w:ascii="Times New Roman" w:hAnsi="Times New Roman"/>
          <w:color w:val="000000"/>
        </w:rPr>
        <w:t>4.</w:t>
      </w:r>
    </w:p>
    <w:p w14:paraId="6405DF29" w14:textId="77777777" w:rsidR="00640060" w:rsidRPr="00E97900" w:rsidRDefault="00640060" w:rsidP="00640060">
      <w:pPr>
        <w:tabs>
          <w:tab w:val="left" w:pos="982"/>
        </w:tabs>
        <w:jc w:val="both"/>
        <w:rPr>
          <w:rFonts w:ascii="Times New Roman" w:hAnsi="Times New Roman"/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</w:rPr>
            <m:t>∎</m:t>
          </m:r>
        </m:oMath>
      </m:oMathPara>
    </w:p>
    <w:p w14:paraId="504F0C13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sz w:val="22"/>
          <w:szCs w:val="22"/>
        </w:rPr>
      </w:pPr>
      <w:r w:rsidRPr="000E4F41">
        <w:rPr>
          <w:rFonts w:ascii="Times New Roman" w:hAnsi="Times New Roman"/>
          <w:sz w:val="22"/>
          <w:szCs w:val="22"/>
        </w:rPr>
        <w:t>A.8 Proof of Proposition 7:</w:t>
      </w:r>
    </w:p>
    <w:p w14:paraId="038F1497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/>
          <w:sz w:val="22"/>
          <w:szCs w:val="22"/>
        </w:rPr>
        <w:t xml:space="preserve">If point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0, 0, 1</m:t>
            </m:r>
          </m:e>
        </m:d>
      </m:oMath>
      <w:r w:rsidRPr="000E4F41">
        <w:rPr>
          <w:rFonts w:ascii="Times New Roman" w:hAnsi="Times New Roman" w:hint="eastAsia"/>
          <w:sz w:val="22"/>
          <w:szCs w:val="22"/>
        </w:rPr>
        <w:t xml:space="preserve"> </w:t>
      </w:r>
      <w:r w:rsidRPr="000E4F41">
        <w:rPr>
          <w:rFonts w:ascii="Times New Roman" w:hAnsi="Times New Roman"/>
          <w:sz w:val="22"/>
          <w:szCs w:val="22"/>
        </w:rPr>
        <w:t xml:space="preserve">is an evolutionary stable point,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210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25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211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29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212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and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110</m:t>
                </m:r>
              </m:sub>
            </m:sSub>
            <m:r>
              <w:rPr>
                <w:rFonts w:ascii="Cambria Math" w:hAnsi="Cambria Math"/>
                <w:color w:val="00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210</m:t>
                </m:r>
              </m:sub>
            </m:sSub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25</m:t>
                </m:r>
              </m:sub>
            </m:sSub>
            <m:r>
              <w:rPr>
                <w:rFonts w:ascii="Cambria Math" w:hAnsi="Cambria Math"/>
                <w:color w:val="00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211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29</m:t>
                </m:r>
              </m:sub>
            </m:sSub>
            <m:r>
              <w:rPr>
                <w:rFonts w:ascii="Cambria Math" w:hAnsi="Cambria Math"/>
                <w:color w:val="000000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212</m:t>
                </m:r>
              </m:sub>
            </m:sSub>
          </m:e>
        </m:d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will discuss the following situations:</w:t>
      </w:r>
    </w:p>
    <w:p w14:paraId="2315969C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/>
          <w:sz w:val="22"/>
          <w:szCs w:val="22"/>
        </w:rPr>
        <w:t xml:space="preserve">Situation 1: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210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25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211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29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212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have the following inequality: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+2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Times New Roman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Times New Roman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Times New Roman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Since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∈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it contradicts that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0, 0, 1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1.</w:t>
      </w:r>
    </w:p>
    <w:p w14:paraId="0E3FA987" w14:textId="77777777" w:rsidR="00640060" w:rsidRPr="000E4F41" w:rsidRDefault="00640060" w:rsidP="00640060">
      <w:pPr>
        <w:tabs>
          <w:tab w:val="left" w:pos="982"/>
        </w:tabs>
        <w:jc w:val="both"/>
      </w:pPr>
      <w:r w:rsidRPr="000E4F41">
        <w:rPr>
          <w:rFonts w:ascii="Times New Roman" w:hAnsi="Times New Roman"/>
        </w:rPr>
        <w:t xml:space="preserve">Situation 2: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110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210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25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211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29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212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cs="Times New Roman" w:hint="eastAsia"/>
          <w:color w:val="000000"/>
        </w:rPr>
        <w:t>According</w:t>
      </w:r>
      <w:r w:rsidRPr="000E4F41">
        <w:rPr>
          <w:rFonts w:ascii="Times New Roman" w:hAnsi="Times New Roman" w:cs="Times New Roman"/>
          <w:color w:val="000000"/>
        </w:rPr>
        <w:t xml:space="preserve"> to assumption 1, 2 and 3, we have the following inequality: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  <w:color w:val="00000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Thus, When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r>
                  <w:rPr>
                    <w:rFonts w:ascii="Cambria Math" w:hAnsi="Cambria Math"/>
                    <w:color w:val="000000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 xml:space="preserve">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Times New Roman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-W-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</m:e>
        </m:d>
      </m:oMath>
      <w:r w:rsidRPr="000E4F41">
        <w:rPr>
          <w:rFonts w:ascii="Times New Roman" w:hAnsi="Times New Roman"/>
          <w:color w:val="000000"/>
        </w:rPr>
        <w:t xml:space="preserve">, 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,+∞</m:t>
            </m:r>
          </m:e>
        </m:d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0, 0, 1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</w:t>
      </w:r>
      <w:r w:rsidRPr="000E4F41">
        <w:rPr>
          <w:rFonts w:ascii="Times New Roman" w:hAnsi="Times New Roman"/>
          <w:color w:val="000000"/>
        </w:rPr>
        <w:t xml:space="preserve">2. </w:t>
      </w:r>
    </w:p>
    <w:p w14:paraId="3B576521" w14:textId="77777777" w:rsidR="00640060" w:rsidRPr="000E4F41" w:rsidRDefault="00640060" w:rsidP="00640060">
      <w:pPr>
        <w:tabs>
          <w:tab w:val="left" w:pos="982"/>
        </w:tabs>
        <w:jc w:val="both"/>
      </w:pPr>
      <w:r w:rsidRPr="000E4F41">
        <w:rPr>
          <w:rFonts w:ascii="Times New Roman" w:hAnsi="Times New Roman"/>
        </w:rPr>
        <w:t xml:space="preserve">Situation 3: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110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210</m:t>
            </m:r>
          </m:sub>
        </m:sSub>
      </m:oMath>
      <w:r w:rsidRPr="000E4F41">
        <w:rPr>
          <w:rFonts w:ascii="Times New Roman" w:hAnsi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25</m:t>
            </m:r>
          </m:sub>
        </m:sSub>
        <m:r>
          <w:rPr>
            <w:rFonts w:ascii="Cambria Math" w:hAnsi="Cambria Math"/>
            <w:color w:val="000000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211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29</m:t>
            </m:r>
          </m:sub>
        </m:sSub>
        <m:r>
          <w:rPr>
            <w:rFonts w:ascii="Cambria Math" w:hAnsi="Cambria Math"/>
            <w:color w:val="000000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212</m:t>
            </m:r>
          </m:sub>
        </m:sSub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</w:t>
      </w:r>
      <w:r w:rsidRPr="000E4F41">
        <w:rPr>
          <w:rFonts w:ascii="Times New Roman" w:hAnsi="Times New Roman" w:cs="Times New Roman" w:hint="eastAsia"/>
          <w:color w:val="000000"/>
        </w:rPr>
        <w:t>According</w:t>
      </w:r>
      <w:r w:rsidRPr="000E4F41">
        <w:rPr>
          <w:rFonts w:ascii="Times New Roman" w:hAnsi="Times New Roman" w:cs="Times New Roman"/>
          <w:color w:val="000000"/>
        </w:rPr>
        <w:t xml:space="preserve"> to assumption 1, 2 and 3, we have the following    inequality: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  <w:color w:val="00000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&gt;0</m:t>
        </m:r>
      </m:oMath>
      <w:r w:rsidRPr="000E4F41">
        <w:rPr>
          <w:rFonts w:ascii="Times New Roman" w:hAnsi="Times New Roman"/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/>
            <w:color w:val="000000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p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>.</w:t>
      </w:r>
      <w:r w:rsidRPr="000E4F41">
        <w:rPr>
          <w:rFonts w:ascii="Times New Roman" w:hAnsi="Times New Roman"/>
          <w:color w:val="000000"/>
        </w:rPr>
        <w:t xml:space="preserve"> Case 1: When </w:t>
      </w:r>
      <w:bookmarkStart w:id="3" w:name="_Hlk75099660"/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Times New Roman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&gt;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w:bookmarkEnd w:id="3"/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namely,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</m:oMath>
      <w:r w:rsidRPr="000E4F41">
        <w:rPr>
          <w:rFonts w:ascii="Times New Roman" w:hAnsi="Times New Roman" w:cs="Times New Roman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we can deduce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begChr m:val="[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color w:val="00000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</w:rPr>
              <m:t xml:space="preserve">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r>
                  <w:rPr>
                    <w:rFonts w:ascii="Cambria Math" w:hAnsi="Cambria Math"/>
                    <w:color w:val="000000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Times New Roman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ctrlPr>
                  <w:rPr>
                    <w:rFonts w:ascii="Cambria Math" w:hAnsi="Times New Roman" w:cs="Times New Roman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,+∞</m:t>
            </m:r>
          </m:e>
        </m:d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0, 0, 1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</w:t>
      </w:r>
      <w:r w:rsidRPr="000E4F41">
        <w:rPr>
          <w:rFonts w:ascii="Times New Roman" w:hAnsi="Times New Roman"/>
          <w:color w:val="000000"/>
        </w:rPr>
        <w:t xml:space="preserve">3. Case 2: When 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Times New Roman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-W-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  <m:r>
          <w:rPr>
            <w:rFonts w:ascii="Cambria Math" w:hAnsi="Cambria Math" w:cs="Times New Roman"/>
            <w:color w:val="000000"/>
          </w:rPr>
          <m:t>≤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G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G</m:t>
            </m:r>
          </m:sup>
        </m:sSubSup>
        <m:r>
          <w:rPr>
            <w:rFonts w:ascii="Cambria Math" w:hAnsi="Cambria Math" w:cs="Times New Roman"/>
            <w:color w:val="000000"/>
          </w:rPr>
          <m:t>-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</w:rPr>
          <m:t>-</m:t>
        </m:r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C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a</m:t>
            </m:r>
          </m:sup>
        </m:sSubSup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namely,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M</m:t>
            </m:r>
          </m:sup>
        </m:sSup>
        <m:r>
          <w:rPr>
            <w:rFonts w:ascii="Cambria Math" w:hAnsi="Cambria Math" w:cs="Times New Roman"/>
            <w:color w:val="000000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</m:oMath>
      <w:r w:rsidRPr="000E4F41">
        <w:rPr>
          <w:rFonts w:ascii="Times New Roman" w:hAnsi="Times New Roman" w:cs="Times New Roman"/>
        </w:rPr>
        <w:t>,</w:t>
      </w:r>
      <w:r w:rsidRPr="000E4F41">
        <w:rPr>
          <w:rFonts w:ascii="Times New Roman" w:hAnsi="Times New Roman" w:cs="Times New Roman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we can deduce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/>
            <w:color w:val="000000"/>
          </w:rPr>
          <m:t>∈</m:t>
        </m:r>
        <m:d>
          <m:dPr>
            <m:begChr m:val="[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color w:val="00000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000000"/>
                      </w:rPr>
                      <m:t>M</m:t>
                    </m:r>
                  </m:sup>
                </m:sSup>
                <m:ctrlPr>
                  <w:rPr>
                    <w:rFonts w:ascii="Cambria Math" w:hAnsi="Cambria Math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</w:rPr>
              <m:t xml:space="preserve">,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Times New Roman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-W-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-</m:t>
                </m:r>
                <m:r>
                  <w:rPr>
                    <w:rFonts w:ascii="Cambria Math" w:hAnsi="Cambria Math"/>
                    <w:color w:val="000000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ctrlPr>
              <w:rPr>
                <w:rFonts w:ascii="Cambria Math" w:hAnsi="Cambria Math" w:cs="Times New Roman"/>
                <w:i/>
                <w:color w:val="000000"/>
              </w:rPr>
            </m:ctrlPr>
          </m:e>
        </m:d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o</m:t>
            </m:r>
          </m:sub>
        </m:sSub>
        <m:r>
          <w:rPr>
            <w:rFonts w:ascii="Cambria Math" w:hAnsi="Cambria Math" w:cs="Times New Roman"/>
            <w:color w:val="00000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>+W-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C</m:t>
            </m:r>
          </m:sup>
        </m:sSub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u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0E4F41">
        <w:rPr>
          <w:rFonts w:ascii="Times New Roman" w:hAnsi="Times New Roman" w:hint="eastAsia"/>
          <w:color w:val="000000"/>
        </w:rPr>
        <w:t xml:space="preserve"> </w:t>
      </w:r>
      <w:r w:rsidRPr="000E4F41">
        <w:rPr>
          <w:rFonts w:ascii="Times New Roman" w:hAnsi="Times New Roman"/>
          <w:color w:val="000000"/>
        </w:rPr>
        <w:t xml:space="preserve">and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G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M</m:t>
                </m:r>
              </m:sup>
            </m:sSubSup>
          </m:den>
        </m:f>
        <m:r>
          <w:rPr>
            <w:rFonts w:ascii="Cambria Math" w:hAnsi="Cambria Math" w:cs="Times New Roman"/>
            <w:color w:val="000000"/>
          </w:rPr>
          <m:t>∈</m:t>
        </m:r>
        <m:d>
          <m:dPr>
            <m:endChr m:val="]"/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color w:val="000000"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+W-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color w:val="000000"/>
                      </w:rPr>
                      <m:t>u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Times New Roman" w:cs="Times New Roman"/>
                    <w:color w:val="00000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  <m:ctrlPr>
                  <w:rPr>
                    <w:rFonts w:ascii="Cambria Math" w:hAnsi="Times New Roman" w:cs="Times New Roman"/>
                    <w:i/>
                    <w:color w:val="000000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M</m:t>
                    </m:r>
                  </m:sup>
                </m:sSubSup>
              </m:den>
            </m:f>
            <m:ctrlPr>
              <w:rPr>
                <w:rFonts w:ascii="Cambria Math" w:hAnsi="Times New Roman" w:cs="Times New Roman"/>
                <w:i/>
                <w:color w:val="000000"/>
              </w:rPr>
            </m:ctrlPr>
          </m:e>
        </m:d>
      </m:oMath>
      <w:r w:rsidRPr="000E4F41">
        <w:rPr>
          <w:rFonts w:ascii="Times New Roman" w:hAnsi="Times New Roman" w:hint="eastAsia"/>
          <w:color w:val="000000"/>
        </w:rPr>
        <w:t>,</w:t>
      </w:r>
      <w:r w:rsidRPr="000E4F41">
        <w:rPr>
          <w:rFonts w:ascii="Times New Roman" w:hAnsi="Times New Roman"/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0, 0, 1</m:t>
            </m:r>
          </m:e>
        </m:d>
      </m:oMath>
      <w:r w:rsidRPr="000E4F41">
        <w:rPr>
          <w:rFonts w:ascii="Times New Roman" w:hAnsi="Times New Roman" w:cs="Times New Roman"/>
          <w:color w:val="000000"/>
        </w:rPr>
        <w:t xml:space="preserve"> is an evolutionary stable strategy under situation </w:t>
      </w:r>
      <w:r w:rsidRPr="000E4F41">
        <w:rPr>
          <w:rFonts w:ascii="Times New Roman" w:hAnsi="Times New Roman"/>
          <w:color w:val="000000"/>
        </w:rPr>
        <w:t>3.</w:t>
      </w:r>
    </w:p>
    <w:p w14:paraId="22CF6899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0E4F41">
        <w:rPr>
          <w:rFonts w:ascii="Times New Roman" w:hAnsi="Times New Roman"/>
          <w:sz w:val="22"/>
          <w:szCs w:val="22"/>
        </w:rPr>
        <w:t xml:space="preserve">Situation 4: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110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210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25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211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29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212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>According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to assumption 1, 2 and 3, we have the following  inequality: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r>
          <w:rPr>
            <w:rFonts w:ascii="Cambria Math" w:hAnsi="Cambria Math"/>
            <w:color w:val="000000"/>
          </w:rPr>
          <m:t>2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</w:rPr>
              <m:t>a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G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o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+W-</m:t>
        </m:r>
        <m:sSubSup>
          <m:sSub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C</m:t>
            </m:r>
          </m:sup>
        </m:sSubSup>
        <m:r>
          <w:rPr>
            <w:rFonts w:ascii="Cambria Math" w:hAnsi="Cambria Math"/>
            <w:color w:val="000000"/>
            <w:sz w:val="22"/>
            <w:szCs w:val="22"/>
          </w:rPr>
          <m:t>-</m:t>
        </m:r>
        <m:sSub>
          <m:sSubPr>
            <m:ctrlPr>
              <w:rPr>
                <w:rFonts w:ascii="Cambria Math" w:hAnsi="Times New Roman"/>
                <w:i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Times New Roman"/>
                <w:color w:val="000000"/>
                <w:sz w:val="22"/>
                <w:szCs w:val="22"/>
              </w:rPr>
              <m:t>u</m:t>
            </m:r>
          </m:e>
          <m:sub>
            <m:r>
              <w:rPr>
                <w:rFonts w:ascii="Cambria Math" w:hAnsi="Times New Roman"/>
                <w:color w:val="000000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color w:val="000000"/>
            <w:sz w:val="22"/>
            <w:szCs w:val="22"/>
          </w:rPr>
          <m:t>&lt;0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Since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∈</m:t>
        </m:r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  <w:color w:val="000000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</m:sub>
        </m:sSub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,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it contradicts that</w:t>
      </w:r>
      <w:r w:rsidRPr="000E4F4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  <w:color w:val="000000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000000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 w:val="22"/>
                <w:szCs w:val="22"/>
              </w:rPr>
              <m:t>M</m:t>
            </m:r>
          </m:sup>
        </m:sSup>
        <m:r>
          <w:rPr>
            <w:rFonts w:ascii="Cambria Math" w:hAnsi="Cambria Math"/>
            <w:color w:val="000000"/>
            <w:sz w:val="22"/>
            <w:szCs w:val="22"/>
          </w:rPr>
          <m:t>&gt;0</m:t>
        </m:r>
      </m:oMath>
      <w:r w:rsidRPr="000E4F41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0E4F41">
        <w:rPr>
          <w:rFonts w:ascii="Times New Roman" w:hAnsi="Times New Roman"/>
          <w:color w:val="000000"/>
          <w:sz w:val="22"/>
          <w:szCs w:val="22"/>
        </w:rPr>
        <w:t xml:space="preserve"> Therefore, we exclude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0, 0, 1</m:t>
            </m:r>
          </m:e>
        </m:d>
      </m:oMath>
      <w:r w:rsidRPr="000E4F41">
        <w:rPr>
          <w:rFonts w:ascii="Times New Roman" w:hAnsi="Times New Roman"/>
          <w:color w:val="000000"/>
          <w:sz w:val="22"/>
          <w:szCs w:val="22"/>
        </w:rPr>
        <w:t xml:space="preserve"> is an evolutionary stable strategy under situation 4.</w:t>
      </w:r>
    </w:p>
    <w:p w14:paraId="09EC859C" w14:textId="77777777" w:rsidR="00640060" w:rsidRPr="000E4F41" w:rsidRDefault="00640060" w:rsidP="00640060">
      <w:pPr>
        <w:pStyle w:val="a9"/>
        <w:spacing w:beforeLines="100" w:before="240" w:afterLines="100" w:after="240"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sz w:val="22"/>
              <w:szCs w:val="22"/>
            </w:rPr>
            <m:t>∎</m:t>
          </m:r>
        </m:oMath>
      </m:oMathPara>
    </w:p>
    <w:p w14:paraId="47E0F9A0" w14:textId="77777777" w:rsidR="004F3BE6" w:rsidRDefault="004F3BE6">
      <w:pPr>
        <w:rPr>
          <w:rFonts w:hint="eastAsia"/>
        </w:rPr>
      </w:pPr>
    </w:p>
    <w:sectPr w:rsidR="004F3BE6" w:rsidSect="00CF66EE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1B4B4" w14:textId="77777777" w:rsidR="00C524A5" w:rsidRDefault="00C524A5">
      <w:pPr>
        <w:spacing w:after="0" w:line="240" w:lineRule="auto"/>
      </w:pPr>
      <w:r>
        <w:separator/>
      </w:r>
    </w:p>
  </w:endnote>
  <w:endnote w:type="continuationSeparator" w:id="0">
    <w:p w14:paraId="33E7BEE5" w14:textId="77777777" w:rsidR="00C524A5" w:rsidRDefault="00C5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6AF31" w14:textId="77777777" w:rsidR="00614B1C" w:rsidRPr="00087312" w:rsidRDefault="00640060" w:rsidP="00087312">
    <w:pPr>
      <w:pStyle w:val="a7"/>
      <w:jc w:val="center"/>
      <w:rPr>
        <w:rFonts w:ascii="Times New Roman" w:hAnsi="Times New Roman" w:cs="Times New Roman"/>
        <w:sz w:val="16"/>
        <w:szCs w:val="16"/>
      </w:rPr>
    </w:pPr>
    <w:r w:rsidRPr="00087312">
      <w:rPr>
        <w:rFonts w:ascii="Times New Roman" w:hAnsi="Times New Roman" w:cs="Times New Roman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E8394" w14:textId="77777777" w:rsidR="00C524A5" w:rsidRDefault="00C524A5">
      <w:pPr>
        <w:spacing w:after="0" w:line="240" w:lineRule="auto"/>
      </w:pPr>
      <w:r>
        <w:separator/>
      </w:r>
    </w:p>
  </w:footnote>
  <w:footnote w:type="continuationSeparator" w:id="0">
    <w:p w14:paraId="2E2C721B" w14:textId="77777777" w:rsidR="00C524A5" w:rsidRDefault="00C52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5E25" w14:textId="77777777" w:rsidR="00614B1C" w:rsidRPr="003532F8" w:rsidRDefault="00640060" w:rsidP="003532F8">
    <w:pPr>
      <w:pStyle w:val="a5"/>
    </w:pPr>
    <w:r w:rsidRPr="003532F8">
      <w:rPr>
        <w:rFonts w:ascii="Times New Roman" w:hAnsi="Times New Roman" w:cs="Times New Roman"/>
        <w:b/>
        <w:bCs/>
        <w:sz w:val="16"/>
        <w:szCs w:val="16"/>
      </w:rPr>
      <w:t xml:space="preserve">The Impact of Penalty and Subsidy Mechanisms on the Decisions of the Government, </w:t>
    </w:r>
    <w:r>
      <w:rPr>
        <w:rFonts w:ascii="Times New Roman" w:hAnsi="Times New Roman" w:cs="Times New Roman"/>
        <w:b/>
        <w:bCs/>
        <w:sz w:val="16"/>
        <w:szCs w:val="16"/>
      </w:rPr>
      <w:t>Businesses</w:t>
    </w:r>
    <w:r w:rsidRPr="003532F8">
      <w:rPr>
        <w:rFonts w:ascii="Times New Roman" w:hAnsi="Times New Roman" w:cs="Times New Roman"/>
        <w:b/>
        <w:bCs/>
        <w:sz w:val="16"/>
        <w:szCs w:val="16"/>
      </w:rPr>
      <w:t>, and Consumers during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3C5"/>
    <w:multiLevelType w:val="multilevel"/>
    <w:tmpl w:val="423AF7E2"/>
    <w:lvl w:ilvl="0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8777ED"/>
    <w:multiLevelType w:val="multilevel"/>
    <w:tmpl w:val="A0D234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E66964"/>
    <w:multiLevelType w:val="hybridMultilevel"/>
    <w:tmpl w:val="B1D8614E"/>
    <w:lvl w:ilvl="0" w:tplc="DB2225DC">
      <w:start w:val="1"/>
      <w:numFmt w:val="decimal"/>
      <w:lvlText w:val="%1.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16" w:hanging="420"/>
      </w:pPr>
    </w:lvl>
    <w:lvl w:ilvl="2" w:tplc="0409001B" w:tentative="1">
      <w:start w:val="1"/>
      <w:numFmt w:val="lowerRoman"/>
      <w:lvlText w:val="%3."/>
      <w:lvlJc w:val="right"/>
      <w:pPr>
        <w:ind w:left="1236" w:hanging="420"/>
      </w:pPr>
    </w:lvl>
    <w:lvl w:ilvl="3" w:tplc="0409000F" w:tentative="1">
      <w:start w:val="1"/>
      <w:numFmt w:val="decimal"/>
      <w:lvlText w:val="%4."/>
      <w:lvlJc w:val="left"/>
      <w:pPr>
        <w:ind w:left="1656" w:hanging="420"/>
      </w:pPr>
    </w:lvl>
    <w:lvl w:ilvl="4" w:tplc="04090019" w:tentative="1">
      <w:start w:val="1"/>
      <w:numFmt w:val="lowerLetter"/>
      <w:lvlText w:val="%5)"/>
      <w:lvlJc w:val="left"/>
      <w:pPr>
        <w:ind w:left="2076" w:hanging="420"/>
      </w:pPr>
    </w:lvl>
    <w:lvl w:ilvl="5" w:tplc="0409001B" w:tentative="1">
      <w:start w:val="1"/>
      <w:numFmt w:val="lowerRoman"/>
      <w:lvlText w:val="%6."/>
      <w:lvlJc w:val="right"/>
      <w:pPr>
        <w:ind w:left="2496" w:hanging="420"/>
      </w:pPr>
    </w:lvl>
    <w:lvl w:ilvl="6" w:tplc="0409000F" w:tentative="1">
      <w:start w:val="1"/>
      <w:numFmt w:val="decimal"/>
      <w:lvlText w:val="%7."/>
      <w:lvlJc w:val="left"/>
      <w:pPr>
        <w:ind w:left="2916" w:hanging="420"/>
      </w:pPr>
    </w:lvl>
    <w:lvl w:ilvl="7" w:tplc="04090019" w:tentative="1">
      <w:start w:val="1"/>
      <w:numFmt w:val="lowerLetter"/>
      <w:lvlText w:val="%8)"/>
      <w:lvlJc w:val="left"/>
      <w:pPr>
        <w:ind w:left="3336" w:hanging="420"/>
      </w:pPr>
    </w:lvl>
    <w:lvl w:ilvl="8" w:tplc="0409001B" w:tentative="1">
      <w:start w:val="1"/>
      <w:numFmt w:val="lowerRoman"/>
      <w:lvlText w:val="%9."/>
      <w:lvlJc w:val="right"/>
      <w:pPr>
        <w:ind w:left="3756" w:hanging="420"/>
      </w:pPr>
    </w:lvl>
  </w:abstractNum>
  <w:abstractNum w:abstractNumId="3" w15:restartNumberingAfterBreak="0">
    <w:nsid w:val="0B765749"/>
    <w:multiLevelType w:val="hybridMultilevel"/>
    <w:tmpl w:val="BA9A15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508E4"/>
    <w:multiLevelType w:val="multilevel"/>
    <w:tmpl w:val="8EA28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A317CD"/>
    <w:multiLevelType w:val="hybridMultilevel"/>
    <w:tmpl w:val="759A09C2"/>
    <w:lvl w:ilvl="0" w:tplc="1D5CA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7A30E34"/>
    <w:multiLevelType w:val="hybridMultilevel"/>
    <w:tmpl w:val="79EAA08C"/>
    <w:lvl w:ilvl="0" w:tplc="F67CB092">
      <w:start w:val="1"/>
      <w:numFmt w:val="decimal"/>
      <w:lvlText w:val="%1."/>
      <w:lvlJc w:val="left"/>
      <w:pPr>
        <w:ind w:left="33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16" w:hanging="420"/>
      </w:pPr>
    </w:lvl>
    <w:lvl w:ilvl="2" w:tplc="0409001B" w:tentative="1">
      <w:start w:val="1"/>
      <w:numFmt w:val="lowerRoman"/>
      <w:lvlText w:val="%3."/>
      <w:lvlJc w:val="right"/>
      <w:pPr>
        <w:ind w:left="1236" w:hanging="420"/>
      </w:pPr>
    </w:lvl>
    <w:lvl w:ilvl="3" w:tplc="0409000F" w:tentative="1">
      <w:start w:val="1"/>
      <w:numFmt w:val="decimal"/>
      <w:lvlText w:val="%4."/>
      <w:lvlJc w:val="left"/>
      <w:pPr>
        <w:ind w:left="1656" w:hanging="420"/>
      </w:pPr>
    </w:lvl>
    <w:lvl w:ilvl="4" w:tplc="04090019" w:tentative="1">
      <w:start w:val="1"/>
      <w:numFmt w:val="lowerLetter"/>
      <w:lvlText w:val="%5)"/>
      <w:lvlJc w:val="left"/>
      <w:pPr>
        <w:ind w:left="2076" w:hanging="420"/>
      </w:pPr>
    </w:lvl>
    <w:lvl w:ilvl="5" w:tplc="0409001B" w:tentative="1">
      <w:start w:val="1"/>
      <w:numFmt w:val="lowerRoman"/>
      <w:lvlText w:val="%6."/>
      <w:lvlJc w:val="right"/>
      <w:pPr>
        <w:ind w:left="2496" w:hanging="420"/>
      </w:pPr>
    </w:lvl>
    <w:lvl w:ilvl="6" w:tplc="0409000F" w:tentative="1">
      <w:start w:val="1"/>
      <w:numFmt w:val="decimal"/>
      <w:lvlText w:val="%7."/>
      <w:lvlJc w:val="left"/>
      <w:pPr>
        <w:ind w:left="2916" w:hanging="420"/>
      </w:pPr>
    </w:lvl>
    <w:lvl w:ilvl="7" w:tplc="04090019" w:tentative="1">
      <w:start w:val="1"/>
      <w:numFmt w:val="lowerLetter"/>
      <w:lvlText w:val="%8)"/>
      <w:lvlJc w:val="left"/>
      <w:pPr>
        <w:ind w:left="3336" w:hanging="420"/>
      </w:pPr>
    </w:lvl>
    <w:lvl w:ilvl="8" w:tplc="0409001B" w:tentative="1">
      <w:start w:val="1"/>
      <w:numFmt w:val="lowerRoman"/>
      <w:lvlText w:val="%9."/>
      <w:lvlJc w:val="right"/>
      <w:pPr>
        <w:ind w:left="3756" w:hanging="420"/>
      </w:pPr>
    </w:lvl>
  </w:abstractNum>
  <w:abstractNum w:abstractNumId="7" w15:restartNumberingAfterBreak="0">
    <w:nsid w:val="192D02CD"/>
    <w:multiLevelType w:val="hybridMultilevel"/>
    <w:tmpl w:val="D7FA2D86"/>
    <w:lvl w:ilvl="0" w:tplc="1D5CA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451266"/>
    <w:multiLevelType w:val="hybridMultilevel"/>
    <w:tmpl w:val="D2C67ECE"/>
    <w:lvl w:ilvl="0" w:tplc="D35ACD3A">
      <w:start w:val="1"/>
      <w:numFmt w:val="decimal"/>
      <w:lvlText w:val="%1."/>
      <w:lvlJc w:val="left"/>
      <w:pPr>
        <w:ind w:left="336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16" w:hanging="420"/>
      </w:pPr>
    </w:lvl>
    <w:lvl w:ilvl="2" w:tplc="0409001B" w:tentative="1">
      <w:start w:val="1"/>
      <w:numFmt w:val="lowerRoman"/>
      <w:lvlText w:val="%3."/>
      <w:lvlJc w:val="right"/>
      <w:pPr>
        <w:ind w:left="1236" w:hanging="420"/>
      </w:pPr>
    </w:lvl>
    <w:lvl w:ilvl="3" w:tplc="0409000F" w:tentative="1">
      <w:start w:val="1"/>
      <w:numFmt w:val="decimal"/>
      <w:lvlText w:val="%4."/>
      <w:lvlJc w:val="left"/>
      <w:pPr>
        <w:ind w:left="1656" w:hanging="420"/>
      </w:pPr>
    </w:lvl>
    <w:lvl w:ilvl="4" w:tplc="04090019" w:tentative="1">
      <w:start w:val="1"/>
      <w:numFmt w:val="lowerLetter"/>
      <w:lvlText w:val="%5)"/>
      <w:lvlJc w:val="left"/>
      <w:pPr>
        <w:ind w:left="2076" w:hanging="420"/>
      </w:pPr>
    </w:lvl>
    <w:lvl w:ilvl="5" w:tplc="0409001B" w:tentative="1">
      <w:start w:val="1"/>
      <w:numFmt w:val="lowerRoman"/>
      <w:lvlText w:val="%6."/>
      <w:lvlJc w:val="right"/>
      <w:pPr>
        <w:ind w:left="2496" w:hanging="420"/>
      </w:pPr>
    </w:lvl>
    <w:lvl w:ilvl="6" w:tplc="0409000F" w:tentative="1">
      <w:start w:val="1"/>
      <w:numFmt w:val="decimal"/>
      <w:lvlText w:val="%7."/>
      <w:lvlJc w:val="left"/>
      <w:pPr>
        <w:ind w:left="2916" w:hanging="420"/>
      </w:pPr>
    </w:lvl>
    <w:lvl w:ilvl="7" w:tplc="04090019" w:tentative="1">
      <w:start w:val="1"/>
      <w:numFmt w:val="lowerLetter"/>
      <w:lvlText w:val="%8)"/>
      <w:lvlJc w:val="left"/>
      <w:pPr>
        <w:ind w:left="3336" w:hanging="420"/>
      </w:pPr>
    </w:lvl>
    <w:lvl w:ilvl="8" w:tplc="0409001B" w:tentative="1">
      <w:start w:val="1"/>
      <w:numFmt w:val="lowerRoman"/>
      <w:lvlText w:val="%9."/>
      <w:lvlJc w:val="right"/>
      <w:pPr>
        <w:ind w:left="3756" w:hanging="420"/>
      </w:pPr>
    </w:lvl>
  </w:abstractNum>
  <w:abstractNum w:abstractNumId="9" w15:restartNumberingAfterBreak="0">
    <w:nsid w:val="33C84DBF"/>
    <w:multiLevelType w:val="hybridMultilevel"/>
    <w:tmpl w:val="A0D204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BF26B18"/>
    <w:multiLevelType w:val="multilevel"/>
    <w:tmpl w:val="A0D234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EA5751C"/>
    <w:multiLevelType w:val="hybridMultilevel"/>
    <w:tmpl w:val="12FCB8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1C310D3"/>
    <w:multiLevelType w:val="multilevel"/>
    <w:tmpl w:val="D6DAFFE6"/>
    <w:lvl w:ilvl="0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50D4EDE"/>
    <w:multiLevelType w:val="multilevel"/>
    <w:tmpl w:val="BFA6D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71C3F6B"/>
    <w:multiLevelType w:val="hybridMultilevel"/>
    <w:tmpl w:val="6D18CC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8B3A67"/>
    <w:multiLevelType w:val="multilevel"/>
    <w:tmpl w:val="5504D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9113934"/>
    <w:multiLevelType w:val="hybridMultilevel"/>
    <w:tmpl w:val="7C84743A"/>
    <w:lvl w:ilvl="0" w:tplc="1D5CA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17" w15:restartNumberingAfterBreak="0">
    <w:nsid w:val="67697DD1"/>
    <w:multiLevelType w:val="hybridMultilevel"/>
    <w:tmpl w:val="1E74B786"/>
    <w:lvl w:ilvl="0" w:tplc="C590DCD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AB44D58"/>
    <w:multiLevelType w:val="multilevel"/>
    <w:tmpl w:val="B0788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06E7077"/>
    <w:multiLevelType w:val="hybridMultilevel"/>
    <w:tmpl w:val="B51A27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C70B7"/>
    <w:multiLevelType w:val="hybridMultilevel"/>
    <w:tmpl w:val="A3706B78"/>
    <w:lvl w:ilvl="0" w:tplc="14B6F982">
      <w:start w:val="1"/>
      <w:numFmt w:val="decimal"/>
      <w:lvlText w:val="%1."/>
      <w:lvlJc w:val="left"/>
      <w:pPr>
        <w:ind w:left="786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16" w:hanging="420"/>
      </w:pPr>
    </w:lvl>
    <w:lvl w:ilvl="2" w:tplc="0409001B" w:tentative="1">
      <w:start w:val="1"/>
      <w:numFmt w:val="lowerRoman"/>
      <w:lvlText w:val="%3."/>
      <w:lvlJc w:val="right"/>
      <w:pPr>
        <w:ind w:left="1236" w:hanging="420"/>
      </w:pPr>
    </w:lvl>
    <w:lvl w:ilvl="3" w:tplc="0409000F" w:tentative="1">
      <w:start w:val="1"/>
      <w:numFmt w:val="decimal"/>
      <w:lvlText w:val="%4."/>
      <w:lvlJc w:val="left"/>
      <w:pPr>
        <w:ind w:left="1656" w:hanging="420"/>
      </w:pPr>
    </w:lvl>
    <w:lvl w:ilvl="4" w:tplc="04090019" w:tentative="1">
      <w:start w:val="1"/>
      <w:numFmt w:val="lowerLetter"/>
      <w:lvlText w:val="%5)"/>
      <w:lvlJc w:val="left"/>
      <w:pPr>
        <w:ind w:left="2076" w:hanging="420"/>
      </w:pPr>
    </w:lvl>
    <w:lvl w:ilvl="5" w:tplc="0409001B" w:tentative="1">
      <w:start w:val="1"/>
      <w:numFmt w:val="lowerRoman"/>
      <w:lvlText w:val="%6."/>
      <w:lvlJc w:val="right"/>
      <w:pPr>
        <w:ind w:left="2496" w:hanging="420"/>
      </w:pPr>
    </w:lvl>
    <w:lvl w:ilvl="6" w:tplc="0409000F" w:tentative="1">
      <w:start w:val="1"/>
      <w:numFmt w:val="decimal"/>
      <w:lvlText w:val="%7."/>
      <w:lvlJc w:val="left"/>
      <w:pPr>
        <w:ind w:left="2916" w:hanging="420"/>
      </w:pPr>
    </w:lvl>
    <w:lvl w:ilvl="7" w:tplc="04090019" w:tentative="1">
      <w:start w:val="1"/>
      <w:numFmt w:val="lowerLetter"/>
      <w:lvlText w:val="%8)"/>
      <w:lvlJc w:val="left"/>
      <w:pPr>
        <w:ind w:left="3336" w:hanging="420"/>
      </w:pPr>
    </w:lvl>
    <w:lvl w:ilvl="8" w:tplc="0409001B" w:tentative="1">
      <w:start w:val="1"/>
      <w:numFmt w:val="lowerRoman"/>
      <w:lvlText w:val="%9."/>
      <w:lvlJc w:val="right"/>
      <w:pPr>
        <w:ind w:left="3756" w:hanging="420"/>
      </w:pPr>
    </w:lvl>
  </w:abstractNum>
  <w:abstractNum w:abstractNumId="21" w15:restartNumberingAfterBreak="0">
    <w:nsid w:val="7FC74455"/>
    <w:multiLevelType w:val="hybridMultilevel"/>
    <w:tmpl w:val="7CB83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17"/>
  </w:num>
  <w:num w:numId="5">
    <w:abstractNumId w:val="8"/>
  </w:num>
  <w:num w:numId="6">
    <w:abstractNumId w:val="2"/>
  </w:num>
  <w:num w:numId="7">
    <w:abstractNumId w:val="6"/>
  </w:num>
  <w:num w:numId="8">
    <w:abstractNumId w:val="20"/>
  </w:num>
  <w:num w:numId="9">
    <w:abstractNumId w:val="0"/>
  </w:num>
  <w:num w:numId="10">
    <w:abstractNumId w:val="10"/>
  </w:num>
  <w:num w:numId="11">
    <w:abstractNumId w:val="4"/>
  </w:num>
  <w:num w:numId="12">
    <w:abstractNumId w:val="13"/>
  </w:num>
  <w:num w:numId="13">
    <w:abstractNumId w:val="18"/>
  </w:num>
  <w:num w:numId="14">
    <w:abstractNumId w:val="15"/>
  </w:num>
  <w:num w:numId="15">
    <w:abstractNumId w:val="21"/>
  </w:num>
  <w:num w:numId="16">
    <w:abstractNumId w:val="14"/>
  </w:num>
  <w:num w:numId="17">
    <w:abstractNumId w:val="3"/>
  </w:num>
  <w:num w:numId="18">
    <w:abstractNumId w:val="9"/>
  </w:num>
  <w:num w:numId="19">
    <w:abstractNumId w:val="16"/>
  </w:num>
  <w:num w:numId="20">
    <w:abstractNumId w:val="5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60"/>
    <w:rsid w:val="0007209A"/>
    <w:rsid w:val="00302B9F"/>
    <w:rsid w:val="004F3BE6"/>
    <w:rsid w:val="00640060"/>
    <w:rsid w:val="00714F5A"/>
    <w:rsid w:val="00C5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07F03"/>
  <w15:chartTrackingRefBased/>
  <w15:docId w15:val="{3E4E2449-8D62-4CFD-91FF-96DCBEAD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0060"/>
    <w:rPr>
      <w:color w:val="808080"/>
    </w:rPr>
  </w:style>
  <w:style w:type="paragraph" w:styleId="a4">
    <w:name w:val="List Paragraph"/>
    <w:basedOn w:val="a"/>
    <w:uiPriority w:val="34"/>
    <w:qFormat/>
    <w:rsid w:val="00640060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640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4006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4006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40060"/>
    <w:rPr>
      <w:sz w:val="18"/>
      <w:szCs w:val="18"/>
    </w:rPr>
  </w:style>
  <w:style w:type="paragraph" w:customStyle="1" w:styleId="a9">
    <w:name w:val="表格"/>
    <w:basedOn w:val="a"/>
    <w:qFormat/>
    <w:rsid w:val="00640060"/>
    <w:pPr>
      <w:widowControl w:val="0"/>
      <w:jc w:val="center"/>
    </w:pPr>
    <w:rPr>
      <w:rFonts w:ascii="宋体" w:eastAsia="宋体" w:hAnsi="宋体" w:cs="Times New Roman"/>
      <w:kern w:val="2"/>
      <w:sz w:val="21"/>
      <w:szCs w:val="21"/>
    </w:rPr>
  </w:style>
  <w:style w:type="paragraph" w:styleId="aa">
    <w:name w:val="footnote text"/>
    <w:basedOn w:val="a"/>
    <w:link w:val="ab"/>
    <w:uiPriority w:val="99"/>
    <w:semiHidden/>
    <w:unhideWhenUsed/>
    <w:rsid w:val="00640060"/>
    <w:pPr>
      <w:snapToGrid w:val="0"/>
    </w:pPr>
    <w:rPr>
      <w:sz w:val="18"/>
      <w:szCs w:val="18"/>
    </w:rPr>
  </w:style>
  <w:style w:type="character" w:customStyle="1" w:styleId="ab">
    <w:name w:val="脚注文本 字符"/>
    <w:basedOn w:val="a0"/>
    <w:link w:val="aa"/>
    <w:uiPriority w:val="99"/>
    <w:semiHidden/>
    <w:rsid w:val="00640060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640060"/>
    <w:rPr>
      <w:vertAlign w:val="superscript"/>
    </w:rPr>
  </w:style>
  <w:style w:type="character" w:styleId="ad">
    <w:name w:val="Hyperlink"/>
    <w:basedOn w:val="a0"/>
    <w:uiPriority w:val="99"/>
    <w:unhideWhenUsed/>
    <w:rsid w:val="0064006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40060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64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640060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640060"/>
  </w:style>
  <w:style w:type="character" w:customStyle="1" w:styleId="af2">
    <w:name w:val="批注文字 字符"/>
    <w:basedOn w:val="a0"/>
    <w:link w:val="af1"/>
    <w:uiPriority w:val="99"/>
    <w:semiHidden/>
    <w:rsid w:val="00640060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40060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640060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640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批注框文本 字符"/>
    <w:basedOn w:val="a0"/>
    <w:link w:val="af5"/>
    <w:uiPriority w:val="99"/>
    <w:semiHidden/>
    <w:rsid w:val="00640060"/>
    <w:rPr>
      <w:rFonts w:ascii="Segoe UI" w:hAnsi="Segoe UI" w:cs="Segoe UI"/>
      <w:sz w:val="18"/>
      <w:szCs w:val="18"/>
    </w:rPr>
  </w:style>
  <w:style w:type="character" w:styleId="af7">
    <w:name w:val="FollowedHyperlink"/>
    <w:basedOn w:val="a0"/>
    <w:uiPriority w:val="99"/>
    <w:semiHidden/>
    <w:unhideWhenUsed/>
    <w:rsid w:val="006400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5123</Words>
  <Characters>29204</Characters>
  <Application>Microsoft Office Word</Application>
  <DocSecurity>0</DocSecurity>
  <Lines>243</Lines>
  <Paragraphs>68</Paragraphs>
  <ScaleCrop>false</ScaleCrop>
  <Company/>
  <LinksUpToDate>false</LinksUpToDate>
  <CharactersWithSpaces>34259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YUXUN</dc:creator>
  <cp:keywords/>
  <dc:description/>
  <cp:lastModifiedBy>YUXUN</cp:lastModifiedBy>
  <cp:revision>3</cp:revision>
  <dcterms:created xsi:type="dcterms:W3CDTF">2021-11-03T12:22:00Z</dcterms:created>
  <dcterms:modified xsi:type="dcterms:W3CDTF">2021-11-03T12:40:00Z</dcterms:modified>
</cp:coreProperties>
</file>