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CC5A4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Toc189659697"/>
      <w:bookmarkStart w:id="1" w:name="_Toc193170973"/>
      <w:bookmarkStart w:id="2" w:name="_Toc187497355"/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Supplementary File 1.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Interview </w:t>
      </w:r>
      <w:r>
        <w:rPr>
          <w:rFonts w:ascii="Times New Roman" w:hAnsi="Times New Roman" w:cs="Times New Roman"/>
          <w:b/>
          <w:sz w:val="24"/>
          <w:szCs w:val="24"/>
        </w:rPr>
        <w:t>Guide for Healthcare Workers</w:t>
      </w:r>
      <w:bookmarkEnd w:id="0"/>
      <w:bookmarkEnd w:id="1"/>
      <w:bookmarkEnd w:id="2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7AFE168">
      <w:pPr>
        <w:pStyle w:val="8"/>
        <w:spacing w:line="360" w:lineRule="auto"/>
        <w:jc w:val="both"/>
      </w:pPr>
      <w:r>
        <w:rPr>
          <w:b/>
          <w:bCs/>
        </w:rPr>
        <w:t>Study Title:</w:t>
      </w:r>
      <w:r>
        <w:t xml:space="preserve"> Barriers and </w:t>
      </w:r>
      <w:r>
        <w:rPr>
          <w:lang w:val="en-GB"/>
        </w:rPr>
        <w:t>F</w:t>
      </w:r>
      <w:r>
        <w:t>acilitator’s to the Obstetric Referral System at Chitedze and Nathenje Health Centres in Lilongwe District, Malawi</w:t>
      </w:r>
    </w:p>
    <w:p w14:paraId="71673289">
      <w:pPr>
        <w:pStyle w:val="8"/>
        <w:spacing w:line="360" w:lineRule="auto"/>
        <w:jc w:val="both"/>
      </w:pPr>
      <w:r>
        <w:t>Participant Code: ______________________</w:t>
      </w:r>
      <w:r>
        <w:rPr>
          <w:lang w:val="en-GB"/>
        </w:rPr>
        <w:t xml:space="preserve">        </w:t>
      </w:r>
      <w:r>
        <w:t>Date of Interview: _____________________</w:t>
      </w:r>
    </w:p>
    <w:p w14:paraId="1F0AB738">
      <w:pPr>
        <w:pStyle w:val="8"/>
        <w:spacing w:line="360" w:lineRule="auto"/>
        <w:jc w:val="both"/>
      </w:pPr>
      <w:r>
        <w:t>Interviewer: ___________________________</w:t>
      </w:r>
    </w:p>
    <w:p w14:paraId="7923A626">
      <w:pPr>
        <w:pStyle w:val="8"/>
        <w:spacing w:line="360" w:lineRule="auto"/>
        <w:jc w:val="both"/>
        <w:rPr>
          <w:b/>
        </w:rPr>
      </w:pPr>
      <w:r>
        <w:rPr>
          <w:b/>
        </w:rPr>
        <w:t xml:space="preserve">Demographic Data </w:t>
      </w:r>
      <w:r>
        <w:t>(</w:t>
      </w:r>
      <w:r>
        <w:rPr>
          <w:b/>
        </w:rPr>
        <w:t>Tick in the appropriate box)</w:t>
      </w:r>
      <w:r>
        <w:t xml:space="preserve"> </w:t>
      </w:r>
    </w:p>
    <w:p w14:paraId="67A9F298">
      <w:pPr>
        <w:pStyle w:val="11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Age Group</w:t>
      </w:r>
    </w:p>
    <w:p w14:paraId="7DCC958B">
      <w:pPr>
        <w:pStyle w:val="11"/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2C91FE0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41275</wp:posOffset>
                </wp:positionV>
                <wp:extent cx="314325" cy="13335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90pt;margin-top:3.25pt;height:10.5pt;width:24.75pt;z-index:251660288;v-text-anchor:middle;mso-width-relative:page;mso-height-relative:page;" fillcolor="#FFFFFF" filled="t" stroked="t" coordsize="21600,21600" o:gfxdata="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rM1yQdUAAAAIAQAADwAAAAAAAAABACAAAAAiAAAAZHJz&#10;L2Rvd25yZXYueG1sUEsBAhQAFAAAAAgAh07iQI5uCfF5AgAAKAUAAA4AAAAAAAAAAQAgAAAAJAEA&#10;AGRycy9lMm9Eb2MueG1sUEsFBgAAAAAGAAYAWQEAAA8GAAAAAA==&#10;">
                <v:fill on="t" focussize="0,0"/>
                <v:stroke weight="1pt" color="#000000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83820</wp:posOffset>
                </wp:positionV>
                <wp:extent cx="314325" cy="45720"/>
                <wp:effectExtent l="0" t="0" r="28575" b="120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90pt;margin-top:6.6pt;height:3.6pt;width:24.75pt;z-index:251659264;v-text-anchor:middle;mso-width-relative:page;mso-height-relative:page;" fillcolor="#FFFFFF [3201]" filled="t" stroked="t" coordsize="21600,21600" o:gfxdata="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">
                <v:fill on="t" focussize="0,0"/>
                <v:stroke weight="1pt" color="#00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20 – 25            </w:t>
      </w:r>
    </w:p>
    <w:p w14:paraId="77CAB77E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22860</wp:posOffset>
                </wp:positionV>
                <wp:extent cx="314325" cy="15240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90pt;margin-top:1.8pt;height:12pt;width:24.75pt;z-index:251661312;v-text-anchor:middle;mso-width-relative:page;mso-height-relative:page;" fillcolor="#FFFFFF [3201]" filled="t" stroked="t" coordsize="21600,21600" o:gfxdata="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W3FnaNUAAAAIAQAADwAAAAAAAAABACAAAAAiAAAAZHJzL2Rvd25yZXYueG1sUEsBAhQAFAAA&#10;AAgAh07iQDJa3D9kAgAA9gQAAA4AAAAAAAAAAQAgAAAAJAEAAGRycy9lMm9Eb2MueG1sUEsFBgAA&#10;AAAGAAYAWQEAAPoFAAAAAA==&#10;">
                <v:fill on="t" focussize="0,0"/>
                <v:stroke weight="1pt" color="#00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26 – 30               </w:t>
      </w:r>
    </w:p>
    <w:p w14:paraId="36EE470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61595</wp:posOffset>
                </wp:positionV>
                <wp:extent cx="314325" cy="13335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90pt;margin-top:4.85pt;height:10.5pt;width:24.75pt;z-index:251662336;v-text-anchor:middle;mso-width-relative:page;mso-height-relative:page;" fillcolor="#FFFFFF [3201]" filled="t" stroked="t" coordsize="21600,21600" o:gfxdata="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moVcUtUAAAAIAQAADwAAAAAAAAABACAAAAAiAAAAZHJzL2Rvd25yZXYueG1sUEsBAhQAFAAA&#10;AAgAh07iQLombl9kAgAA9gQAAA4AAAAAAAAAAQAgAAAAJAEAAGRycy9lMm9Eb2MueG1sUEsFBgAA&#10;AAAGAAYAWQEAAPoFAAAAAA==&#10;">
                <v:fill on="t" focussize="0,0"/>
                <v:stroke weight="1pt" color="#00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31 – 35            </w:t>
      </w:r>
    </w:p>
    <w:p w14:paraId="6E277A88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294005</wp:posOffset>
                </wp:positionV>
                <wp:extent cx="314325" cy="13335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90pt;margin-top:23.15pt;height:10.5pt;width:24.75pt;z-index:251664384;v-text-anchor:middle;mso-width-relative:page;mso-height-relative:page;" fillcolor="#FFFFFF [3201]" filled="t" stroked="t" coordsize="21600,21600" o:gfxdata="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dRhQItcAAAAJAQAADwAAAAAAAAABACAAAAAiAAAAZHJzL2Rvd25yZXYueG1sUEsBAhQA&#10;FAAAAAgAh07iQIUqzN5lAgAA+AQAAA4AAAAAAAAAAQAgAAAAJgEAAGRycy9lMm9Eb2MueG1sUEsF&#10;BgAAAAAGAAYAWQEAAP0FAAAAAA==&#10;">
                <v:fill on="t" focussize="0,0"/>
                <v:stroke weight="1pt" color="#00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61595</wp:posOffset>
                </wp:positionV>
                <wp:extent cx="314325" cy="13335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90pt;margin-top:4.85pt;height:10.5pt;width:24.75pt;z-index:251663360;v-text-anchor:middle;mso-width-relative:page;mso-height-relative:page;" fillcolor="#FFFFFF [3201]" filled="t" stroked="t" coordsize="21600,21600" o:gfxdata="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moVcUtUAAAAIAQAADwAAAAAAAAABACAAAAAiAAAAZHJzL2Rvd25yZXYueG1sUEsBAhQAFAAA&#10;AAgAh07iQCNovKxkAgAA+AQAAA4AAAAAAAAAAQAgAAAAJAEAAGRycy9lMm9Eb2MueG1sUEsFBgAA&#10;AAAGAAYAWQEAAPoFAAAAAA==&#10;">
                <v:fill on="t" focussize="0,0"/>
                <v:stroke weight="1pt" color="#00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36 – 40            </w:t>
      </w:r>
    </w:p>
    <w:p w14:paraId="7B94ACF0">
      <w:pPr>
        <w:pStyle w:val="11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</w:pPr>
      <w:r>
        <w:t xml:space="preserve">– 45           </w:t>
      </w:r>
    </w:p>
    <w:p w14:paraId="11BB6502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46990</wp:posOffset>
                </wp:positionV>
                <wp:extent cx="314325" cy="1333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90pt;margin-top:3.7pt;height:10.5pt;width:24.75pt;z-index:251670528;v-text-anchor:middle;mso-width-relative:page;mso-height-relative:page;" fillcolor="#FFFFFF" filled="t" stroked="t" coordsize="21600,21600" o:gfxdata="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X/6P/9UAAAAIAQAADwAAAAAAAAABACAAAAAiAAAAZHJz&#10;L2Rvd25yZXYueG1sUEsBAhQAFAAAAAgAh07iQIvsoBd5AgAAKAUAAA4AAAAAAAAAAQAgAAAAJAEA&#10;AGRycy9lMm9Eb2MueG1sUEsFBgAAAAAGAAYAWQEAAA8GAAAAAA==&#10;">
                <v:fill on="t" focussize="0,0"/>
                <v:stroke weight="1pt" color="#000000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Above 46          </w:t>
      </w:r>
    </w:p>
    <w:p w14:paraId="5D1EADE7">
      <w:pPr>
        <w:pStyle w:val="11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</w:pPr>
      <w:r>
        <w:rPr>
          <w:b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1562100</wp:posOffset>
                </wp:positionH>
                <wp:positionV relativeFrom="paragraph">
                  <wp:posOffset>15240</wp:posOffset>
                </wp:positionV>
                <wp:extent cx="314325" cy="133350"/>
                <wp:effectExtent l="0" t="0" r="2857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23pt;margin-top:1.2pt;height:10.5pt;width:24.75pt;z-index:251665408;v-text-anchor:middle;mso-width-relative:page;mso-height-relative:page;" fillcolor="#FFFFFF [3201]" filled="t" stroked="t" coordsize="21600,21600" o:gfxdata="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HhRdaDVAAAACAEAAA8AAAAAAAAAAQAgAAAAIgAAAGRycy9kb3ducmV2LnhtbFBLAQIUABQA&#10;AAAIAIdO4kBv7VxIZQIAAPgEAAAOAAAAAAAAAAEAIAAAACQBAABkcnMvZTJvRG9jLnhtbFBLBQYA&#10;AAAABgAGAFkBAAD7BQAAAAA=&#10;">
                <v:fill on="t" focussize="0,0"/>
                <v:stroke weight="1pt" color="#00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b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46990</wp:posOffset>
                </wp:positionV>
                <wp:extent cx="314325" cy="133350"/>
                <wp:effectExtent l="0" t="0" r="2857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8pt;margin-top:3.7pt;height:10.5pt;width:24.75pt;z-index:251666432;v-text-anchor:middle;mso-width-relative:page;mso-height-relative:page;" fillcolor="#FFFFFF [3201]" filled="t" stroked="t" coordsize="21600,21600" o:gfxdata="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BM9iFM1gAAAAgBAAAPAAAAAAAAAAEAIAAAACIAAABkcnMvZG93bnJldi54bWxQSwECFAAU&#10;AAAACACHTuJAya8sOmUCAAD4BAAADgAAAAAAAAABACAAAAAlAQAAZHJzL2Uyb0RvYy54bWxQSwUG&#10;AAAAAAYABgBZAQAA/AUAAAAA&#10;">
                <v:fill on="t" focussize="0,0"/>
                <v:stroke weight="1pt" color="#00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b/>
        </w:rPr>
        <w:t>Gender:</w:t>
      </w:r>
      <w:r>
        <w:t xml:space="preserve">     Male            Female</w:t>
      </w:r>
    </w:p>
    <w:p w14:paraId="7D026F40">
      <w:pPr>
        <w:pStyle w:val="11"/>
        <w:autoSpaceDE w:val="0"/>
        <w:autoSpaceDN w:val="0"/>
        <w:adjustRightInd w:val="0"/>
        <w:spacing w:line="360" w:lineRule="auto"/>
        <w:jc w:val="both"/>
      </w:pPr>
      <w:r>
        <w:t xml:space="preserve"> </w:t>
      </w:r>
    </w:p>
    <w:p w14:paraId="6172DF83">
      <w:pPr>
        <w:pStyle w:val="11"/>
        <w:numPr>
          <w:ilvl w:val="0"/>
          <w:numId w:val="1"/>
        </w:numPr>
        <w:spacing w:line="360" w:lineRule="auto"/>
        <w:jc w:val="both"/>
        <w:rPr>
          <w:rStyle w:val="9"/>
        </w:rPr>
      </w:pPr>
      <w:r>
        <w:rPr>
          <w:b/>
          <w:lang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6102350</wp:posOffset>
                </wp:positionH>
                <wp:positionV relativeFrom="paragraph">
                  <wp:posOffset>91440</wp:posOffset>
                </wp:positionV>
                <wp:extent cx="314325" cy="133350"/>
                <wp:effectExtent l="0" t="0" r="28575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80.5pt;margin-top:7.2pt;height:10.5pt;width:24.75pt;z-index:251669504;v-text-anchor:middle;mso-width-relative:page;mso-height-relative:page;" fillcolor="#FFFFFF [3201]" filled="t" stroked="t" coordsize="21600,21600" o:gfxdata="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BAtyVM1gAAAAoBAAAPAAAAAAAAAAEAIAAAACIAAABkcnMvZG93bnJldi54bWxQSwECFAAU&#10;AAAACACHTuJAtuHsWmUCAAD4BAAADgAAAAAAAAABACAAAAAlAQAAZHJzL2Uyb0RvYy54bWxQSwUG&#10;AAAAAAYABgBZAQAA/AUAAAAA&#10;">
                <v:fill on="t" focussize="0,0"/>
                <v:stroke weight="1pt" color="#00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b/>
          <w:lang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3917950</wp:posOffset>
                </wp:positionH>
                <wp:positionV relativeFrom="paragraph">
                  <wp:posOffset>59690</wp:posOffset>
                </wp:positionV>
                <wp:extent cx="314325" cy="133350"/>
                <wp:effectExtent l="0" t="0" r="28575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08.5pt;margin-top:4.7pt;height:10.5pt;width:24.75pt;z-index:251668480;v-text-anchor:middle;mso-width-relative:page;mso-height-relative:page;" fillcolor="#FFFFFF [3201]" filled="t" stroked="t" coordsize="21600,21600" o:gfxdata="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D6mQT31gAAAAgBAAAPAAAAAAAAAAEAIAAAACIAAABkcnMvZG93bnJldi54bWxQSwECFAAU&#10;AAAACACHTuJAXCZ8zGUCAAD4BAAADgAAAAAAAAABACAAAAAlAQAAZHJzL2Uyb0RvYy54bWxQSwUG&#10;AAAAAAYABgBZAQAA/AUAAAAA&#10;">
                <v:fill on="t" focussize="0,0"/>
                <v:stroke weight="1pt" color="#00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b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30480</wp:posOffset>
                </wp:positionV>
                <wp:extent cx="314325" cy="133350"/>
                <wp:effectExtent l="0" t="0" r="2857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8pt;margin-top:2.4pt;height:10.5pt;width:24.75pt;z-index:251667456;v-text-anchor:middle;mso-width-relative:page;mso-height-relative:page;" fillcolor="#FFFFFF [3201]" filled="t" stroked="t" coordsize="21600,21600" o:gfxdata="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XzYoCNcAAAAIAQAADwAAAAAAAAABACAAAAAiAAAAZHJzL2Rvd25yZXYueG1sUEsBAhQA&#10;FAAAAAgAh07iQPpkDL5lAgAA+AQAAA4AAAAAAAAAAQAgAAAAJgEAAGRycy9lMm9Eb2MueG1sUEsF&#10;BgAAAAAGAAYAWQEAAP0FAAAAAA==&#10;">
                <v:fill on="t" focussize="0,0"/>
                <v:stroke weight="1pt" color="#000000 [3200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b/>
        </w:rPr>
        <w:t>Qualification:</w:t>
      </w:r>
      <w:r>
        <w:t xml:space="preserve"> Nurse/Midwife        Doctor             Clinician                       </w:t>
      </w:r>
      <w:r>
        <w:rPr>
          <w:b/>
          <w:bCs/>
        </w:rPr>
        <w:t>Others</w:t>
      </w:r>
      <w:r>
        <w:t xml:space="preserve">……………….      </w:t>
      </w:r>
      <w:bookmarkStart w:id="3" w:name="_Toc192055454"/>
    </w:p>
    <w:p w14:paraId="0EF588C6">
      <w:pPr>
        <w:pStyle w:val="8"/>
        <w:spacing w:line="360" w:lineRule="auto"/>
      </w:pPr>
      <w:r>
        <w:rPr>
          <w:rStyle w:val="9"/>
        </w:rPr>
        <w:t>Section 1: Healthcare Worker Capacity</w:t>
      </w:r>
    </w:p>
    <w:p w14:paraId="4A68F15E">
      <w:pPr>
        <w:pStyle w:val="8"/>
        <w:numPr>
          <w:ilvl w:val="0"/>
          <w:numId w:val="3"/>
        </w:numPr>
        <w:spacing w:line="360" w:lineRule="auto"/>
      </w:pPr>
      <w:r>
        <w:t>Can you describe the number of healthcare workers available per shift in your department?</w:t>
      </w:r>
    </w:p>
    <w:p w14:paraId="652F3A4F">
      <w:pPr>
        <w:pStyle w:val="8"/>
        <w:numPr>
          <w:ilvl w:val="0"/>
          <w:numId w:val="3"/>
        </w:numPr>
        <w:spacing w:line="360" w:lineRule="auto"/>
      </w:pPr>
      <w:r>
        <w:t>How does the availability of healthcare workers influence the maternal referral process? Can you share specific examples?</w:t>
      </w:r>
    </w:p>
    <w:p w14:paraId="0F8BDFCF">
      <w:pPr>
        <w:pStyle w:val="8"/>
        <w:numPr>
          <w:ilvl w:val="0"/>
          <w:numId w:val="3"/>
        </w:numPr>
        <w:spacing w:line="360" w:lineRule="auto"/>
        <w:rPr>
          <w:rStyle w:val="9"/>
          <w:b w:val="0"/>
          <w:bCs w:val="0"/>
        </w:rPr>
      </w:pPr>
      <w:r>
        <w:t>Have you ever experienced a situation where a staff shortage affected a referral? What happened, and how was it managed?</w:t>
      </w:r>
    </w:p>
    <w:p w14:paraId="0415C14C">
      <w:pPr>
        <w:pStyle w:val="8"/>
        <w:spacing w:line="360" w:lineRule="auto"/>
      </w:pPr>
      <w:r>
        <w:rPr>
          <w:rStyle w:val="9"/>
        </w:rPr>
        <w:t>Section 2: Multidisciplinary Team</w:t>
      </w:r>
    </w:p>
    <w:p w14:paraId="74EA790D">
      <w:pPr>
        <w:pStyle w:val="8"/>
        <w:numPr>
          <w:ilvl w:val="0"/>
          <w:numId w:val="4"/>
        </w:numPr>
        <w:spacing w:line="360" w:lineRule="auto"/>
      </w:pPr>
      <w:r>
        <w:t>Does this facility have a multidisciplinary team that assists with maternal referrals? If yes, how does the team support the referral process?</w:t>
      </w:r>
    </w:p>
    <w:p w14:paraId="4C27A681">
      <w:pPr>
        <w:pStyle w:val="8"/>
        <w:numPr>
          <w:ilvl w:val="0"/>
          <w:numId w:val="4"/>
        </w:numPr>
        <w:spacing w:line="360" w:lineRule="auto"/>
      </w:pPr>
      <w:r>
        <w:t>If no, how does the absence of a multidisciplinary team affect the efficiency and quality of maternal referrals?</w:t>
      </w:r>
    </w:p>
    <w:p w14:paraId="29D43A9D">
      <w:pPr>
        <w:pStyle w:val="8"/>
        <w:spacing w:line="360" w:lineRule="auto"/>
      </w:pPr>
      <w:r>
        <w:rPr>
          <w:rStyle w:val="9"/>
        </w:rPr>
        <w:t>Section 3: Escort for Emergency Referrals</w:t>
      </w:r>
    </w:p>
    <w:p w14:paraId="68EE18A8">
      <w:pPr>
        <w:pStyle w:val="8"/>
        <w:numPr>
          <w:ilvl w:val="0"/>
          <w:numId w:val="5"/>
        </w:numPr>
        <w:spacing w:line="360" w:lineRule="auto"/>
      </w:pPr>
      <w:r>
        <w:t>Can you describe your role in escorting emergency maternal referrals to Bwaila Hospital?</w:t>
      </w:r>
    </w:p>
    <w:p w14:paraId="455EE889">
      <w:pPr>
        <w:pStyle w:val="8"/>
        <w:numPr>
          <w:ilvl w:val="0"/>
          <w:numId w:val="5"/>
        </w:numPr>
        <w:spacing w:line="360" w:lineRule="auto"/>
      </w:pPr>
      <w:r>
        <w:t>What challenges have you encountered when escorting or not escorting emergency cases?</w:t>
      </w:r>
    </w:p>
    <w:p w14:paraId="2B6C1710">
      <w:pPr>
        <w:pStyle w:val="8"/>
        <w:spacing w:line="360" w:lineRule="auto"/>
      </w:pPr>
      <w:bookmarkStart w:id="4" w:name="_GoBack"/>
      <w:bookmarkEnd w:id="4"/>
      <w:r>
        <w:rPr>
          <w:rStyle w:val="9"/>
        </w:rPr>
        <w:t>Section 4:  Referral Feedback</w:t>
      </w:r>
    </w:p>
    <w:p w14:paraId="21A006BC">
      <w:pPr>
        <w:pStyle w:val="8"/>
        <w:numPr>
          <w:ilvl w:val="0"/>
          <w:numId w:val="6"/>
        </w:numPr>
        <w:spacing w:line="360" w:lineRule="auto"/>
      </w:pPr>
      <w:r>
        <w:t>Do you receive feedback after referring maternal cases to Bwaila Hospital? If yes, how do you receive the feedback?</w:t>
      </w:r>
    </w:p>
    <w:p w14:paraId="5E55B2EE">
      <w:pPr>
        <w:pStyle w:val="8"/>
        <w:numPr>
          <w:ilvl w:val="0"/>
          <w:numId w:val="6"/>
        </w:numPr>
        <w:spacing w:line="360" w:lineRule="auto"/>
      </w:pPr>
      <w:r>
        <w:t>If no, how does lack of feedback impact maternal care at your facility?</w:t>
      </w:r>
    </w:p>
    <w:p w14:paraId="55926114">
      <w:pPr>
        <w:pStyle w:val="8"/>
        <w:numPr>
          <w:ilvl w:val="0"/>
          <w:numId w:val="6"/>
        </w:numPr>
        <w:spacing w:line="360" w:lineRule="auto"/>
      </w:pPr>
      <w:r>
        <w:t>What steps do you take to obtain feedback, and what improvements would you suggest?</w:t>
      </w:r>
    </w:p>
    <w:p w14:paraId="6BA3314D">
      <w:pPr>
        <w:pStyle w:val="8"/>
        <w:spacing w:line="360" w:lineRule="auto"/>
      </w:pPr>
      <w:r>
        <w:rPr>
          <w:rStyle w:val="9"/>
        </w:rPr>
        <w:t>Section 5:  Pre-Referral Communication</w:t>
      </w:r>
    </w:p>
    <w:p w14:paraId="6C0E4FFA">
      <w:pPr>
        <w:pStyle w:val="8"/>
        <w:numPr>
          <w:ilvl w:val="0"/>
          <w:numId w:val="7"/>
        </w:numPr>
        <w:spacing w:line="360" w:lineRule="auto"/>
      </w:pPr>
      <w:r>
        <w:t>How do healthcare workers at this facility communicate with Bwaila Hospital before referring a patient?</w:t>
      </w:r>
    </w:p>
    <w:p w14:paraId="23791E54">
      <w:pPr>
        <w:pStyle w:val="8"/>
        <w:numPr>
          <w:ilvl w:val="0"/>
          <w:numId w:val="7"/>
        </w:numPr>
        <w:spacing w:line="360" w:lineRule="auto"/>
      </w:pPr>
      <w:r>
        <w:t>What kind of information is shared during pre-referral communication?</w:t>
      </w:r>
    </w:p>
    <w:p w14:paraId="031B5BAE">
      <w:pPr>
        <w:pStyle w:val="8"/>
        <w:numPr>
          <w:ilvl w:val="0"/>
          <w:numId w:val="7"/>
        </w:numPr>
        <w:spacing w:line="360" w:lineRule="auto"/>
      </w:pPr>
      <w:r>
        <w:t>Have you experienced communication challenges during referrals? How have these challenges affected the referral process?</w:t>
      </w:r>
    </w:p>
    <w:p w14:paraId="4B98E472">
      <w:pPr>
        <w:pStyle w:val="8"/>
        <w:spacing w:line="360" w:lineRule="auto"/>
      </w:pPr>
      <w:r>
        <w:rPr>
          <w:rStyle w:val="9"/>
        </w:rPr>
        <w:t>Section 6   Transportation for Referrals</w:t>
      </w:r>
    </w:p>
    <w:p w14:paraId="604C20C0">
      <w:pPr>
        <w:pStyle w:val="8"/>
        <w:numPr>
          <w:ilvl w:val="0"/>
          <w:numId w:val="8"/>
        </w:numPr>
        <w:spacing w:line="360" w:lineRule="auto"/>
      </w:pPr>
      <w:r>
        <w:t>How does the availability or unavailability of an ambulance affect maternal referrals at this facility?</w:t>
      </w:r>
    </w:p>
    <w:p w14:paraId="45A5C2B6">
      <w:pPr>
        <w:pStyle w:val="8"/>
        <w:numPr>
          <w:ilvl w:val="0"/>
          <w:numId w:val="8"/>
        </w:numPr>
        <w:spacing w:line="360" w:lineRule="auto"/>
      </w:pPr>
      <w:r>
        <w:t>Can you describe any transportation challenges you have faced while referring patients?</w:t>
      </w:r>
    </w:p>
    <w:p w14:paraId="24571848">
      <w:pPr>
        <w:pStyle w:val="8"/>
        <w:numPr>
          <w:ilvl w:val="0"/>
          <w:numId w:val="8"/>
        </w:numPr>
        <w:spacing w:line="360" w:lineRule="auto"/>
      </w:pPr>
      <w:r>
        <w:t>Are lifesaving amenities available in ambulances during transport? What improvements would you suggest?</w:t>
      </w:r>
    </w:p>
    <w:p w14:paraId="3C4B4B83">
      <w:pPr>
        <w:pStyle w:val="8"/>
        <w:spacing w:line="360" w:lineRule="auto"/>
      </w:pPr>
      <w:r>
        <w:rPr>
          <w:rStyle w:val="9"/>
        </w:rPr>
        <w:t>Section 7:    Referral Forms</w:t>
      </w:r>
    </w:p>
    <w:p w14:paraId="3AD26464">
      <w:pPr>
        <w:pStyle w:val="8"/>
        <w:numPr>
          <w:ilvl w:val="0"/>
          <w:numId w:val="9"/>
        </w:numPr>
        <w:spacing w:line="360" w:lineRule="auto"/>
      </w:pPr>
      <w:r>
        <w:t>Do you use referral forms when referring the patients to Bwaila?</w:t>
      </w:r>
    </w:p>
    <w:p w14:paraId="03AC0993">
      <w:pPr>
        <w:pStyle w:val="8"/>
        <w:numPr>
          <w:ilvl w:val="0"/>
          <w:numId w:val="9"/>
        </w:numPr>
        <w:spacing w:line="360" w:lineRule="auto"/>
      </w:pPr>
      <w:r>
        <w:t>If yes, What challenges have you faced in accessing or using referral forms?</w:t>
      </w:r>
    </w:p>
    <w:p w14:paraId="16E13837">
      <w:pPr>
        <w:pStyle w:val="8"/>
        <w:numPr>
          <w:ilvl w:val="0"/>
          <w:numId w:val="9"/>
        </w:numPr>
        <w:spacing w:line="360" w:lineRule="auto"/>
      </w:pPr>
      <w:r>
        <w:t>How do you ensure that referral forms capture all the necessary patient details?</w:t>
      </w:r>
    </w:p>
    <w:p w14:paraId="551D52F9">
      <w:pPr>
        <w:pStyle w:val="8"/>
        <w:numPr>
          <w:ilvl w:val="0"/>
          <w:numId w:val="9"/>
        </w:numPr>
        <w:spacing w:line="360" w:lineRule="auto"/>
      </w:pPr>
      <w:r>
        <w:t>If referral forms are unavailable, what alternative methods do you use, and how do they impact the quality of information provided?</w:t>
      </w:r>
    </w:p>
    <w:p w14:paraId="6104EDB3">
      <w:pPr>
        <w:pStyle w:val="8"/>
        <w:spacing w:line="360" w:lineRule="auto"/>
      </w:pPr>
      <w:r>
        <w:rPr>
          <w:rStyle w:val="9"/>
        </w:rPr>
        <w:t>Section 8: Referral Guidelines</w:t>
      </w:r>
    </w:p>
    <w:p w14:paraId="734BE77E">
      <w:pPr>
        <w:pStyle w:val="8"/>
        <w:numPr>
          <w:ilvl w:val="0"/>
          <w:numId w:val="10"/>
        </w:numPr>
        <w:spacing w:line="360" w:lineRule="auto"/>
      </w:pPr>
      <w:r>
        <w:t>What guidelines or protocols are in place to assist in making obstetric referrals?</w:t>
      </w:r>
    </w:p>
    <w:p w14:paraId="387D939B">
      <w:pPr>
        <w:pStyle w:val="8"/>
        <w:numPr>
          <w:ilvl w:val="0"/>
          <w:numId w:val="10"/>
        </w:numPr>
        <w:spacing w:line="360" w:lineRule="auto"/>
      </w:pPr>
      <w:r>
        <w:t>If no formal guidelines exist, how do you decide which patients require referral?</w:t>
      </w:r>
    </w:p>
    <w:p w14:paraId="6289CF3D">
      <w:pPr>
        <w:pStyle w:val="8"/>
        <w:numPr>
          <w:ilvl w:val="0"/>
          <w:numId w:val="10"/>
        </w:numPr>
        <w:spacing w:line="360" w:lineRule="auto"/>
      </w:pPr>
      <w:r>
        <w:t>Have you considered requesting referral guidelines from Bwaila Hospital? If so, what response have you received?</w:t>
      </w:r>
    </w:p>
    <w:p w14:paraId="5BE04C46">
      <w:pPr>
        <w:pStyle w:val="8"/>
        <w:spacing w:line="360" w:lineRule="auto"/>
      </w:pPr>
      <w:r>
        <w:rPr>
          <w:rStyle w:val="9"/>
        </w:rPr>
        <w:t>Section 9:  Healthcare Worker Experience and Training</w:t>
      </w:r>
    </w:p>
    <w:p w14:paraId="55D303F4">
      <w:pPr>
        <w:pStyle w:val="8"/>
        <w:numPr>
          <w:ilvl w:val="0"/>
          <w:numId w:val="11"/>
        </w:numPr>
        <w:spacing w:line="360" w:lineRule="auto"/>
      </w:pPr>
      <w:r>
        <w:t>How long have you worked in this maternity department?</w:t>
      </w:r>
    </w:p>
    <w:p w14:paraId="5AD8E779">
      <w:pPr>
        <w:pStyle w:val="8"/>
        <w:numPr>
          <w:ilvl w:val="0"/>
          <w:numId w:val="11"/>
        </w:numPr>
        <w:spacing w:line="360" w:lineRule="auto"/>
      </w:pPr>
      <w:r>
        <w:t>How has your experience influenced your ability to handle maternal referrals?</w:t>
      </w:r>
    </w:p>
    <w:p w14:paraId="5FD4C1D9">
      <w:pPr>
        <w:pStyle w:val="8"/>
        <w:numPr>
          <w:ilvl w:val="0"/>
          <w:numId w:val="11"/>
        </w:numPr>
        <w:spacing w:line="360" w:lineRule="auto"/>
      </w:pPr>
      <w:r>
        <w:t>What training have you received related to the referral process?</w:t>
      </w:r>
    </w:p>
    <w:p w14:paraId="0BF66409">
      <w:pPr>
        <w:pStyle w:val="8"/>
        <w:numPr>
          <w:ilvl w:val="0"/>
          <w:numId w:val="11"/>
        </w:numPr>
        <w:spacing w:line="360" w:lineRule="auto"/>
      </w:pPr>
      <w:r>
        <w:t>How do newly recruited healthcare workers gain knowledge about referrals?</w:t>
      </w:r>
    </w:p>
    <w:p w14:paraId="4F4C73F3">
      <w:pPr>
        <w:pStyle w:val="8"/>
        <w:numPr>
          <w:ilvl w:val="0"/>
          <w:numId w:val="11"/>
        </w:numPr>
        <w:spacing w:line="360" w:lineRule="auto"/>
      </w:pPr>
      <w:r>
        <w:t>How do experienced healthcare workers stay updated on new referral protocols and skills?</w:t>
      </w:r>
    </w:p>
    <w:p w14:paraId="43090978">
      <w:pPr>
        <w:pStyle w:val="8"/>
        <w:spacing w:line="360" w:lineRule="auto"/>
      </w:pPr>
      <w:r>
        <w:rPr>
          <w:rStyle w:val="9"/>
        </w:rPr>
        <w:t>Section 10: Referral Outcomes</w:t>
      </w:r>
    </w:p>
    <w:p w14:paraId="077BB61D">
      <w:pPr>
        <w:pStyle w:val="8"/>
        <w:numPr>
          <w:ilvl w:val="0"/>
          <w:numId w:val="12"/>
        </w:numPr>
        <w:spacing w:line="360" w:lineRule="auto"/>
      </w:pPr>
      <w:r>
        <w:t>How do you track the outcomes of maternal cases referred to Bwaila Hospital?</w:t>
      </w:r>
    </w:p>
    <w:p w14:paraId="667790A4">
      <w:pPr>
        <w:pStyle w:val="8"/>
        <w:numPr>
          <w:ilvl w:val="0"/>
          <w:numId w:val="12"/>
        </w:numPr>
        <w:spacing w:line="360" w:lineRule="auto"/>
      </w:pPr>
      <w:r>
        <w:t>What impact does a lack of referral feedback have on maternal care at your facility?</w:t>
      </w:r>
    </w:p>
    <w:p w14:paraId="7F34FEB9">
      <w:pPr>
        <w:pStyle w:val="8"/>
        <w:numPr>
          <w:ilvl w:val="0"/>
          <w:numId w:val="12"/>
        </w:numPr>
        <w:spacing w:line="360" w:lineRule="auto"/>
      </w:pPr>
      <w:r>
        <w:t>What challenges have you encountered in obtaining referral outcomes?</w:t>
      </w:r>
    </w:p>
    <w:p w14:paraId="2F1CF213">
      <w:pPr>
        <w:pStyle w:val="8"/>
        <w:spacing w:line="360" w:lineRule="auto"/>
      </w:pPr>
      <w:r>
        <w:rPr>
          <w:rStyle w:val="9"/>
        </w:rPr>
        <w:t>Section 11: Financial and Cultural Barriers</w:t>
      </w:r>
    </w:p>
    <w:p w14:paraId="240053D2">
      <w:pPr>
        <w:pStyle w:val="8"/>
        <w:numPr>
          <w:ilvl w:val="0"/>
          <w:numId w:val="13"/>
        </w:numPr>
        <w:spacing w:line="360" w:lineRule="auto"/>
      </w:pPr>
      <w:r>
        <w:t>How does a patient’s financial status influence their ability to be successfully referred?</w:t>
      </w:r>
    </w:p>
    <w:p w14:paraId="7EF15238">
      <w:pPr>
        <w:pStyle w:val="8"/>
        <w:numPr>
          <w:ilvl w:val="0"/>
          <w:numId w:val="13"/>
        </w:numPr>
        <w:spacing w:line="360" w:lineRule="auto"/>
      </w:pPr>
      <w:r>
        <w:t>Have you encountered patients who declined referrals due to cultural beliefs? Give example?</w:t>
      </w:r>
    </w:p>
    <w:p w14:paraId="7C09E672">
      <w:pPr>
        <w:pStyle w:val="8"/>
        <w:numPr>
          <w:ilvl w:val="0"/>
          <w:numId w:val="13"/>
        </w:numPr>
        <w:spacing w:line="360" w:lineRule="auto"/>
      </w:pPr>
      <w:r>
        <w:t>How do you manage cases where patients refuse referrals based on financial or cultural reasons?</w:t>
      </w:r>
    </w:p>
    <w:p w14:paraId="22DAA2F2">
      <w:pPr>
        <w:pStyle w:val="8"/>
        <w:spacing w:line="360" w:lineRule="auto"/>
      </w:pPr>
      <w:r>
        <w:rPr>
          <w:rStyle w:val="9"/>
        </w:rPr>
        <w:t>Section 12: Successful Referral Practices</w:t>
      </w:r>
    </w:p>
    <w:p w14:paraId="65620363">
      <w:pPr>
        <w:pStyle w:val="8"/>
        <w:numPr>
          <w:ilvl w:val="0"/>
          <w:numId w:val="14"/>
        </w:numPr>
        <w:spacing w:line="360" w:lineRule="auto"/>
      </w:pPr>
      <w:r>
        <w:t>In your opinion, what key factors contribute to a successful maternal referral?</w:t>
      </w:r>
    </w:p>
    <w:p w14:paraId="0C7C14D4">
      <w:pPr>
        <w:pStyle w:val="8"/>
        <w:numPr>
          <w:ilvl w:val="0"/>
          <w:numId w:val="14"/>
        </w:numPr>
        <w:spacing w:line="360" w:lineRule="auto"/>
      </w:pPr>
      <w:r>
        <w:t>Can you share examples of cases where referrals were well-managed and what contributed to their success?</w:t>
      </w:r>
    </w:p>
    <w:p w14:paraId="565DDFA4">
      <w:pPr>
        <w:pStyle w:val="8"/>
        <w:numPr>
          <w:ilvl w:val="0"/>
          <w:numId w:val="14"/>
        </w:numPr>
        <w:spacing w:line="360" w:lineRule="auto"/>
      </w:pPr>
      <w:r>
        <w:t>What recommendations do you have for improving the obstetric referral system in your facility?</w:t>
      </w:r>
    </w:p>
    <w:bookmarkEnd w:id="3"/>
    <w:p w14:paraId="6A5982C6">
      <w:pPr>
        <w:pStyle w:val="11"/>
        <w:spacing w:line="360" w:lineRule="auto"/>
        <w:ind w:left="360"/>
        <w:jc w:val="both"/>
        <w:rPr>
          <w:rStyle w:val="9"/>
        </w:rPr>
      </w:pP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F85335"/>
    <w:multiLevelType w:val="multilevel"/>
    <w:tmpl w:val="0BF85335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42C7E"/>
    <w:multiLevelType w:val="multilevel"/>
    <w:tmpl w:val="15742C7E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522CB1"/>
    <w:multiLevelType w:val="multilevel"/>
    <w:tmpl w:val="1C522CB1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5E7A68"/>
    <w:multiLevelType w:val="multilevel"/>
    <w:tmpl w:val="235E7A68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7C7D91"/>
    <w:multiLevelType w:val="multilevel"/>
    <w:tmpl w:val="237C7D91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F56791"/>
    <w:multiLevelType w:val="multilevel"/>
    <w:tmpl w:val="34F56791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2A37E7"/>
    <w:multiLevelType w:val="multilevel"/>
    <w:tmpl w:val="352A37E7"/>
    <w:lvl w:ilvl="0" w:tentative="0">
      <w:start w:val="41"/>
      <w:numFmt w:val="decimal"/>
      <w:lvlText w:val="%1"/>
      <w:lvlJc w:val="left"/>
      <w:pPr>
        <w:ind w:left="840" w:hanging="360"/>
      </w:pPr>
      <w:rPr>
        <w:color w:val="000000"/>
      </w:rPr>
    </w:lvl>
    <w:lvl w:ilvl="1" w:tentative="0">
      <w:start w:val="1"/>
      <w:numFmt w:val="lowerLetter"/>
      <w:lvlText w:val="%2."/>
      <w:lvlJc w:val="left"/>
      <w:pPr>
        <w:ind w:left="1560" w:hanging="360"/>
      </w:pPr>
    </w:lvl>
    <w:lvl w:ilvl="2" w:tentative="0">
      <w:start w:val="1"/>
      <w:numFmt w:val="lowerRoman"/>
      <w:lvlText w:val="%3."/>
      <w:lvlJc w:val="right"/>
      <w:pPr>
        <w:ind w:left="2280" w:hanging="180"/>
      </w:pPr>
    </w:lvl>
    <w:lvl w:ilvl="3" w:tentative="0">
      <w:start w:val="1"/>
      <w:numFmt w:val="decimal"/>
      <w:lvlText w:val="%4."/>
      <w:lvlJc w:val="left"/>
      <w:pPr>
        <w:ind w:left="3000" w:hanging="360"/>
      </w:pPr>
    </w:lvl>
    <w:lvl w:ilvl="4" w:tentative="0">
      <w:start w:val="1"/>
      <w:numFmt w:val="lowerLetter"/>
      <w:lvlText w:val="%5."/>
      <w:lvlJc w:val="left"/>
      <w:pPr>
        <w:ind w:left="3720" w:hanging="360"/>
      </w:pPr>
    </w:lvl>
    <w:lvl w:ilvl="5" w:tentative="0">
      <w:start w:val="1"/>
      <w:numFmt w:val="lowerRoman"/>
      <w:lvlText w:val="%6."/>
      <w:lvlJc w:val="right"/>
      <w:pPr>
        <w:ind w:left="4440" w:hanging="180"/>
      </w:pPr>
    </w:lvl>
    <w:lvl w:ilvl="6" w:tentative="0">
      <w:start w:val="1"/>
      <w:numFmt w:val="decimal"/>
      <w:lvlText w:val="%7."/>
      <w:lvlJc w:val="left"/>
      <w:pPr>
        <w:ind w:left="5160" w:hanging="360"/>
      </w:pPr>
    </w:lvl>
    <w:lvl w:ilvl="7" w:tentative="0">
      <w:start w:val="1"/>
      <w:numFmt w:val="lowerLetter"/>
      <w:lvlText w:val="%8."/>
      <w:lvlJc w:val="left"/>
      <w:pPr>
        <w:ind w:left="5880" w:hanging="360"/>
      </w:pPr>
    </w:lvl>
    <w:lvl w:ilvl="8" w:tentative="0">
      <w:start w:val="1"/>
      <w:numFmt w:val="lowerRoman"/>
      <w:lvlText w:val="%9."/>
      <w:lvlJc w:val="right"/>
      <w:pPr>
        <w:ind w:left="6600" w:hanging="180"/>
      </w:pPr>
    </w:lvl>
  </w:abstractNum>
  <w:abstractNum w:abstractNumId="7">
    <w:nsid w:val="3D605DE9"/>
    <w:multiLevelType w:val="multilevel"/>
    <w:tmpl w:val="3D605DE9"/>
    <w:lvl w:ilvl="0" w:tentative="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A453DE"/>
    <w:multiLevelType w:val="multilevel"/>
    <w:tmpl w:val="3EA453DE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2E2CA0"/>
    <w:multiLevelType w:val="multilevel"/>
    <w:tmpl w:val="5B2E2CA0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E42A4F"/>
    <w:multiLevelType w:val="multilevel"/>
    <w:tmpl w:val="5EE42A4F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D13D29"/>
    <w:multiLevelType w:val="multilevel"/>
    <w:tmpl w:val="69D13D29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095F53"/>
    <w:multiLevelType w:val="multilevel"/>
    <w:tmpl w:val="70095F53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7D3D42"/>
    <w:multiLevelType w:val="multilevel"/>
    <w:tmpl w:val="707D3D42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4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9"/>
  </w:num>
  <w:num w:numId="8">
    <w:abstractNumId w:val="4"/>
  </w:num>
  <w:num w:numId="9">
    <w:abstractNumId w:val="12"/>
  </w:num>
  <w:num w:numId="10">
    <w:abstractNumId w:val="10"/>
  </w:num>
  <w:num w:numId="11">
    <w:abstractNumId w:val="1"/>
  </w:num>
  <w:num w:numId="12">
    <w:abstractNumId w:val="3"/>
  </w:num>
  <w:num w:numId="13">
    <w:abstractNumId w:val="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108"/>
    <w:rsid w:val="000D2630"/>
    <w:rsid w:val="000D69B8"/>
    <w:rsid w:val="00116869"/>
    <w:rsid w:val="001E72F9"/>
    <w:rsid w:val="0020713D"/>
    <w:rsid w:val="0023273F"/>
    <w:rsid w:val="00233BA1"/>
    <w:rsid w:val="002448CF"/>
    <w:rsid w:val="002D1919"/>
    <w:rsid w:val="002D5538"/>
    <w:rsid w:val="00351F10"/>
    <w:rsid w:val="00375EB1"/>
    <w:rsid w:val="0038701C"/>
    <w:rsid w:val="003A2922"/>
    <w:rsid w:val="003C7310"/>
    <w:rsid w:val="003D738D"/>
    <w:rsid w:val="003E3CEF"/>
    <w:rsid w:val="003F6CDE"/>
    <w:rsid w:val="004105A2"/>
    <w:rsid w:val="00417B94"/>
    <w:rsid w:val="00442E42"/>
    <w:rsid w:val="004503D7"/>
    <w:rsid w:val="004C0728"/>
    <w:rsid w:val="004C2E13"/>
    <w:rsid w:val="004D2AE3"/>
    <w:rsid w:val="00510108"/>
    <w:rsid w:val="0054417F"/>
    <w:rsid w:val="00567DEC"/>
    <w:rsid w:val="00580AFC"/>
    <w:rsid w:val="005A239C"/>
    <w:rsid w:val="00613D48"/>
    <w:rsid w:val="00685403"/>
    <w:rsid w:val="0070073E"/>
    <w:rsid w:val="00714DA4"/>
    <w:rsid w:val="007E4A54"/>
    <w:rsid w:val="007F448A"/>
    <w:rsid w:val="00810B56"/>
    <w:rsid w:val="0085105F"/>
    <w:rsid w:val="00861520"/>
    <w:rsid w:val="008953DC"/>
    <w:rsid w:val="00911FE5"/>
    <w:rsid w:val="00914915"/>
    <w:rsid w:val="0094497F"/>
    <w:rsid w:val="00953FCD"/>
    <w:rsid w:val="00955F31"/>
    <w:rsid w:val="00A40CB7"/>
    <w:rsid w:val="00B25BF1"/>
    <w:rsid w:val="00B56A51"/>
    <w:rsid w:val="00BC1F1E"/>
    <w:rsid w:val="00BE6D8B"/>
    <w:rsid w:val="00C83E66"/>
    <w:rsid w:val="00CA6736"/>
    <w:rsid w:val="00CE1732"/>
    <w:rsid w:val="00D8193A"/>
    <w:rsid w:val="00D97C3A"/>
    <w:rsid w:val="00DB280C"/>
    <w:rsid w:val="00DC1CB2"/>
    <w:rsid w:val="00DD32C0"/>
    <w:rsid w:val="00DD45CF"/>
    <w:rsid w:val="00DE164B"/>
    <w:rsid w:val="00E22607"/>
    <w:rsid w:val="00E35FA7"/>
    <w:rsid w:val="00E377B0"/>
    <w:rsid w:val="00E64423"/>
    <w:rsid w:val="00E90385"/>
    <w:rsid w:val="00EE43C5"/>
    <w:rsid w:val="00F02AAE"/>
    <w:rsid w:val="00F32721"/>
    <w:rsid w:val="00F95C7D"/>
    <w:rsid w:val="00FE39B2"/>
    <w:rsid w:val="00FE3EB5"/>
    <w:rsid w:val="016A6F40"/>
    <w:rsid w:val="078A565C"/>
    <w:rsid w:val="0C215998"/>
    <w:rsid w:val="0FC22498"/>
    <w:rsid w:val="10C95A18"/>
    <w:rsid w:val="13C457DA"/>
    <w:rsid w:val="14494585"/>
    <w:rsid w:val="162064D9"/>
    <w:rsid w:val="163E130D"/>
    <w:rsid w:val="178E1F33"/>
    <w:rsid w:val="1A4A782D"/>
    <w:rsid w:val="1C58538F"/>
    <w:rsid w:val="215B430D"/>
    <w:rsid w:val="232721BA"/>
    <w:rsid w:val="2358620C"/>
    <w:rsid w:val="25A33D43"/>
    <w:rsid w:val="26224351"/>
    <w:rsid w:val="276D6173"/>
    <w:rsid w:val="291A3862"/>
    <w:rsid w:val="2B763693"/>
    <w:rsid w:val="2D463820"/>
    <w:rsid w:val="2F5B2610"/>
    <w:rsid w:val="328C6388"/>
    <w:rsid w:val="332E484E"/>
    <w:rsid w:val="39494261"/>
    <w:rsid w:val="3AA43E71"/>
    <w:rsid w:val="3B7778D0"/>
    <w:rsid w:val="3F2435A5"/>
    <w:rsid w:val="3F5C43D8"/>
    <w:rsid w:val="3FE0175A"/>
    <w:rsid w:val="41B4616B"/>
    <w:rsid w:val="453E531F"/>
    <w:rsid w:val="4703600F"/>
    <w:rsid w:val="491F4E52"/>
    <w:rsid w:val="49A86677"/>
    <w:rsid w:val="49F46361"/>
    <w:rsid w:val="4C0A5518"/>
    <w:rsid w:val="50A66323"/>
    <w:rsid w:val="51CE2D08"/>
    <w:rsid w:val="53DF6281"/>
    <w:rsid w:val="53EE23BF"/>
    <w:rsid w:val="55854A5F"/>
    <w:rsid w:val="562767E7"/>
    <w:rsid w:val="56A637F9"/>
    <w:rsid w:val="59E52094"/>
    <w:rsid w:val="5CC14ABB"/>
    <w:rsid w:val="5CFB7A99"/>
    <w:rsid w:val="5D1963D4"/>
    <w:rsid w:val="5DC94ECD"/>
    <w:rsid w:val="608102DF"/>
    <w:rsid w:val="60AE4409"/>
    <w:rsid w:val="60D5589D"/>
    <w:rsid w:val="61F551E1"/>
    <w:rsid w:val="624060C2"/>
    <w:rsid w:val="66414053"/>
    <w:rsid w:val="66D50A60"/>
    <w:rsid w:val="684B495B"/>
    <w:rsid w:val="6A567E0D"/>
    <w:rsid w:val="6D2438B3"/>
    <w:rsid w:val="6E1C1F4D"/>
    <w:rsid w:val="78C57CBE"/>
    <w:rsid w:val="7CFA47A3"/>
    <w:rsid w:val="7E060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240" w:after="0" w:line="360" w:lineRule="auto"/>
      <w:jc w:val="both"/>
      <w:outlineLvl w:val="0"/>
    </w:pPr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paragraph" w:styleId="3">
    <w:name w:val="heading 2"/>
    <w:basedOn w:val="1"/>
    <w:next w:val="1"/>
    <w:link w:val="12"/>
    <w:semiHidden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styleId="4">
    <w:name w:val="heading 3"/>
    <w:basedOn w:val="1"/>
    <w:next w:val="1"/>
    <w:link w:val="13"/>
    <w:semiHidden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4E79" w:themeColor="accent1" w:themeShade="80"/>
      <w:sz w:val="24"/>
      <w:szCs w:val="24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Emphasis"/>
    <w:basedOn w:val="5"/>
    <w:qFormat/>
    <w:uiPriority w:val="20"/>
    <w:rPr>
      <w:i/>
      <w:iCs/>
    </w:rPr>
  </w:style>
  <w:style w:type="paragraph" w:styleId="8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9">
    <w:name w:val="Strong"/>
    <w:basedOn w:val="5"/>
    <w:qFormat/>
    <w:uiPriority w:val="22"/>
    <w:rPr>
      <w:b/>
      <w:bCs/>
    </w:rPr>
  </w:style>
  <w:style w:type="character" w:customStyle="1" w:styleId="10">
    <w:name w:val="Heading 1 Char"/>
    <w:basedOn w:val="5"/>
    <w:link w:val="2"/>
    <w:qFormat/>
    <w:uiPriority w:val="9"/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paragraph" w:styleId="11">
    <w:name w:val="List Paragraph"/>
    <w:basedOn w:val="1"/>
    <w:qFormat/>
    <w:uiPriority w:val="34"/>
    <w:pPr>
      <w:spacing w:after="0" w:line="256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customStyle="1" w:styleId="12">
    <w:name w:val="Heading 2 Char"/>
    <w:basedOn w:val="5"/>
    <w:link w:val="3"/>
    <w:semiHidden/>
    <w:qFormat/>
    <w:uiPriority w:val="9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13">
    <w:name w:val="Heading 3 Char"/>
    <w:basedOn w:val="5"/>
    <w:link w:val="4"/>
    <w:semiHidden/>
    <w:qFormat/>
    <w:uiPriority w:val="9"/>
    <w:rPr>
      <w:rFonts w:asciiTheme="majorHAnsi" w:hAnsiTheme="majorHAnsi" w:eastAsiaTheme="majorEastAsia" w:cstheme="majorBidi"/>
      <w:color w:val="1F4E79" w:themeColor="accent1" w:themeShade="8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038FA3C-B21E-4E4B-ACC7-0E7ADAAE2C8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657</Words>
  <Characters>3801</Characters>
  <Lines>33</Lines>
  <Paragraphs>9</Paragraphs>
  <TotalTime>13</TotalTime>
  <ScaleCrop>false</ScaleCrop>
  <LinksUpToDate>false</LinksUpToDate>
  <CharactersWithSpaces>4587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2026-06-27T20:49:00Z</dcterms:created>
  <dc:creator>msiska</dc:creator>
  <cp:lastModifiedBy>Nicholas Msiska</cp:lastModifiedBy>
  <dcterms:modified xsi:type="dcterms:W3CDTF">2026-06-28T16:42:27Z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eyJoZGlkIjoiYWZiMjJhYmJmNjMzN2VkMTc1OWE3MzNkZjRmYzQ3NWEiLCJ1c2VySWQiOiIzNzI4NTE5NDI2NTc1In0=</vt:lpwstr>
  </property>
  <property fmtid="{D5CDD505-2E9C-101B-9397-08002B2CF9AE}" pid="3" name="KSOProductBuildVer">
    <vt:lpwstr>1033-12.1.0.26880</vt:lpwstr>
  </property>
  <property fmtid="{D5CDD505-2E9C-101B-9397-08002B2CF9AE}" pid="4" name="ICV">
    <vt:lpwstr>CE5D8103FFFE4A9C849077D7B1D0D489_13</vt:lpwstr>
  </property>
</Properties>
</file>