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27B168" w14:textId="02403EE4" w:rsidR="005B6EBF" w:rsidRPr="00823F6E" w:rsidRDefault="005B6EBF" w:rsidP="005B6EBF">
      <w:pPr>
        <w:rPr>
          <w:rFonts w:ascii="Times New Roman" w:hAnsi="Times New Roman" w:cs="Times New Roman"/>
        </w:rPr>
      </w:pPr>
      <w:r w:rsidRPr="00A81B17"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w:t xml:space="preserve">Table </w:t>
      </w:r>
      <w:r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w:t>S</w:t>
      </w:r>
      <w:r w:rsidRPr="00A81B17"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w:t xml:space="preserve">1 </w:t>
      </w:r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Baseline characteristics of participants according to gender</w:t>
      </w:r>
    </w:p>
    <w:tbl>
      <w:tblPr>
        <w:tblW w:w="7320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552"/>
        <w:gridCol w:w="1338"/>
        <w:gridCol w:w="2206"/>
        <w:gridCol w:w="1224"/>
      </w:tblGrid>
      <w:tr w:rsidR="005B6EBF" w:rsidRPr="00993F26" w14:paraId="470E8813" w14:textId="77777777" w:rsidTr="00E83B50">
        <w:trPr>
          <w:trHeight w:val="276"/>
          <w:jc w:val="center"/>
        </w:trPr>
        <w:tc>
          <w:tcPr>
            <w:tcW w:w="2552" w:type="dxa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</w:tcPr>
          <w:p w14:paraId="28CDD31A" w14:textId="77777777" w:rsidR="005B6EBF" w:rsidRPr="00993F26" w:rsidRDefault="005B6EBF" w:rsidP="00E83B50">
            <w:pPr>
              <w:widowControl/>
              <w:jc w:val="left"/>
              <w:rPr>
                <w:rFonts w:ascii="MingLiU" w:eastAsia="MingLiU" w:hAnsi="MingLiU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</w:tcPr>
          <w:p w14:paraId="7B284AA2" w14:textId="77777777" w:rsidR="005B6EBF" w:rsidRPr="00993F26" w:rsidRDefault="005B6EBF" w:rsidP="00E83B50">
            <w:pPr>
              <w:widowControl/>
              <w:wordWrap w:val="0"/>
              <w:ind w:right="180"/>
              <w:jc w:val="center"/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  <w:t>Men</w:t>
            </w:r>
          </w:p>
        </w:tc>
        <w:tc>
          <w:tcPr>
            <w:tcW w:w="2206" w:type="dxa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</w:tcPr>
          <w:p w14:paraId="53C41FE9" w14:textId="77777777" w:rsidR="005B6EBF" w:rsidRPr="00993F26" w:rsidRDefault="005B6EBF" w:rsidP="00E83B50">
            <w:pPr>
              <w:widowControl/>
              <w:wordWrap w:val="0"/>
              <w:jc w:val="center"/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  <w:t>Women</w:t>
            </w:r>
          </w:p>
        </w:tc>
        <w:tc>
          <w:tcPr>
            <w:tcW w:w="1224" w:type="dxa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</w:tcPr>
          <w:p w14:paraId="26091F9D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MinionPro-Bold" w:hAnsi="Times New Roman" w:cs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</w:tr>
      <w:tr w:rsidR="005B6EBF" w:rsidRPr="00993F26" w14:paraId="3C4F3517" w14:textId="77777777" w:rsidTr="00E83B50">
        <w:trPr>
          <w:trHeight w:val="276"/>
          <w:jc w:val="center"/>
        </w:trPr>
        <w:tc>
          <w:tcPr>
            <w:tcW w:w="2552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  <w:hideMark/>
          </w:tcPr>
          <w:p w14:paraId="13872A08" w14:textId="77777777" w:rsidR="005B6EBF" w:rsidRPr="00993F26" w:rsidRDefault="005B6EBF" w:rsidP="00E83B50">
            <w:pPr>
              <w:widowControl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A</w:t>
            </w: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ge</w:t>
            </w:r>
            <w:r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（</w:t>
            </w:r>
            <w:r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y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ears</w:t>
            </w:r>
            <w:r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  <w:noWrap/>
            <w:hideMark/>
          </w:tcPr>
          <w:p w14:paraId="43642250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9.0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7.95</w:t>
            </w:r>
          </w:p>
        </w:tc>
        <w:tc>
          <w:tcPr>
            <w:tcW w:w="2206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14:paraId="738533BF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59.6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7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.72</w:t>
            </w:r>
          </w:p>
        </w:tc>
        <w:tc>
          <w:tcPr>
            <w:tcW w:w="1224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14:paraId="581F1AAD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126</w:t>
            </w:r>
          </w:p>
        </w:tc>
      </w:tr>
      <w:tr w:rsidR="005B6EBF" w:rsidRPr="00993F26" w14:paraId="04C82470" w14:textId="77777777" w:rsidTr="00E83B50">
        <w:trPr>
          <w:trHeight w:val="276"/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B48FD1" w14:textId="77777777" w:rsidR="005B6EBF" w:rsidRPr="00F0412E" w:rsidRDefault="005B6EBF" w:rsidP="00E83B50">
            <w:pPr>
              <w:widowControl/>
              <w:ind w:right="180"/>
              <w:jc w:val="left"/>
              <w:rPr>
                <w:rFonts w:ascii="Times New Roman" w:eastAsia="楷体" w:hAnsi="Times New Roman" w:cs="Times New Roman"/>
                <w:noProof/>
                <w:color w:val="FF0000"/>
                <w:kern w:val="0"/>
                <w:sz w:val="20"/>
                <w:szCs w:val="20"/>
              </w:rPr>
            </w:pPr>
            <w:r w:rsidRPr="00F0412E">
              <w:rPr>
                <w:rFonts w:ascii="Times New Roman" w:eastAsia="楷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H</w:t>
            </w:r>
            <w:r w:rsidRPr="00F0412E">
              <w:rPr>
                <w:rFonts w:ascii="Times New Roman" w:eastAsia="楷体" w:hAnsi="Times New Roman" w:cs="Times New Roman"/>
                <w:noProof/>
                <w:color w:val="FF0000"/>
                <w:kern w:val="0"/>
                <w:sz w:val="20"/>
                <w:szCs w:val="20"/>
              </w:rPr>
              <w:t>eight(cm)</w:t>
            </w:r>
          </w:p>
        </w:tc>
        <w:tc>
          <w:tcPr>
            <w:tcW w:w="1338" w:type="dxa"/>
            <w:tcBorders>
              <w:top w:val="nil"/>
              <w:bottom w:val="nil"/>
            </w:tcBorders>
            <w:shd w:val="clear" w:color="auto" w:fill="FFFFFF" w:themeFill="background1"/>
            <w:noWrap/>
          </w:tcPr>
          <w:p w14:paraId="3AFE244F" w14:textId="77777777" w:rsidR="005B6EBF" w:rsidRPr="00F0412E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</w:pP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1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67.4</w:t>
            </w: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±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5.68</w:t>
            </w:r>
          </w:p>
        </w:tc>
        <w:tc>
          <w:tcPr>
            <w:tcW w:w="220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C3CD4E" w14:textId="77777777" w:rsidR="005B6EBF" w:rsidRPr="00F0412E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</w:pP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1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55.8</w:t>
            </w: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±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5.45</w:t>
            </w:r>
          </w:p>
        </w:tc>
        <w:tc>
          <w:tcPr>
            <w:tcW w:w="122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A804AC" w14:textId="77777777" w:rsidR="005B6EBF" w:rsidRPr="00F0412E" w:rsidRDefault="005B6EBF" w:rsidP="00E83B50">
            <w:pPr>
              <w:widowControl/>
              <w:jc w:val="right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  <w:lang w:eastAsia="en-US"/>
              </w:rPr>
            </w:pPr>
            <w:r w:rsidRPr="00F0412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</w:tr>
      <w:tr w:rsidR="005B6EBF" w:rsidRPr="00993F26" w14:paraId="78119977" w14:textId="77777777" w:rsidTr="00E83B50">
        <w:trPr>
          <w:trHeight w:val="276"/>
          <w:jc w:val="center"/>
        </w:trPr>
        <w:tc>
          <w:tcPr>
            <w:tcW w:w="2552" w:type="dxa"/>
            <w:tcBorders>
              <w:top w:val="nil"/>
            </w:tcBorders>
            <w:shd w:val="clear" w:color="auto" w:fill="FFFFFF" w:themeFill="background1"/>
          </w:tcPr>
          <w:p w14:paraId="0D2A8A2C" w14:textId="77777777" w:rsidR="005B6EBF" w:rsidRPr="00F0412E" w:rsidRDefault="005B6EBF" w:rsidP="00E83B50">
            <w:pPr>
              <w:widowControl/>
              <w:ind w:right="180"/>
              <w:jc w:val="left"/>
              <w:rPr>
                <w:rFonts w:ascii="Times New Roman" w:eastAsia="楷体" w:hAnsi="Times New Roman" w:cs="Times New Roman"/>
                <w:noProof/>
                <w:color w:val="FF0000"/>
                <w:kern w:val="0"/>
                <w:sz w:val="20"/>
                <w:szCs w:val="20"/>
              </w:rPr>
            </w:pPr>
            <w:r w:rsidRPr="00F0412E">
              <w:rPr>
                <w:rFonts w:ascii="Times New Roman" w:eastAsia="楷体" w:hAnsi="Times New Roman" w:cs="Times New Roman"/>
                <w:noProof/>
                <w:color w:val="FF0000"/>
                <w:kern w:val="0"/>
                <w:sz w:val="20"/>
                <w:szCs w:val="20"/>
              </w:rPr>
              <w:t>W</w:t>
            </w:r>
            <w:r w:rsidRPr="00F0412E">
              <w:rPr>
                <w:rFonts w:ascii="Times New Roman" w:eastAsia="楷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eight</w:t>
            </w:r>
            <w:r w:rsidRPr="00F0412E">
              <w:rPr>
                <w:rFonts w:ascii="Times New Roman" w:eastAsia="楷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（</w:t>
            </w:r>
            <w:r w:rsidRPr="00F0412E">
              <w:rPr>
                <w:rFonts w:ascii="Times New Roman" w:eastAsia="楷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k</w:t>
            </w:r>
            <w:r w:rsidRPr="00F0412E">
              <w:rPr>
                <w:rFonts w:ascii="Times New Roman" w:eastAsia="楷体" w:hAnsi="Times New Roman" w:cs="Times New Roman"/>
                <w:noProof/>
                <w:color w:val="FF0000"/>
                <w:kern w:val="0"/>
                <w:sz w:val="20"/>
                <w:szCs w:val="20"/>
              </w:rPr>
              <w:t>g</w:t>
            </w:r>
            <w:r w:rsidRPr="00F0412E">
              <w:rPr>
                <w:rFonts w:ascii="Times New Roman" w:eastAsia="楷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</w:tcBorders>
            <w:shd w:val="clear" w:color="auto" w:fill="FFFFFF" w:themeFill="background1"/>
            <w:noWrap/>
          </w:tcPr>
          <w:p w14:paraId="34037747" w14:textId="77777777" w:rsidR="005B6EBF" w:rsidRPr="00F0412E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  <w:lang w:eastAsia="en-US"/>
              </w:rPr>
            </w:pP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6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9.9</w:t>
            </w: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±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9.48</w:t>
            </w:r>
          </w:p>
        </w:tc>
        <w:tc>
          <w:tcPr>
            <w:tcW w:w="2206" w:type="dxa"/>
            <w:tcBorders>
              <w:top w:val="nil"/>
            </w:tcBorders>
            <w:shd w:val="clear" w:color="auto" w:fill="FFFFFF" w:themeFill="background1"/>
          </w:tcPr>
          <w:p w14:paraId="0403A89A" w14:textId="77777777" w:rsidR="005B6EBF" w:rsidRPr="00F0412E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</w:pP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5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6.9</w:t>
            </w:r>
            <w:r w:rsidRPr="00F0412E">
              <w:rPr>
                <w:rFonts w:ascii="Times New Roman" w:eastAsia="宋体" w:hAnsi="Times New Roman" w:cs="Times New Roman" w:hint="eastAsia"/>
                <w:noProof/>
                <w:color w:val="FF0000"/>
                <w:kern w:val="0"/>
                <w:sz w:val="20"/>
                <w:szCs w:val="20"/>
              </w:rPr>
              <w:t>±</w:t>
            </w:r>
            <w:r w:rsidRPr="00F0412E"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</w:rPr>
              <w:t>7.69</w:t>
            </w:r>
          </w:p>
        </w:tc>
        <w:tc>
          <w:tcPr>
            <w:tcW w:w="1224" w:type="dxa"/>
            <w:tcBorders>
              <w:top w:val="nil"/>
            </w:tcBorders>
            <w:shd w:val="clear" w:color="auto" w:fill="FFFFFF" w:themeFill="background1"/>
          </w:tcPr>
          <w:p w14:paraId="1B67CC34" w14:textId="77777777" w:rsidR="005B6EBF" w:rsidRPr="00F0412E" w:rsidRDefault="005B6EBF" w:rsidP="00E83B50">
            <w:pPr>
              <w:widowControl/>
              <w:jc w:val="right"/>
              <w:rPr>
                <w:rFonts w:ascii="Times New Roman" w:eastAsia="宋体" w:hAnsi="Times New Roman" w:cs="Times New Roman"/>
                <w:noProof/>
                <w:color w:val="FF0000"/>
                <w:kern w:val="0"/>
                <w:sz w:val="20"/>
                <w:szCs w:val="20"/>
                <w:lang w:eastAsia="en-US"/>
              </w:rPr>
            </w:pPr>
            <w:r w:rsidRPr="00F0412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</w:tr>
      <w:tr w:rsidR="005B6EBF" w:rsidRPr="00993F26" w14:paraId="5EBC235F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56395B5F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BMI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(kg/m</w:t>
            </w:r>
            <w:r w:rsidRPr="00217682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71733023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24.9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.82</w:t>
            </w:r>
          </w:p>
        </w:tc>
        <w:tc>
          <w:tcPr>
            <w:tcW w:w="2206" w:type="dxa"/>
            <w:shd w:val="clear" w:color="auto" w:fill="FFFFFF" w:themeFill="background1"/>
          </w:tcPr>
          <w:p w14:paraId="6B0AACBE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23.5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.80</w:t>
            </w:r>
          </w:p>
        </w:tc>
        <w:tc>
          <w:tcPr>
            <w:tcW w:w="1224" w:type="dxa"/>
            <w:shd w:val="clear" w:color="auto" w:fill="FFFFFF" w:themeFill="background1"/>
          </w:tcPr>
          <w:p w14:paraId="1391E2F2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325AA205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72A5DBF6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holesterol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FF44E26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4.90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.94</w:t>
            </w:r>
          </w:p>
        </w:tc>
        <w:tc>
          <w:tcPr>
            <w:tcW w:w="2206" w:type="dxa"/>
            <w:shd w:val="clear" w:color="auto" w:fill="FFFFFF" w:themeFill="background1"/>
          </w:tcPr>
          <w:p w14:paraId="3A66E34B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5.28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.98</w:t>
            </w:r>
          </w:p>
        </w:tc>
        <w:tc>
          <w:tcPr>
            <w:tcW w:w="1224" w:type="dxa"/>
            <w:shd w:val="clear" w:color="auto" w:fill="FFFFFF" w:themeFill="background1"/>
          </w:tcPr>
          <w:p w14:paraId="182A85C5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16DB7754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5A067048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bookmarkStart w:id="0" w:name="_Hlk79090717"/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Triglyceride</w:t>
            </w:r>
            <w:bookmarkEnd w:id="0"/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440E6B86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1.87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.37</w:t>
            </w:r>
          </w:p>
        </w:tc>
        <w:tc>
          <w:tcPr>
            <w:tcW w:w="2206" w:type="dxa"/>
            <w:shd w:val="clear" w:color="auto" w:fill="FFFFFF" w:themeFill="background1"/>
          </w:tcPr>
          <w:p w14:paraId="783FC6B2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1.51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.92</w:t>
            </w:r>
          </w:p>
        </w:tc>
        <w:tc>
          <w:tcPr>
            <w:tcW w:w="1224" w:type="dxa"/>
            <w:shd w:val="clear" w:color="auto" w:fill="FFFFFF" w:themeFill="background1"/>
          </w:tcPr>
          <w:p w14:paraId="41B6A4C2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7F3528FA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7C7D849D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HDL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76557697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1.23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.30</w:t>
            </w:r>
          </w:p>
        </w:tc>
        <w:tc>
          <w:tcPr>
            <w:tcW w:w="2206" w:type="dxa"/>
            <w:shd w:val="clear" w:color="auto" w:fill="FFFFFF" w:themeFill="background1"/>
          </w:tcPr>
          <w:p w14:paraId="47B36CED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1.49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.33</w:t>
            </w:r>
          </w:p>
        </w:tc>
        <w:tc>
          <w:tcPr>
            <w:tcW w:w="1224" w:type="dxa"/>
            <w:shd w:val="clear" w:color="auto" w:fill="FFFFFF" w:themeFill="background1"/>
          </w:tcPr>
          <w:p w14:paraId="4966937E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17F49359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357207B7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LDL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729ECBEC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3.08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.85</w:t>
            </w:r>
          </w:p>
        </w:tc>
        <w:tc>
          <w:tcPr>
            <w:tcW w:w="2206" w:type="dxa"/>
            <w:shd w:val="clear" w:color="auto" w:fill="FFFFFF" w:themeFill="background1"/>
          </w:tcPr>
          <w:p w14:paraId="510211C6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3.33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.90</w:t>
            </w:r>
          </w:p>
        </w:tc>
        <w:tc>
          <w:tcPr>
            <w:tcW w:w="1224" w:type="dxa"/>
            <w:shd w:val="clear" w:color="auto" w:fill="FFFFFF" w:themeFill="background1"/>
          </w:tcPr>
          <w:p w14:paraId="5770A847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54147802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1CC571DC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FBG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DADC50F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5.32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.95</w:t>
            </w:r>
          </w:p>
        </w:tc>
        <w:tc>
          <w:tcPr>
            <w:tcW w:w="2206" w:type="dxa"/>
            <w:shd w:val="clear" w:color="auto" w:fill="FFFFFF" w:themeFill="background1"/>
          </w:tcPr>
          <w:p w14:paraId="6E6DBCDE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5.27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.88</w:t>
            </w:r>
          </w:p>
        </w:tc>
        <w:tc>
          <w:tcPr>
            <w:tcW w:w="1224" w:type="dxa"/>
            <w:shd w:val="clear" w:color="auto" w:fill="FFFFFF" w:themeFill="background1"/>
          </w:tcPr>
          <w:p w14:paraId="02F38A7C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  <w:t>0.449</w:t>
            </w:r>
          </w:p>
        </w:tc>
      </w:tr>
      <w:tr w:rsidR="005B6EBF" w:rsidRPr="00993F26" w14:paraId="7BFC3477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304CD114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25(OH)D</w:t>
            </w:r>
            <w:r w:rsidRPr="00A23A4D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0DFDA969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46.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2206" w:type="dxa"/>
            <w:shd w:val="clear" w:color="auto" w:fill="FFFFFF" w:themeFill="background1"/>
          </w:tcPr>
          <w:p w14:paraId="5758DD03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43.0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5.0</w:t>
            </w:r>
          </w:p>
        </w:tc>
        <w:tc>
          <w:tcPr>
            <w:tcW w:w="1224" w:type="dxa"/>
            <w:shd w:val="clear" w:color="auto" w:fill="FFFFFF" w:themeFill="background1"/>
          </w:tcPr>
          <w:p w14:paraId="07239AF4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  <w:t>0.016</w:t>
            </w:r>
          </w:p>
        </w:tc>
      </w:tr>
      <w:tr w:rsidR="005B6EBF" w:rsidRPr="00993F26" w14:paraId="0B3256D7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1575B16B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P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F2416D5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0.91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.11</w:t>
            </w:r>
          </w:p>
        </w:tc>
        <w:tc>
          <w:tcPr>
            <w:tcW w:w="2206" w:type="dxa"/>
            <w:shd w:val="clear" w:color="auto" w:fill="FFFFFF" w:themeFill="background1"/>
          </w:tcPr>
          <w:p w14:paraId="068CD5BB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1.04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.15</w:t>
            </w:r>
          </w:p>
        </w:tc>
        <w:tc>
          <w:tcPr>
            <w:tcW w:w="1224" w:type="dxa"/>
            <w:shd w:val="clear" w:color="auto" w:fill="FFFFFF" w:themeFill="background1"/>
          </w:tcPr>
          <w:p w14:paraId="63F00D12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53DA5101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253A2DC7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Ca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(mmol/l)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43FB038F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2.24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.09</w:t>
            </w:r>
          </w:p>
        </w:tc>
        <w:tc>
          <w:tcPr>
            <w:tcW w:w="2206" w:type="dxa"/>
            <w:shd w:val="clear" w:color="auto" w:fill="FFFFFF" w:themeFill="background1"/>
          </w:tcPr>
          <w:p w14:paraId="0FC45DBE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2.26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.11</w:t>
            </w:r>
          </w:p>
        </w:tc>
        <w:tc>
          <w:tcPr>
            <w:tcW w:w="1224" w:type="dxa"/>
            <w:shd w:val="clear" w:color="auto" w:fill="FFFFFF" w:themeFill="background1"/>
          </w:tcPr>
          <w:p w14:paraId="7B4CFEDD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  <w:t>0.065</w:t>
            </w:r>
          </w:p>
        </w:tc>
      </w:tr>
      <w:tr w:rsidR="005B6EBF" w:rsidRPr="00993F26" w14:paraId="459E8034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796282C7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FN-BMD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g/cm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53401051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0.75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.11</w:t>
            </w:r>
          </w:p>
        </w:tc>
        <w:tc>
          <w:tcPr>
            <w:tcW w:w="2206" w:type="dxa"/>
            <w:shd w:val="clear" w:color="auto" w:fill="FFFFFF" w:themeFill="background1"/>
          </w:tcPr>
          <w:p w14:paraId="5BBECF5D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0.66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1224" w:type="dxa"/>
            <w:shd w:val="clear" w:color="auto" w:fill="FFFFFF" w:themeFill="background1"/>
          </w:tcPr>
          <w:p w14:paraId="4225F7C1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6BEC53B8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6CA9239A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LS-BMD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g/cm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2FC7CD8C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0.96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.14</w:t>
            </w:r>
          </w:p>
        </w:tc>
        <w:tc>
          <w:tcPr>
            <w:tcW w:w="2206" w:type="dxa"/>
            <w:shd w:val="clear" w:color="auto" w:fill="FFFFFF" w:themeFill="background1"/>
          </w:tcPr>
          <w:p w14:paraId="1F253E6A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0.85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.14</w:t>
            </w:r>
          </w:p>
        </w:tc>
        <w:tc>
          <w:tcPr>
            <w:tcW w:w="1224" w:type="dxa"/>
            <w:shd w:val="clear" w:color="auto" w:fill="FFFFFF" w:themeFill="background1"/>
          </w:tcPr>
          <w:p w14:paraId="72D83814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28E9255A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6454AECE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TH-BMD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g/cm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1FC30382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.91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±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0.12</w:t>
            </w:r>
          </w:p>
        </w:tc>
        <w:tc>
          <w:tcPr>
            <w:tcW w:w="2206" w:type="dxa"/>
            <w:shd w:val="clear" w:color="auto" w:fill="FFFFFF" w:themeFill="background1"/>
          </w:tcPr>
          <w:p w14:paraId="176A5092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.80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±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0.11</w:t>
            </w:r>
          </w:p>
        </w:tc>
        <w:tc>
          <w:tcPr>
            <w:tcW w:w="1224" w:type="dxa"/>
            <w:shd w:val="clear" w:color="auto" w:fill="FFFFFF" w:themeFill="background1"/>
          </w:tcPr>
          <w:p w14:paraId="64A1A94F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430B6306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134AA585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FN-CT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8655D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mm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31BC9F28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0.14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.02</w:t>
            </w:r>
          </w:p>
        </w:tc>
        <w:tc>
          <w:tcPr>
            <w:tcW w:w="2206" w:type="dxa"/>
            <w:shd w:val="clear" w:color="auto" w:fill="FFFFFF" w:themeFill="background1"/>
          </w:tcPr>
          <w:p w14:paraId="2C329215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0.13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.02</w:t>
            </w:r>
          </w:p>
        </w:tc>
        <w:tc>
          <w:tcPr>
            <w:tcW w:w="1224" w:type="dxa"/>
            <w:shd w:val="clear" w:color="auto" w:fill="FFFFFF" w:themeFill="background1"/>
          </w:tcPr>
          <w:p w14:paraId="2B1AED39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22F17ABC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26E2A350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F</w:t>
            </w: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N-SM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215D57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cm</w:t>
            </w:r>
            <w:r w:rsidRPr="00215D57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FA00E80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.65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±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0.33</w:t>
            </w:r>
          </w:p>
        </w:tc>
        <w:tc>
          <w:tcPr>
            <w:tcW w:w="2206" w:type="dxa"/>
            <w:shd w:val="clear" w:color="auto" w:fill="FFFFFF" w:themeFill="background1"/>
          </w:tcPr>
          <w:p w14:paraId="1A59278F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.12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±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0.22</w:t>
            </w:r>
          </w:p>
        </w:tc>
        <w:tc>
          <w:tcPr>
            <w:tcW w:w="1224" w:type="dxa"/>
            <w:shd w:val="clear" w:color="auto" w:fill="FFFFFF" w:themeFill="background1"/>
          </w:tcPr>
          <w:p w14:paraId="694F515E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2EA49916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24FE543E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FN-CSMI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215D57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cm</w:t>
            </w:r>
            <w:r w:rsidRPr="00215D57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4BF28F1C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2.99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.75</w:t>
            </w:r>
          </w:p>
        </w:tc>
        <w:tc>
          <w:tcPr>
            <w:tcW w:w="2206" w:type="dxa"/>
            <w:shd w:val="clear" w:color="auto" w:fill="FFFFFF" w:themeFill="background1"/>
          </w:tcPr>
          <w:p w14:paraId="3369150A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1.78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.46</w:t>
            </w:r>
          </w:p>
        </w:tc>
        <w:tc>
          <w:tcPr>
            <w:tcW w:w="1224" w:type="dxa"/>
            <w:shd w:val="clear" w:color="auto" w:fill="FFFFFF" w:themeFill="background1"/>
          </w:tcPr>
          <w:p w14:paraId="615901BD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170606F0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7B91AA45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FN-CSI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5B37ED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g∙kg</w:t>
            </w:r>
            <w:r w:rsidRPr="005B37ED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-1</w:t>
            </w:r>
            <w:r w:rsidRPr="005B37ED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∙m</w:t>
            </w:r>
            <w:r w:rsidRPr="005B37ED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1E3E0BA2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3.85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.59</w:t>
            </w:r>
          </w:p>
        </w:tc>
        <w:tc>
          <w:tcPr>
            <w:tcW w:w="2206" w:type="dxa"/>
            <w:shd w:val="clear" w:color="auto" w:fill="FFFFFF" w:themeFill="background1"/>
          </w:tcPr>
          <w:p w14:paraId="4D51155A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3.67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.59</w:t>
            </w:r>
          </w:p>
        </w:tc>
        <w:tc>
          <w:tcPr>
            <w:tcW w:w="1224" w:type="dxa"/>
            <w:shd w:val="clear" w:color="auto" w:fill="FFFFFF" w:themeFill="background1"/>
          </w:tcPr>
          <w:p w14:paraId="3AACECD2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756C2E9C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5D44E613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FN-CSA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</w:t>
            </w:r>
            <w:r w:rsidRPr="008655D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cm</w:t>
            </w:r>
            <w:r w:rsidRPr="008655D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373B4C48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.55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.42</w:t>
            </w:r>
          </w:p>
        </w:tc>
        <w:tc>
          <w:tcPr>
            <w:tcW w:w="2206" w:type="dxa"/>
            <w:shd w:val="clear" w:color="auto" w:fill="FFFFFF" w:themeFill="background1"/>
          </w:tcPr>
          <w:p w14:paraId="78EA36C7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.32</w:t>
            </w:r>
          </w:p>
        </w:tc>
        <w:tc>
          <w:tcPr>
            <w:tcW w:w="1224" w:type="dxa"/>
            <w:shd w:val="clear" w:color="auto" w:fill="FFFFFF" w:themeFill="background1"/>
          </w:tcPr>
          <w:p w14:paraId="4C445B37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23DDEC19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52450A83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FN-BR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3DB11689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2.9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.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206" w:type="dxa"/>
            <w:shd w:val="clear" w:color="auto" w:fill="FFFFFF" w:themeFill="background1"/>
          </w:tcPr>
          <w:p w14:paraId="4DBA6288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2.9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.49</w:t>
            </w:r>
          </w:p>
        </w:tc>
        <w:tc>
          <w:tcPr>
            <w:tcW w:w="1224" w:type="dxa"/>
            <w:shd w:val="clear" w:color="auto" w:fill="FFFFFF" w:themeFill="background1"/>
          </w:tcPr>
          <w:p w14:paraId="0262D04E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0.812</w:t>
            </w:r>
          </w:p>
        </w:tc>
      </w:tr>
      <w:tr w:rsidR="005B6EBF" w:rsidRPr="00993F26" w14:paraId="6BA2AF73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13B7318F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MOF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 xml:space="preserve"> 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(%)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75F50773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2.71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.35</w:t>
            </w:r>
          </w:p>
        </w:tc>
        <w:tc>
          <w:tcPr>
            <w:tcW w:w="2206" w:type="dxa"/>
            <w:shd w:val="clear" w:color="auto" w:fill="FFFFFF" w:themeFill="background1"/>
          </w:tcPr>
          <w:p w14:paraId="542BB213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3.96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.99</w:t>
            </w:r>
          </w:p>
        </w:tc>
        <w:tc>
          <w:tcPr>
            <w:tcW w:w="1224" w:type="dxa"/>
            <w:shd w:val="clear" w:color="auto" w:fill="FFFFFF" w:themeFill="background1"/>
          </w:tcPr>
          <w:p w14:paraId="2B5B60F0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29A5CFA8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5B31CDEE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HF</w:t>
            </w:r>
            <w:r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 xml:space="preserve"> </w:t>
            </w:r>
            <w:r w:rsidRPr="002842B4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(%)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20B606BE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0.81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.04</w:t>
            </w:r>
          </w:p>
        </w:tc>
        <w:tc>
          <w:tcPr>
            <w:tcW w:w="2206" w:type="dxa"/>
            <w:shd w:val="clear" w:color="auto" w:fill="FFFFFF" w:themeFill="background1"/>
          </w:tcPr>
          <w:p w14:paraId="022D745B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1.09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.34</w:t>
            </w:r>
          </w:p>
        </w:tc>
        <w:tc>
          <w:tcPr>
            <w:tcW w:w="1224" w:type="dxa"/>
            <w:shd w:val="clear" w:color="auto" w:fill="FFFFFF" w:themeFill="background1"/>
          </w:tcPr>
          <w:p w14:paraId="24D5658E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  <w:t>0.003</w:t>
            </w:r>
          </w:p>
        </w:tc>
      </w:tr>
      <w:tr w:rsidR="005B6EBF" w:rsidRPr="00993F26" w14:paraId="61986AA9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  <w:hideMark/>
          </w:tcPr>
          <w:p w14:paraId="591C2D0E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TyG index</w:t>
            </w:r>
          </w:p>
        </w:tc>
        <w:tc>
          <w:tcPr>
            <w:tcW w:w="1338" w:type="dxa"/>
            <w:shd w:val="clear" w:color="auto" w:fill="FFFFFF" w:themeFill="background1"/>
            <w:noWrap/>
            <w:hideMark/>
          </w:tcPr>
          <w:p w14:paraId="28F967CD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8.80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.59</w:t>
            </w:r>
          </w:p>
        </w:tc>
        <w:tc>
          <w:tcPr>
            <w:tcW w:w="2206" w:type="dxa"/>
            <w:shd w:val="clear" w:color="auto" w:fill="FFFFFF" w:themeFill="background1"/>
          </w:tcPr>
          <w:p w14:paraId="030FE4AA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8.62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0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.53</w:t>
            </w:r>
          </w:p>
        </w:tc>
        <w:tc>
          <w:tcPr>
            <w:tcW w:w="1224" w:type="dxa"/>
            <w:shd w:val="clear" w:color="auto" w:fill="FFFFFF" w:themeFill="background1"/>
          </w:tcPr>
          <w:p w14:paraId="13C40249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7D28AF8C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2F40B275" w14:textId="7777777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TyG-BMI index</w:t>
            </w:r>
          </w:p>
        </w:tc>
        <w:tc>
          <w:tcPr>
            <w:tcW w:w="1338" w:type="dxa"/>
            <w:shd w:val="clear" w:color="auto" w:fill="FFFFFF" w:themeFill="background1"/>
            <w:noWrap/>
            <w:vAlign w:val="bottom"/>
          </w:tcPr>
          <w:p w14:paraId="600AFCE8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219.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6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32.5</w:t>
            </w:r>
          </w:p>
        </w:tc>
        <w:tc>
          <w:tcPr>
            <w:tcW w:w="2206" w:type="dxa"/>
            <w:shd w:val="clear" w:color="auto" w:fill="FFFFFF" w:themeFill="background1"/>
            <w:vAlign w:val="bottom"/>
          </w:tcPr>
          <w:p w14:paraId="20953849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202.5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±</w:t>
            </w: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29.8</w:t>
            </w:r>
          </w:p>
        </w:tc>
        <w:tc>
          <w:tcPr>
            <w:tcW w:w="1224" w:type="dxa"/>
            <w:shd w:val="clear" w:color="auto" w:fill="FFFFFF" w:themeFill="background1"/>
          </w:tcPr>
          <w:p w14:paraId="179D007E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028B2D9F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1CE37C88" w14:textId="58CB5C3C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Smoke</w:t>
            </w:r>
            <w:r w:rsidR="005D1579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,</w:t>
            </w:r>
            <w:r w:rsidR="005D1579"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%</w:t>
            </w:r>
            <w:r w:rsidR="005D1579"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E2D2BD2" w14:textId="325F823B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31.5(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70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206" w:type="dxa"/>
            <w:shd w:val="clear" w:color="auto" w:fill="FFFFFF" w:themeFill="background1"/>
          </w:tcPr>
          <w:p w14:paraId="05F6FCE5" w14:textId="510C2016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1.13(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24" w:type="dxa"/>
            <w:shd w:val="clear" w:color="auto" w:fill="FFFFFF" w:themeFill="background1"/>
          </w:tcPr>
          <w:p w14:paraId="6F509C5A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396ADC36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3061E93B" w14:textId="5A6E7507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Drink</w:t>
            </w:r>
            <w:r w:rsidR="005D1579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,</w:t>
            </w:r>
            <w:r w:rsidR="005D1579"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%</w:t>
            </w:r>
            <w:r w:rsidR="005D1579"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373D4651" w14:textId="104BCCB8" w:rsidR="005B6EBF" w:rsidRPr="00993F26" w:rsidRDefault="001944BB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33.9(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04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  <w:bookmarkStart w:id="1" w:name="_GoBack"/>
            <w:bookmarkEnd w:id="1"/>
          </w:p>
        </w:tc>
        <w:tc>
          <w:tcPr>
            <w:tcW w:w="2206" w:type="dxa"/>
            <w:shd w:val="clear" w:color="auto" w:fill="FFFFFF" w:themeFill="background1"/>
          </w:tcPr>
          <w:p w14:paraId="44BF5FA7" w14:textId="3AE819DA" w:rsidR="005B6EBF" w:rsidRPr="00993F26" w:rsidRDefault="00861F51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0.03(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24" w:type="dxa"/>
            <w:shd w:val="clear" w:color="auto" w:fill="FFFFFF" w:themeFill="background1"/>
          </w:tcPr>
          <w:p w14:paraId="7CC5556B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3081F1A4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538EE4A6" w14:textId="4B8DAF79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Osteoporosis</w:t>
            </w:r>
            <w:r w:rsidR="005D1579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,</w:t>
            </w:r>
            <w:r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%</w:t>
            </w: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2BE696C3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9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.5(45)</w:t>
            </w:r>
          </w:p>
        </w:tc>
        <w:tc>
          <w:tcPr>
            <w:tcW w:w="2206" w:type="dxa"/>
            <w:shd w:val="clear" w:color="auto" w:fill="FFFFFF" w:themeFill="background1"/>
          </w:tcPr>
          <w:p w14:paraId="4832843E" w14:textId="77777777" w:rsidR="005B6EBF" w:rsidRPr="00993F26" w:rsidRDefault="005B6EBF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</w:rPr>
              <w:t>2</w:t>
            </w:r>
            <w:r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</w:rPr>
              <w:t>0.1(72)</w:t>
            </w:r>
          </w:p>
        </w:tc>
        <w:tc>
          <w:tcPr>
            <w:tcW w:w="1224" w:type="dxa"/>
            <w:shd w:val="clear" w:color="auto" w:fill="FFFFFF" w:themeFill="background1"/>
          </w:tcPr>
          <w:p w14:paraId="55080A5A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  <w:tr w:rsidR="005B6EBF" w:rsidRPr="00993F26" w14:paraId="69919C71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041FFD58" w14:textId="5AA7A739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Previous fracture</w:t>
            </w:r>
            <w:r w:rsidR="005D1579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,</w:t>
            </w:r>
            <w:r w:rsidR="005D1579"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%</w:t>
            </w:r>
            <w:r w:rsidR="005D1579"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5A46C77F" w14:textId="4959F2DE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7.2(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3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206" w:type="dxa"/>
            <w:shd w:val="clear" w:color="auto" w:fill="FFFFFF" w:themeFill="background1"/>
          </w:tcPr>
          <w:p w14:paraId="68604B9F" w14:textId="48D8DBE8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15.1(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24" w:type="dxa"/>
            <w:shd w:val="clear" w:color="auto" w:fill="FFFFFF" w:themeFill="background1"/>
          </w:tcPr>
          <w:p w14:paraId="5141EF99" w14:textId="77777777" w:rsidR="005B6EBF" w:rsidRPr="00993F26" w:rsidRDefault="005B6EBF" w:rsidP="00E83B5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93F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5B6EBF" w:rsidRPr="00993F26" w14:paraId="0AC04977" w14:textId="77777777" w:rsidTr="00E83B50">
        <w:trPr>
          <w:trHeight w:val="276"/>
          <w:jc w:val="center"/>
        </w:trPr>
        <w:tc>
          <w:tcPr>
            <w:tcW w:w="2552" w:type="dxa"/>
            <w:shd w:val="clear" w:color="auto" w:fill="FFFFFF" w:themeFill="background1"/>
          </w:tcPr>
          <w:p w14:paraId="122B8F6B" w14:textId="1E487C53" w:rsidR="005B6EBF" w:rsidRPr="00993F26" w:rsidRDefault="005B6EBF" w:rsidP="00E83B50">
            <w:pPr>
              <w:widowControl/>
              <w:wordWrap w:val="0"/>
              <w:ind w:right="180"/>
              <w:jc w:val="left"/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</w:pPr>
            <w:r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Parental hip fracture</w:t>
            </w:r>
            <w:r w:rsidR="005D1579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,</w:t>
            </w:r>
            <w:r w:rsidR="005D1579" w:rsidRPr="00993F26">
              <w:rPr>
                <w:rFonts w:ascii="Times New Roman" w:eastAsia="楷体" w:hAnsi="Times New Roman" w:cs="Times New Roman" w:hint="eastAsia"/>
                <w:noProof/>
                <w:kern w:val="0"/>
                <w:sz w:val="20"/>
                <w:szCs w:val="20"/>
              </w:rPr>
              <w:t>%</w:t>
            </w:r>
            <w:r w:rsidR="005D1579" w:rsidRPr="00993F26">
              <w:rPr>
                <w:rFonts w:ascii="Times New Roman" w:eastAsia="楷体" w:hAnsi="Times New Roman" w:cs="Times New Roman"/>
                <w:noProof/>
                <w:kern w:val="0"/>
                <w:sz w:val="20"/>
                <w:szCs w:val="20"/>
              </w:rPr>
              <w:t>(n)</w:t>
            </w:r>
          </w:p>
        </w:tc>
        <w:tc>
          <w:tcPr>
            <w:tcW w:w="1338" w:type="dxa"/>
            <w:shd w:val="clear" w:color="auto" w:fill="FFFFFF" w:themeFill="background1"/>
            <w:noWrap/>
          </w:tcPr>
          <w:p w14:paraId="2C29B2B8" w14:textId="6BC5587B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13.7(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5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206" w:type="dxa"/>
            <w:shd w:val="clear" w:color="auto" w:fill="FFFFFF" w:themeFill="background1"/>
          </w:tcPr>
          <w:p w14:paraId="56BA152F" w14:textId="7C57BDC4" w:rsidR="005B6EBF" w:rsidRPr="00993F26" w:rsidRDefault="005D1579" w:rsidP="00E83B5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13.3(</w:t>
            </w:r>
            <w:r w:rsidR="005B6EBF" w:rsidRPr="00993F26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lang w:eastAsia="en-US"/>
              </w:rPr>
              <w:t>4</w:t>
            </w:r>
            <w:r w:rsidR="005B6EBF" w:rsidRPr="00993F26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24" w:type="dxa"/>
            <w:shd w:val="clear" w:color="auto" w:fill="FFFFFF" w:themeFill="background1"/>
          </w:tcPr>
          <w:p w14:paraId="3BCB8BD5" w14:textId="77777777" w:rsidR="005B6EBF" w:rsidRPr="00993F26" w:rsidRDefault="005B6EBF" w:rsidP="00E83B50">
            <w:pPr>
              <w:widowControl/>
              <w:jc w:val="right"/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</w:pPr>
            <w:r w:rsidRPr="00993F26">
              <w:rPr>
                <w:rFonts w:ascii="Times New Roman" w:eastAsia="MingLiU" w:hAnsi="Times New Roman" w:cs="Times New Roman"/>
                <w:b/>
                <w:bCs/>
                <w:sz w:val="20"/>
                <w:szCs w:val="20"/>
              </w:rPr>
              <w:t>0.983</w:t>
            </w:r>
          </w:p>
        </w:tc>
      </w:tr>
    </w:tbl>
    <w:p w14:paraId="0DCF20F7" w14:textId="77777777" w:rsidR="005B6EBF" w:rsidRDefault="005B6EBF" w:rsidP="005B6EBF">
      <w:pPr>
        <w:widowControl/>
        <w:ind w:right="180"/>
        <w:jc w:val="left"/>
        <w:rPr>
          <w:rFonts w:ascii="Times New Roman" w:eastAsia="楷体" w:hAnsi="Times New Roman" w:cs="Times New Roman"/>
          <w:noProof/>
          <w:kern w:val="0"/>
          <w:sz w:val="20"/>
          <w:szCs w:val="20"/>
        </w:rPr>
      </w:pPr>
      <w:bookmarkStart w:id="2" w:name="_Hlk79090692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BMI, body mass index;</w:t>
      </w:r>
      <w:bookmarkEnd w:id="2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 FN: femoral neck; </w:t>
      </w:r>
      <w:r>
        <w:rPr>
          <w:rFonts w:ascii="Times New Roman" w:eastAsia="楷体" w:hAnsi="Times New Roman" w:cs="Times New Roman"/>
          <w:noProof/>
          <w:kern w:val="0"/>
          <w:sz w:val="20"/>
          <w:szCs w:val="20"/>
        </w:rPr>
        <w:t>TH:total hip; LS:lumber spine;</w:t>
      </w:r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BMD: body mineral density; CT: cortical thickness; CSMI: Cross sectional moment of inertia; CSI: compression strength index; CSA: Cross sectional area; SM: Section modulus ;BR: buckling ratio ; </w:t>
      </w:r>
      <w:r w:rsidRPr="00FD707E">
        <w:rPr>
          <w:rFonts w:ascii="Times New Roman" w:hAnsi="Times New Roman" w:cs="Times New Roman"/>
        </w:rPr>
        <w:t>CT</w:t>
      </w:r>
      <w:r>
        <w:rPr>
          <w:rFonts w:ascii="Times New Roman" w:hAnsi="Times New Roman" w:cs="Times New Roman"/>
        </w:rPr>
        <w:t>:</w:t>
      </w:r>
      <w:r w:rsidRPr="00000D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</w:t>
      </w:r>
      <w:r w:rsidRPr="00FD707E">
        <w:rPr>
          <w:rFonts w:ascii="Times New Roman" w:hAnsi="Times New Roman" w:cs="Times New Roman"/>
        </w:rPr>
        <w:t>ortical</w:t>
      </w:r>
      <w:r w:rsidRPr="00FD707E">
        <w:rPr>
          <w:rFonts w:ascii="Times New Roman" w:hAnsi="Times New Roman" w:cs="Times New Roman" w:hint="eastAsia"/>
        </w:rPr>
        <w:t xml:space="preserve"> </w:t>
      </w:r>
      <w:r w:rsidRPr="00FD707E">
        <w:rPr>
          <w:rFonts w:ascii="Times New Roman" w:hAnsi="Times New Roman" w:cs="Times New Roman"/>
        </w:rPr>
        <w:lastRenderedPageBreak/>
        <w:t xml:space="preserve">thickness </w:t>
      </w:r>
      <w:r>
        <w:rPr>
          <w:rFonts w:ascii="Times New Roman" w:hAnsi="Times New Roman" w:cs="Times New Roman"/>
        </w:rPr>
        <w:t>;</w:t>
      </w:r>
      <w:r w:rsidRPr="00000D30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 </w:t>
      </w:r>
      <w:bookmarkStart w:id="3" w:name="_Hlk79090670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MOF: major osteoporosis fracture; HF: hip fracture;</w:t>
      </w:r>
      <w:bookmarkEnd w:id="3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 HDL-C </w:t>
      </w:r>
      <w:bookmarkStart w:id="4" w:name="_Hlk79090748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high density lipoprotein cholesterol</w:t>
      </w:r>
      <w:bookmarkEnd w:id="4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, LDL-C low density lipoprotein cholesterol, FPG</w:t>
      </w:r>
      <w:bookmarkStart w:id="5" w:name="_Hlk79090795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 fasting plasma glucose; </w:t>
      </w:r>
      <w:bookmarkEnd w:id="5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 xml:space="preserve">TyG </w:t>
      </w:r>
      <w:bookmarkStart w:id="6" w:name="_Hlk79090831"/>
      <w:r w:rsidRPr="00A81B17">
        <w:rPr>
          <w:rFonts w:ascii="Times New Roman" w:eastAsia="楷体" w:hAnsi="Times New Roman" w:cs="Times New Roman"/>
          <w:noProof/>
          <w:kern w:val="0"/>
          <w:sz w:val="20"/>
          <w:szCs w:val="20"/>
        </w:rPr>
        <w:t>triglyceride glucose index, TyG-BMI combined TyG and BMI</w:t>
      </w:r>
      <w:r>
        <w:rPr>
          <w:rFonts w:ascii="Times New Roman" w:eastAsia="楷体" w:hAnsi="Times New Roman" w:cs="Times New Roman"/>
          <w:noProof/>
          <w:kern w:val="0"/>
          <w:sz w:val="20"/>
          <w:szCs w:val="20"/>
        </w:rPr>
        <w:t>.</w:t>
      </w:r>
    </w:p>
    <w:bookmarkEnd w:id="6"/>
    <w:p w14:paraId="1455A3B8" w14:textId="77777777" w:rsidR="00F87BAF" w:rsidRPr="005B6EBF" w:rsidRDefault="00F87BAF"/>
    <w:sectPr w:rsidR="00F87BAF" w:rsidRPr="005B6E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39FD05" w14:textId="77777777" w:rsidR="00024730" w:rsidRDefault="00024730" w:rsidP="005B6EBF">
      <w:r>
        <w:separator/>
      </w:r>
    </w:p>
  </w:endnote>
  <w:endnote w:type="continuationSeparator" w:id="0">
    <w:p w14:paraId="5042C288" w14:textId="77777777" w:rsidR="00024730" w:rsidRDefault="00024730" w:rsidP="005B6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inionPro-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CB847B" w14:textId="77777777" w:rsidR="00024730" w:rsidRDefault="00024730" w:rsidP="005B6EBF">
      <w:r>
        <w:separator/>
      </w:r>
    </w:p>
  </w:footnote>
  <w:footnote w:type="continuationSeparator" w:id="0">
    <w:p w14:paraId="47CEC4F9" w14:textId="77777777" w:rsidR="00024730" w:rsidRDefault="00024730" w:rsidP="005B6E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FB5"/>
    <w:rsid w:val="00024730"/>
    <w:rsid w:val="001944BB"/>
    <w:rsid w:val="001A6CD2"/>
    <w:rsid w:val="001E2883"/>
    <w:rsid w:val="005B6EBF"/>
    <w:rsid w:val="005D1579"/>
    <w:rsid w:val="00763FB5"/>
    <w:rsid w:val="00861F51"/>
    <w:rsid w:val="00A316C0"/>
    <w:rsid w:val="00E17277"/>
    <w:rsid w:val="00F8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06930"/>
  <w15:chartTrackingRefBased/>
  <w15:docId w15:val="{4ABB3DD7-6FA3-406D-B2A0-DA0D7DD64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E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E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E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317</Words>
  <Characters>1588</Characters>
  <Application>Microsoft Office Word</Application>
  <DocSecurity>0</DocSecurity>
  <Lines>132</Lines>
  <Paragraphs>125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zhangxin</dc:creator>
  <cp:keywords/>
  <dc:description/>
  <cp:lastModifiedBy>wen zhangxin</cp:lastModifiedBy>
  <cp:revision>7</cp:revision>
  <dcterms:created xsi:type="dcterms:W3CDTF">2021-08-07T02:54:00Z</dcterms:created>
  <dcterms:modified xsi:type="dcterms:W3CDTF">2021-08-07T07:50:00Z</dcterms:modified>
</cp:coreProperties>
</file>