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D20" w:rsidRDefault="000D0C4C">
      <w:pPr>
        <w:autoSpaceDE w:val="0"/>
        <w:autoSpaceDN w:val="0"/>
        <w:adjustRightInd w:val="0"/>
        <w:spacing w:line="480" w:lineRule="auto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 w:hint="eastAsia"/>
          <w:b/>
          <w:sz w:val="24"/>
          <w:szCs w:val="28"/>
        </w:rPr>
        <w:t>T</w:t>
      </w:r>
      <w:r w:rsidR="004D56CD">
        <w:rPr>
          <w:rFonts w:ascii="Arial" w:hAnsi="Arial" w:cs="Arial" w:hint="eastAsia"/>
          <w:b/>
          <w:sz w:val="24"/>
          <w:szCs w:val="28"/>
        </w:rPr>
        <w:t xml:space="preserve">able </w:t>
      </w:r>
      <w:r w:rsidR="000229CD">
        <w:rPr>
          <w:rFonts w:ascii="Arial" w:hAnsi="Arial" w:cs="Arial" w:hint="eastAsia"/>
          <w:b/>
          <w:sz w:val="24"/>
          <w:szCs w:val="28"/>
        </w:rPr>
        <w:t>S</w:t>
      </w:r>
      <w:r w:rsidR="000D140B">
        <w:rPr>
          <w:rFonts w:ascii="Arial" w:hAnsi="Arial" w:cs="Arial" w:hint="eastAsia"/>
          <w:b/>
          <w:sz w:val="24"/>
          <w:szCs w:val="28"/>
        </w:rPr>
        <w:t>1</w:t>
      </w:r>
      <w:r w:rsidR="00377EC2">
        <w:rPr>
          <w:rFonts w:ascii="Arial" w:hAnsi="Arial" w:cs="Arial" w:hint="eastAsia"/>
          <w:b/>
          <w:sz w:val="24"/>
          <w:szCs w:val="28"/>
        </w:rPr>
        <w:t xml:space="preserve">   Table of key resource used in this study</w:t>
      </w:r>
    </w:p>
    <w:tbl>
      <w:tblPr>
        <w:tblStyle w:val="a5"/>
        <w:tblpPr w:leftFromText="180" w:rightFromText="180" w:horzAnchor="margin" w:tblpXSpec="center" w:tblpY="679"/>
        <w:tblW w:w="8897" w:type="dxa"/>
        <w:tblLayout w:type="fixed"/>
        <w:tblLook w:val="04A0" w:firstRow="1" w:lastRow="0" w:firstColumn="1" w:lastColumn="0" w:noHBand="0" w:noVBand="1"/>
      </w:tblPr>
      <w:tblGrid>
        <w:gridCol w:w="2660"/>
        <w:gridCol w:w="283"/>
        <w:gridCol w:w="2127"/>
        <w:gridCol w:w="1984"/>
        <w:gridCol w:w="142"/>
        <w:gridCol w:w="1134"/>
        <w:gridCol w:w="567"/>
      </w:tblGrid>
      <w:tr w:rsidR="00840D20">
        <w:tc>
          <w:tcPr>
            <w:tcW w:w="2660" w:type="dxa"/>
            <w:tcBorders>
              <w:top w:val="single" w:sz="12" w:space="0" w:color="4F81BD" w:themeColor="accent1"/>
              <w:left w:val="nil"/>
              <w:bottom w:val="single" w:sz="12" w:space="0" w:color="4F81BD" w:themeColor="accent1"/>
              <w:right w:val="nil"/>
            </w:tcBorders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</w:t>
            </w:r>
            <w:r>
              <w:rPr>
                <w:rFonts w:ascii="Arial" w:hAnsi="Arial" w:cs="Arial" w:hint="eastAsia"/>
                <w:sz w:val="24"/>
                <w:szCs w:val="24"/>
              </w:rPr>
              <w:t>eagents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 w:hint="eastAsia"/>
                <w:sz w:val="24"/>
                <w:szCs w:val="24"/>
              </w:rPr>
              <w:t>or</w:t>
            </w:r>
            <w:r>
              <w:rPr>
                <w:rFonts w:ascii="Arial" w:hAnsi="Arial" w:cs="Arial"/>
                <w:sz w:val="24"/>
                <w:szCs w:val="24"/>
              </w:rPr>
              <w:t xml:space="preserve"> R</w:t>
            </w:r>
            <w:r>
              <w:rPr>
                <w:rFonts w:ascii="Arial" w:hAnsi="Arial" w:cs="Arial" w:hint="eastAsia"/>
                <w:sz w:val="24"/>
                <w:szCs w:val="24"/>
              </w:rPr>
              <w:t>esource</w:t>
            </w:r>
          </w:p>
        </w:tc>
        <w:tc>
          <w:tcPr>
            <w:tcW w:w="2410" w:type="dxa"/>
            <w:gridSpan w:val="2"/>
            <w:tcBorders>
              <w:top w:val="single" w:sz="12" w:space="0" w:color="4F81BD" w:themeColor="accent1"/>
              <w:left w:val="nil"/>
              <w:bottom w:val="single" w:sz="12" w:space="0" w:color="4F81BD" w:themeColor="accent1"/>
              <w:right w:val="nil"/>
            </w:tcBorders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SOURCE</w:t>
            </w:r>
          </w:p>
        </w:tc>
        <w:tc>
          <w:tcPr>
            <w:tcW w:w="2126" w:type="dxa"/>
            <w:gridSpan w:val="2"/>
            <w:tcBorders>
              <w:top w:val="single" w:sz="12" w:space="0" w:color="4F81BD" w:themeColor="accent1"/>
              <w:left w:val="nil"/>
              <w:bottom w:val="single" w:sz="12" w:space="0" w:color="4F81BD" w:themeColor="accent1"/>
              <w:right w:val="nil"/>
            </w:tcBorders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IDENTIFIER</w:t>
            </w:r>
          </w:p>
        </w:tc>
        <w:tc>
          <w:tcPr>
            <w:tcW w:w="1701" w:type="dxa"/>
            <w:gridSpan w:val="2"/>
            <w:tcBorders>
              <w:top w:val="single" w:sz="12" w:space="0" w:color="4F81BD" w:themeColor="accent1"/>
              <w:left w:val="nil"/>
              <w:bottom w:val="single" w:sz="12" w:space="0" w:color="4F81BD" w:themeColor="accent1"/>
              <w:right w:val="nil"/>
            </w:tcBorders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 xml:space="preserve"> Purpose</w:t>
            </w:r>
          </w:p>
        </w:tc>
      </w:tr>
      <w:tr w:rsidR="00840D20">
        <w:tc>
          <w:tcPr>
            <w:tcW w:w="2660" w:type="dxa"/>
            <w:tcBorders>
              <w:top w:val="single" w:sz="12" w:space="0" w:color="4F81BD" w:themeColor="accent1"/>
              <w:left w:val="nil"/>
              <w:bottom w:val="single" w:sz="18" w:space="0" w:color="4F81BD" w:themeColor="accent1"/>
              <w:right w:val="nil"/>
            </w:tcBorders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Antibodies</w:t>
            </w:r>
          </w:p>
        </w:tc>
        <w:tc>
          <w:tcPr>
            <w:tcW w:w="2410" w:type="dxa"/>
            <w:gridSpan w:val="2"/>
            <w:tcBorders>
              <w:top w:val="single" w:sz="12" w:space="0" w:color="4F81BD" w:themeColor="accent1"/>
              <w:left w:val="nil"/>
              <w:bottom w:val="single" w:sz="18" w:space="0" w:color="4F81BD" w:themeColor="accent1"/>
              <w:right w:val="nil"/>
            </w:tcBorders>
          </w:tcPr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12" w:space="0" w:color="4F81BD" w:themeColor="accent1"/>
              <w:left w:val="nil"/>
              <w:bottom w:val="single" w:sz="18" w:space="0" w:color="4F81BD" w:themeColor="accent1"/>
              <w:right w:val="nil"/>
            </w:tcBorders>
          </w:tcPr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4F81BD" w:themeColor="accent1"/>
              <w:left w:val="nil"/>
              <w:bottom w:val="single" w:sz="18" w:space="0" w:color="4F81BD" w:themeColor="accent1"/>
              <w:right w:val="nil"/>
            </w:tcBorders>
          </w:tcPr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840D20">
        <w:tc>
          <w:tcPr>
            <w:tcW w:w="2660" w:type="dxa"/>
            <w:tcBorders>
              <w:top w:val="single" w:sz="18" w:space="0" w:color="4F81BD" w:themeColor="accent1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 xml:space="preserve">SASH1 </w:t>
            </w:r>
          </w:p>
        </w:tc>
        <w:tc>
          <w:tcPr>
            <w:tcW w:w="2410" w:type="dxa"/>
            <w:gridSpan w:val="2"/>
            <w:tcBorders>
              <w:top w:val="single" w:sz="18" w:space="0" w:color="4F81BD" w:themeColor="accent1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Novus</w:t>
            </w:r>
          </w:p>
        </w:tc>
        <w:tc>
          <w:tcPr>
            <w:tcW w:w="2126" w:type="dxa"/>
            <w:gridSpan w:val="2"/>
            <w:tcBorders>
              <w:top w:val="single" w:sz="18" w:space="0" w:color="4F81BD" w:themeColor="accent1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NBP1-26650</w:t>
            </w:r>
          </w:p>
        </w:tc>
        <w:tc>
          <w:tcPr>
            <w:tcW w:w="1701" w:type="dxa"/>
            <w:gridSpan w:val="2"/>
            <w:tcBorders>
              <w:top w:val="single" w:sz="18" w:space="0" w:color="4F81BD" w:themeColor="accent1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IHC or WB or IP</w:t>
            </w:r>
          </w:p>
        </w:tc>
      </w:tr>
      <w:tr w:rsidR="00840D2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SASH1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/>
                <w:szCs w:val="21"/>
              </w:rPr>
              <w:t>Bethyl</w:t>
            </w:r>
            <w:proofErr w:type="spellEnd"/>
            <w:r>
              <w:rPr>
                <w:rFonts w:ascii="Arial" w:hAnsi="Arial" w:cs="Arial"/>
                <w:szCs w:val="21"/>
              </w:rPr>
              <w:t xml:space="preserve"> Laboratories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A302-265A-1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 xml:space="preserve">IHC or WB </w:t>
            </w:r>
          </w:p>
        </w:tc>
      </w:tr>
      <w:tr w:rsidR="00840D2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A082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SASH1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A082E" w:rsidP="00EE73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 w:hint="eastAsia"/>
                <w:szCs w:val="21"/>
              </w:rPr>
              <w:t>Thermo</w:t>
            </w:r>
            <w:r w:rsidR="00EE73C2">
              <w:rPr>
                <w:rFonts w:ascii="Arial" w:hAnsi="Arial" w:cs="Arial" w:hint="eastAsia"/>
                <w:szCs w:val="21"/>
              </w:rPr>
              <w:t>Fisher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EE73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MA5-24573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EE73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IF</w:t>
            </w:r>
          </w:p>
        </w:tc>
      </w:tr>
      <w:tr w:rsidR="00840D2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MAP4K4</w:t>
            </w:r>
          </w:p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MAP4K4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/>
                <w:szCs w:val="21"/>
              </w:rPr>
              <w:t>Bethyl</w:t>
            </w:r>
            <w:proofErr w:type="spellEnd"/>
            <w:r>
              <w:rPr>
                <w:rFonts w:ascii="Arial" w:hAnsi="Arial" w:cs="Arial"/>
                <w:szCs w:val="21"/>
              </w:rPr>
              <w:t xml:space="preserve"> Laboratories</w:t>
            </w:r>
          </w:p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Novus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A301-50</w:t>
            </w:r>
            <w:r>
              <w:rPr>
                <w:rFonts w:ascii="Arial" w:hAnsi="Arial" w:cs="Arial" w:hint="eastAsia"/>
                <w:szCs w:val="21"/>
              </w:rPr>
              <w:t>2A</w:t>
            </w:r>
          </w:p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NB100-74630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IHC or WB</w:t>
            </w:r>
            <w:r w:rsidR="00247348">
              <w:rPr>
                <w:rFonts w:ascii="Arial" w:hAnsi="Arial" w:cs="Arial" w:hint="eastAsia"/>
                <w:szCs w:val="21"/>
              </w:rPr>
              <w:t xml:space="preserve"> or IF</w:t>
            </w:r>
            <w:bookmarkStart w:id="0" w:name="_GoBack"/>
            <w:bookmarkEnd w:id="0"/>
          </w:p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IHC or WB or IP</w:t>
            </w:r>
          </w:p>
        </w:tc>
      </w:tr>
      <w:tr w:rsidR="00840D2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Flag-Tag(3B9)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Shanghai  </w:t>
            </w:r>
            <w:proofErr w:type="spellStart"/>
            <w:r>
              <w:rPr>
                <w:rFonts w:ascii="Arial" w:hAnsi="Arial" w:cs="Arial"/>
                <w:szCs w:val="21"/>
              </w:rPr>
              <w:t>Abmart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M20002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WB or IP</w:t>
            </w:r>
          </w:p>
        </w:tc>
      </w:tr>
      <w:tr w:rsidR="00840D2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Caspase 9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 w:hint="eastAsia"/>
                <w:szCs w:val="21"/>
              </w:rPr>
              <w:t>Abcam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ab86084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IHC</w:t>
            </w:r>
          </w:p>
        </w:tc>
      </w:tr>
      <w:tr w:rsidR="00840D2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p</w:t>
            </w:r>
            <w:r>
              <w:rPr>
                <w:rFonts w:ascii="Arial" w:hAnsi="Arial" w:cs="Arial"/>
                <w:szCs w:val="21"/>
              </w:rPr>
              <w:t>53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 w:hint="eastAsia"/>
                <w:szCs w:val="21"/>
              </w:rPr>
              <w:t>Proteintech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10442-1-AP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IHC</w:t>
            </w:r>
          </w:p>
        </w:tc>
      </w:tr>
      <w:tr w:rsidR="00840D2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Ki67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 w:hint="eastAsia"/>
                <w:szCs w:val="21"/>
              </w:rPr>
              <w:t>Proteintech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27309-1-AP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IHC</w:t>
            </w:r>
          </w:p>
        </w:tc>
      </w:tr>
      <w:tr w:rsidR="00840D2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Phospho</w:t>
            </w:r>
            <w:r>
              <w:rPr>
                <w:rFonts w:ascii="Arial" w:hAnsi="Arial" w:cs="Arial" w:hint="eastAsia"/>
                <w:bCs/>
                <w:szCs w:val="21"/>
              </w:rPr>
              <w:t>-</w:t>
            </w:r>
            <w:r>
              <w:rPr>
                <w:rFonts w:ascii="Arial" w:hAnsi="Arial" w:cs="Arial"/>
                <w:bCs/>
                <w:szCs w:val="21"/>
              </w:rPr>
              <w:t>MAP4K4(Ser801)</w:t>
            </w:r>
          </w:p>
          <w:p w:rsidR="00016F7D" w:rsidRDefault="00016F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 w:hint="eastAsia"/>
                <w:bCs/>
                <w:szCs w:val="21"/>
              </w:rPr>
              <w:t>MMP2</w:t>
            </w:r>
          </w:p>
          <w:p w:rsidR="00016F7D" w:rsidRDefault="00016F7D" w:rsidP="00016F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 w:hint="eastAsia"/>
                <w:bCs/>
                <w:szCs w:val="21"/>
              </w:rPr>
              <w:t>MMP9</w:t>
            </w:r>
          </w:p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β-tubulin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Beijing Biosynthesis Biotechnology</w:t>
            </w:r>
          </w:p>
          <w:p w:rsidR="00016F7D" w:rsidRDefault="00016F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 w:hint="eastAsia"/>
                <w:szCs w:val="21"/>
              </w:rPr>
              <w:t>Proteintech</w:t>
            </w:r>
            <w:proofErr w:type="spellEnd"/>
          </w:p>
          <w:p w:rsidR="00016F7D" w:rsidRDefault="00016F7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 w:hint="eastAsia"/>
                <w:szCs w:val="21"/>
              </w:rPr>
              <w:t>Proteintech</w:t>
            </w:r>
            <w:proofErr w:type="spellEnd"/>
          </w:p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/>
                <w:szCs w:val="21"/>
              </w:rPr>
              <w:t>Earthox</w:t>
            </w:r>
            <w:proofErr w:type="spellEnd"/>
            <w:r>
              <w:rPr>
                <w:rFonts w:ascii="Arial" w:hAnsi="Arial" w:cs="Arial"/>
                <w:szCs w:val="21"/>
              </w:rPr>
              <w:t xml:space="preserve"> Life Science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bs-5493R</w:t>
            </w:r>
          </w:p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</w:p>
          <w:p w:rsidR="00016F7D" w:rsidRDefault="004D733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 w:rsidRPr="004D7339">
              <w:rPr>
                <w:rFonts w:ascii="Arial" w:hAnsi="Arial" w:cs="Arial"/>
                <w:szCs w:val="21"/>
              </w:rPr>
              <w:t>10373-2-AP</w:t>
            </w:r>
          </w:p>
          <w:p w:rsidR="00016F7D" w:rsidRDefault="004D7339" w:rsidP="004D733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 w:rsidRPr="004D7339">
              <w:rPr>
                <w:rFonts w:ascii="Arial" w:hAnsi="Arial" w:cs="Arial"/>
                <w:szCs w:val="21"/>
              </w:rPr>
              <w:t>10373-2-AP</w:t>
            </w:r>
          </w:p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A01030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IHC</w:t>
            </w:r>
          </w:p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</w:p>
          <w:p w:rsidR="00016F7D" w:rsidRDefault="004D733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IHC</w:t>
            </w:r>
          </w:p>
          <w:p w:rsidR="00016F7D" w:rsidRDefault="004D733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IHC</w:t>
            </w:r>
          </w:p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WB</w:t>
            </w:r>
          </w:p>
        </w:tc>
      </w:tr>
      <w:tr w:rsidR="00840D20">
        <w:trPr>
          <w:trHeight w:val="469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α-tubulin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/>
                <w:szCs w:val="21"/>
              </w:rPr>
              <w:t>Proteintech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11224-1-AP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WB</w:t>
            </w:r>
          </w:p>
        </w:tc>
      </w:tr>
      <w:tr w:rsidR="00840D20">
        <w:tc>
          <w:tcPr>
            <w:tcW w:w="2660" w:type="dxa"/>
            <w:tcBorders>
              <w:top w:val="nil"/>
              <w:left w:val="nil"/>
              <w:bottom w:val="single" w:sz="18" w:space="0" w:color="0070C0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GAPDH</w:t>
            </w:r>
          </w:p>
          <w:p w:rsidR="00B149CE" w:rsidRDefault="00B149C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Cs/>
                <w:szCs w:val="21"/>
              </w:rPr>
            </w:pPr>
            <w:r w:rsidRPr="00B149CE">
              <w:rPr>
                <w:rFonts w:ascii="Arial" w:hAnsi="Arial" w:cs="Arial"/>
                <w:bCs/>
                <w:szCs w:val="21"/>
              </w:rPr>
              <w:t>Goat Anti-Rabbit IgG (H+L) Fluor647</w:t>
            </w:r>
          </w:p>
          <w:p w:rsidR="00531645" w:rsidRPr="002C2F4D" w:rsidRDefault="002C2F4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Cs/>
                <w:szCs w:val="21"/>
              </w:rPr>
            </w:pPr>
            <w:r w:rsidRPr="002C2F4D">
              <w:rPr>
                <w:rFonts w:ascii="Arial" w:hAnsi="Arial" w:cs="Arial"/>
                <w:bCs/>
                <w:szCs w:val="21"/>
              </w:rPr>
              <w:t>Anti-mouse IgG (H+L), F(ab')2 Fragment (Alexa Fluor® 555 Conjugate)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18" w:space="0" w:color="0070C0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 w:hint="eastAsia"/>
                <w:szCs w:val="21"/>
              </w:rPr>
              <w:t>GeneTex</w:t>
            </w:r>
            <w:proofErr w:type="spellEnd"/>
          </w:p>
          <w:p w:rsidR="00B149CE" w:rsidRDefault="00B149C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Affinity</w:t>
            </w:r>
          </w:p>
          <w:p w:rsidR="002C2F4D" w:rsidRDefault="002C2F4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</w:p>
          <w:p w:rsidR="002C2F4D" w:rsidRDefault="002C2F4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CST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18" w:space="0" w:color="0070C0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GTX100118</w:t>
            </w:r>
          </w:p>
          <w:p w:rsidR="00B149CE" w:rsidRDefault="0053164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S</w:t>
            </w:r>
            <w:r w:rsidR="00B149CE">
              <w:rPr>
                <w:rFonts w:ascii="Arial" w:hAnsi="Arial" w:cs="Arial" w:hint="eastAsia"/>
                <w:szCs w:val="21"/>
              </w:rPr>
              <w:t>00</w:t>
            </w:r>
            <w:r>
              <w:rPr>
                <w:rFonts w:ascii="Arial" w:hAnsi="Arial" w:cs="Arial" w:hint="eastAsia"/>
                <w:szCs w:val="21"/>
              </w:rPr>
              <w:t>1</w:t>
            </w:r>
            <w:r w:rsidR="00B149CE">
              <w:rPr>
                <w:rFonts w:ascii="Arial" w:hAnsi="Arial" w:cs="Arial" w:hint="eastAsia"/>
                <w:szCs w:val="21"/>
              </w:rPr>
              <w:t>3</w:t>
            </w:r>
          </w:p>
          <w:p w:rsidR="002C2F4D" w:rsidRDefault="002C2F4D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</w:p>
          <w:p w:rsidR="002C2F4D" w:rsidRDefault="008B2E96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#4409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18" w:space="0" w:color="0070C0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WB</w:t>
            </w:r>
          </w:p>
          <w:p w:rsidR="00B149CE" w:rsidRDefault="00B149C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IF</w:t>
            </w:r>
          </w:p>
          <w:p w:rsidR="008B2E96" w:rsidRDefault="008B2E96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</w:p>
          <w:p w:rsidR="008B2E96" w:rsidRDefault="008B2E96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IF</w:t>
            </w:r>
          </w:p>
        </w:tc>
      </w:tr>
      <w:tr w:rsidR="00840D20">
        <w:tc>
          <w:tcPr>
            <w:tcW w:w="8897" w:type="dxa"/>
            <w:gridSpan w:val="7"/>
            <w:tcBorders>
              <w:top w:val="single" w:sz="18" w:space="0" w:color="0070C0"/>
              <w:left w:val="nil"/>
              <w:bottom w:val="single" w:sz="18" w:space="0" w:color="1F497D" w:themeColor="text2"/>
              <w:right w:val="nil"/>
            </w:tcBorders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sz w:val="24"/>
                <w:szCs w:val="24"/>
              </w:rPr>
              <w:t>Chemical</w:t>
            </w:r>
            <w:r>
              <w:rPr>
                <w:rFonts w:ascii="Arial" w:hAnsi="Arial" w:cs="Arial" w:hint="eastAsia"/>
                <w:sz w:val="24"/>
                <w:szCs w:val="24"/>
              </w:rPr>
              <w:t xml:space="preserve"> Reagents</w:t>
            </w:r>
          </w:p>
        </w:tc>
      </w:tr>
      <w:tr w:rsidR="00840D20">
        <w:tc>
          <w:tcPr>
            <w:tcW w:w="2660" w:type="dxa"/>
            <w:tcBorders>
              <w:top w:val="single" w:sz="18" w:space="0" w:color="1F497D" w:themeColor="text2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GNE-495</w:t>
            </w:r>
          </w:p>
        </w:tc>
        <w:tc>
          <w:tcPr>
            <w:tcW w:w="2410" w:type="dxa"/>
            <w:gridSpan w:val="2"/>
            <w:tcBorders>
              <w:top w:val="single" w:sz="18" w:space="0" w:color="1F497D" w:themeColor="text2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/>
                <w:szCs w:val="21"/>
              </w:rPr>
              <w:t>MedChem</w:t>
            </w:r>
            <w:proofErr w:type="spellEnd"/>
            <w:r>
              <w:rPr>
                <w:rFonts w:ascii="Arial" w:hAnsi="Arial" w:cs="Arial"/>
                <w:szCs w:val="21"/>
              </w:rPr>
              <w:t xml:space="preserve"> Express</w:t>
            </w:r>
          </w:p>
        </w:tc>
        <w:tc>
          <w:tcPr>
            <w:tcW w:w="2126" w:type="dxa"/>
            <w:gridSpan w:val="2"/>
            <w:tcBorders>
              <w:top w:val="single" w:sz="18" w:space="0" w:color="1F497D" w:themeColor="text2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HY-100343,</w:t>
            </w:r>
          </w:p>
        </w:tc>
        <w:tc>
          <w:tcPr>
            <w:tcW w:w="1701" w:type="dxa"/>
            <w:gridSpan w:val="2"/>
            <w:tcBorders>
              <w:top w:val="single" w:sz="18" w:space="0" w:color="1F497D" w:themeColor="text2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</w:p>
        </w:tc>
      </w:tr>
      <w:tr w:rsidR="00840D20">
        <w:tc>
          <w:tcPr>
            <w:tcW w:w="2660" w:type="dxa"/>
            <w:tcBorders>
              <w:top w:val="nil"/>
              <w:left w:val="nil"/>
              <w:bottom w:val="single" w:sz="18" w:space="0" w:color="4F81BD" w:themeColor="accent1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MG132</w:t>
            </w:r>
          </w:p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 w:hint="eastAsia"/>
                <w:szCs w:val="21"/>
              </w:rPr>
              <w:t>Calyculin</w:t>
            </w:r>
            <w:proofErr w:type="spellEnd"/>
            <w:r>
              <w:rPr>
                <w:rFonts w:ascii="Arial" w:hAnsi="Arial" w:cs="Arial" w:hint="eastAsia"/>
                <w:szCs w:val="21"/>
              </w:rPr>
              <w:t xml:space="preserve"> A</w:t>
            </w:r>
          </w:p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18" w:space="0" w:color="4F81BD" w:themeColor="accent1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TOPSCIENCE</w:t>
            </w:r>
          </w:p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MCE</w:t>
            </w:r>
          </w:p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18" w:space="0" w:color="4F81BD" w:themeColor="accent1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T2154</w:t>
            </w:r>
          </w:p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HY18983</w:t>
            </w:r>
          </w:p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18" w:space="0" w:color="4F81BD" w:themeColor="accent1"/>
              <w:right w:val="nil"/>
            </w:tcBorders>
            <w:shd w:val="clear" w:color="auto" w:fill="9FD3A4" w:themeFill="background1" w:themeFillShade="D9"/>
          </w:tcPr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</w:p>
        </w:tc>
      </w:tr>
      <w:tr w:rsidR="00840D20">
        <w:tc>
          <w:tcPr>
            <w:tcW w:w="8897" w:type="dxa"/>
            <w:gridSpan w:val="7"/>
            <w:tcBorders>
              <w:top w:val="single" w:sz="18" w:space="0" w:color="4F81BD" w:themeColor="accent1"/>
              <w:left w:val="nil"/>
              <w:bottom w:val="single" w:sz="18" w:space="0" w:color="4F81BD" w:themeColor="accent1"/>
              <w:right w:val="nil"/>
            </w:tcBorders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sz w:val="24"/>
                <w:szCs w:val="24"/>
              </w:rPr>
              <w:t>Critical Commercial Assays</w:t>
            </w:r>
          </w:p>
        </w:tc>
      </w:tr>
      <w:tr w:rsidR="00840D20">
        <w:tc>
          <w:tcPr>
            <w:tcW w:w="2660" w:type="dxa"/>
            <w:tcBorders>
              <w:top w:val="single" w:sz="18" w:space="0" w:color="4F81BD" w:themeColor="accent1"/>
              <w:left w:val="nil"/>
              <w:bottom w:val="single" w:sz="18" w:space="0" w:color="4F81BD" w:themeColor="accent1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Human </w:t>
            </w:r>
            <w:r>
              <w:rPr>
                <w:rFonts w:ascii="Arial" w:hAnsi="Arial" w:cs="Arial" w:hint="eastAsia"/>
                <w:szCs w:val="21"/>
              </w:rPr>
              <w:t>breast</w:t>
            </w:r>
            <w:r>
              <w:rPr>
                <w:rFonts w:ascii="Arial" w:hAnsi="Arial" w:cs="Arial"/>
                <w:szCs w:val="21"/>
              </w:rPr>
              <w:t xml:space="preserve"> cancer tissue arrays</w:t>
            </w:r>
          </w:p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A</w:t>
            </w:r>
            <w:r>
              <w:rPr>
                <w:rFonts w:ascii="Arial" w:hAnsi="Arial" w:cs="Arial"/>
                <w:szCs w:val="21"/>
              </w:rPr>
              <w:t xml:space="preserve">rrays </w:t>
            </w:r>
            <w:r>
              <w:rPr>
                <w:rFonts w:ascii="Arial" w:hAnsi="Arial" w:cs="Arial" w:hint="eastAsia"/>
                <w:szCs w:val="21"/>
              </w:rPr>
              <w:t>of adjacent</w:t>
            </w:r>
            <w:r>
              <w:rPr>
                <w:rFonts w:ascii="Arial" w:hAnsi="Arial" w:cs="Arial"/>
                <w:szCs w:val="21"/>
              </w:rPr>
              <w:t xml:space="preserve"> tissue</w:t>
            </w:r>
            <w:r>
              <w:rPr>
                <w:rFonts w:ascii="Arial" w:hAnsi="Arial" w:cs="Arial" w:hint="eastAsia"/>
                <w:szCs w:val="21"/>
              </w:rPr>
              <w:t xml:space="preserve"> of h</w:t>
            </w:r>
            <w:r>
              <w:rPr>
                <w:rFonts w:ascii="Arial" w:hAnsi="Arial" w:cs="Arial"/>
                <w:szCs w:val="21"/>
              </w:rPr>
              <w:t xml:space="preserve">uman </w:t>
            </w:r>
            <w:r>
              <w:rPr>
                <w:rFonts w:ascii="Arial" w:hAnsi="Arial" w:cs="Arial" w:hint="eastAsia"/>
                <w:szCs w:val="21"/>
              </w:rPr>
              <w:t>breast</w:t>
            </w:r>
            <w:r>
              <w:rPr>
                <w:rFonts w:ascii="Arial" w:hAnsi="Arial" w:cs="Arial"/>
                <w:szCs w:val="21"/>
              </w:rPr>
              <w:t xml:space="preserve"> cancer </w:t>
            </w:r>
          </w:p>
        </w:tc>
        <w:tc>
          <w:tcPr>
            <w:tcW w:w="2410" w:type="dxa"/>
            <w:gridSpan w:val="2"/>
            <w:tcBorders>
              <w:top w:val="single" w:sz="18" w:space="0" w:color="4F81BD" w:themeColor="accent1"/>
              <w:left w:val="nil"/>
              <w:bottom w:val="single" w:sz="18" w:space="0" w:color="4F81BD" w:themeColor="accent1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Shanghai Biochip</w:t>
            </w:r>
          </w:p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</w:p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Shanghai Biochip</w:t>
            </w:r>
          </w:p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</w:p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18" w:space="0" w:color="4F81BD" w:themeColor="accent1"/>
              <w:left w:val="nil"/>
              <w:bottom w:val="single" w:sz="18" w:space="0" w:color="4F81BD" w:themeColor="accent1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HBre-Duc150Sur-01</w:t>
            </w:r>
          </w:p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</w:p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HBre-Duc090Sur-01</w:t>
            </w:r>
          </w:p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</w:p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18" w:space="0" w:color="4F81BD" w:themeColor="accent1"/>
              <w:left w:val="nil"/>
              <w:bottom w:val="single" w:sz="18" w:space="0" w:color="4F81BD" w:themeColor="accent1"/>
              <w:right w:val="nil"/>
            </w:tcBorders>
            <w:shd w:val="clear" w:color="auto" w:fill="9FD3A4" w:themeFill="background1" w:themeFillShade="D9"/>
          </w:tcPr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</w:p>
        </w:tc>
      </w:tr>
      <w:tr w:rsidR="00840D20">
        <w:tc>
          <w:tcPr>
            <w:tcW w:w="8897" w:type="dxa"/>
            <w:gridSpan w:val="7"/>
            <w:tcBorders>
              <w:top w:val="single" w:sz="18" w:space="0" w:color="4F81BD" w:themeColor="accent1"/>
              <w:left w:val="nil"/>
              <w:bottom w:val="single" w:sz="18" w:space="0" w:color="4F81BD" w:themeColor="accent1"/>
              <w:right w:val="nil"/>
            </w:tcBorders>
          </w:tcPr>
          <w:p w:rsidR="00840D20" w:rsidRDefault="00377EC2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Experimental Models: Cell Lines</w:t>
            </w:r>
            <w:r>
              <w:rPr>
                <w:rFonts w:ascii="Arial" w:hAnsi="Arial" w:cs="Arial" w:hint="eastAsia"/>
                <w:sz w:val="24"/>
                <w:szCs w:val="24"/>
              </w:rPr>
              <w:t xml:space="preserve"> and </w:t>
            </w:r>
            <w:r>
              <w:rPr>
                <w:rFonts w:ascii="Arial" w:hAnsi="Arial" w:cs="Arial"/>
                <w:sz w:val="24"/>
                <w:szCs w:val="24"/>
              </w:rPr>
              <w:t>BALB/c</w:t>
            </w:r>
            <w:r>
              <w:rPr>
                <w:rFonts w:ascii="Arial" w:hAnsi="Arial" w:cs="Arial" w:hint="eastAsia"/>
                <w:sz w:val="24"/>
                <w:szCs w:val="24"/>
              </w:rPr>
              <w:t xml:space="preserve"> nude mice</w:t>
            </w:r>
          </w:p>
        </w:tc>
      </w:tr>
      <w:tr w:rsidR="00840D20">
        <w:tc>
          <w:tcPr>
            <w:tcW w:w="2943" w:type="dxa"/>
            <w:gridSpan w:val="2"/>
            <w:tcBorders>
              <w:top w:val="single" w:sz="18" w:space="0" w:color="4F81BD" w:themeColor="accent1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bCs/>
                <w:szCs w:val="21"/>
              </w:rPr>
              <w:t>SK-BR-3</w:t>
            </w:r>
            <w:r>
              <w:rPr>
                <w:rFonts w:ascii="Arial" w:hAnsi="Arial" w:cs="Arial"/>
                <w:bCs/>
                <w:szCs w:val="21"/>
              </w:rPr>
              <w:t xml:space="preserve"> cell line</w:t>
            </w:r>
          </w:p>
        </w:tc>
        <w:tc>
          <w:tcPr>
            <w:tcW w:w="5954" w:type="dxa"/>
            <w:gridSpan w:val="5"/>
            <w:vMerge w:val="restart"/>
            <w:tcBorders>
              <w:top w:val="single" w:sz="18" w:space="0" w:color="4F81BD" w:themeColor="accent1"/>
              <w:lef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szCs w:val="21"/>
              </w:rPr>
              <w:t>Chinese Academy of Sciences Cell bank</w:t>
            </w:r>
            <w:r>
              <w:rPr>
                <w:rFonts w:ascii="Arial" w:hAnsi="Arial" w:cs="Arial" w:hint="eastAsia"/>
                <w:szCs w:val="21"/>
              </w:rPr>
              <w:t>, Shanghai, China</w:t>
            </w:r>
          </w:p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szCs w:val="21"/>
              </w:rPr>
              <w:t>Chinese Academy of Sciences Cell bank</w:t>
            </w:r>
            <w:r>
              <w:rPr>
                <w:rFonts w:ascii="Arial" w:hAnsi="Arial" w:cs="Arial" w:hint="eastAsia"/>
                <w:szCs w:val="21"/>
              </w:rPr>
              <w:t>, Shanghai, China</w:t>
            </w:r>
          </w:p>
          <w:p w:rsidR="00840D20" w:rsidRPr="00114CB3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szCs w:val="21"/>
              </w:rPr>
              <w:t>Chinese Academy of Sciences Cell bank</w:t>
            </w:r>
            <w:r>
              <w:rPr>
                <w:rFonts w:ascii="Arial" w:hAnsi="Arial" w:cs="Arial" w:hint="eastAsia"/>
                <w:szCs w:val="21"/>
              </w:rPr>
              <w:t>, Shanghai, China</w:t>
            </w:r>
          </w:p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szCs w:val="21"/>
              </w:rPr>
              <w:t>Chinese Academy of Sciences Cell bank</w:t>
            </w:r>
            <w:r>
              <w:rPr>
                <w:rFonts w:ascii="Arial" w:hAnsi="Arial" w:cs="Arial" w:hint="eastAsia"/>
                <w:szCs w:val="21"/>
              </w:rPr>
              <w:t>, Shanghai, China</w:t>
            </w:r>
          </w:p>
          <w:p w:rsidR="00840D20" w:rsidRDefault="00840D20" w:rsidP="004B656C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</w:p>
        </w:tc>
      </w:tr>
      <w:tr w:rsidR="00840D20">
        <w:tc>
          <w:tcPr>
            <w:tcW w:w="2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T47D cell line</w:t>
            </w:r>
          </w:p>
        </w:tc>
        <w:tc>
          <w:tcPr>
            <w:tcW w:w="5954" w:type="dxa"/>
            <w:gridSpan w:val="5"/>
            <w:vMerge/>
            <w:tcBorders>
              <w:left w:val="nil"/>
            </w:tcBorders>
            <w:shd w:val="clear" w:color="auto" w:fill="9FD3A4" w:themeFill="background1" w:themeFillShade="D9"/>
          </w:tcPr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</w:p>
        </w:tc>
      </w:tr>
      <w:tr w:rsidR="00840D20">
        <w:tc>
          <w:tcPr>
            <w:tcW w:w="2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bCs/>
                <w:szCs w:val="21"/>
              </w:rPr>
              <w:t xml:space="preserve">HEK-293T </w:t>
            </w:r>
            <w:r>
              <w:rPr>
                <w:rFonts w:ascii="Arial" w:hAnsi="Arial" w:cs="Arial"/>
                <w:bCs/>
                <w:szCs w:val="21"/>
              </w:rPr>
              <w:t>cell line</w:t>
            </w:r>
          </w:p>
        </w:tc>
        <w:tc>
          <w:tcPr>
            <w:tcW w:w="5954" w:type="dxa"/>
            <w:gridSpan w:val="5"/>
            <w:vMerge/>
            <w:tcBorders>
              <w:left w:val="nil"/>
            </w:tcBorders>
            <w:shd w:val="clear" w:color="auto" w:fill="9FD3A4" w:themeFill="background1" w:themeFillShade="D9"/>
          </w:tcPr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</w:p>
        </w:tc>
      </w:tr>
      <w:tr w:rsidR="00840D20">
        <w:tc>
          <w:tcPr>
            <w:tcW w:w="2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jc w:val="left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 w:hint="eastAsia"/>
                <w:bCs/>
                <w:szCs w:val="21"/>
              </w:rPr>
              <w:t>MCF-7 cell line</w:t>
            </w:r>
          </w:p>
        </w:tc>
        <w:tc>
          <w:tcPr>
            <w:tcW w:w="5954" w:type="dxa"/>
            <w:gridSpan w:val="5"/>
            <w:vMerge/>
            <w:tcBorders>
              <w:left w:val="nil"/>
            </w:tcBorders>
            <w:shd w:val="clear" w:color="auto" w:fill="9FD3A4" w:themeFill="background1" w:themeFillShade="D9"/>
          </w:tcPr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Cs w:val="21"/>
              </w:rPr>
            </w:pPr>
          </w:p>
        </w:tc>
      </w:tr>
      <w:tr w:rsidR="00840D20">
        <w:tc>
          <w:tcPr>
            <w:tcW w:w="2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840D20" w:rsidP="004B656C">
            <w:pPr>
              <w:jc w:val="left"/>
              <w:rPr>
                <w:rFonts w:ascii="Arial" w:hAnsi="Arial" w:cs="Arial"/>
                <w:bCs/>
                <w:szCs w:val="21"/>
              </w:rPr>
            </w:pPr>
          </w:p>
        </w:tc>
        <w:tc>
          <w:tcPr>
            <w:tcW w:w="5954" w:type="dxa"/>
            <w:gridSpan w:val="5"/>
            <w:vMerge/>
            <w:tcBorders>
              <w:left w:val="nil"/>
              <w:bottom w:val="nil"/>
            </w:tcBorders>
            <w:shd w:val="clear" w:color="auto" w:fill="9FD3A4" w:themeFill="background1" w:themeFillShade="D9"/>
          </w:tcPr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szCs w:val="21"/>
              </w:rPr>
            </w:pPr>
          </w:p>
        </w:tc>
      </w:tr>
      <w:tr w:rsidR="00840D20">
        <w:tc>
          <w:tcPr>
            <w:tcW w:w="8897" w:type="dxa"/>
            <w:gridSpan w:val="7"/>
            <w:tcBorders>
              <w:top w:val="single" w:sz="18" w:space="0" w:color="4F81BD" w:themeColor="accent1"/>
              <w:left w:val="nil"/>
              <w:bottom w:val="single" w:sz="18" w:space="0" w:color="4F81BD" w:themeColor="accent1"/>
            </w:tcBorders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Recombinant DNA</w:t>
            </w:r>
            <w:r>
              <w:rPr>
                <w:rFonts w:ascii="Arial" w:hAnsi="Arial" w:cs="Arial" w:hint="eastAsia"/>
                <w:sz w:val="24"/>
                <w:szCs w:val="24"/>
              </w:rPr>
              <w:t xml:space="preserve"> or shRNA </w:t>
            </w:r>
          </w:p>
        </w:tc>
      </w:tr>
      <w:tr w:rsidR="00840D20">
        <w:tc>
          <w:tcPr>
            <w:tcW w:w="2660" w:type="dxa"/>
            <w:tcBorders>
              <w:top w:val="single" w:sz="18" w:space="0" w:color="4F81BD" w:themeColor="accent1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bCs/>
                <w:szCs w:val="21"/>
              </w:rPr>
              <w:t xml:space="preserve">full length MAP4K4 gene </w:t>
            </w:r>
          </w:p>
        </w:tc>
        <w:tc>
          <w:tcPr>
            <w:tcW w:w="4394" w:type="dxa"/>
            <w:gridSpan w:val="3"/>
            <w:tcBorders>
              <w:top w:val="single" w:sz="18" w:space="0" w:color="4F81BD" w:themeColor="accent1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szCs w:val="21"/>
              </w:rPr>
            </w:pPr>
            <w:proofErr w:type="spellStart"/>
            <w:r>
              <w:rPr>
                <w:rFonts w:ascii="Arial" w:hAnsi="Arial" w:cs="Arial"/>
                <w:bCs/>
                <w:szCs w:val="21"/>
              </w:rPr>
              <w:t>GenScript</w:t>
            </w:r>
            <w:r>
              <w:rPr>
                <w:rFonts w:ascii="Arial" w:hAnsi="Arial" w:cs="Arial" w:hint="eastAsia"/>
                <w:bCs/>
                <w:szCs w:val="21"/>
              </w:rPr>
              <w:t>.biotech.Ltd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18" w:space="0" w:color="4F81BD" w:themeColor="accent1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szCs w:val="21"/>
              </w:rPr>
              <w:t>C6122CD010-1</w:t>
            </w:r>
          </w:p>
        </w:tc>
        <w:tc>
          <w:tcPr>
            <w:tcW w:w="567" w:type="dxa"/>
            <w:tcBorders>
              <w:top w:val="single" w:sz="18" w:space="0" w:color="4F81BD" w:themeColor="accent1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Cs/>
                <w:szCs w:val="21"/>
              </w:rPr>
            </w:pPr>
          </w:p>
        </w:tc>
      </w:tr>
      <w:tr w:rsidR="00840D2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jc w:val="left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 w:hint="eastAsia"/>
                <w:bCs/>
                <w:szCs w:val="21"/>
              </w:rPr>
              <w:t>SASH1-</w:t>
            </w:r>
            <w:r>
              <w:rPr>
                <w:rFonts w:ascii="Arial" w:hAnsi="Arial" w:cs="Arial"/>
                <w:bCs/>
                <w:szCs w:val="21"/>
              </w:rPr>
              <w:t>shRNA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Cs/>
                <w:szCs w:val="21"/>
              </w:rPr>
            </w:pPr>
            <w:proofErr w:type="spellStart"/>
            <w:r>
              <w:rPr>
                <w:rFonts w:ascii="Arial" w:hAnsi="Arial" w:cs="Arial"/>
                <w:bCs/>
                <w:szCs w:val="21"/>
              </w:rPr>
              <w:t>Origene</w:t>
            </w:r>
            <w:proofErr w:type="spellEnd"/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 w:hint="eastAsia"/>
                <w:bCs/>
                <w:szCs w:val="21"/>
              </w:rPr>
              <w:t>TF301836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9FD3A4" w:themeFill="background1" w:themeFillShade="D9"/>
          </w:tcPr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Cs/>
                <w:szCs w:val="21"/>
              </w:rPr>
            </w:pPr>
          </w:p>
        </w:tc>
      </w:tr>
      <w:tr w:rsidR="00840D20">
        <w:tc>
          <w:tcPr>
            <w:tcW w:w="2660" w:type="dxa"/>
            <w:tcBorders>
              <w:top w:val="nil"/>
              <w:left w:val="nil"/>
              <w:bottom w:val="single" w:sz="18" w:space="0" w:color="4F81BD" w:themeColor="accent1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jc w:val="left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 w:hint="eastAsia"/>
                <w:bCs/>
                <w:szCs w:val="21"/>
              </w:rPr>
              <w:t>MAP4K4-</w:t>
            </w:r>
            <w:r>
              <w:rPr>
                <w:rFonts w:ascii="Arial" w:hAnsi="Arial" w:cs="Arial"/>
                <w:bCs/>
                <w:szCs w:val="21"/>
              </w:rPr>
              <w:t>shRNA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single" w:sz="18" w:space="0" w:color="4F81BD" w:themeColor="accent1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Cs/>
                <w:szCs w:val="21"/>
              </w:rPr>
            </w:pPr>
            <w:proofErr w:type="spellStart"/>
            <w:r>
              <w:rPr>
                <w:rFonts w:ascii="Arial" w:hAnsi="Arial" w:cs="Arial"/>
                <w:bCs/>
                <w:szCs w:val="21"/>
              </w:rPr>
              <w:t>Origene</w:t>
            </w:r>
            <w:proofErr w:type="spellEnd"/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18" w:space="0" w:color="4F81BD" w:themeColor="accent1"/>
              <w:right w:val="nil"/>
            </w:tcBorders>
            <w:shd w:val="clear" w:color="auto" w:fill="9FD3A4" w:themeFill="background1" w:themeFillShade="D9"/>
          </w:tcPr>
          <w:p w:rsidR="00840D20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hAnsi="Arial" w:cs="Arial" w:hint="eastAsia"/>
                <w:bCs/>
                <w:szCs w:val="21"/>
              </w:rPr>
              <w:t>TG320615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8" w:space="0" w:color="4F81BD" w:themeColor="accent1"/>
              <w:right w:val="nil"/>
            </w:tcBorders>
            <w:shd w:val="clear" w:color="auto" w:fill="9FD3A4" w:themeFill="background1" w:themeFillShade="D9"/>
          </w:tcPr>
          <w:p w:rsidR="00840D20" w:rsidRDefault="00840D20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Cs/>
                <w:szCs w:val="21"/>
              </w:rPr>
            </w:pPr>
          </w:p>
        </w:tc>
      </w:tr>
      <w:tr w:rsidR="00840D20" w:rsidTr="00D821CC">
        <w:trPr>
          <w:trHeight w:val="10728"/>
        </w:trPr>
        <w:tc>
          <w:tcPr>
            <w:tcW w:w="8897" w:type="dxa"/>
            <w:gridSpan w:val="7"/>
            <w:tcBorders>
              <w:top w:val="single" w:sz="18" w:space="0" w:color="4F81BD" w:themeColor="accent1"/>
              <w:left w:val="nil"/>
              <w:bottom w:val="single" w:sz="18" w:space="0" w:color="4F81BD" w:themeColor="accent1"/>
              <w:right w:val="nil"/>
            </w:tcBorders>
            <w:shd w:val="clear" w:color="auto" w:fill="CCE8CF" w:themeFill="background1"/>
          </w:tcPr>
          <w:p w:rsidR="00840D20" w:rsidRDefault="00840D20">
            <w:pPr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840D20" w:rsidRPr="005D73E9" w:rsidRDefault="00377EC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73E9">
              <w:rPr>
                <w:rFonts w:ascii="Arial" w:hAnsi="Arial" w:cs="Arial" w:hint="eastAsia"/>
                <w:b/>
                <w:bCs/>
                <w:sz w:val="24"/>
                <w:szCs w:val="24"/>
              </w:rPr>
              <w:t xml:space="preserve">Sequences of </w:t>
            </w:r>
            <w:proofErr w:type="spellStart"/>
            <w:r w:rsidRPr="005D73E9">
              <w:rPr>
                <w:rFonts w:ascii="Arial" w:hAnsi="Arial" w:cs="Arial" w:hint="eastAsia"/>
                <w:b/>
                <w:bCs/>
                <w:sz w:val="24"/>
                <w:szCs w:val="24"/>
              </w:rPr>
              <w:t>shRNA,siRNA</w:t>
            </w:r>
            <w:proofErr w:type="spellEnd"/>
            <w:r w:rsidRPr="005D73E9">
              <w:rPr>
                <w:rFonts w:ascii="Arial" w:hAnsi="Arial" w:cs="Arial" w:hint="eastAsia"/>
                <w:b/>
                <w:bCs/>
                <w:sz w:val="24"/>
                <w:szCs w:val="24"/>
              </w:rPr>
              <w:t xml:space="preserve"> s, mutagenesis primers</w:t>
            </w:r>
            <w:r w:rsidRPr="005D73E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5D73E9">
              <w:rPr>
                <w:rFonts w:ascii="Arial" w:hAnsi="Arial" w:cs="Arial" w:hint="eastAsia"/>
                <w:b/>
                <w:bCs/>
                <w:sz w:val="24"/>
                <w:szCs w:val="24"/>
              </w:rPr>
              <w:t xml:space="preserve"> and </w:t>
            </w:r>
            <w:r w:rsidRPr="005D73E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5D73E9">
              <w:rPr>
                <w:rFonts w:ascii="Arial" w:hAnsi="Arial" w:cs="Arial" w:hint="eastAsia"/>
                <w:b/>
                <w:bCs/>
                <w:sz w:val="24"/>
                <w:szCs w:val="24"/>
              </w:rPr>
              <w:t>cloning primers</w:t>
            </w:r>
          </w:p>
          <w:tbl>
            <w:tblPr>
              <w:tblStyle w:val="a5"/>
              <w:tblW w:w="0" w:type="auto"/>
              <w:tblBorders>
                <w:top w:val="single" w:sz="18" w:space="0" w:color="auto"/>
                <w:left w:val="none" w:sz="0" w:space="0" w:color="auto"/>
                <w:bottom w:val="single" w:sz="18" w:space="0" w:color="auto"/>
                <w:right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29"/>
              <w:gridCol w:w="5670"/>
              <w:gridCol w:w="1867"/>
            </w:tblGrid>
            <w:tr w:rsidR="00E42A2C" w:rsidTr="00114CB3">
              <w:tc>
                <w:tcPr>
                  <w:tcW w:w="1129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E42A2C" w:rsidRPr="00E42A2C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/>
                      <w:bCs/>
                      <w:szCs w:val="21"/>
                    </w:rPr>
                  </w:pPr>
                  <w:r>
                    <w:rPr>
                      <w:rFonts w:ascii="Arial" w:hAnsi="Arial" w:cs="Arial" w:hint="eastAsia"/>
                      <w:b/>
                      <w:bCs/>
                      <w:szCs w:val="21"/>
                    </w:rPr>
                    <w:t>Name</w:t>
                  </w:r>
                </w:p>
              </w:tc>
              <w:tc>
                <w:tcPr>
                  <w:tcW w:w="5670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E42A2C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 w:hint="eastAsia"/>
                      <w:b/>
                      <w:bCs/>
                      <w:szCs w:val="21"/>
                    </w:rPr>
                    <w:t>Sequences</w:t>
                  </w:r>
                </w:p>
              </w:tc>
              <w:tc>
                <w:tcPr>
                  <w:tcW w:w="1867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E42A2C" w:rsidRPr="00E42A2C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/>
                      <w:bCs/>
                      <w:szCs w:val="24"/>
                    </w:rPr>
                  </w:pPr>
                  <w:r>
                    <w:rPr>
                      <w:rFonts w:ascii="Arial" w:hAnsi="Arial" w:cs="Arial" w:hint="eastAsia"/>
                      <w:b/>
                      <w:bCs/>
                      <w:szCs w:val="24"/>
                    </w:rPr>
                    <w:t>Purpose</w:t>
                  </w:r>
                </w:p>
              </w:tc>
            </w:tr>
            <w:tr w:rsidR="00E42A2C" w:rsidTr="00114CB3">
              <w:tc>
                <w:tcPr>
                  <w:tcW w:w="1129" w:type="dxa"/>
                  <w:tcBorders>
                    <w:top w:val="single" w:sz="18" w:space="0" w:color="auto"/>
                    <w:bottom w:val="nil"/>
                  </w:tcBorders>
                </w:tcPr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37737B">
                    <w:rPr>
                      <w:rFonts w:ascii="Arial" w:hAnsi="Arial" w:cs="Arial"/>
                      <w:bCs/>
                      <w:szCs w:val="21"/>
                    </w:rPr>
                    <w:t>SASH1-shRNA-A</w:t>
                  </w:r>
                </w:p>
              </w:tc>
              <w:tc>
                <w:tcPr>
                  <w:tcW w:w="5670" w:type="dxa"/>
                  <w:tcBorders>
                    <w:top w:val="single" w:sz="18" w:space="0" w:color="auto"/>
                    <w:bottom w:val="nil"/>
                  </w:tcBorders>
                </w:tcPr>
                <w:p w:rsidR="00E42A2C" w:rsidRPr="0037737B" w:rsidRDefault="00E42A2C" w:rsidP="00126858">
                  <w:pPr>
                    <w:framePr w:hSpace="180" w:wrap="around" w:hAnchor="margin" w:xAlign="center" w:y="679"/>
                    <w:rPr>
                      <w:rFonts w:ascii="Arial" w:hAnsi="Arial" w:cs="Arial"/>
                      <w:bCs/>
                      <w:szCs w:val="21"/>
                    </w:rPr>
                  </w:pPr>
                  <w:r w:rsidRPr="0037737B">
                    <w:rPr>
                      <w:rFonts w:ascii="Arial" w:hAnsi="Arial" w:cs="Arial"/>
                      <w:bCs/>
                      <w:szCs w:val="21"/>
                    </w:rPr>
                    <w:t>5’-ACAACATTGCACTTTCTGTATATGAAATC-3’</w:t>
                  </w:r>
                </w:p>
              </w:tc>
              <w:tc>
                <w:tcPr>
                  <w:tcW w:w="1867" w:type="dxa"/>
                  <w:tcBorders>
                    <w:top w:val="single" w:sz="18" w:space="0" w:color="auto"/>
                    <w:bottom w:val="nil"/>
                  </w:tcBorders>
                </w:tcPr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1"/>
                    </w:rPr>
                  </w:pPr>
                  <w:r w:rsidRPr="0037737B">
                    <w:rPr>
                      <w:rFonts w:ascii="Arial" w:hAnsi="Arial" w:cs="Arial"/>
                      <w:bCs/>
                      <w:szCs w:val="21"/>
                    </w:rPr>
                    <w:t>shRNA interference</w:t>
                  </w:r>
                </w:p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  <w:tr w:rsidR="00E42A2C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szCs w:val="21"/>
                    </w:rPr>
                  </w:pPr>
                  <w:r w:rsidRPr="0037737B">
                    <w:rPr>
                      <w:rFonts w:ascii="Arial" w:hAnsi="Arial" w:cs="Arial"/>
                      <w:szCs w:val="21"/>
                    </w:rPr>
                    <w:t>SASH1-shRNA-C</w:t>
                  </w: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1"/>
                    </w:rPr>
                  </w:pPr>
                  <w:r w:rsidRPr="0037737B">
                    <w:rPr>
                      <w:rFonts w:ascii="Arial" w:hAnsi="Arial" w:cs="Arial"/>
                      <w:szCs w:val="21"/>
                    </w:rPr>
                    <w:t>5’-GGCCTGCTGAACAACAAAGTCGGCACGTT</w:t>
                  </w:r>
                  <w:r w:rsidRPr="0037737B">
                    <w:rPr>
                      <w:rFonts w:ascii="Arial" w:hAnsi="Arial" w:cs="Arial"/>
                      <w:bCs/>
                      <w:szCs w:val="21"/>
                    </w:rPr>
                    <w:t>-3’</w:t>
                  </w: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1"/>
                    </w:rPr>
                  </w:pPr>
                  <w:r w:rsidRPr="0037737B">
                    <w:rPr>
                      <w:rFonts w:ascii="Arial" w:hAnsi="Arial" w:cs="Arial"/>
                      <w:bCs/>
                      <w:szCs w:val="21"/>
                    </w:rPr>
                    <w:t>shRNA interference</w:t>
                  </w:r>
                </w:p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  <w:tr w:rsidR="00E42A2C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szCs w:val="21"/>
                    </w:rPr>
                  </w:pPr>
                  <w:r w:rsidRPr="0037737B">
                    <w:rPr>
                      <w:rFonts w:ascii="Arial" w:hAnsi="Arial" w:cs="Arial"/>
                      <w:szCs w:val="21"/>
                    </w:rPr>
                    <w:t>MAP4K4-shRNA-C</w:t>
                  </w:r>
                </w:p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Cs w:val="21"/>
                    </w:rPr>
                  </w:pPr>
                  <w:r w:rsidRPr="0037737B">
                    <w:rPr>
                      <w:rFonts w:ascii="Arial" w:hAnsi="Arial" w:cs="Arial"/>
                      <w:szCs w:val="21"/>
                    </w:rPr>
                    <w:t>5’-TACATAAGCCATTACTGGTGGATCTCACT</w:t>
                  </w:r>
                  <w:r w:rsidRPr="0037737B">
                    <w:rPr>
                      <w:rFonts w:ascii="Arial" w:hAnsi="Arial" w:cs="Arial"/>
                      <w:bCs/>
                      <w:szCs w:val="21"/>
                    </w:rPr>
                    <w:t>-3’</w:t>
                  </w:r>
                </w:p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1"/>
                    </w:rPr>
                  </w:pPr>
                  <w:r w:rsidRPr="0037737B">
                    <w:rPr>
                      <w:rFonts w:ascii="Arial" w:hAnsi="Arial" w:cs="Arial"/>
                      <w:bCs/>
                      <w:szCs w:val="21"/>
                    </w:rPr>
                    <w:t>shRNA interference</w:t>
                  </w:r>
                </w:p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  <w:tr w:rsidR="00E42A2C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szCs w:val="21"/>
                    </w:rPr>
                  </w:pPr>
                  <w:r w:rsidRPr="0037737B">
                    <w:rPr>
                      <w:rFonts w:ascii="Arial" w:hAnsi="Arial" w:cs="Arial"/>
                      <w:szCs w:val="21"/>
                    </w:rPr>
                    <w:t>MAP4K4-shRNA-D</w:t>
                  </w: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Cs w:val="21"/>
                    </w:rPr>
                  </w:pPr>
                  <w:r w:rsidRPr="0037737B">
                    <w:rPr>
                      <w:rFonts w:ascii="Arial" w:hAnsi="Arial" w:cs="Arial"/>
                      <w:szCs w:val="21"/>
                    </w:rPr>
                    <w:t>5’-ATGACCTTAGGCAGGACTTCTCTTCTGAG</w:t>
                  </w: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1"/>
                    </w:rPr>
                  </w:pPr>
                  <w:r w:rsidRPr="0037737B">
                    <w:rPr>
                      <w:rFonts w:ascii="Arial" w:hAnsi="Arial" w:cs="Arial"/>
                      <w:bCs/>
                      <w:szCs w:val="21"/>
                    </w:rPr>
                    <w:t>shRNA interference</w:t>
                  </w:r>
                </w:p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  <w:tr w:rsidR="00E42A2C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E42A2C" w:rsidRPr="0037737B" w:rsidRDefault="00E42A2C" w:rsidP="00126858">
                  <w:pPr>
                    <w:framePr w:hSpace="180" w:wrap="around" w:hAnchor="margin" w:xAlign="center" w:y="679"/>
                    <w:jc w:val="left"/>
                    <w:rPr>
                      <w:rFonts w:ascii="Arial" w:hAnsi="Arial" w:cs="Arial"/>
                      <w:color w:val="FF0000"/>
                      <w:szCs w:val="21"/>
                    </w:rPr>
                  </w:pPr>
                  <w:r w:rsidRPr="0037737B">
                    <w:rPr>
                      <w:rFonts w:ascii="Arial" w:hAnsi="Arial" w:cs="Arial"/>
                      <w:bCs/>
                      <w:szCs w:val="21"/>
                    </w:rPr>
                    <w:t>MAP4K4 cloning primer-F</w:t>
                  </w:r>
                </w:p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Cs w:val="21"/>
                    </w:rPr>
                  </w:pPr>
                  <w:r w:rsidRPr="0037737B">
                    <w:rPr>
                      <w:rFonts w:ascii="Arial" w:hAnsi="Arial" w:cs="Arial"/>
                      <w:szCs w:val="21"/>
                    </w:rPr>
                    <w:t>5’-</w:t>
                  </w:r>
                  <w:r w:rsidR="005D73E9">
                    <w:rPr>
                      <w:rFonts w:ascii="Arial" w:hAnsi="Arial" w:cs="Arial"/>
                      <w:szCs w:val="21"/>
                    </w:rPr>
                    <w:t>CGGCTCGAGGCCCCCGCCACCAT</w:t>
                  </w:r>
                  <w:r w:rsidRPr="0037737B">
                    <w:rPr>
                      <w:rFonts w:ascii="Arial" w:hAnsi="Arial" w:cs="Arial"/>
                      <w:szCs w:val="21"/>
                    </w:rPr>
                    <w:t>GGCGAACGACTC</w:t>
                  </w:r>
                  <w:r w:rsidR="005D73E9">
                    <w:rPr>
                      <w:rFonts w:ascii="Arial" w:hAnsi="Arial" w:cs="Arial" w:hint="eastAsia"/>
                      <w:szCs w:val="21"/>
                    </w:rPr>
                    <w:t xml:space="preserve"> </w:t>
                  </w:r>
                  <w:r w:rsidRPr="0037737B">
                    <w:rPr>
                      <w:rFonts w:ascii="Arial" w:hAnsi="Arial" w:cs="Arial"/>
                      <w:szCs w:val="21"/>
                    </w:rPr>
                    <w:t>CC</w:t>
                  </w:r>
                  <w:r w:rsidR="005D73E9">
                    <w:rPr>
                      <w:rFonts w:ascii="Arial" w:hAnsi="Arial" w:cs="Arial" w:hint="eastAsia"/>
                      <w:szCs w:val="21"/>
                    </w:rPr>
                    <w:t xml:space="preserve"> </w:t>
                  </w:r>
                  <w:r w:rsidRPr="0037737B">
                    <w:rPr>
                      <w:rFonts w:ascii="Arial" w:hAnsi="Arial" w:cs="Arial"/>
                      <w:szCs w:val="21"/>
                    </w:rPr>
                    <w:t>CT</w:t>
                  </w:r>
                  <w:r w:rsidR="005D73E9">
                    <w:rPr>
                      <w:rFonts w:ascii="Arial" w:hAnsi="Arial" w:cs="Arial" w:hint="eastAsia"/>
                      <w:szCs w:val="21"/>
                    </w:rPr>
                    <w:t xml:space="preserve"> </w:t>
                  </w:r>
                  <w:r w:rsidRPr="0037737B">
                    <w:rPr>
                      <w:rFonts w:ascii="Arial" w:hAnsi="Arial" w:cs="Arial"/>
                      <w:szCs w:val="21"/>
                    </w:rPr>
                    <w:t>GC-3’</w:t>
                  </w: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1"/>
                    </w:rPr>
                  </w:pPr>
                  <w:r w:rsidRPr="002624CF">
                    <w:rPr>
                      <w:rFonts w:ascii="Arial" w:hAnsi="Arial" w:cs="Arial"/>
                      <w:bCs/>
                      <w:i/>
                      <w:szCs w:val="21"/>
                    </w:rPr>
                    <w:t xml:space="preserve">MAP4K4 </w:t>
                  </w:r>
                  <w:r w:rsidRPr="0037737B">
                    <w:rPr>
                      <w:rFonts w:ascii="Arial" w:hAnsi="Arial" w:cs="Arial"/>
                      <w:bCs/>
                      <w:szCs w:val="21"/>
                    </w:rPr>
                    <w:t>gene cloning</w:t>
                  </w:r>
                </w:p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  <w:tr w:rsidR="00E42A2C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E42A2C" w:rsidRPr="0037737B" w:rsidRDefault="00E42A2C" w:rsidP="00126858">
                  <w:pPr>
                    <w:framePr w:hSpace="180" w:wrap="around" w:hAnchor="margin" w:xAlign="center" w:y="679"/>
                    <w:jc w:val="left"/>
                    <w:rPr>
                      <w:rFonts w:ascii="Arial" w:hAnsi="Arial" w:cs="Arial"/>
                      <w:color w:val="FF0000"/>
                      <w:szCs w:val="21"/>
                    </w:rPr>
                  </w:pPr>
                  <w:r w:rsidRPr="0037737B">
                    <w:rPr>
                      <w:rFonts w:ascii="Arial" w:hAnsi="Arial" w:cs="Arial"/>
                      <w:bCs/>
                      <w:szCs w:val="21"/>
                    </w:rPr>
                    <w:t>MAP4K4 cloning primer-R</w:t>
                  </w:r>
                </w:p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Cs w:val="21"/>
                    </w:rPr>
                  </w:pPr>
                  <w:r w:rsidRPr="0037737B">
                    <w:rPr>
                      <w:rFonts w:ascii="Arial" w:hAnsi="Arial" w:cs="Arial"/>
                      <w:szCs w:val="21"/>
                    </w:rPr>
                    <w:t>5’-</w:t>
                  </w:r>
                  <w:r w:rsidR="008969B6">
                    <w:rPr>
                      <w:rFonts w:ascii="Arial" w:hAnsi="Arial" w:cs="Arial"/>
                      <w:szCs w:val="21"/>
                    </w:rPr>
                    <w:t>CCGGGTACCCTACCAGCTCAGAAGAGA</w:t>
                  </w:r>
                  <w:r w:rsidR="008D5F19">
                    <w:rPr>
                      <w:rFonts w:ascii="Arial" w:hAnsi="Arial" w:cs="Arial"/>
                      <w:szCs w:val="21"/>
                    </w:rPr>
                    <w:t>AGTCCTG</w:t>
                  </w:r>
                  <w:r w:rsidRPr="0037737B">
                    <w:rPr>
                      <w:rFonts w:ascii="Arial" w:hAnsi="Arial" w:cs="Arial"/>
                      <w:szCs w:val="21"/>
                    </w:rPr>
                    <w:t>CCTA</w:t>
                  </w:r>
                  <w:r w:rsidR="008D5F19">
                    <w:rPr>
                      <w:rFonts w:ascii="Arial" w:hAnsi="Arial" w:cs="Arial" w:hint="eastAsia"/>
                      <w:szCs w:val="21"/>
                    </w:rPr>
                    <w:t xml:space="preserve"> </w:t>
                  </w:r>
                  <w:r w:rsidRPr="0037737B">
                    <w:rPr>
                      <w:rFonts w:ascii="Arial" w:hAnsi="Arial" w:cs="Arial"/>
                      <w:szCs w:val="21"/>
                    </w:rPr>
                    <w:t>A</w:t>
                  </w:r>
                  <w:r w:rsidR="008D5F19">
                    <w:rPr>
                      <w:rFonts w:ascii="Arial" w:hAnsi="Arial" w:cs="Arial" w:hint="eastAsia"/>
                      <w:szCs w:val="21"/>
                    </w:rPr>
                    <w:t xml:space="preserve"> </w:t>
                  </w:r>
                  <w:r w:rsidRPr="0037737B">
                    <w:rPr>
                      <w:rFonts w:ascii="Arial" w:hAnsi="Arial" w:cs="Arial"/>
                      <w:szCs w:val="21"/>
                    </w:rPr>
                    <w:t>GGTC</w:t>
                  </w:r>
                  <w:r w:rsidR="00EB4CC8" w:rsidRPr="0037737B">
                    <w:rPr>
                      <w:rFonts w:ascii="Arial" w:hAnsi="Arial" w:cs="Arial"/>
                      <w:szCs w:val="21"/>
                    </w:rPr>
                    <w:t>-3’</w:t>
                  </w:r>
                </w:p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1"/>
                    </w:rPr>
                  </w:pPr>
                  <w:r w:rsidRPr="002624CF">
                    <w:rPr>
                      <w:rFonts w:ascii="Arial" w:hAnsi="Arial" w:cs="Arial"/>
                      <w:bCs/>
                      <w:i/>
                      <w:szCs w:val="21"/>
                    </w:rPr>
                    <w:t xml:space="preserve">MAP4K4 </w:t>
                  </w:r>
                  <w:r w:rsidRPr="0037737B">
                    <w:rPr>
                      <w:rFonts w:ascii="Arial" w:hAnsi="Arial" w:cs="Arial"/>
                      <w:bCs/>
                      <w:szCs w:val="21"/>
                    </w:rPr>
                    <w:t>gene cloning</w:t>
                  </w:r>
                </w:p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  <w:tr w:rsidR="00E42A2C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E42A2C" w:rsidRPr="0037737B" w:rsidRDefault="00E42A2C" w:rsidP="00126858">
                  <w:pPr>
                    <w:framePr w:hSpace="180" w:wrap="around" w:hAnchor="margin" w:xAlign="center" w:y="679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37737B">
                    <w:rPr>
                      <w:rFonts w:ascii="Arial" w:hAnsi="Arial" w:cs="Arial"/>
                      <w:bCs/>
                      <w:szCs w:val="21"/>
                    </w:rPr>
                    <w:t>SASH1 cloning primer-F</w:t>
                  </w:r>
                </w:p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E42A2C" w:rsidRPr="00EB4CC8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Cs w:val="21"/>
                    </w:rPr>
                  </w:pPr>
                  <w:r w:rsidRPr="0037737B">
                    <w:rPr>
                      <w:rFonts w:ascii="Arial" w:hAnsi="Arial" w:cs="Arial"/>
                      <w:szCs w:val="21"/>
                    </w:rPr>
                    <w:t>5’-CCGCTCGAGGCCACCGCCACCATGGAGGACGCGGGAGCA</w:t>
                  </w:r>
                  <w:r w:rsidR="00EB4CC8" w:rsidRPr="0037737B">
                    <w:rPr>
                      <w:rFonts w:ascii="Arial" w:hAnsi="Arial" w:cs="Arial"/>
                      <w:szCs w:val="21"/>
                    </w:rPr>
                    <w:t>-3’</w:t>
                  </w: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8969B6" w:rsidRPr="0037737B" w:rsidRDefault="008969B6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1"/>
                    </w:rPr>
                  </w:pPr>
                  <w:r w:rsidRPr="002624CF">
                    <w:rPr>
                      <w:rFonts w:ascii="Arial" w:hAnsi="Arial" w:cs="Arial" w:hint="eastAsia"/>
                      <w:bCs/>
                      <w:i/>
                      <w:szCs w:val="21"/>
                    </w:rPr>
                    <w:t>SASH1</w:t>
                  </w:r>
                  <w:r w:rsidRPr="0037737B">
                    <w:rPr>
                      <w:rFonts w:ascii="Arial" w:hAnsi="Arial" w:cs="Arial"/>
                      <w:bCs/>
                      <w:szCs w:val="21"/>
                    </w:rPr>
                    <w:t xml:space="preserve"> gene cloning</w:t>
                  </w:r>
                </w:p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  <w:tr w:rsidR="00E42A2C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E42A2C" w:rsidRPr="008969B6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8969B6">
                    <w:rPr>
                      <w:rFonts w:ascii="Arial" w:hAnsi="Arial" w:cs="Arial"/>
                      <w:bCs/>
                      <w:szCs w:val="21"/>
                    </w:rPr>
                    <w:t>SASH1 cloning primer-R</w:t>
                  </w:r>
                </w:p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E42A2C" w:rsidRPr="00114CB3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szCs w:val="21"/>
                    </w:rPr>
                  </w:pPr>
                  <w:r w:rsidRPr="0037737B">
                    <w:rPr>
                      <w:rFonts w:ascii="Arial" w:hAnsi="Arial" w:cs="Arial"/>
                      <w:szCs w:val="21"/>
                    </w:rPr>
                    <w:t>5’-</w:t>
                  </w:r>
                  <w:r w:rsidRPr="00114CB3">
                    <w:rPr>
                      <w:rFonts w:ascii="Arial" w:hAnsi="Arial" w:cs="Arial"/>
                      <w:szCs w:val="21"/>
                    </w:rPr>
                    <w:t xml:space="preserve"> CCCAAGCTTCTA</w:t>
                  </w:r>
                  <w:r w:rsidR="00EB4CC8" w:rsidRPr="00114CB3">
                    <w:rPr>
                      <w:rFonts w:ascii="Arial" w:hAnsi="Arial" w:cs="Arial" w:hint="eastAsia"/>
                      <w:szCs w:val="21"/>
                    </w:rPr>
                    <w:t xml:space="preserve"> </w:t>
                  </w:r>
                  <w:r w:rsidRPr="00114CB3">
                    <w:rPr>
                      <w:rFonts w:ascii="Arial" w:hAnsi="Arial" w:cs="Arial"/>
                      <w:szCs w:val="21"/>
                    </w:rPr>
                    <w:t>CATGGCCT</w:t>
                  </w:r>
                  <w:r w:rsidR="00EB4CC8" w:rsidRPr="00114CB3">
                    <w:rPr>
                      <w:rFonts w:ascii="Arial" w:hAnsi="Arial" w:cs="Arial" w:hint="eastAsia"/>
                      <w:szCs w:val="21"/>
                    </w:rPr>
                    <w:t xml:space="preserve"> </w:t>
                  </w:r>
                  <w:r w:rsidRPr="00114CB3">
                    <w:rPr>
                      <w:rFonts w:ascii="Arial" w:hAnsi="Arial" w:cs="Arial"/>
                      <w:szCs w:val="21"/>
                    </w:rPr>
                    <w:t>CAGGGCCTG</w:t>
                  </w:r>
                  <w:r w:rsidR="00EB4CC8" w:rsidRPr="00114CB3">
                    <w:rPr>
                      <w:rFonts w:ascii="Arial" w:hAnsi="Arial" w:cs="Arial" w:hint="eastAsia"/>
                      <w:szCs w:val="21"/>
                    </w:rPr>
                    <w:t xml:space="preserve"> </w:t>
                  </w:r>
                  <w:r w:rsidRPr="00114CB3">
                    <w:rPr>
                      <w:rFonts w:ascii="Arial" w:hAnsi="Arial" w:cs="Arial"/>
                      <w:szCs w:val="21"/>
                    </w:rPr>
                    <w:t>GC-3’</w:t>
                  </w:r>
                </w:p>
                <w:p w:rsidR="00E42A2C" w:rsidRPr="00EB4CC8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Cs w:val="21"/>
                    </w:rPr>
                  </w:pP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6B1CC2" w:rsidRPr="0037737B" w:rsidRDefault="006B1CC2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1"/>
                    </w:rPr>
                  </w:pPr>
                  <w:r w:rsidRPr="002624CF">
                    <w:rPr>
                      <w:rFonts w:ascii="Arial" w:hAnsi="Arial" w:cs="Arial" w:hint="eastAsia"/>
                      <w:bCs/>
                      <w:i/>
                      <w:szCs w:val="21"/>
                    </w:rPr>
                    <w:t>SASH1</w:t>
                  </w:r>
                  <w:r w:rsidRPr="0037737B">
                    <w:rPr>
                      <w:rFonts w:ascii="Arial" w:hAnsi="Arial" w:cs="Arial"/>
                      <w:bCs/>
                      <w:szCs w:val="21"/>
                    </w:rPr>
                    <w:t xml:space="preserve"> gene cloning</w:t>
                  </w:r>
                </w:p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  <w:tr w:rsidR="00E42A2C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E42A2C" w:rsidRPr="008969B6" w:rsidRDefault="008D5F19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>
                    <w:rPr>
                      <w:rFonts w:ascii="Arial" w:hAnsi="Arial" w:cs="Arial"/>
                      <w:bCs/>
                      <w:szCs w:val="21"/>
                    </w:rPr>
                    <w:t>MAP4K4-shRNA-oligo</w:t>
                  </w:r>
                  <w:r>
                    <w:rPr>
                      <w:rFonts w:ascii="Arial" w:hAnsi="Arial" w:cs="Arial" w:hint="eastAsia"/>
                      <w:bCs/>
                      <w:szCs w:val="21"/>
                    </w:rPr>
                    <w:t xml:space="preserve"> 1+</w:t>
                  </w:r>
                </w:p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E42A2C" w:rsidRPr="00114CB3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Cs w:val="21"/>
                    </w:rPr>
                  </w:pPr>
                  <w:r w:rsidRPr="0037737B">
                    <w:rPr>
                      <w:rFonts w:ascii="Arial" w:hAnsi="Arial" w:cs="Arial"/>
                      <w:szCs w:val="21"/>
                    </w:rPr>
                    <w:t>5’-</w:t>
                  </w:r>
                  <w:r w:rsidR="00040E7A" w:rsidRPr="00114CB3">
                    <w:rPr>
                      <w:rFonts w:ascii="Arial" w:hAnsi="Arial" w:cs="Arial"/>
                      <w:szCs w:val="21"/>
                    </w:rPr>
                    <w:t>GATCCGAGAAAGATGAAACTGAGTATCTCGAGATACTCAGTTTCATCTTTCTCTTTTTTG</w:t>
                  </w:r>
                  <w:r w:rsidRPr="00114CB3">
                    <w:rPr>
                      <w:rFonts w:ascii="Arial" w:hAnsi="Arial" w:cs="Arial"/>
                      <w:szCs w:val="21"/>
                    </w:rPr>
                    <w:t>-3’</w:t>
                  </w:r>
                </w:p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Cs w:val="21"/>
                    </w:rPr>
                  </w:pP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8D5F19" w:rsidRDefault="008D5F19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 w:hint="eastAsia"/>
                      <w:bCs/>
                      <w:szCs w:val="24"/>
                    </w:rPr>
                    <w:t xml:space="preserve">silencing of </w:t>
                  </w:r>
                  <w:r w:rsidRPr="005C5BE5"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>MAP4K4</w:t>
                  </w:r>
                  <w:r>
                    <w:rPr>
                      <w:rFonts w:ascii="Arial" w:hAnsi="Arial" w:cs="Arial"/>
                      <w:bCs/>
                      <w:szCs w:val="24"/>
                    </w:rPr>
                    <w:t>–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t xml:space="preserve">shRNA lentivirus </w:t>
                  </w:r>
                </w:p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  <w:tr w:rsidR="00E42A2C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040E7A" w:rsidRPr="008969B6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37737B">
                    <w:rPr>
                      <w:rFonts w:ascii="Arial" w:hAnsi="Arial" w:cs="Arial"/>
                      <w:bCs/>
                      <w:szCs w:val="21"/>
                    </w:rPr>
                    <w:t>MAP4K4-shRNA-ol</w:t>
                  </w:r>
                  <w:r w:rsidRPr="0037737B">
                    <w:rPr>
                      <w:rFonts w:ascii="Arial" w:hAnsi="Arial" w:cs="Arial"/>
                      <w:bCs/>
                      <w:szCs w:val="21"/>
                    </w:rPr>
                    <w:lastRenderedPageBreak/>
                    <w:t>igo</w:t>
                  </w:r>
                  <w:r w:rsidR="008D5F19">
                    <w:rPr>
                      <w:rFonts w:ascii="Arial" w:hAnsi="Arial" w:cs="Arial" w:hint="eastAsia"/>
                      <w:bCs/>
                      <w:szCs w:val="21"/>
                    </w:rPr>
                    <w:t xml:space="preserve"> 1-</w:t>
                  </w:r>
                </w:p>
                <w:p w:rsidR="00E42A2C" w:rsidRPr="0037737B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E42A2C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Cs w:val="21"/>
                    </w:rPr>
                  </w:pPr>
                  <w:r w:rsidRPr="0037737B">
                    <w:rPr>
                      <w:rFonts w:ascii="Arial" w:hAnsi="Arial" w:cs="Arial"/>
                      <w:szCs w:val="21"/>
                    </w:rPr>
                    <w:lastRenderedPageBreak/>
                    <w:t>5’-AATTCAAAAAAGAGAAAGATGAAACTGAGTATCTCGAGATACTCAGTTTCATCTTTCTCG-3’</w:t>
                  </w: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8D5F19" w:rsidRDefault="008D5F19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 w:hint="eastAsia"/>
                      <w:bCs/>
                      <w:szCs w:val="24"/>
                    </w:rPr>
                    <w:t xml:space="preserve">silencing of </w:t>
                  </w:r>
                  <w:r w:rsidRPr="005C5BE5"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>MAP4K4</w:t>
                  </w:r>
                  <w:r>
                    <w:rPr>
                      <w:rFonts w:ascii="Arial" w:hAnsi="Arial" w:cs="Arial"/>
                      <w:bCs/>
                      <w:szCs w:val="24"/>
                    </w:rPr>
                    <w:t>–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t xml:space="preserve">shRNA 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lastRenderedPageBreak/>
                    <w:t xml:space="preserve">lentivirus </w:t>
                  </w:r>
                </w:p>
                <w:p w:rsidR="00E42A2C" w:rsidRPr="008D5F19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  <w:tr w:rsidR="00E42A2C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E42A2C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37737B">
                    <w:rPr>
                      <w:rFonts w:ascii="Arial" w:hAnsi="Arial" w:cs="Arial"/>
                      <w:bCs/>
                      <w:szCs w:val="21"/>
                    </w:rPr>
                    <w:lastRenderedPageBreak/>
                    <w:t>MAP4K4-shRNA-oligo</w:t>
                  </w:r>
                  <w:r w:rsidR="008D5F19">
                    <w:rPr>
                      <w:rFonts w:ascii="Arial" w:hAnsi="Arial" w:cs="Arial" w:hint="eastAsia"/>
                      <w:bCs/>
                      <w:szCs w:val="21"/>
                    </w:rPr>
                    <w:t xml:space="preserve"> </w:t>
                  </w:r>
                  <w:r w:rsidRPr="0037737B">
                    <w:rPr>
                      <w:rFonts w:ascii="Arial" w:hAnsi="Arial" w:cs="Arial"/>
                      <w:bCs/>
                      <w:szCs w:val="21"/>
                    </w:rPr>
                    <w:t>2+</w:t>
                  </w: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E42A2C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Cs w:val="21"/>
                    </w:rPr>
                  </w:pPr>
                  <w:r w:rsidRPr="0037737B">
                    <w:rPr>
                      <w:rFonts w:ascii="Arial" w:hAnsi="Arial" w:cs="Arial"/>
                      <w:szCs w:val="21"/>
                    </w:rPr>
                    <w:t>5’-GATCCGCACAGAAACATTGCAACATATCTCGAGATATGTTGCAATGTTTCTGTGTTTTTTG-3’</w:t>
                  </w: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8D5F19" w:rsidRDefault="008D5F19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 w:hint="eastAsia"/>
                      <w:bCs/>
                      <w:szCs w:val="24"/>
                    </w:rPr>
                    <w:t xml:space="preserve">silencing of </w:t>
                  </w:r>
                  <w:r w:rsidRPr="005C5BE5"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>MAP4K4</w:t>
                  </w:r>
                  <w:r>
                    <w:rPr>
                      <w:rFonts w:ascii="Arial" w:hAnsi="Arial" w:cs="Arial"/>
                      <w:bCs/>
                      <w:szCs w:val="24"/>
                    </w:rPr>
                    <w:t>–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t xml:space="preserve">shRNA lentivirus </w:t>
                  </w:r>
                </w:p>
                <w:p w:rsidR="00E42A2C" w:rsidRPr="008D5F19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  <w:tr w:rsidR="00E42A2C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E42A2C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37737B">
                    <w:rPr>
                      <w:rFonts w:ascii="Arial" w:hAnsi="Arial" w:cs="Arial"/>
                      <w:bCs/>
                      <w:szCs w:val="21"/>
                    </w:rPr>
                    <w:t>MAP4K4-shRNA-oligo</w:t>
                  </w:r>
                  <w:r w:rsidR="008D5F19">
                    <w:rPr>
                      <w:rFonts w:ascii="Arial" w:hAnsi="Arial" w:cs="Arial" w:hint="eastAsia"/>
                      <w:bCs/>
                      <w:szCs w:val="21"/>
                    </w:rPr>
                    <w:t xml:space="preserve"> </w:t>
                  </w:r>
                  <w:r w:rsidRPr="0037737B">
                    <w:rPr>
                      <w:rFonts w:ascii="Arial" w:hAnsi="Arial" w:cs="Arial"/>
                      <w:bCs/>
                      <w:szCs w:val="21"/>
                    </w:rPr>
                    <w:t>2-</w:t>
                  </w: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E42A2C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Cs w:val="21"/>
                    </w:rPr>
                  </w:pPr>
                  <w:r w:rsidRPr="0037737B">
                    <w:rPr>
                      <w:rFonts w:ascii="Arial" w:hAnsi="Arial" w:cs="Arial"/>
                      <w:szCs w:val="21"/>
                    </w:rPr>
                    <w:t>5’-AATTCAAAAAACACAGAAACATTGCAACATATCTCGAGATATGTTGCAATGTTTCTGTGCG-3’</w:t>
                  </w: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8D5F19" w:rsidRDefault="008D5F19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 w:hint="eastAsia"/>
                      <w:bCs/>
                      <w:szCs w:val="24"/>
                    </w:rPr>
                    <w:t xml:space="preserve">silencing of </w:t>
                  </w:r>
                  <w:r w:rsidRPr="005C5BE5"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>MAP4K4</w:t>
                  </w:r>
                  <w:r>
                    <w:rPr>
                      <w:rFonts w:ascii="Arial" w:hAnsi="Arial" w:cs="Arial"/>
                      <w:bCs/>
                      <w:szCs w:val="24"/>
                    </w:rPr>
                    <w:t>–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t xml:space="preserve">shRNA lentivirus </w:t>
                  </w:r>
                </w:p>
                <w:p w:rsidR="00E42A2C" w:rsidRPr="008D5F19" w:rsidRDefault="00E42A2C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  <w:tr w:rsidR="00040E7A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040E7A" w:rsidRPr="008969B6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8969B6">
                    <w:rPr>
                      <w:rFonts w:ascii="Arial" w:hAnsi="Arial" w:cs="Arial"/>
                      <w:bCs/>
                      <w:szCs w:val="21"/>
                    </w:rPr>
                    <w:t>SASH1-shRNA-oligo1+</w:t>
                  </w:r>
                </w:p>
                <w:p w:rsidR="00040E7A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040E7A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Cs w:val="21"/>
                    </w:rPr>
                  </w:pPr>
                  <w:r w:rsidRPr="0037737B">
                    <w:rPr>
                      <w:rFonts w:ascii="Arial" w:eastAsia="宋体" w:hAnsi="Arial" w:cs="Arial"/>
                      <w:szCs w:val="21"/>
                    </w:rPr>
                    <w:t>5'-GCATTGCTACTGACCCAAAGCTTCAAGAGAGCTTTGGGTCAGTAGCAATGC-3'</w:t>
                  </w: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2624CF" w:rsidRDefault="002624CF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 w:hint="eastAsia"/>
                      <w:bCs/>
                      <w:szCs w:val="24"/>
                    </w:rPr>
                    <w:t xml:space="preserve">silencing of </w:t>
                  </w:r>
                  <w:r w:rsidRPr="005C5BE5"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>SASH1</w:t>
                  </w:r>
                  <w:r>
                    <w:rPr>
                      <w:rFonts w:ascii="Arial" w:hAnsi="Arial" w:cs="Arial"/>
                      <w:bCs/>
                      <w:szCs w:val="24"/>
                    </w:rPr>
                    <w:t>–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t xml:space="preserve">shRNA lentivirus </w:t>
                  </w:r>
                </w:p>
                <w:p w:rsidR="00040E7A" w:rsidRPr="002624CF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  <w:tr w:rsidR="00040E7A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040E7A" w:rsidRPr="008969B6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8969B6">
                    <w:rPr>
                      <w:rFonts w:ascii="Arial" w:hAnsi="Arial" w:cs="Arial"/>
                      <w:bCs/>
                      <w:szCs w:val="21"/>
                    </w:rPr>
                    <w:t>SASH1-shRNA-oligo1-</w:t>
                  </w:r>
                </w:p>
                <w:p w:rsidR="00040E7A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040E7A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Cs w:val="21"/>
                    </w:rPr>
                  </w:pPr>
                  <w:r w:rsidRPr="0037737B">
                    <w:rPr>
                      <w:rFonts w:ascii="Arial" w:eastAsia="宋体" w:hAnsi="Arial" w:cs="Arial"/>
                      <w:szCs w:val="21"/>
                    </w:rPr>
                    <w:t>5'GCATTGCTACTGACCCAAAGCTCTCTTGAAGCTTTGGGTCAGTAGCAATGC-3</w:t>
                  </w: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5C5BE5" w:rsidRDefault="005C5BE5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 w:hint="eastAsia"/>
                      <w:bCs/>
                      <w:szCs w:val="24"/>
                    </w:rPr>
                    <w:t xml:space="preserve">silencing of </w:t>
                  </w:r>
                  <w:r w:rsidRPr="005C5BE5"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>SASH1</w:t>
                  </w:r>
                  <w:r>
                    <w:rPr>
                      <w:rFonts w:ascii="Arial" w:hAnsi="Arial" w:cs="Arial"/>
                      <w:bCs/>
                      <w:szCs w:val="24"/>
                    </w:rPr>
                    <w:t>–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t xml:space="preserve">shRNA lentivirus </w:t>
                  </w:r>
                </w:p>
                <w:p w:rsidR="00040E7A" w:rsidRPr="005C5BE5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  <w:tr w:rsidR="00040E7A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37737B" w:rsidRPr="008969B6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8969B6">
                    <w:rPr>
                      <w:rFonts w:ascii="Arial" w:hAnsi="Arial" w:cs="Arial"/>
                      <w:bCs/>
                      <w:szCs w:val="21"/>
                    </w:rPr>
                    <w:t>SASH1-shRNA-oligo 2+</w:t>
                  </w:r>
                </w:p>
                <w:p w:rsidR="00040E7A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040E7A" w:rsidRPr="0037737B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Cs w:val="21"/>
                    </w:rPr>
                  </w:pPr>
                  <w:r w:rsidRPr="0037737B">
                    <w:rPr>
                      <w:rFonts w:ascii="Arial" w:eastAsia="宋体" w:hAnsi="Arial" w:cs="Arial"/>
                      <w:szCs w:val="21"/>
                    </w:rPr>
                    <w:t>5'-GCACGTTCAAGTTCATCTACGTTCAAGAGACGTAGATGAACTTGAACGTGC-3'</w:t>
                  </w: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5C5BE5" w:rsidRDefault="005C5BE5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 w:hint="eastAsia"/>
                      <w:bCs/>
                      <w:szCs w:val="24"/>
                    </w:rPr>
                    <w:t xml:space="preserve">silencing of </w:t>
                  </w:r>
                  <w:r w:rsidRPr="005C5BE5"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>SASH1</w:t>
                  </w:r>
                  <w:r>
                    <w:rPr>
                      <w:rFonts w:ascii="Arial" w:hAnsi="Arial" w:cs="Arial"/>
                      <w:bCs/>
                      <w:szCs w:val="24"/>
                    </w:rPr>
                    <w:t>–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t xml:space="preserve">shRNA lentivirus </w:t>
                  </w:r>
                </w:p>
                <w:p w:rsidR="00040E7A" w:rsidRPr="005C5BE5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  <w:tr w:rsidR="00040E7A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37737B" w:rsidRPr="008969B6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8969B6">
                    <w:rPr>
                      <w:rFonts w:ascii="Arial" w:hAnsi="Arial" w:cs="Arial"/>
                      <w:bCs/>
                      <w:szCs w:val="21"/>
                    </w:rPr>
                    <w:t>SASH1-shRNA-oligo 2-</w:t>
                  </w:r>
                </w:p>
                <w:p w:rsidR="00040E7A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040E7A" w:rsidRPr="0037737B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Cs w:val="21"/>
                    </w:rPr>
                  </w:pPr>
                  <w:r w:rsidRPr="0037737B">
                    <w:rPr>
                      <w:rFonts w:ascii="Arial" w:eastAsia="宋体" w:hAnsi="Arial" w:cs="Arial"/>
                      <w:szCs w:val="21"/>
                    </w:rPr>
                    <w:t>5'GCACGTTCAAGTTCATCTACGTCTCTTGAACGTAGATGAACTTGAACGTGC-3'</w:t>
                  </w: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5C5BE5" w:rsidRDefault="005C5BE5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 w:hint="eastAsia"/>
                      <w:bCs/>
                      <w:szCs w:val="24"/>
                    </w:rPr>
                    <w:t xml:space="preserve">silencing of </w:t>
                  </w:r>
                  <w:r w:rsidRPr="005C5BE5"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>SASH1</w:t>
                  </w:r>
                  <w:r>
                    <w:rPr>
                      <w:rFonts w:ascii="Arial" w:hAnsi="Arial" w:cs="Arial"/>
                      <w:bCs/>
                      <w:szCs w:val="24"/>
                    </w:rPr>
                    <w:t>–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t xml:space="preserve">shRNA lentivirus </w:t>
                  </w:r>
                </w:p>
                <w:p w:rsidR="00040E7A" w:rsidRPr="005C5BE5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  <w:tr w:rsidR="00040E7A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37737B" w:rsidRPr="008969B6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8969B6">
                    <w:rPr>
                      <w:rFonts w:ascii="Arial" w:hAnsi="Arial" w:cs="Arial"/>
                      <w:bCs/>
                      <w:szCs w:val="21"/>
                    </w:rPr>
                    <w:t>MAP4K4-S801A-F</w:t>
                  </w:r>
                </w:p>
                <w:p w:rsidR="00040E7A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37737B" w:rsidRPr="00082695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  <w:r w:rsidRPr="00082695">
                    <w:rPr>
                      <w:rFonts w:ascii="Arial" w:eastAsia="宋体" w:hAnsi="Arial" w:cs="Arial"/>
                      <w:szCs w:val="21"/>
                    </w:rPr>
                    <w:t>5’- CGTCA</w:t>
                  </w:r>
                  <w:r w:rsidR="00EB4CC8" w:rsidRPr="00082695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Pr="00082695">
                    <w:rPr>
                      <w:rFonts w:ascii="Arial" w:eastAsia="宋体" w:hAnsi="Arial" w:cs="Arial"/>
                      <w:szCs w:val="21"/>
                    </w:rPr>
                    <w:t>GCTCTG</w:t>
                  </w:r>
                  <w:r w:rsidR="00EB4CC8" w:rsidRPr="00082695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Pr="00082695">
                    <w:rPr>
                      <w:rFonts w:ascii="Arial" w:eastAsia="宋体" w:hAnsi="Arial" w:cs="Arial"/>
                      <w:szCs w:val="21"/>
                    </w:rPr>
                    <w:t>AATTTGAG</w:t>
                  </w:r>
                  <w:r w:rsidR="00EB4CC8" w:rsidRPr="00082695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Pr="00082695">
                    <w:rPr>
                      <w:rFonts w:ascii="Arial" w:eastAsia="宋体" w:hAnsi="Arial" w:cs="Arial"/>
                      <w:szCs w:val="21"/>
                    </w:rPr>
                    <w:t>CAATGG</w:t>
                  </w:r>
                  <w:r w:rsidR="00EB4CC8" w:rsidRPr="00082695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Pr="00082695">
                    <w:rPr>
                      <w:rFonts w:ascii="Arial" w:eastAsia="宋体" w:hAnsi="Arial" w:cs="Arial"/>
                      <w:szCs w:val="21"/>
                    </w:rPr>
                    <w:t>TGA</w:t>
                  </w:r>
                  <w:r w:rsidR="00EB4CC8" w:rsidRPr="00082695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Pr="00082695">
                    <w:rPr>
                      <w:rFonts w:ascii="Arial" w:eastAsia="宋体" w:hAnsi="Arial" w:cs="Arial"/>
                      <w:szCs w:val="21"/>
                    </w:rPr>
                    <w:t>AAC-3’</w:t>
                  </w:r>
                </w:p>
                <w:p w:rsidR="00040E7A" w:rsidRPr="00082695" w:rsidRDefault="00040E7A" w:rsidP="00126858">
                  <w:pPr>
                    <w:framePr w:hSpace="180" w:wrap="around" w:hAnchor="margin" w:xAlign="center" w:y="679"/>
                    <w:tabs>
                      <w:tab w:val="left" w:pos="1170"/>
                    </w:tabs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AB0962" w:rsidRPr="00082695" w:rsidRDefault="00AB0962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4"/>
                    </w:rPr>
                  </w:pPr>
                  <w:r w:rsidRPr="00082695"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 xml:space="preserve">MAP4K4 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S801A site-directed  mutagenesis</w:t>
                  </w:r>
                </w:p>
                <w:p w:rsidR="00040E7A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  <w:tr w:rsidR="00040E7A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37737B" w:rsidRPr="008969B6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8969B6">
                    <w:rPr>
                      <w:rFonts w:ascii="Arial" w:hAnsi="Arial" w:cs="Arial"/>
                      <w:bCs/>
                      <w:szCs w:val="21"/>
                    </w:rPr>
                    <w:t>MAP4K4-S801A-R</w:t>
                  </w:r>
                </w:p>
                <w:p w:rsidR="00040E7A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040E7A" w:rsidRPr="00082695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  <w:r w:rsidRPr="00082695">
                    <w:rPr>
                      <w:rFonts w:ascii="Arial" w:eastAsia="宋体" w:hAnsi="Arial" w:cs="Arial"/>
                      <w:szCs w:val="21"/>
                    </w:rPr>
                    <w:t>5’- GTTTCA</w:t>
                  </w:r>
                  <w:r w:rsidR="00EB4CC8" w:rsidRPr="00082695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Pr="00082695">
                    <w:rPr>
                      <w:rFonts w:ascii="Arial" w:eastAsia="宋体" w:hAnsi="Arial" w:cs="Arial"/>
                      <w:szCs w:val="21"/>
                    </w:rPr>
                    <w:t>CCATTGC</w:t>
                  </w:r>
                  <w:r w:rsidR="00EB4CC8" w:rsidRPr="00082695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Pr="00082695">
                    <w:rPr>
                      <w:rFonts w:ascii="Arial" w:eastAsia="宋体" w:hAnsi="Arial" w:cs="Arial"/>
                      <w:szCs w:val="21"/>
                    </w:rPr>
                    <w:t>TCAAA</w:t>
                  </w:r>
                  <w:r w:rsidR="00EB4CC8" w:rsidRPr="00082695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Pr="00082695">
                    <w:rPr>
                      <w:rFonts w:ascii="Arial" w:eastAsia="宋体" w:hAnsi="Arial" w:cs="Arial"/>
                      <w:szCs w:val="21"/>
                    </w:rPr>
                    <w:t>TTCAGA</w:t>
                  </w:r>
                  <w:r w:rsidR="00EB4CC8" w:rsidRPr="00082695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Pr="00082695">
                    <w:rPr>
                      <w:rFonts w:ascii="Arial" w:eastAsia="宋体" w:hAnsi="Arial" w:cs="Arial"/>
                      <w:szCs w:val="21"/>
                    </w:rPr>
                    <w:t>GCT</w:t>
                  </w:r>
                  <w:r w:rsidR="00EB4CC8" w:rsidRPr="00082695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Pr="00082695">
                    <w:rPr>
                      <w:rFonts w:ascii="Arial" w:eastAsia="宋体" w:hAnsi="Arial" w:cs="Arial"/>
                      <w:szCs w:val="21"/>
                    </w:rPr>
                    <w:t>GA</w:t>
                  </w:r>
                  <w:r w:rsidR="00EB4CC8" w:rsidRPr="00082695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Pr="00082695">
                    <w:rPr>
                      <w:rFonts w:ascii="Arial" w:eastAsia="宋体" w:hAnsi="Arial" w:cs="Arial"/>
                      <w:szCs w:val="21"/>
                    </w:rPr>
                    <w:t>CG-3’</w:t>
                  </w: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082695" w:rsidRPr="00082695" w:rsidRDefault="00082695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4"/>
                    </w:rPr>
                  </w:pPr>
                  <w:r w:rsidRPr="00082695"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 xml:space="preserve">MAP4K4 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S801A site-directed  mutagenesis</w:t>
                  </w:r>
                </w:p>
                <w:p w:rsidR="00040E7A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  <w:tr w:rsidR="00040E7A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37737B" w:rsidRPr="008969B6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8969B6">
                    <w:rPr>
                      <w:rFonts w:ascii="Arial" w:hAnsi="Arial" w:cs="Arial"/>
                      <w:bCs/>
                      <w:szCs w:val="21"/>
                    </w:rPr>
                    <w:t>MAP4K4-S629A-F</w:t>
                  </w:r>
                </w:p>
                <w:p w:rsidR="00040E7A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EB4CC8" w:rsidRPr="00082695" w:rsidRDefault="00082695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  <w:r>
                    <w:rPr>
                      <w:rFonts w:ascii="Arial" w:eastAsia="宋体" w:hAnsi="Arial" w:cs="Arial"/>
                      <w:szCs w:val="21"/>
                    </w:rPr>
                    <w:t>5’-</w:t>
                  </w:r>
                  <w:r w:rsidR="0037737B" w:rsidRPr="00082695">
                    <w:rPr>
                      <w:rFonts w:ascii="Arial" w:eastAsia="宋体" w:hAnsi="Arial" w:cs="Arial"/>
                      <w:szCs w:val="21"/>
                    </w:rPr>
                    <w:t>CCTGTGAGAACAACAGCTCGCTCCCCTGTTCTGTCCC</w:t>
                  </w:r>
                  <w:r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="0037737B" w:rsidRPr="00082695">
                    <w:rPr>
                      <w:rFonts w:ascii="Arial" w:eastAsia="宋体" w:hAnsi="Arial" w:cs="Arial"/>
                      <w:szCs w:val="21"/>
                    </w:rPr>
                    <w:t>GTCG</w:t>
                  </w:r>
                  <w:r w:rsidR="00EB4CC8" w:rsidRPr="00082695">
                    <w:rPr>
                      <w:rFonts w:ascii="Arial" w:eastAsia="宋体" w:hAnsi="Arial" w:cs="Arial"/>
                      <w:szCs w:val="21"/>
                    </w:rPr>
                    <w:t>-3’</w:t>
                  </w:r>
                </w:p>
                <w:p w:rsidR="0037737B" w:rsidRPr="00082695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eastAsia="宋体" w:hAnsi="Arial" w:cs="Arial"/>
                      <w:szCs w:val="21"/>
                    </w:rPr>
                  </w:pPr>
                </w:p>
                <w:p w:rsidR="00040E7A" w:rsidRPr="00082695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904750" w:rsidRPr="00082695" w:rsidRDefault="00904750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4"/>
                    </w:rPr>
                  </w:pPr>
                  <w:r w:rsidRPr="00082695"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 xml:space="preserve">MAP4K4 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S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t>629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A site-directed  mutagenesis</w:t>
                  </w:r>
                </w:p>
                <w:p w:rsidR="00040E7A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  <w:tr w:rsidR="00040E7A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37737B" w:rsidRPr="008969B6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8969B6">
                    <w:rPr>
                      <w:rFonts w:ascii="Arial" w:hAnsi="Arial" w:cs="Arial"/>
                      <w:bCs/>
                      <w:szCs w:val="21"/>
                    </w:rPr>
                    <w:t>MAP4K4-S629A-R</w:t>
                  </w:r>
                </w:p>
                <w:p w:rsidR="00040E7A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37737B" w:rsidRPr="00082695" w:rsidRDefault="00EB4CC8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  <w:r w:rsidRPr="00082695">
                    <w:rPr>
                      <w:rFonts w:ascii="Arial" w:eastAsia="宋体" w:hAnsi="Arial" w:cs="Arial"/>
                      <w:szCs w:val="21"/>
                    </w:rPr>
                    <w:t xml:space="preserve">5’- </w:t>
                  </w:r>
                  <w:r w:rsidR="0037737B" w:rsidRPr="00082695">
                    <w:rPr>
                      <w:rFonts w:ascii="Arial" w:eastAsia="宋体" w:hAnsi="Arial" w:cs="Arial"/>
                      <w:szCs w:val="21"/>
                    </w:rPr>
                    <w:t>ATCTCGACGGGACAGAACAGGGGTGCGAGCTGTTGTT</w:t>
                  </w:r>
                  <w:r w:rsidR="00904750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="0037737B" w:rsidRPr="00082695">
                    <w:rPr>
                      <w:rFonts w:ascii="Arial" w:eastAsia="宋体" w:hAnsi="Arial" w:cs="Arial"/>
                      <w:szCs w:val="21"/>
                    </w:rPr>
                    <w:t>CTCACAGG</w:t>
                  </w:r>
                  <w:r w:rsidR="008969B6" w:rsidRPr="00082695">
                    <w:rPr>
                      <w:rFonts w:ascii="Arial" w:eastAsia="宋体" w:hAnsi="Arial" w:cs="Arial" w:hint="eastAsia"/>
                      <w:szCs w:val="21"/>
                    </w:rPr>
                    <w:t>-</w:t>
                  </w:r>
                  <w:r w:rsidR="008969B6" w:rsidRPr="00082695">
                    <w:rPr>
                      <w:rFonts w:ascii="Arial" w:eastAsia="宋体" w:hAnsi="Arial" w:cs="Arial"/>
                      <w:szCs w:val="21"/>
                    </w:rPr>
                    <w:t>3’</w:t>
                  </w:r>
                </w:p>
                <w:p w:rsidR="00040E7A" w:rsidRPr="00082695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904750" w:rsidRPr="00082695" w:rsidRDefault="00904750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4"/>
                    </w:rPr>
                  </w:pPr>
                  <w:r w:rsidRPr="00082695"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 xml:space="preserve">MAP4K4 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S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t>629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A site-directed  mutagenesis</w:t>
                  </w:r>
                </w:p>
                <w:p w:rsidR="00040E7A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  <w:tr w:rsidR="00040E7A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37737B" w:rsidRPr="008969B6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8969B6">
                    <w:rPr>
                      <w:rFonts w:ascii="Arial" w:hAnsi="Arial" w:cs="Arial" w:hint="eastAsia"/>
                      <w:bCs/>
                      <w:szCs w:val="21"/>
                    </w:rPr>
                    <w:t>MAP4K4-S631A-F</w:t>
                  </w:r>
                </w:p>
                <w:p w:rsidR="00040E7A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37737B" w:rsidRPr="00082695" w:rsidRDefault="00EB4CC8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  <w:r w:rsidRPr="00082695">
                    <w:rPr>
                      <w:rFonts w:ascii="Arial" w:eastAsia="宋体" w:hAnsi="Arial" w:cs="Arial"/>
                      <w:szCs w:val="21"/>
                    </w:rPr>
                    <w:lastRenderedPageBreak/>
                    <w:t xml:space="preserve">5’- </w:t>
                  </w:r>
                  <w:r w:rsidR="0037737B" w:rsidRPr="00082695">
                    <w:rPr>
                      <w:rFonts w:ascii="Arial" w:eastAsia="宋体" w:hAnsi="Arial" w:cs="Arial"/>
                      <w:szCs w:val="21"/>
                    </w:rPr>
                    <w:t>CCTGTGAGAACAACATCTCGCGCCCCTGTTCTGTCC</w:t>
                  </w:r>
                  <w:r w:rsidR="00904750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="0037737B" w:rsidRPr="00082695">
                    <w:rPr>
                      <w:rFonts w:ascii="Arial" w:eastAsia="宋体" w:hAnsi="Arial" w:cs="Arial"/>
                      <w:szCs w:val="21"/>
                    </w:rPr>
                    <w:lastRenderedPageBreak/>
                    <w:t>CG</w:t>
                  </w:r>
                  <w:r w:rsidR="00904750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="0037737B" w:rsidRPr="00082695">
                    <w:rPr>
                      <w:rFonts w:ascii="Arial" w:eastAsia="宋体" w:hAnsi="Arial" w:cs="Arial"/>
                      <w:szCs w:val="21"/>
                    </w:rPr>
                    <w:t>TCGAGAT</w:t>
                  </w:r>
                  <w:r w:rsidR="008969B6" w:rsidRPr="00082695">
                    <w:rPr>
                      <w:rFonts w:ascii="Arial" w:eastAsia="宋体" w:hAnsi="Arial" w:cs="Arial" w:hint="eastAsia"/>
                      <w:szCs w:val="21"/>
                    </w:rPr>
                    <w:t>-</w:t>
                  </w:r>
                  <w:r w:rsidR="008969B6" w:rsidRPr="00082695">
                    <w:rPr>
                      <w:rFonts w:ascii="Arial" w:eastAsia="宋体" w:hAnsi="Arial" w:cs="Arial"/>
                      <w:szCs w:val="21"/>
                    </w:rPr>
                    <w:t>3’</w:t>
                  </w:r>
                </w:p>
                <w:p w:rsidR="00040E7A" w:rsidRPr="00082695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904750" w:rsidRPr="00082695" w:rsidRDefault="00904750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4"/>
                    </w:rPr>
                  </w:pPr>
                  <w:r w:rsidRPr="00082695"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lastRenderedPageBreak/>
                    <w:t xml:space="preserve">MAP4K4 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S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t>631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 xml:space="preserve">A site-directed  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lastRenderedPageBreak/>
                    <w:t>mutagenesis</w:t>
                  </w:r>
                </w:p>
                <w:p w:rsidR="00040E7A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  <w:tr w:rsidR="00040E7A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37737B" w:rsidRPr="008969B6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8969B6">
                    <w:rPr>
                      <w:rFonts w:ascii="Arial" w:hAnsi="Arial" w:cs="Arial"/>
                      <w:bCs/>
                      <w:szCs w:val="21"/>
                    </w:rPr>
                    <w:lastRenderedPageBreak/>
                    <w:t>MAP4K4-S631A-R</w:t>
                  </w:r>
                </w:p>
                <w:p w:rsidR="00040E7A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040E7A" w:rsidRPr="00082695" w:rsidRDefault="00EB4CC8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  <w:r w:rsidRPr="00082695">
                    <w:rPr>
                      <w:rFonts w:ascii="Arial" w:eastAsia="宋体" w:hAnsi="Arial" w:cs="Arial"/>
                      <w:szCs w:val="21"/>
                    </w:rPr>
                    <w:t xml:space="preserve">5’- </w:t>
                  </w:r>
                  <w:r w:rsidR="0037737B" w:rsidRPr="00082695">
                    <w:rPr>
                      <w:rFonts w:ascii="Arial" w:eastAsia="宋体" w:hAnsi="Arial" w:cs="Arial"/>
                      <w:szCs w:val="21"/>
                    </w:rPr>
                    <w:t>ATCTCGA</w:t>
                  </w:r>
                  <w:r w:rsidRPr="00082695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="0037737B" w:rsidRPr="00082695">
                    <w:rPr>
                      <w:rFonts w:ascii="Arial" w:eastAsia="宋体" w:hAnsi="Arial" w:cs="Arial"/>
                      <w:szCs w:val="21"/>
                    </w:rPr>
                    <w:t>CGGGACA</w:t>
                  </w:r>
                  <w:r w:rsidRPr="00082695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="0037737B" w:rsidRPr="00082695">
                    <w:rPr>
                      <w:rFonts w:ascii="Arial" w:eastAsia="宋体" w:hAnsi="Arial" w:cs="Arial"/>
                      <w:szCs w:val="21"/>
                    </w:rPr>
                    <w:t>GAACAGGGG</w:t>
                  </w:r>
                  <w:r w:rsidRPr="00082695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="0037737B" w:rsidRPr="00082695">
                    <w:rPr>
                      <w:rFonts w:ascii="Arial" w:eastAsia="宋体" w:hAnsi="Arial" w:cs="Arial"/>
                      <w:szCs w:val="21"/>
                    </w:rPr>
                    <w:t>CGCG</w:t>
                  </w:r>
                  <w:r w:rsidRPr="00082695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="0037737B" w:rsidRPr="00082695">
                    <w:rPr>
                      <w:rFonts w:ascii="Arial" w:eastAsia="宋体" w:hAnsi="Arial" w:cs="Arial"/>
                      <w:szCs w:val="21"/>
                    </w:rPr>
                    <w:t>AG</w:t>
                  </w:r>
                  <w:r w:rsidRPr="00082695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="0037737B" w:rsidRPr="00082695">
                    <w:rPr>
                      <w:rFonts w:ascii="Arial" w:eastAsia="宋体" w:hAnsi="Arial" w:cs="Arial"/>
                      <w:szCs w:val="21"/>
                    </w:rPr>
                    <w:t>ATGTTGTTCTCACAGG</w:t>
                  </w:r>
                  <w:r w:rsidR="008969B6" w:rsidRPr="00082695">
                    <w:rPr>
                      <w:rFonts w:ascii="Arial" w:eastAsia="宋体" w:hAnsi="Arial" w:cs="Arial" w:hint="eastAsia"/>
                      <w:szCs w:val="21"/>
                    </w:rPr>
                    <w:t>-</w:t>
                  </w:r>
                  <w:r w:rsidR="008969B6" w:rsidRPr="00082695">
                    <w:rPr>
                      <w:rFonts w:ascii="Arial" w:eastAsia="宋体" w:hAnsi="Arial" w:cs="Arial"/>
                      <w:szCs w:val="21"/>
                    </w:rPr>
                    <w:t>3’</w:t>
                  </w: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904750" w:rsidRPr="00082695" w:rsidRDefault="00904750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Cs/>
                      <w:szCs w:val="24"/>
                    </w:rPr>
                  </w:pPr>
                  <w:r w:rsidRPr="00082695"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 xml:space="preserve">MAP4K4 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S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t>631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A site-directed  mutagenesis</w:t>
                  </w:r>
                </w:p>
                <w:p w:rsidR="00040E7A" w:rsidRPr="0037737B" w:rsidRDefault="00040E7A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  <w:tr w:rsidR="0037737B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37737B" w:rsidRPr="008969B6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8969B6">
                    <w:rPr>
                      <w:rFonts w:ascii="Arial" w:hAnsi="Arial" w:cs="Arial" w:hint="eastAsia"/>
                      <w:bCs/>
                      <w:szCs w:val="21"/>
                    </w:rPr>
                    <w:t>SASH1-</w:t>
                  </w:r>
                  <w:r w:rsidRPr="008969B6">
                    <w:rPr>
                      <w:rFonts w:ascii="Arial" w:hAnsi="Arial" w:cs="Arial"/>
                      <w:bCs/>
                      <w:szCs w:val="21"/>
                    </w:rPr>
                    <w:t>S355A-F</w:t>
                  </w:r>
                </w:p>
                <w:p w:rsidR="0037737B" w:rsidRPr="0037737B" w:rsidRDefault="0037737B" w:rsidP="00126858">
                  <w:pPr>
                    <w:framePr w:hSpace="180" w:wrap="around" w:hAnchor="margin" w:xAlign="center" w:y="679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37737B" w:rsidRPr="00082695" w:rsidRDefault="00EB4CC8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  <w:r w:rsidRPr="00082695">
                    <w:rPr>
                      <w:rFonts w:ascii="Arial" w:eastAsia="宋体" w:hAnsi="Arial" w:cs="Arial"/>
                      <w:szCs w:val="21"/>
                    </w:rPr>
                    <w:t>5’-</w:t>
                  </w:r>
                  <w:r w:rsidR="0037737B" w:rsidRPr="00082695">
                    <w:rPr>
                      <w:rFonts w:ascii="Arial" w:eastAsia="宋体" w:hAnsi="Arial" w:cs="Arial"/>
                      <w:szCs w:val="21"/>
                    </w:rPr>
                    <w:t>GGAAGTTGGTCAAAACCTTCGGCAAAGGAGAGAGCCGGGGCC</w:t>
                  </w:r>
                  <w:r w:rsidR="008969B6" w:rsidRPr="00082695">
                    <w:rPr>
                      <w:rFonts w:ascii="Arial" w:eastAsia="宋体" w:hAnsi="Arial" w:cs="Arial" w:hint="eastAsia"/>
                      <w:szCs w:val="21"/>
                    </w:rPr>
                    <w:t>-</w:t>
                  </w:r>
                  <w:r w:rsidR="008969B6" w:rsidRPr="00082695">
                    <w:rPr>
                      <w:rFonts w:ascii="Arial" w:eastAsia="宋体" w:hAnsi="Arial" w:cs="Arial"/>
                      <w:szCs w:val="21"/>
                    </w:rPr>
                    <w:t>3’</w:t>
                  </w: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37737B" w:rsidRPr="0037737B" w:rsidRDefault="00904750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 xml:space="preserve">SASH1 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S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t>355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A site-directed  mutagenesis</w:t>
                  </w:r>
                </w:p>
              </w:tc>
            </w:tr>
            <w:tr w:rsidR="0037737B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37737B" w:rsidRPr="008969B6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8969B6">
                    <w:rPr>
                      <w:rFonts w:ascii="Arial" w:hAnsi="Arial" w:cs="Arial" w:hint="eastAsia"/>
                      <w:bCs/>
                      <w:szCs w:val="21"/>
                    </w:rPr>
                    <w:t>SASH1-</w:t>
                  </w:r>
                  <w:r w:rsidRPr="008969B6">
                    <w:rPr>
                      <w:rFonts w:ascii="Arial" w:hAnsi="Arial" w:cs="Arial"/>
                      <w:bCs/>
                      <w:szCs w:val="21"/>
                    </w:rPr>
                    <w:t>S355A-</w:t>
                  </w:r>
                  <w:r w:rsidRPr="008969B6">
                    <w:rPr>
                      <w:rFonts w:ascii="Arial" w:hAnsi="Arial" w:cs="Arial" w:hint="eastAsia"/>
                      <w:bCs/>
                      <w:szCs w:val="21"/>
                    </w:rPr>
                    <w:t>R</w:t>
                  </w:r>
                </w:p>
                <w:p w:rsidR="0037737B" w:rsidRPr="0037737B" w:rsidRDefault="0037737B" w:rsidP="00126858">
                  <w:pPr>
                    <w:framePr w:hSpace="180" w:wrap="around" w:hAnchor="margin" w:xAlign="center" w:y="679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37737B" w:rsidRPr="00082695" w:rsidRDefault="00EB4CC8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  <w:r w:rsidRPr="00082695">
                    <w:rPr>
                      <w:rFonts w:ascii="Arial" w:eastAsia="宋体" w:hAnsi="Arial" w:cs="Arial"/>
                      <w:szCs w:val="21"/>
                    </w:rPr>
                    <w:t>5’-</w:t>
                  </w:r>
                  <w:r w:rsidR="0037737B" w:rsidRPr="00082695">
                    <w:rPr>
                      <w:rFonts w:ascii="Arial" w:eastAsia="宋体" w:hAnsi="Arial" w:cs="Arial"/>
                      <w:szCs w:val="21"/>
                    </w:rPr>
                    <w:t>GGCCCCGGCTCTCTCCTTTGCCGAAGGTTTTGACCAACTTCC</w:t>
                  </w:r>
                  <w:r w:rsidR="008969B6" w:rsidRPr="00082695">
                    <w:rPr>
                      <w:rFonts w:ascii="Arial" w:eastAsia="宋体" w:hAnsi="Arial" w:cs="Arial" w:hint="eastAsia"/>
                      <w:szCs w:val="21"/>
                    </w:rPr>
                    <w:t>-</w:t>
                  </w:r>
                  <w:r w:rsidR="008969B6" w:rsidRPr="00082695">
                    <w:rPr>
                      <w:rFonts w:ascii="Arial" w:eastAsia="宋体" w:hAnsi="Arial" w:cs="Arial"/>
                      <w:szCs w:val="21"/>
                    </w:rPr>
                    <w:t>3’</w:t>
                  </w:r>
                </w:p>
                <w:p w:rsidR="0037737B" w:rsidRPr="00082695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37737B" w:rsidRPr="0037737B" w:rsidRDefault="00904750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 xml:space="preserve">SASH1 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S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t>355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A site-directed  mutagenesis</w:t>
                  </w:r>
                </w:p>
              </w:tc>
            </w:tr>
            <w:tr w:rsidR="0037737B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37737B" w:rsidRPr="008969B6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8969B6">
                    <w:rPr>
                      <w:rFonts w:ascii="Arial" w:hAnsi="Arial" w:cs="Arial" w:hint="eastAsia"/>
                      <w:bCs/>
                      <w:szCs w:val="21"/>
                    </w:rPr>
                    <w:t>SASH1-</w:t>
                  </w:r>
                  <w:r w:rsidRPr="008969B6">
                    <w:rPr>
                      <w:rFonts w:ascii="Arial" w:hAnsi="Arial" w:cs="Arial"/>
                      <w:bCs/>
                      <w:szCs w:val="21"/>
                    </w:rPr>
                    <w:t>S35</w:t>
                  </w:r>
                  <w:r w:rsidRPr="008969B6">
                    <w:rPr>
                      <w:rFonts w:ascii="Arial" w:hAnsi="Arial" w:cs="Arial" w:hint="eastAsia"/>
                      <w:bCs/>
                      <w:szCs w:val="21"/>
                    </w:rPr>
                    <w:t>9</w:t>
                  </w:r>
                  <w:r w:rsidRPr="008969B6">
                    <w:rPr>
                      <w:rFonts w:ascii="Arial" w:hAnsi="Arial" w:cs="Arial"/>
                      <w:bCs/>
                      <w:szCs w:val="21"/>
                    </w:rPr>
                    <w:t>A-F</w:t>
                  </w:r>
                </w:p>
                <w:p w:rsidR="0037737B" w:rsidRPr="0037737B" w:rsidRDefault="0037737B" w:rsidP="00126858">
                  <w:pPr>
                    <w:framePr w:hSpace="180" w:wrap="around" w:hAnchor="margin" w:xAlign="center" w:y="679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37737B" w:rsidRPr="00082695" w:rsidRDefault="00EB4CC8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  <w:r w:rsidRPr="00082695">
                    <w:rPr>
                      <w:rFonts w:ascii="Arial" w:eastAsia="宋体" w:hAnsi="Arial" w:cs="Arial"/>
                      <w:szCs w:val="21"/>
                    </w:rPr>
                    <w:t>5’-</w:t>
                  </w:r>
                  <w:r w:rsidR="0037737B" w:rsidRPr="00082695">
                    <w:rPr>
                      <w:rFonts w:ascii="Arial" w:eastAsia="宋体" w:hAnsi="Arial" w:cs="Arial"/>
                      <w:szCs w:val="21"/>
                    </w:rPr>
                    <w:t>CCTTCAGCAAAGGAGAGGGCCGGGGCCTGATTAAGCCC</w:t>
                  </w:r>
                  <w:r w:rsidR="008969B6" w:rsidRPr="00082695">
                    <w:rPr>
                      <w:rFonts w:ascii="Arial" w:eastAsia="宋体" w:hAnsi="Arial" w:cs="Arial" w:hint="eastAsia"/>
                      <w:szCs w:val="21"/>
                    </w:rPr>
                    <w:t>-</w:t>
                  </w:r>
                  <w:r w:rsidR="008969B6" w:rsidRPr="00082695">
                    <w:rPr>
                      <w:rFonts w:ascii="Arial" w:eastAsia="宋体" w:hAnsi="Arial" w:cs="Arial"/>
                      <w:szCs w:val="21"/>
                    </w:rPr>
                    <w:t>3’</w:t>
                  </w:r>
                </w:p>
                <w:p w:rsidR="0037737B" w:rsidRPr="00082695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37737B" w:rsidRPr="0037737B" w:rsidRDefault="00904750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 xml:space="preserve">SASH1 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S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t>359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A site-directed  mutagenesis</w:t>
                  </w:r>
                </w:p>
              </w:tc>
            </w:tr>
            <w:tr w:rsidR="0037737B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37737B" w:rsidRPr="008969B6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8969B6">
                    <w:rPr>
                      <w:rFonts w:ascii="Arial" w:hAnsi="Arial" w:cs="Arial" w:hint="eastAsia"/>
                      <w:bCs/>
                      <w:szCs w:val="21"/>
                    </w:rPr>
                    <w:t>SASH1-</w:t>
                  </w:r>
                  <w:r w:rsidRPr="008969B6">
                    <w:rPr>
                      <w:rFonts w:ascii="Arial" w:hAnsi="Arial" w:cs="Arial"/>
                      <w:bCs/>
                      <w:szCs w:val="21"/>
                    </w:rPr>
                    <w:t>S35</w:t>
                  </w:r>
                  <w:r w:rsidRPr="008969B6">
                    <w:rPr>
                      <w:rFonts w:ascii="Arial" w:hAnsi="Arial" w:cs="Arial" w:hint="eastAsia"/>
                      <w:bCs/>
                      <w:szCs w:val="21"/>
                    </w:rPr>
                    <w:t>9</w:t>
                  </w:r>
                  <w:r w:rsidRPr="008969B6">
                    <w:rPr>
                      <w:rFonts w:ascii="Arial" w:hAnsi="Arial" w:cs="Arial"/>
                      <w:bCs/>
                      <w:szCs w:val="21"/>
                    </w:rPr>
                    <w:t>A-</w:t>
                  </w:r>
                  <w:r w:rsidRPr="008969B6">
                    <w:rPr>
                      <w:rFonts w:ascii="Arial" w:hAnsi="Arial" w:cs="Arial" w:hint="eastAsia"/>
                      <w:bCs/>
                      <w:szCs w:val="21"/>
                    </w:rPr>
                    <w:t>R</w:t>
                  </w:r>
                </w:p>
                <w:p w:rsidR="0037737B" w:rsidRPr="0037737B" w:rsidRDefault="0037737B" w:rsidP="00126858">
                  <w:pPr>
                    <w:framePr w:hSpace="180" w:wrap="around" w:hAnchor="margin" w:xAlign="center" w:y="679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37737B" w:rsidRPr="00082695" w:rsidRDefault="00EB4CC8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  <w:r w:rsidRPr="00082695">
                    <w:rPr>
                      <w:rFonts w:ascii="Arial" w:eastAsia="宋体" w:hAnsi="Arial" w:cs="Arial"/>
                      <w:szCs w:val="21"/>
                    </w:rPr>
                    <w:t>5’-</w:t>
                  </w:r>
                  <w:r w:rsidR="0037737B" w:rsidRPr="00082695">
                    <w:rPr>
                      <w:rFonts w:ascii="Arial" w:eastAsia="宋体" w:hAnsi="Arial" w:cs="Arial"/>
                      <w:szCs w:val="21"/>
                    </w:rPr>
                    <w:t>GGGCTTAATCAGGCCCCGGCCCTCTCCTTTGCTGAAGG</w:t>
                  </w:r>
                  <w:r w:rsidR="008969B6" w:rsidRPr="00082695">
                    <w:rPr>
                      <w:rFonts w:ascii="Arial" w:eastAsia="宋体" w:hAnsi="Arial" w:cs="Arial" w:hint="eastAsia"/>
                      <w:szCs w:val="21"/>
                    </w:rPr>
                    <w:t>-</w:t>
                  </w:r>
                  <w:r w:rsidR="008969B6" w:rsidRPr="00082695">
                    <w:rPr>
                      <w:rFonts w:ascii="Arial" w:eastAsia="宋体" w:hAnsi="Arial" w:cs="Arial"/>
                      <w:szCs w:val="21"/>
                    </w:rPr>
                    <w:t>3’</w:t>
                  </w:r>
                </w:p>
                <w:p w:rsidR="0037737B" w:rsidRPr="00082695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37737B" w:rsidRPr="0037737B" w:rsidRDefault="00904750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 xml:space="preserve">SASH1 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S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t>359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A site-directed  mutagenesis</w:t>
                  </w:r>
                </w:p>
              </w:tc>
            </w:tr>
            <w:tr w:rsidR="0037737B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37737B" w:rsidRPr="008969B6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8969B6">
                    <w:rPr>
                      <w:rFonts w:ascii="Arial" w:hAnsi="Arial" w:cs="Arial" w:hint="eastAsia"/>
                      <w:bCs/>
                      <w:szCs w:val="21"/>
                    </w:rPr>
                    <w:t>SASH1-</w:t>
                  </w:r>
                  <w:r w:rsidRPr="008969B6">
                    <w:rPr>
                      <w:rFonts w:ascii="Arial" w:hAnsi="Arial" w:cs="Arial"/>
                      <w:bCs/>
                      <w:szCs w:val="21"/>
                    </w:rPr>
                    <w:t>S914A-F</w:t>
                  </w:r>
                </w:p>
                <w:p w:rsidR="0037737B" w:rsidRPr="0037737B" w:rsidRDefault="0037737B" w:rsidP="00126858">
                  <w:pPr>
                    <w:framePr w:hSpace="180" w:wrap="around" w:hAnchor="margin" w:xAlign="center" w:y="679"/>
                    <w:rPr>
                      <w:rFonts w:ascii="Arial" w:hAnsi="Arial" w:cs="Arial"/>
                      <w:bCs/>
                      <w:szCs w:val="21"/>
                    </w:rPr>
                  </w:pPr>
                </w:p>
                <w:p w:rsidR="0037737B" w:rsidRPr="0037737B" w:rsidRDefault="0037737B" w:rsidP="00126858">
                  <w:pPr>
                    <w:framePr w:hSpace="180" w:wrap="around" w:hAnchor="margin" w:xAlign="center" w:y="679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37737B" w:rsidRPr="00082695" w:rsidRDefault="00EB4CC8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  <w:r w:rsidRPr="00082695">
                    <w:rPr>
                      <w:rFonts w:ascii="Arial" w:eastAsia="宋体" w:hAnsi="Arial" w:cs="Arial"/>
                      <w:szCs w:val="21"/>
                    </w:rPr>
                    <w:t>5’-</w:t>
                  </w:r>
                  <w:r w:rsidR="0037737B" w:rsidRPr="00082695">
                    <w:rPr>
                      <w:rFonts w:ascii="Arial" w:eastAsia="宋体" w:hAnsi="Arial" w:cs="Arial"/>
                      <w:szCs w:val="21"/>
                    </w:rPr>
                    <w:t>CAACTAAGAAACTGGAGGGCGCAATCGCAGCCTCTGGTCGCGGCC</w:t>
                  </w:r>
                  <w:r w:rsidR="008969B6" w:rsidRPr="00082695">
                    <w:rPr>
                      <w:rFonts w:ascii="Arial" w:eastAsia="宋体" w:hAnsi="Arial" w:cs="Arial" w:hint="eastAsia"/>
                      <w:szCs w:val="21"/>
                    </w:rPr>
                    <w:t>-</w:t>
                  </w:r>
                  <w:r w:rsidR="008969B6" w:rsidRPr="00082695">
                    <w:rPr>
                      <w:rFonts w:ascii="Arial" w:eastAsia="宋体" w:hAnsi="Arial" w:cs="Arial"/>
                      <w:szCs w:val="21"/>
                    </w:rPr>
                    <w:t>3’</w:t>
                  </w:r>
                </w:p>
                <w:p w:rsidR="0037737B" w:rsidRPr="00082695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37737B" w:rsidRPr="0037737B" w:rsidRDefault="00904750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 xml:space="preserve">SASH1 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S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t>914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A site-directed  mutagenesis</w:t>
                  </w:r>
                </w:p>
              </w:tc>
            </w:tr>
            <w:tr w:rsidR="0037737B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37737B" w:rsidRPr="008969B6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8969B6">
                    <w:rPr>
                      <w:rFonts w:ascii="Arial" w:hAnsi="Arial" w:cs="Arial" w:hint="eastAsia"/>
                      <w:bCs/>
                      <w:szCs w:val="21"/>
                    </w:rPr>
                    <w:t>SASH1-</w:t>
                  </w:r>
                  <w:r w:rsidRPr="008969B6">
                    <w:rPr>
                      <w:rFonts w:ascii="Arial" w:hAnsi="Arial" w:cs="Arial"/>
                      <w:bCs/>
                      <w:szCs w:val="21"/>
                    </w:rPr>
                    <w:t>S914A-</w:t>
                  </w:r>
                  <w:r w:rsidRPr="008969B6">
                    <w:rPr>
                      <w:rFonts w:ascii="Arial" w:hAnsi="Arial" w:cs="Arial" w:hint="eastAsia"/>
                      <w:bCs/>
                      <w:szCs w:val="21"/>
                    </w:rPr>
                    <w:t>R</w:t>
                  </w:r>
                </w:p>
                <w:p w:rsidR="0037737B" w:rsidRPr="0037737B" w:rsidRDefault="0037737B" w:rsidP="00126858">
                  <w:pPr>
                    <w:framePr w:hSpace="180" w:wrap="around" w:hAnchor="margin" w:xAlign="center" w:y="679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37737B" w:rsidRPr="00082695" w:rsidRDefault="00EB4CC8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  <w:r w:rsidRPr="00082695">
                    <w:rPr>
                      <w:rFonts w:ascii="Arial" w:eastAsia="宋体" w:hAnsi="Arial" w:cs="Arial"/>
                      <w:szCs w:val="21"/>
                    </w:rPr>
                    <w:t>5’-</w:t>
                  </w:r>
                  <w:r w:rsidR="0037737B" w:rsidRPr="00082695">
                    <w:rPr>
                      <w:rFonts w:ascii="Arial" w:eastAsia="宋体" w:hAnsi="Arial" w:cs="Arial"/>
                      <w:szCs w:val="21"/>
                    </w:rPr>
                    <w:t>CCGGGCGCCAAGACGGCGTTAGTGCGCCCTCCAGTTTCTTAGTTG</w:t>
                  </w:r>
                  <w:r w:rsidR="008969B6" w:rsidRPr="00082695">
                    <w:rPr>
                      <w:rFonts w:ascii="Arial" w:eastAsia="宋体" w:hAnsi="Arial" w:cs="Arial" w:hint="eastAsia"/>
                      <w:szCs w:val="21"/>
                    </w:rPr>
                    <w:t>-</w:t>
                  </w:r>
                  <w:r w:rsidR="008969B6" w:rsidRPr="00082695">
                    <w:rPr>
                      <w:rFonts w:ascii="Arial" w:eastAsia="宋体" w:hAnsi="Arial" w:cs="Arial"/>
                      <w:szCs w:val="21"/>
                    </w:rPr>
                    <w:t>3’</w:t>
                  </w:r>
                </w:p>
                <w:p w:rsidR="0037737B" w:rsidRPr="00082695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37737B" w:rsidRPr="0037737B" w:rsidRDefault="00904750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 xml:space="preserve">SASH1 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S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t>914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A site-directed  mutagenesis</w:t>
                  </w:r>
                </w:p>
              </w:tc>
            </w:tr>
            <w:tr w:rsidR="0037737B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37737B" w:rsidRPr="008969B6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 w:rsidRPr="008969B6">
                    <w:rPr>
                      <w:rFonts w:ascii="Arial" w:hAnsi="Arial" w:cs="Arial" w:hint="eastAsia"/>
                      <w:bCs/>
                      <w:szCs w:val="21"/>
                    </w:rPr>
                    <w:t>SASH1-</w:t>
                  </w:r>
                  <w:r w:rsidRPr="008969B6">
                    <w:rPr>
                      <w:rFonts w:ascii="Arial" w:hAnsi="Arial" w:cs="Arial"/>
                      <w:bCs/>
                      <w:szCs w:val="21"/>
                    </w:rPr>
                    <w:t>S91</w:t>
                  </w:r>
                  <w:r w:rsidRPr="008969B6">
                    <w:rPr>
                      <w:rFonts w:ascii="Arial" w:hAnsi="Arial" w:cs="Arial" w:hint="eastAsia"/>
                      <w:bCs/>
                      <w:szCs w:val="21"/>
                    </w:rPr>
                    <w:t>8</w:t>
                  </w:r>
                  <w:r w:rsidRPr="008969B6">
                    <w:rPr>
                      <w:rFonts w:ascii="Arial" w:hAnsi="Arial" w:cs="Arial"/>
                      <w:bCs/>
                      <w:szCs w:val="21"/>
                    </w:rPr>
                    <w:t>A-F</w:t>
                  </w:r>
                </w:p>
                <w:p w:rsidR="0037737B" w:rsidRPr="0037737B" w:rsidRDefault="0037737B" w:rsidP="00126858">
                  <w:pPr>
                    <w:framePr w:hSpace="180" w:wrap="around" w:hAnchor="margin" w:xAlign="center" w:y="679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37737B" w:rsidRPr="00082695" w:rsidRDefault="008969B6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  <w:r w:rsidRPr="00082695">
                    <w:rPr>
                      <w:rFonts w:ascii="Arial" w:eastAsia="宋体" w:hAnsi="Arial" w:cs="Arial"/>
                      <w:szCs w:val="21"/>
                    </w:rPr>
                    <w:t>5’-</w:t>
                  </w:r>
                  <w:r w:rsidR="0037737B" w:rsidRPr="00082695">
                    <w:rPr>
                      <w:rFonts w:ascii="Arial" w:eastAsia="宋体" w:hAnsi="Arial" w:cs="Arial"/>
                      <w:szCs w:val="21"/>
                    </w:rPr>
                    <w:t>GGAGGGCTCAATCGCAGCCGCTGGTCGCGG</w:t>
                  </w:r>
                  <w:r w:rsidR="0037737B" w:rsidRPr="00082695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="0037737B" w:rsidRPr="00082695">
                    <w:rPr>
                      <w:rFonts w:ascii="Arial" w:eastAsia="宋体" w:hAnsi="Arial" w:cs="Arial"/>
                      <w:szCs w:val="21"/>
                    </w:rPr>
                    <w:t>CCTGTCACCCC</w:t>
                  </w:r>
                  <w:r w:rsidRPr="00082695">
                    <w:rPr>
                      <w:rFonts w:ascii="Arial" w:eastAsia="宋体" w:hAnsi="Arial" w:cs="Arial" w:hint="eastAsia"/>
                      <w:szCs w:val="21"/>
                    </w:rPr>
                    <w:t>-</w:t>
                  </w:r>
                  <w:r w:rsidRPr="00082695">
                    <w:rPr>
                      <w:rFonts w:ascii="Arial" w:eastAsia="宋体" w:hAnsi="Arial" w:cs="Arial"/>
                      <w:szCs w:val="21"/>
                    </w:rPr>
                    <w:t>3’</w:t>
                  </w: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37737B" w:rsidRPr="0037737B" w:rsidRDefault="00904750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 xml:space="preserve">SASH1 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S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t>918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A site-directed  mutagenesis</w:t>
                  </w:r>
                </w:p>
              </w:tc>
            </w:tr>
            <w:tr w:rsidR="0037737B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CC5097" w:rsidRDefault="00CC5097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 w:hint="eastAsia"/>
                    </w:rPr>
                    <w:t>SASH1-</w:t>
                  </w:r>
                  <w:r>
                    <w:rPr>
                      <w:rFonts w:ascii="Arial" w:hAnsi="Arial" w:cs="Arial"/>
                    </w:rPr>
                    <w:t>S91</w:t>
                  </w:r>
                  <w:r>
                    <w:rPr>
                      <w:rFonts w:ascii="Arial" w:hAnsi="Arial" w:cs="Arial" w:hint="eastAsia"/>
                    </w:rPr>
                    <w:t>8</w:t>
                  </w:r>
                  <w:r>
                    <w:rPr>
                      <w:rFonts w:ascii="Arial" w:hAnsi="Arial" w:cs="Arial"/>
                    </w:rPr>
                    <w:t>A-</w:t>
                  </w:r>
                  <w:r>
                    <w:rPr>
                      <w:rFonts w:ascii="Arial" w:hAnsi="Arial" w:cs="Arial" w:hint="eastAsia"/>
                    </w:rPr>
                    <w:t>R</w:t>
                  </w:r>
                </w:p>
                <w:p w:rsidR="0037737B" w:rsidRPr="0037737B" w:rsidRDefault="0037737B" w:rsidP="00126858">
                  <w:pPr>
                    <w:framePr w:hSpace="180" w:wrap="around" w:hAnchor="margin" w:xAlign="center" w:y="679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CC5097" w:rsidRPr="00082695" w:rsidRDefault="008969B6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  <w:r w:rsidRPr="00082695">
                    <w:rPr>
                      <w:rFonts w:ascii="Arial" w:eastAsia="宋体" w:hAnsi="Arial" w:cs="Arial"/>
                      <w:szCs w:val="21"/>
                    </w:rPr>
                    <w:t>5’-</w:t>
                  </w:r>
                  <w:r w:rsidR="00CC5097" w:rsidRPr="00082695">
                    <w:rPr>
                      <w:rFonts w:ascii="Arial" w:eastAsia="宋体" w:hAnsi="Arial" w:cs="Arial"/>
                      <w:szCs w:val="21"/>
                    </w:rPr>
                    <w:t>GGGGTGACAGGCCGCGACCACC GGC</w:t>
                  </w:r>
                  <w:r w:rsidR="00CC5097" w:rsidRPr="00082695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="00CC5097" w:rsidRPr="00082695">
                    <w:rPr>
                      <w:rFonts w:ascii="Arial" w:eastAsia="宋体" w:hAnsi="Arial" w:cs="Arial"/>
                      <w:szCs w:val="21"/>
                    </w:rPr>
                    <w:t>TGC</w:t>
                  </w:r>
                  <w:r w:rsidR="00CC5097" w:rsidRPr="00082695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="00CC5097" w:rsidRPr="00082695">
                    <w:rPr>
                      <w:rFonts w:ascii="Arial" w:eastAsia="宋体" w:hAnsi="Arial" w:cs="Arial"/>
                      <w:szCs w:val="21"/>
                    </w:rPr>
                    <w:t>GAT</w:t>
                  </w:r>
                  <w:r w:rsidR="00CC5097" w:rsidRPr="00082695">
                    <w:rPr>
                      <w:rFonts w:ascii="Arial" w:eastAsia="宋体" w:hAnsi="Arial" w:cs="Arial" w:hint="eastAsia"/>
                      <w:szCs w:val="21"/>
                    </w:rPr>
                    <w:t xml:space="preserve"> </w:t>
                  </w:r>
                  <w:r w:rsidR="00CC5097" w:rsidRPr="00082695">
                    <w:rPr>
                      <w:rFonts w:ascii="Arial" w:eastAsia="宋体" w:hAnsi="Arial" w:cs="Arial"/>
                      <w:szCs w:val="21"/>
                    </w:rPr>
                    <w:t>TGAGCCCTCC</w:t>
                  </w:r>
                  <w:r w:rsidRPr="00082695">
                    <w:rPr>
                      <w:rFonts w:ascii="Arial" w:eastAsia="宋体" w:hAnsi="Arial" w:cs="Arial" w:hint="eastAsia"/>
                      <w:szCs w:val="21"/>
                    </w:rPr>
                    <w:t>-</w:t>
                  </w:r>
                  <w:r w:rsidRPr="00082695">
                    <w:rPr>
                      <w:rFonts w:ascii="Arial" w:eastAsia="宋体" w:hAnsi="Arial" w:cs="Arial"/>
                      <w:szCs w:val="21"/>
                    </w:rPr>
                    <w:t>3’</w:t>
                  </w:r>
                </w:p>
                <w:p w:rsidR="0037737B" w:rsidRPr="00082695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37737B" w:rsidRPr="0037737B" w:rsidRDefault="00904750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 xml:space="preserve">SASH1 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S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t>918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A site-directed  mutagenesis</w:t>
                  </w:r>
                </w:p>
              </w:tc>
            </w:tr>
            <w:tr w:rsidR="0037737B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EB4CC8" w:rsidRDefault="00EB4CC8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 w:hint="eastAsia"/>
                    </w:rPr>
                    <w:t>SASH1-</w:t>
                  </w:r>
                  <w:r>
                    <w:rPr>
                      <w:rFonts w:ascii="Arial" w:hAnsi="Arial" w:cs="Arial"/>
                    </w:rPr>
                    <w:t>S90A-F</w:t>
                  </w:r>
                </w:p>
                <w:p w:rsidR="0037737B" w:rsidRPr="0037737B" w:rsidRDefault="0037737B" w:rsidP="00126858">
                  <w:pPr>
                    <w:framePr w:hSpace="180" w:wrap="around" w:hAnchor="margin" w:xAlign="center" w:y="679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EB4CC8" w:rsidRPr="00082695" w:rsidRDefault="008969B6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  <w:r w:rsidRPr="00082695">
                    <w:rPr>
                      <w:rFonts w:ascii="Arial" w:eastAsia="宋体" w:hAnsi="Arial" w:cs="Arial"/>
                      <w:szCs w:val="21"/>
                    </w:rPr>
                    <w:t>5’-</w:t>
                  </w:r>
                  <w:r w:rsidR="00EB4CC8" w:rsidRPr="00082695">
                    <w:rPr>
                      <w:rFonts w:ascii="Arial" w:eastAsia="宋体" w:hAnsi="Arial" w:cs="Arial"/>
                      <w:szCs w:val="21"/>
                    </w:rPr>
                    <w:t>GAAACGGCGGGTTGCCCAGGACCTGGAAGTGGAGAAA</w:t>
                  </w:r>
                  <w:r w:rsidRPr="00082695">
                    <w:rPr>
                      <w:rFonts w:ascii="Arial" w:eastAsia="宋体" w:hAnsi="Arial" w:cs="Arial" w:hint="eastAsia"/>
                      <w:szCs w:val="21"/>
                    </w:rPr>
                    <w:t>-</w:t>
                  </w:r>
                  <w:r w:rsidRPr="00082695">
                    <w:rPr>
                      <w:rFonts w:ascii="Arial" w:eastAsia="宋体" w:hAnsi="Arial" w:cs="Arial"/>
                      <w:szCs w:val="21"/>
                    </w:rPr>
                    <w:t>3’</w:t>
                  </w:r>
                </w:p>
                <w:p w:rsidR="0037737B" w:rsidRPr="00082695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37737B" w:rsidRPr="0037737B" w:rsidRDefault="00904750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 xml:space="preserve">SASH1 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S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t>90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A site-directed  mutagenesis</w:t>
                  </w:r>
                </w:p>
              </w:tc>
            </w:tr>
            <w:tr w:rsidR="0037737B" w:rsidTr="00114CB3">
              <w:tc>
                <w:tcPr>
                  <w:tcW w:w="1129" w:type="dxa"/>
                  <w:tcBorders>
                    <w:top w:val="nil"/>
                    <w:bottom w:val="nil"/>
                  </w:tcBorders>
                </w:tcPr>
                <w:p w:rsidR="00EB4CC8" w:rsidRDefault="00EB4CC8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 w:hint="eastAsia"/>
                    </w:rPr>
                    <w:t>SASH1-</w:t>
                  </w:r>
                  <w:r>
                    <w:rPr>
                      <w:rFonts w:ascii="Arial" w:hAnsi="Arial" w:cs="Arial"/>
                    </w:rPr>
                    <w:t>S90A-</w:t>
                  </w:r>
                  <w:r>
                    <w:rPr>
                      <w:rFonts w:ascii="Arial" w:hAnsi="Arial" w:cs="Arial" w:hint="eastAsia"/>
                    </w:rPr>
                    <w:t>R</w:t>
                  </w:r>
                </w:p>
                <w:p w:rsidR="0037737B" w:rsidRPr="0037737B" w:rsidRDefault="0037737B" w:rsidP="00126858">
                  <w:pPr>
                    <w:framePr w:hSpace="180" w:wrap="around" w:hAnchor="margin" w:xAlign="center" w:y="679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  <w:bottom w:val="nil"/>
                  </w:tcBorders>
                </w:tcPr>
                <w:p w:rsidR="00EB4CC8" w:rsidRPr="00082695" w:rsidRDefault="008969B6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  <w:r w:rsidRPr="00082695">
                    <w:rPr>
                      <w:rFonts w:ascii="Arial" w:eastAsia="宋体" w:hAnsi="Arial" w:cs="Arial"/>
                      <w:szCs w:val="21"/>
                    </w:rPr>
                    <w:t>5’-</w:t>
                  </w:r>
                  <w:r w:rsidR="00EB4CC8" w:rsidRPr="00082695">
                    <w:rPr>
                      <w:rFonts w:ascii="Arial" w:eastAsia="宋体" w:hAnsi="Arial" w:cs="Arial"/>
                      <w:szCs w:val="21"/>
                    </w:rPr>
                    <w:t>TTTCTCCACTTCCAGGTCCTGGGCAACCCGCCGTTTC</w:t>
                  </w:r>
                  <w:r w:rsidRPr="00082695">
                    <w:rPr>
                      <w:rFonts w:ascii="Arial" w:eastAsia="宋体" w:hAnsi="Arial" w:cs="Arial" w:hint="eastAsia"/>
                      <w:szCs w:val="21"/>
                    </w:rPr>
                    <w:t>-</w:t>
                  </w:r>
                  <w:r w:rsidRPr="00082695">
                    <w:rPr>
                      <w:rFonts w:ascii="Arial" w:eastAsia="宋体" w:hAnsi="Arial" w:cs="Arial"/>
                      <w:szCs w:val="21"/>
                    </w:rPr>
                    <w:t>3’</w:t>
                  </w:r>
                </w:p>
                <w:p w:rsidR="0037737B" w:rsidRPr="00082695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eastAsia="宋体" w:hAnsi="Arial" w:cs="Arial"/>
                      <w:szCs w:val="21"/>
                    </w:rPr>
                  </w:pPr>
                </w:p>
              </w:tc>
              <w:tc>
                <w:tcPr>
                  <w:tcW w:w="1867" w:type="dxa"/>
                  <w:tcBorders>
                    <w:top w:val="nil"/>
                    <w:bottom w:val="nil"/>
                  </w:tcBorders>
                </w:tcPr>
                <w:p w:rsidR="0037737B" w:rsidRPr="0037737B" w:rsidRDefault="00904750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  <w:r>
                    <w:rPr>
                      <w:rFonts w:ascii="Arial" w:hAnsi="Arial" w:cs="Arial" w:hint="eastAsia"/>
                      <w:bCs/>
                      <w:i/>
                      <w:szCs w:val="24"/>
                    </w:rPr>
                    <w:t xml:space="preserve">SASH1 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S</w:t>
                  </w:r>
                  <w:r>
                    <w:rPr>
                      <w:rFonts w:ascii="Arial" w:hAnsi="Arial" w:cs="Arial" w:hint="eastAsia"/>
                      <w:bCs/>
                      <w:szCs w:val="24"/>
                    </w:rPr>
                    <w:t>90</w:t>
                  </w:r>
                  <w:r w:rsidRPr="00082695">
                    <w:rPr>
                      <w:rFonts w:ascii="Arial" w:hAnsi="Arial" w:cs="Arial" w:hint="eastAsia"/>
                      <w:bCs/>
                      <w:szCs w:val="24"/>
                    </w:rPr>
                    <w:t>A site-directed  mutagenesis</w:t>
                  </w:r>
                </w:p>
              </w:tc>
            </w:tr>
            <w:tr w:rsidR="0037737B" w:rsidTr="00114CB3">
              <w:tc>
                <w:tcPr>
                  <w:tcW w:w="1129" w:type="dxa"/>
                  <w:tcBorders>
                    <w:top w:val="nil"/>
                  </w:tcBorders>
                </w:tcPr>
                <w:p w:rsidR="0037737B" w:rsidRPr="0037737B" w:rsidRDefault="0037737B" w:rsidP="00126858">
                  <w:pPr>
                    <w:framePr w:hSpace="180" w:wrap="around" w:hAnchor="margin" w:xAlign="center" w:y="679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  <w:tc>
                <w:tcPr>
                  <w:tcW w:w="5670" w:type="dxa"/>
                  <w:tcBorders>
                    <w:top w:val="nil"/>
                  </w:tcBorders>
                </w:tcPr>
                <w:p w:rsidR="0037737B" w:rsidRPr="0037737B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Cs w:val="21"/>
                    </w:rPr>
                  </w:pPr>
                </w:p>
              </w:tc>
              <w:tc>
                <w:tcPr>
                  <w:tcW w:w="1867" w:type="dxa"/>
                  <w:tcBorders>
                    <w:top w:val="nil"/>
                  </w:tcBorders>
                </w:tcPr>
                <w:p w:rsidR="0037737B" w:rsidRPr="0037737B" w:rsidRDefault="0037737B" w:rsidP="00126858">
                  <w:pPr>
                    <w:framePr w:hSpace="180" w:wrap="around" w:hAnchor="margin" w:xAlign="center" w:y="679"/>
                    <w:autoSpaceDE w:val="0"/>
                    <w:autoSpaceDN w:val="0"/>
                    <w:adjustRightInd w:val="0"/>
                    <w:jc w:val="left"/>
                    <w:rPr>
                      <w:rFonts w:ascii="Arial" w:hAnsi="Arial" w:cs="Arial"/>
                      <w:bCs/>
                      <w:szCs w:val="21"/>
                    </w:rPr>
                  </w:pPr>
                </w:p>
              </w:tc>
            </w:tr>
          </w:tbl>
          <w:p w:rsidR="00E42A2C" w:rsidRDefault="00E42A2C" w:rsidP="00D821CC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:rsidR="00D821CC" w:rsidRDefault="00D821CC" w:rsidP="00D821CC">
      <w:pPr>
        <w:autoSpaceDE w:val="0"/>
        <w:autoSpaceDN w:val="0"/>
        <w:adjustRightInd w:val="0"/>
        <w:jc w:val="left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lastRenderedPageBreak/>
        <w:t>Notes: IHC: immunohistochemistry</w:t>
      </w:r>
      <w:r>
        <w:rPr>
          <w:rFonts w:ascii="Arial" w:hAnsi="Arial" w:cs="Arial" w:hint="eastAsia"/>
          <w:sz w:val="24"/>
        </w:rPr>
        <w:t>，</w:t>
      </w:r>
      <w:r>
        <w:rPr>
          <w:rFonts w:ascii="Arial" w:hAnsi="Arial" w:cs="Arial" w:hint="eastAsia"/>
          <w:sz w:val="24"/>
        </w:rPr>
        <w:t>WB: western blot</w:t>
      </w:r>
      <w:r>
        <w:rPr>
          <w:rFonts w:ascii="Arial" w:hAnsi="Arial" w:cs="Arial" w:hint="eastAsia"/>
          <w:sz w:val="24"/>
        </w:rPr>
        <w:t>，</w:t>
      </w:r>
      <w:r>
        <w:rPr>
          <w:rFonts w:ascii="Arial" w:hAnsi="Arial" w:cs="Arial" w:hint="eastAsia"/>
          <w:sz w:val="24"/>
        </w:rPr>
        <w:t xml:space="preserve">IP: </w:t>
      </w:r>
      <w:proofErr w:type="gramStart"/>
      <w:r>
        <w:rPr>
          <w:rFonts w:ascii="Arial" w:hAnsi="Arial" w:cs="Arial" w:hint="eastAsia"/>
          <w:sz w:val="24"/>
        </w:rPr>
        <w:t>immunoprecipitation</w:t>
      </w:r>
      <w:proofErr w:type="gramEnd"/>
      <w:r>
        <w:rPr>
          <w:rFonts w:ascii="Arial" w:hAnsi="Arial" w:cs="Arial" w:hint="eastAsia"/>
          <w:sz w:val="24"/>
        </w:rPr>
        <w:t>.</w:t>
      </w:r>
      <w:r w:rsidR="00127F11">
        <w:rPr>
          <w:rFonts w:ascii="Arial" w:hAnsi="Arial" w:cs="Arial" w:hint="eastAsia"/>
          <w:sz w:val="24"/>
        </w:rPr>
        <w:t xml:space="preserve"> IF: </w:t>
      </w:r>
      <w:proofErr w:type="spellStart"/>
      <w:r w:rsidR="00127F11">
        <w:rPr>
          <w:rFonts w:ascii="Arial" w:hAnsi="Arial" w:cs="Arial" w:hint="eastAsia"/>
          <w:sz w:val="24"/>
        </w:rPr>
        <w:t>immunoflourence</w:t>
      </w:r>
      <w:proofErr w:type="spellEnd"/>
      <w:r w:rsidR="00127F11">
        <w:rPr>
          <w:rFonts w:ascii="Arial" w:hAnsi="Arial" w:cs="Arial" w:hint="eastAsia"/>
          <w:sz w:val="24"/>
        </w:rPr>
        <w:t>.</w:t>
      </w:r>
    </w:p>
    <w:p w:rsidR="00840D20" w:rsidRPr="00D821CC" w:rsidRDefault="00840D20">
      <w:pPr>
        <w:autoSpaceDE w:val="0"/>
        <w:autoSpaceDN w:val="0"/>
        <w:adjustRightInd w:val="0"/>
        <w:jc w:val="left"/>
        <w:rPr>
          <w:rFonts w:ascii="Arial" w:hAnsi="Arial" w:cs="Arial"/>
          <w:b/>
          <w:sz w:val="28"/>
          <w:szCs w:val="28"/>
        </w:rPr>
      </w:pPr>
    </w:p>
    <w:sectPr w:rsidR="00840D20" w:rsidRPr="00D821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88E" w:rsidRDefault="000E788E" w:rsidP="00286E87">
      <w:r>
        <w:separator/>
      </w:r>
    </w:p>
  </w:endnote>
  <w:endnote w:type="continuationSeparator" w:id="0">
    <w:p w:rsidR="000E788E" w:rsidRDefault="000E788E" w:rsidP="00286E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PSA183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88E" w:rsidRDefault="000E788E" w:rsidP="00286E87">
      <w:r>
        <w:separator/>
      </w:r>
    </w:p>
  </w:footnote>
  <w:footnote w:type="continuationSeparator" w:id="0">
    <w:p w:rsidR="000E788E" w:rsidRDefault="000E788E" w:rsidP="00286E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Oncogen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9atsef980vd5qeez2npv225p2vwwrxdedvp&quot;&gt;SASH+ MAP4K4 article My EndNote Library&lt;record-ids&gt;&lt;item&gt;2&lt;/item&gt;&lt;item&gt;5&lt;/item&gt;&lt;/record-ids&gt;&lt;/item&gt;&lt;/Libraries&gt;"/>
  </w:docVars>
  <w:rsids>
    <w:rsidRoot w:val="005C0F89"/>
    <w:rsid w:val="000001C2"/>
    <w:rsid w:val="000045CE"/>
    <w:rsid w:val="00016F7D"/>
    <w:rsid w:val="000229CD"/>
    <w:rsid w:val="00040E7A"/>
    <w:rsid w:val="00066E40"/>
    <w:rsid w:val="00082695"/>
    <w:rsid w:val="000854CC"/>
    <w:rsid w:val="000908C0"/>
    <w:rsid w:val="00096C91"/>
    <w:rsid w:val="000A332E"/>
    <w:rsid w:val="000C1B53"/>
    <w:rsid w:val="000C43F9"/>
    <w:rsid w:val="000D0C4C"/>
    <w:rsid w:val="000D140B"/>
    <w:rsid w:val="000D1C27"/>
    <w:rsid w:val="000D3E22"/>
    <w:rsid w:val="000E4D82"/>
    <w:rsid w:val="000E788E"/>
    <w:rsid w:val="00114CB3"/>
    <w:rsid w:val="001159B7"/>
    <w:rsid w:val="00115A3C"/>
    <w:rsid w:val="00117A2F"/>
    <w:rsid w:val="00126858"/>
    <w:rsid w:val="00127F11"/>
    <w:rsid w:val="00135DD7"/>
    <w:rsid w:val="00145670"/>
    <w:rsid w:val="00153B7D"/>
    <w:rsid w:val="00156611"/>
    <w:rsid w:val="00161AD5"/>
    <w:rsid w:val="00171348"/>
    <w:rsid w:val="0018718B"/>
    <w:rsid w:val="001913A5"/>
    <w:rsid w:val="00196C68"/>
    <w:rsid w:val="001B126A"/>
    <w:rsid w:val="001E596C"/>
    <w:rsid w:val="00200051"/>
    <w:rsid w:val="00231B42"/>
    <w:rsid w:val="00232BA9"/>
    <w:rsid w:val="00236C7A"/>
    <w:rsid w:val="00247348"/>
    <w:rsid w:val="00250D1D"/>
    <w:rsid w:val="002624CF"/>
    <w:rsid w:val="00274DBA"/>
    <w:rsid w:val="00286E87"/>
    <w:rsid w:val="00290B30"/>
    <w:rsid w:val="002A137B"/>
    <w:rsid w:val="002B3BC0"/>
    <w:rsid w:val="002C20D7"/>
    <w:rsid w:val="002C2F4D"/>
    <w:rsid w:val="002C62F9"/>
    <w:rsid w:val="002E6AFF"/>
    <w:rsid w:val="002F40AE"/>
    <w:rsid w:val="0031176A"/>
    <w:rsid w:val="00333490"/>
    <w:rsid w:val="0033686E"/>
    <w:rsid w:val="00337671"/>
    <w:rsid w:val="00337722"/>
    <w:rsid w:val="00357DA8"/>
    <w:rsid w:val="003663DC"/>
    <w:rsid w:val="0037737B"/>
    <w:rsid w:val="00377EC2"/>
    <w:rsid w:val="00390FA9"/>
    <w:rsid w:val="0039296E"/>
    <w:rsid w:val="00397DFF"/>
    <w:rsid w:val="003A082E"/>
    <w:rsid w:val="003A127C"/>
    <w:rsid w:val="003B1C64"/>
    <w:rsid w:val="003E1332"/>
    <w:rsid w:val="003E5ED5"/>
    <w:rsid w:val="003F5C96"/>
    <w:rsid w:val="00402740"/>
    <w:rsid w:val="004066DE"/>
    <w:rsid w:val="00407294"/>
    <w:rsid w:val="00407D37"/>
    <w:rsid w:val="00411532"/>
    <w:rsid w:val="0041294D"/>
    <w:rsid w:val="00415EC0"/>
    <w:rsid w:val="004167DF"/>
    <w:rsid w:val="004207C5"/>
    <w:rsid w:val="004300B2"/>
    <w:rsid w:val="00453AE7"/>
    <w:rsid w:val="0045509B"/>
    <w:rsid w:val="00494404"/>
    <w:rsid w:val="004B656C"/>
    <w:rsid w:val="004D56CD"/>
    <w:rsid w:val="004D5ACC"/>
    <w:rsid w:val="004D7339"/>
    <w:rsid w:val="004E3DD8"/>
    <w:rsid w:val="004E7E9E"/>
    <w:rsid w:val="004F7711"/>
    <w:rsid w:val="005026D5"/>
    <w:rsid w:val="00531645"/>
    <w:rsid w:val="00560025"/>
    <w:rsid w:val="0056364D"/>
    <w:rsid w:val="00566FA2"/>
    <w:rsid w:val="0057724B"/>
    <w:rsid w:val="005B2D60"/>
    <w:rsid w:val="005B3100"/>
    <w:rsid w:val="005C0F89"/>
    <w:rsid w:val="005C5BE5"/>
    <w:rsid w:val="005C7293"/>
    <w:rsid w:val="005D0C49"/>
    <w:rsid w:val="005D73E9"/>
    <w:rsid w:val="005E155A"/>
    <w:rsid w:val="0060236E"/>
    <w:rsid w:val="00611570"/>
    <w:rsid w:val="00613F27"/>
    <w:rsid w:val="006149A4"/>
    <w:rsid w:val="006172CE"/>
    <w:rsid w:val="00664D7F"/>
    <w:rsid w:val="00667511"/>
    <w:rsid w:val="006755B9"/>
    <w:rsid w:val="00682E0F"/>
    <w:rsid w:val="006958D5"/>
    <w:rsid w:val="006B15FD"/>
    <w:rsid w:val="006B1CC2"/>
    <w:rsid w:val="006D78D1"/>
    <w:rsid w:val="006E0692"/>
    <w:rsid w:val="006E078E"/>
    <w:rsid w:val="006E3E45"/>
    <w:rsid w:val="006E4D5E"/>
    <w:rsid w:val="006F0F4D"/>
    <w:rsid w:val="00700574"/>
    <w:rsid w:val="00717701"/>
    <w:rsid w:val="007247FF"/>
    <w:rsid w:val="00734EF1"/>
    <w:rsid w:val="00747517"/>
    <w:rsid w:val="007613E3"/>
    <w:rsid w:val="00787E2D"/>
    <w:rsid w:val="0079723A"/>
    <w:rsid w:val="007A7410"/>
    <w:rsid w:val="007B3E6A"/>
    <w:rsid w:val="007B6FF7"/>
    <w:rsid w:val="007C0D55"/>
    <w:rsid w:val="007E0F1C"/>
    <w:rsid w:val="00800795"/>
    <w:rsid w:val="0081135A"/>
    <w:rsid w:val="00816D52"/>
    <w:rsid w:val="00824D12"/>
    <w:rsid w:val="008348ED"/>
    <w:rsid w:val="00836020"/>
    <w:rsid w:val="00840D20"/>
    <w:rsid w:val="00843B20"/>
    <w:rsid w:val="008530EB"/>
    <w:rsid w:val="008555F9"/>
    <w:rsid w:val="00855C25"/>
    <w:rsid w:val="00856643"/>
    <w:rsid w:val="008969B6"/>
    <w:rsid w:val="008A77F3"/>
    <w:rsid w:val="008B2E96"/>
    <w:rsid w:val="008D5F19"/>
    <w:rsid w:val="008F17B9"/>
    <w:rsid w:val="00904750"/>
    <w:rsid w:val="00961EB8"/>
    <w:rsid w:val="00967BF4"/>
    <w:rsid w:val="0097661A"/>
    <w:rsid w:val="00981883"/>
    <w:rsid w:val="009A1C84"/>
    <w:rsid w:val="009A339A"/>
    <w:rsid w:val="009B04A1"/>
    <w:rsid w:val="009B21A5"/>
    <w:rsid w:val="009C2CEB"/>
    <w:rsid w:val="009C4A76"/>
    <w:rsid w:val="009C7F5C"/>
    <w:rsid w:val="009D5275"/>
    <w:rsid w:val="009E1778"/>
    <w:rsid w:val="009F4A91"/>
    <w:rsid w:val="00A077E6"/>
    <w:rsid w:val="00A121C9"/>
    <w:rsid w:val="00A2485D"/>
    <w:rsid w:val="00A425B5"/>
    <w:rsid w:val="00A50626"/>
    <w:rsid w:val="00A54BEE"/>
    <w:rsid w:val="00A61E41"/>
    <w:rsid w:val="00A74A5F"/>
    <w:rsid w:val="00A94F73"/>
    <w:rsid w:val="00AB0962"/>
    <w:rsid w:val="00AB67B8"/>
    <w:rsid w:val="00AE7004"/>
    <w:rsid w:val="00AF7602"/>
    <w:rsid w:val="00B02BFF"/>
    <w:rsid w:val="00B04C4C"/>
    <w:rsid w:val="00B13762"/>
    <w:rsid w:val="00B149CE"/>
    <w:rsid w:val="00B236FA"/>
    <w:rsid w:val="00B34A0D"/>
    <w:rsid w:val="00B71BF9"/>
    <w:rsid w:val="00B752A2"/>
    <w:rsid w:val="00B8009F"/>
    <w:rsid w:val="00B86BA5"/>
    <w:rsid w:val="00BC20A2"/>
    <w:rsid w:val="00BC30BB"/>
    <w:rsid w:val="00BE7104"/>
    <w:rsid w:val="00BE7D4A"/>
    <w:rsid w:val="00C035A0"/>
    <w:rsid w:val="00C10188"/>
    <w:rsid w:val="00C23BD6"/>
    <w:rsid w:val="00C263FD"/>
    <w:rsid w:val="00C339F6"/>
    <w:rsid w:val="00C4666B"/>
    <w:rsid w:val="00C9537E"/>
    <w:rsid w:val="00CB2673"/>
    <w:rsid w:val="00CC27B8"/>
    <w:rsid w:val="00CC5097"/>
    <w:rsid w:val="00CD7F9B"/>
    <w:rsid w:val="00D14F9D"/>
    <w:rsid w:val="00D32D1E"/>
    <w:rsid w:val="00D34C31"/>
    <w:rsid w:val="00D41AF0"/>
    <w:rsid w:val="00D4341D"/>
    <w:rsid w:val="00D5185A"/>
    <w:rsid w:val="00D72B0C"/>
    <w:rsid w:val="00D7447A"/>
    <w:rsid w:val="00D80518"/>
    <w:rsid w:val="00D821CC"/>
    <w:rsid w:val="00D9227D"/>
    <w:rsid w:val="00DB4B03"/>
    <w:rsid w:val="00DE16E1"/>
    <w:rsid w:val="00DF16AA"/>
    <w:rsid w:val="00DF2927"/>
    <w:rsid w:val="00E007AA"/>
    <w:rsid w:val="00E035D2"/>
    <w:rsid w:val="00E038C4"/>
    <w:rsid w:val="00E07AE9"/>
    <w:rsid w:val="00E14A63"/>
    <w:rsid w:val="00E24D24"/>
    <w:rsid w:val="00E36025"/>
    <w:rsid w:val="00E42A2C"/>
    <w:rsid w:val="00E50AD0"/>
    <w:rsid w:val="00E63010"/>
    <w:rsid w:val="00E75B50"/>
    <w:rsid w:val="00E76602"/>
    <w:rsid w:val="00E8271A"/>
    <w:rsid w:val="00EA180A"/>
    <w:rsid w:val="00EA22DA"/>
    <w:rsid w:val="00EB4706"/>
    <w:rsid w:val="00EB4CC8"/>
    <w:rsid w:val="00ED25E5"/>
    <w:rsid w:val="00ED520C"/>
    <w:rsid w:val="00ED758D"/>
    <w:rsid w:val="00EE73C2"/>
    <w:rsid w:val="00EF31BA"/>
    <w:rsid w:val="00F00BB8"/>
    <w:rsid w:val="00F118D3"/>
    <w:rsid w:val="00F23F6F"/>
    <w:rsid w:val="00F25542"/>
    <w:rsid w:val="00F27515"/>
    <w:rsid w:val="00F40663"/>
    <w:rsid w:val="00F417DF"/>
    <w:rsid w:val="00F73592"/>
    <w:rsid w:val="00F842A7"/>
    <w:rsid w:val="00F865C7"/>
    <w:rsid w:val="00F9149B"/>
    <w:rsid w:val="00FA2243"/>
    <w:rsid w:val="00FA5077"/>
    <w:rsid w:val="00FF30C0"/>
    <w:rsid w:val="00FF3721"/>
    <w:rsid w:val="58945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pPr>
      <w:jc w:val="center"/>
    </w:pPr>
    <w:rPr>
      <w:rFonts w:ascii="Calibri" w:hAnsi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Pr>
      <w:rFonts w:ascii="Calibri" w:hAnsi="Calibri"/>
      <w:sz w:val="20"/>
    </w:rPr>
  </w:style>
  <w:style w:type="paragraph" w:customStyle="1" w:styleId="EndNoteBibliography">
    <w:name w:val="EndNote Bibliography"/>
    <w:basedOn w:val="a"/>
    <w:link w:val="EndNoteBibliographyChar"/>
    <w:rPr>
      <w:rFonts w:ascii="Calibri" w:hAnsi="Calibri"/>
      <w:sz w:val="20"/>
    </w:rPr>
  </w:style>
  <w:style w:type="character" w:customStyle="1" w:styleId="EndNoteBibliographyChar">
    <w:name w:val="EndNote Bibliography Char"/>
    <w:basedOn w:val="a0"/>
    <w:link w:val="EndNoteBibliography"/>
    <w:rPr>
      <w:rFonts w:ascii="Calibri" w:hAnsi="Calibri"/>
      <w:sz w:val="20"/>
    </w:rPr>
  </w:style>
  <w:style w:type="character" w:customStyle="1" w:styleId="15">
    <w:name w:val="15"/>
    <w:basedOn w:val="a0"/>
    <w:rPr>
      <w:rFonts w:ascii="Calibri" w:hAnsi="Calibri" w:hint="default"/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AdvPSA183" w:hAnsi="AdvPSA183" w:hint="default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pPr>
      <w:jc w:val="center"/>
    </w:pPr>
    <w:rPr>
      <w:rFonts w:ascii="Calibri" w:hAnsi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Pr>
      <w:rFonts w:ascii="Calibri" w:hAnsi="Calibri"/>
      <w:sz w:val="20"/>
    </w:rPr>
  </w:style>
  <w:style w:type="paragraph" w:customStyle="1" w:styleId="EndNoteBibliography">
    <w:name w:val="EndNote Bibliography"/>
    <w:basedOn w:val="a"/>
    <w:link w:val="EndNoteBibliographyChar"/>
    <w:rPr>
      <w:rFonts w:ascii="Calibri" w:hAnsi="Calibri"/>
      <w:sz w:val="20"/>
    </w:rPr>
  </w:style>
  <w:style w:type="character" w:customStyle="1" w:styleId="EndNoteBibliographyChar">
    <w:name w:val="EndNote Bibliography Char"/>
    <w:basedOn w:val="a0"/>
    <w:link w:val="EndNoteBibliography"/>
    <w:rPr>
      <w:rFonts w:ascii="Calibri" w:hAnsi="Calibri"/>
      <w:sz w:val="20"/>
    </w:rPr>
  </w:style>
  <w:style w:type="character" w:customStyle="1" w:styleId="15">
    <w:name w:val="15"/>
    <w:basedOn w:val="a0"/>
    <w:rPr>
      <w:rFonts w:ascii="Calibri" w:hAnsi="Calibri" w:hint="default"/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AdvPSA183" w:hAnsi="AdvPSA183" w:hint="default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51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8E0141-50A9-4B4C-B939-2D3AC735A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4</Pages>
  <Words>777</Words>
  <Characters>4431</Characters>
  <Application>Microsoft Office Word</Application>
  <DocSecurity>0</DocSecurity>
  <Lines>36</Lines>
  <Paragraphs>10</Paragraphs>
  <ScaleCrop>false</ScaleCrop>
  <Company>Microsoft</Company>
  <LinksUpToDate>false</LinksUpToDate>
  <CharactersWithSpaces>5198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Ding'an Zhou</dc:creator>
  <cp:lastModifiedBy>Windows User</cp:lastModifiedBy>
  <cp:revision>32</cp:revision>
  <dcterms:created xsi:type="dcterms:W3CDTF">2020-09-15T14:27:00Z</dcterms:created>
  <dcterms:modified xsi:type="dcterms:W3CDTF">2020-10-28T03:59:00Z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