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A84BE" w14:textId="77777777" w:rsidR="009D2F81" w:rsidRPr="009E0742" w:rsidRDefault="009D2F81" w:rsidP="009D2F81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0742">
        <w:rPr>
          <w:rFonts w:ascii="Times New Roman" w:hAnsi="Times New Roman" w:cs="Times New Roman"/>
          <w:b/>
          <w:bCs/>
          <w:sz w:val="28"/>
          <w:szCs w:val="28"/>
        </w:rPr>
        <w:t>Appendices</w:t>
      </w:r>
    </w:p>
    <w:p w14:paraId="5AD3236C" w14:textId="77777777" w:rsidR="009D2F81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 w:rsidRPr="00AF765E">
        <w:rPr>
          <w:rFonts w:ascii="Times New Roman" w:hAnsi="Times New Roman" w:cs="Times New Roman"/>
          <w:b/>
          <w:bCs/>
        </w:rPr>
        <w:t>Appendix A</w:t>
      </w:r>
      <w:r>
        <w:rPr>
          <w:rFonts w:ascii="Times New Roman" w:hAnsi="Times New Roman" w:cs="Times New Roman"/>
        </w:rPr>
        <w:t xml:space="preserve"> WTC Scale</w:t>
      </w:r>
    </w:p>
    <w:p w14:paraId="7102BB20" w14:textId="77777777" w:rsidR="009D2F81" w:rsidRPr="00727D81" w:rsidRDefault="009D2F81" w:rsidP="009D2F81">
      <w:pPr>
        <w:spacing w:after="0" w:line="480" w:lineRule="auto"/>
        <w:rPr>
          <w:rFonts w:ascii="Times New Roman" w:hAnsi="Times New Roman" w:cs="Times New Roman"/>
          <w:b/>
          <w:bCs/>
          <w:i/>
          <w:iCs/>
        </w:rPr>
      </w:pPr>
      <w:r w:rsidRPr="00727D81">
        <w:rPr>
          <w:rFonts w:ascii="Times New Roman" w:hAnsi="Times New Roman" w:cs="Times New Roman"/>
          <w:b/>
          <w:bCs/>
          <w:i/>
          <w:iCs/>
        </w:rPr>
        <w:t>WTC Inside the Classroom</w:t>
      </w:r>
    </w:p>
    <w:p w14:paraId="10D1B31D" w14:textId="77777777" w:rsidR="009D2F81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 w:rsidRPr="008E645D">
        <w:rPr>
          <w:rFonts w:ascii="Times New Roman" w:hAnsi="Times New Roman" w:cs="Times New Roman"/>
        </w:rPr>
        <w:t>How much are you willing to communicate in English in this situation?</w:t>
      </w:r>
    </w:p>
    <w:p w14:paraId="57D11602" w14:textId="77777777" w:rsidR="009D2F81" w:rsidRPr="00001293" w:rsidRDefault="009D2F81" w:rsidP="009D2F81">
      <w:pPr>
        <w:spacing w:after="0" w:line="480" w:lineRule="auto"/>
        <w:rPr>
          <w:rFonts w:ascii="Times New Roman" w:hAnsi="Times New Roman" w:cs="Times New Roman"/>
          <w:i/>
          <w:iCs/>
        </w:rPr>
      </w:pPr>
      <w:r w:rsidRPr="00001293">
        <w:rPr>
          <w:rFonts w:ascii="Times New Roman" w:hAnsi="Times New Roman" w:cs="Times New Roman"/>
          <w:i/>
          <w:iCs/>
        </w:rPr>
        <w:t xml:space="preserve">1. </w:t>
      </w:r>
      <w:proofErr w:type="gramStart"/>
      <w:r w:rsidRPr="00001293">
        <w:rPr>
          <w:rFonts w:ascii="Times New Roman" w:hAnsi="Times New Roman" w:cs="Times New Roman"/>
          <w:i/>
          <w:iCs/>
        </w:rPr>
        <w:t>Definitely not</w:t>
      </w:r>
      <w:proofErr w:type="gramEnd"/>
      <w:r w:rsidRPr="00001293">
        <w:rPr>
          <w:rFonts w:ascii="Times New Roman" w:hAnsi="Times New Roman" w:cs="Times New Roman"/>
          <w:i/>
          <w:iCs/>
        </w:rPr>
        <w:t xml:space="preserve"> willing; 2. Probably not willing; 3. Perhaps willing; 4. Probably willing; and 5. </w:t>
      </w:r>
      <w:proofErr w:type="gramStart"/>
      <w:r w:rsidRPr="00001293">
        <w:rPr>
          <w:rFonts w:ascii="Times New Roman" w:hAnsi="Times New Roman" w:cs="Times New Roman"/>
          <w:i/>
          <w:iCs/>
        </w:rPr>
        <w:t>Definitely willing</w:t>
      </w:r>
      <w:proofErr w:type="gramEnd"/>
      <w:r w:rsidRPr="00001293">
        <w:rPr>
          <w:rFonts w:ascii="Times New Roman" w:hAnsi="Times New Roman" w:cs="Times New Roman"/>
          <w:i/>
          <w:iCs/>
        </w:rPr>
        <w:t>.</w:t>
      </w:r>
    </w:p>
    <w:p w14:paraId="0B462698" w14:textId="77777777" w:rsidR="009D2F81" w:rsidRPr="00C360C9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WTC IC-1) </w:t>
      </w:r>
      <w:r w:rsidRPr="00C360C9">
        <w:rPr>
          <w:rFonts w:ascii="Times New Roman" w:hAnsi="Times New Roman" w:cs="Times New Roman"/>
        </w:rPr>
        <w:t>When you are given a chance to talk freely in an English class.</w:t>
      </w:r>
    </w:p>
    <w:p w14:paraId="1D433CDC" w14:textId="77777777" w:rsidR="009D2F81" w:rsidRPr="00C360C9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WTC IC-2) </w:t>
      </w:r>
      <w:r w:rsidRPr="00C360C9">
        <w:rPr>
          <w:rFonts w:ascii="Times New Roman" w:hAnsi="Times New Roman" w:cs="Times New Roman"/>
        </w:rPr>
        <w:t>When you have a chance to talk in front of the other students in an English class.</w:t>
      </w:r>
    </w:p>
    <w:p w14:paraId="37827AC5" w14:textId="77777777" w:rsidR="009D2F81" w:rsidRPr="00C360C9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WTC IC-3) </w:t>
      </w:r>
      <w:r w:rsidRPr="00C360C9">
        <w:rPr>
          <w:rFonts w:ascii="Times New Roman" w:hAnsi="Times New Roman" w:cs="Times New Roman"/>
        </w:rPr>
        <w:t>When you have a group discussion in an English class.</w:t>
      </w:r>
    </w:p>
    <w:p w14:paraId="23ACAFE9" w14:textId="77777777" w:rsidR="009D2F81" w:rsidRPr="00C360C9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WTC IC-4) </w:t>
      </w:r>
      <w:r w:rsidRPr="00C360C9">
        <w:rPr>
          <w:rFonts w:ascii="Times New Roman" w:hAnsi="Times New Roman" w:cs="Times New Roman"/>
        </w:rPr>
        <w:t>When you have a chance to make a presentation in front of a large group.</w:t>
      </w:r>
    </w:p>
    <w:p w14:paraId="32E5370A" w14:textId="77777777" w:rsidR="009D2F81" w:rsidRPr="00C360C9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WTC IC-5) </w:t>
      </w:r>
      <w:r w:rsidRPr="00C360C9">
        <w:rPr>
          <w:rFonts w:ascii="Times New Roman" w:hAnsi="Times New Roman" w:cs="Times New Roman"/>
        </w:rPr>
        <w:t xml:space="preserve">When you </w:t>
      </w:r>
      <w:proofErr w:type="gramStart"/>
      <w:r w:rsidRPr="00C360C9">
        <w:rPr>
          <w:rFonts w:ascii="Times New Roman" w:hAnsi="Times New Roman" w:cs="Times New Roman"/>
        </w:rPr>
        <w:t>have the opportunity to</w:t>
      </w:r>
      <w:proofErr w:type="gramEnd"/>
      <w:r w:rsidRPr="00C360C9">
        <w:rPr>
          <w:rFonts w:ascii="Times New Roman" w:hAnsi="Times New Roman" w:cs="Times New Roman"/>
        </w:rPr>
        <w:t xml:space="preserve"> speak with someone whose native language is not English during class via your smartphone or </w:t>
      </w:r>
      <w:proofErr w:type="gramStart"/>
      <w:r w:rsidRPr="00C360C9">
        <w:rPr>
          <w:rFonts w:ascii="Times New Roman" w:hAnsi="Times New Roman" w:cs="Times New Roman"/>
        </w:rPr>
        <w:t>computer.</w:t>
      </w:r>
      <w:r>
        <w:rPr>
          <w:rFonts w:ascii="Times New Roman" w:hAnsi="Times New Roman" w:cs="Times New Roman"/>
        </w:rPr>
        <w:t>*</w:t>
      </w:r>
      <w:proofErr w:type="gramEnd"/>
    </w:p>
    <w:p w14:paraId="1E7D59B8" w14:textId="77777777" w:rsidR="009D2F81" w:rsidRPr="00C360C9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WTC IC-6) </w:t>
      </w:r>
      <w:r w:rsidRPr="00C360C9">
        <w:rPr>
          <w:rFonts w:ascii="Times New Roman" w:hAnsi="Times New Roman" w:cs="Times New Roman"/>
        </w:rPr>
        <w:t xml:space="preserve">When you </w:t>
      </w:r>
      <w:proofErr w:type="gramStart"/>
      <w:r w:rsidRPr="00C360C9">
        <w:rPr>
          <w:rFonts w:ascii="Times New Roman" w:hAnsi="Times New Roman" w:cs="Times New Roman"/>
        </w:rPr>
        <w:t>have the opportunity to</w:t>
      </w:r>
      <w:proofErr w:type="gramEnd"/>
      <w:r w:rsidRPr="00C360C9">
        <w:rPr>
          <w:rFonts w:ascii="Times New Roman" w:hAnsi="Times New Roman" w:cs="Times New Roman"/>
        </w:rPr>
        <w:t xml:space="preserve"> speak with native speakers during class via your smartphone or </w:t>
      </w:r>
      <w:proofErr w:type="gramStart"/>
      <w:r w:rsidRPr="00C360C9">
        <w:rPr>
          <w:rFonts w:ascii="Times New Roman" w:hAnsi="Times New Roman" w:cs="Times New Roman"/>
        </w:rPr>
        <w:t>computer.</w:t>
      </w:r>
      <w:r>
        <w:rPr>
          <w:rFonts w:ascii="Times New Roman" w:hAnsi="Times New Roman" w:cs="Times New Roman"/>
        </w:rPr>
        <w:t>*</w:t>
      </w:r>
      <w:proofErr w:type="gramEnd"/>
    </w:p>
    <w:p w14:paraId="49E7AE93" w14:textId="77777777" w:rsidR="009D2F81" w:rsidRPr="00727D81" w:rsidRDefault="009D2F81" w:rsidP="009D2F81">
      <w:pPr>
        <w:spacing w:after="0" w:line="480" w:lineRule="auto"/>
        <w:rPr>
          <w:rFonts w:ascii="Times New Roman" w:hAnsi="Times New Roman" w:cs="Times New Roman"/>
          <w:b/>
          <w:bCs/>
          <w:i/>
          <w:iCs/>
        </w:rPr>
      </w:pPr>
      <w:r w:rsidRPr="00727D81">
        <w:rPr>
          <w:rFonts w:ascii="Times New Roman" w:hAnsi="Times New Roman" w:cs="Times New Roman"/>
          <w:b/>
          <w:bCs/>
          <w:i/>
          <w:iCs/>
        </w:rPr>
        <w:t xml:space="preserve">WTC Outside </w:t>
      </w:r>
      <w:r>
        <w:rPr>
          <w:rFonts w:ascii="Times New Roman" w:hAnsi="Times New Roman" w:cs="Times New Roman" w:hint="eastAsia"/>
          <w:b/>
          <w:bCs/>
          <w:i/>
          <w:iCs/>
        </w:rPr>
        <w:t>the</w:t>
      </w:r>
      <w:r w:rsidRPr="00727D81">
        <w:rPr>
          <w:rFonts w:ascii="Times New Roman" w:hAnsi="Times New Roman" w:cs="Times New Roman"/>
          <w:b/>
          <w:bCs/>
          <w:i/>
          <w:iCs/>
        </w:rPr>
        <w:t xml:space="preserve"> Classroom</w:t>
      </w:r>
    </w:p>
    <w:p w14:paraId="58212939" w14:textId="77777777" w:rsidR="009D2F81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 w:rsidRPr="008E645D">
        <w:rPr>
          <w:rFonts w:ascii="Times New Roman" w:hAnsi="Times New Roman" w:cs="Times New Roman"/>
        </w:rPr>
        <w:t xml:space="preserve">How much are you willing to communicate in English in this situation? Please consider the individuals and </w:t>
      </w:r>
      <w:proofErr w:type="gramStart"/>
      <w:r w:rsidRPr="008E645D">
        <w:rPr>
          <w:rFonts w:ascii="Times New Roman" w:hAnsi="Times New Roman" w:cs="Times New Roman"/>
        </w:rPr>
        <w:t>the majority of</w:t>
      </w:r>
      <w:proofErr w:type="gramEnd"/>
      <w:r w:rsidRPr="008E645D">
        <w:rPr>
          <w:rFonts w:ascii="Times New Roman" w:hAnsi="Times New Roman" w:cs="Times New Roman"/>
        </w:rPr>
        <w:t xml:space="preserve"> any group in the following conditions to have a different first language than </w:t>
      </w:r>
      <w:proofErr w:type="gramStart"/>
      <w:r w:rsidRPr="008E645D">
        <w:rPr>
          <w:rFonts w:ascii="Times New Roman" w:hAnsi="Times New Roman" w:cs="Times New Roman"/>
        </w:rPr>
        <w:t>yourself.</w:t>
      </w:r>
      <w:r>
        <w:rPr>
          <w:rFonts w:ascii="Times New Roman" w:hAnsi="Times New Roman" w:cs="Times New Roman"/>
        </w:rPr>
        <w:t>*</w:t>
      </w:r>
      <w:proofErr w:type="gramEnd"/>
      <w:r>
        <w:rPr>
          <w:rFonts w:ascii="Times New Roman" w:hAnsi="Times New Roman" w:cs="Times New Roman"/>
        </w:rPr>
        <w:t>**</w:t>
      </w:r>
    </w:p>
    <w:p w14:paraId="0B375829" w14:textId="77777777" w:rsidR="009D2F81" w:rsidRPr="00A25483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WTC OC-1) </w:t>
      </w:r>
      <w:r w:rsidRPr="00A25483">
        <w:rPr>
          <w:rFonts w:ascii="Times New Roman" w:hAnsi="Times New Roman" w:cs="Times New Roman"/>
        </w:rPr>
        <w:t>When you find your friend standing in front of you in a line.</w:t>
      </w:r>
    </w:p>
    <w:p w14:paraId="653DD850" w14:textId="77777777" w:rsidR="009D2F81" w:rsidRPr="00A25483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WTC OC-2) </w:t>
      </w:r>
      <w:r w:rsidRPr="00A25483">
        <w:rPr>
          <w:rFonts w:ascii="Times New Roman" w:hAnsi="Times New Roman" w:cs="Times New Roman"/>
        </w:rPr>
        <w:t>When you find your acquaintance standing in front of you in a line.</w:t>
      </w:r>
    </w:p>
    <w:p w14:paraId="10A0507A" w14:textId="77777777" w:rsidR="009D2F81" w:rsidRPr="00A25483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WTC OC-3) </w:t>
      </w:r>
      <w:r w:rsidRPr="00A25483">
        <w:rPr>
          <w:rFonts w:ascii="Times New Roman" w:hAnsi="Times New Roman" w:cs="Times New Roman"/>
        </w:rPr>
        <w:t xml:space="preserve">When you have a discussion with a small group of </w:t>
      </w:r>
      <w:proofErr w:type="gramStart"/>
      <w:r w:rsidRPr="00A25483">
        <w:rPr>
          <w:rFonts w:ascii="Times New Roman" w:hAnsi="Times New Roman" w:cs="Times New Roman"/>
        </w:rPr>
        <w:t>friends.</w:t>
      </w:r>
      <w:r>
        <w:rPr>
          <w:rFonts w:ascii="Times New Roman" w:hAnsi="Times New Roman" w:cs="Times New Roman"/>
        </w:rPr>
        <w:t>*</w:t>
      </w:r>
      <w:proofErr w:type="gramEnd"/>
      <w:r>
        <w:rPr>
          <w:rFonts w:ascii="Times New Roman" w:hAnsi="Times New Roman" w:cs="Times New Roman"/>
        </w:rPr>
        <w:t>*</w:t>
      </w:r>
    </w:p>
    <w:p w14:paraId="713C22DF" w14:textId="77777777" w:rsidR="009D2F81" w:rsidRPr="00A25483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WTC OC-4) </w:t>
      </w:r>
      <w:r w:rsidRPr="00A25483">
        <w:rPr>
          <w:rFonts w:ascii="Times New Roman" w:hAnsi="Times New Roman" w:cs="Times New Roman"/>
        </w:rPr>
        <w:t>When you have a chance to talk as part of a small group of strangers.</w:t>
      </w:r>
    </w:p>
    <w:p w14:paraId="2B12BAF3" w14:textId="77777777" w:rsidR="009D2F81" w:rsidRPr="00727D81" w:rsidRDefault="009D2F81" w:rsidP="009D2F81">
      <w:pPr>
        <w:spacing w:after="0" w:line="480" w:lineRule="auto"/>
        <w:rPr>
          <w:rFonts w:ascii="Times New Roman" w:hAnsi="Times New Roman" w:cs="Times New Roman"/>
          <w:b/>
          <w:bCs/>
          <w:i/>
          <w:iCs/>
        </w:rPr>
      </w:pPr>
      <w:r w:rsidRPr="00727D81">
        <w:rPr>
          <w:rFonts w:ascii="Times New Roman" w:hAnsi="Times New Roman" w:cs="Times New Roman"/>
          <w:b/>
          <w:bCs/>
          <w:i/>
          <w:iCs/>
        </w:rPr>
        <w:t>WTC in IDLE contexts</w:t>
      </w:r>
    </w:p>
    <w:p w14:paraId="089AD286" w14:textId="77777777" w:rsidR="009D2F81" w:rsidRPr="00A25483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 w:rsidRPr="00A25483">
        <w:rPr>
          <w:rFonts w:ascii="Times New Roman" w:hAnsi="Times New Roman" w:cs="Times New Roman"/>
        </w:rPr>
        <w:lastRenderedPageBreak/>
        <w:t xml:space="preserve">How much are you willing to communicate in English in this situation? </w:t>
      </w:r>
    </w:p>
    <w:p w14:paraId="368B14C7" w14:textId="77777777" w:rsidR="009D2F81" w:rsidRPr="00A25483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WTC IDLE-1) </w:t>
      </w:r>
      <w:r w:rsidRPr="00A25483">
        <w:rPr>
          <w:rFonts w:ascii="Times New Roman" w:hAnsi="Times New Roman" w:cs="Times New Roman"/>
        </w:rPr>
        <w:t>When you chat with non-native speakers of English (e.g., Korean, Japanese, Chinese) on social media (SNS) such as Facebook, Instagram, Discord, etc.</w:t>
      </w:r>
      <w:r>
        <w:rPr>
          <w:rFonts w:ascii="Times New Roman" w:hAnsi="Times New Roman" w:cs="Times New Roman"/>
        </w:rPr>
        <w:t>***</w:t>
      </w:r>
    </w:p>
    <w:p w14:paraId="10A8F5AE" w14:textId="77777777" w:rsidR="009D2F81" w:rsidRPr="00A25483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WTC IDLE-2) </w:t>
      </w:r>
      <w:r w:rsidRPr="00A25483">
        <w:rPr>
          <w:rFonts w:ascii="Times New Roman" w:hAnsi="Times New Roman" w:cs="Times New Roman"/>
        </w:rPr>
        <w:t>When you chat with native speakers of English (e.g., American, Australian, British) on social media (SNS), such as Facebook, Instagram, Discord, etc.</w:t>
      </w:r>
      <w:r>
        <w:rPr>
          <w:rFonts w:ascii="Times New Roman" w:hAnsi="Times New Roman" w:cs="Times New Roman"/>
        </w:rPr>
        <w:t>***</w:t>
      </w:r>
    </w:p>
    <w:p w14:paraId="3CE5D074" w14:textId="77777777" w:rsidR="009D2F81" w:rsidRPr="00A25483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WTC IDLE-3) </w:t>
      </w:r>
      <w:r w:rsidRPr="00A25483">
        <w:rPr>
          <w:rFonts w:ascii="Times New Roman" w:hAnsi="Times New Roman" w:cs="Times New Roman"/>
        </w:rPr>
        <w:t>When you post comments on a foreign friend's picture, post, or other public place on social media (SNS).</w:t>
      </w:r>
    </w:p>
    <w:p w14:paraId="577ACD7A" w14:textId="77777777" w:rsidR="009D2F81" w:rsidRPr="00A25483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WTC IDLE-4) </w:t>
      </w:r>
      <w:r w:rsidRPr="00A25483">
        <w:rPr>
          <w:rFonts w:ascii="Times New Roman" w:hAnsi="Times New Roman" w:cs="Times New Roman"/>
        </w:rPr>
        <w:t>When you talk to other users of English while playing online games.</w:t>
      </w:r>
    </w:p>
    <w:p w14:paraId="1D29AB45" w14:textId="77777777" w:rsidR="009D2F81" w:rsidRPr="00B90B2D" w:rsidRDefault="009D2F81" w:rsidP="009D2F81">
      <w:pPr>
        <w:spacing w:after="0" w:line="480" w:lineRule="auto"/>
        <w:rPr>
          <w:rFonts w:ascii="Times New Roman" w:hAnsi="Times New Roman" w:cs="Times New Roman"/>
        </w:rPr>
      </w:pPr>
      <w:r w:rsidRPr="00AF765E">
        <w:rPr>
          <w:rFonts w:ascii="Times New Roman" w:hAnsi="Times New Roman" w:cs="Times New Roman"/>
          <w:i/>
          <w:iCs/>
        </w:rPr>
        <w:t>Note:</w:t>
      </w:r>
      <w:r>
        <w:rPr>
          <w:rFonts w:ascii="Times New Roman" w:hAnsi="Times New Roman" w:cs="Times New Roman"/>
        </w:rPr>
        <w:t xml:space="preserve"> *Additions for the L2 WTC-VE scale. **Included in the Yashima (2009) scale but removed from the final L2 WTC-R scale. ***Modified for clarity in the Japanese context.</w:t>
      </w:r>
    </w:p>
    <w:p w14:paraId="629C49C2" w14:textId="77777777" w:rsidR="009D2F81" w:rsidRPr="00B90B2D" w:rsidRDefault="009D2F81" w:rsidP="009D2F81">
      <w:pPr>
        <w:spacing w:after="0" w:line="480" w:lineRule="auto"/>
        <w:rPr>
          <w:rFonts w:ascii="Times New Roman" w:hAnsi="Times New Roman" w:cs="Times New Roman"/>
        </w:rPr>
      </w:pPr>
    </w:p>
    <w:p w14:paraId="20C6938F" w14:textId="77777777" w:rsidR="009D2F81" w:rsidRPr="003A04ED" w:rsidRDefault="009D2F81" w:rsidP="009D2F81">
      <w:pPr>
        <w:spacing w:after="0" w:line="240" w:lineRule="auto"/>
        <w:rPr>
          <w:rFonts w:ascii="Times New Roman" w:hAnsi="Times New Roman" w:cs="Times New Roman"/>
        </w:rPr>
      </w:pPr>
      <w:r w:rsidRPr="002C71C3">
        <w:rPr>
          <w:rFonts w:ascii="Times New Roman" w:hAnsi="Times New Roman" w:cs="Times New Roman" w:hint="eastAsia"/>
          <w:b/>
          <w:bCs/>
        </w:rPr>
        <w:t>A</w:t>
      </w:r>
      <w:r w:rsidRPr="002C71C3">
        <w:rPr>
          <w:rFonts w:ascii="Times New Roman" w:hAnsi="Times New Roman" w:cs="Times New Roman"/>
          <w:b/>
          <w:bCs/>
        </w:rPr>
        <w:t xml:space="preserve">ppendix </w:t>
      </w:r>
      <w:r>
        <w:rPr>
          <w:rFonts w:ascii="Times New Roman" w:hAnsi="Times New Roman" w:cs="Times New Roman" w:hint="eastAsia"/>
          <w:b/>
          <w:bCs/>
        </w:rPr>
        <w:t>B</w:t>
      </w:r>
      <w:r w:rsidRPr="002F4E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I</w:t>
      </w:r>
      <w:r w:rsidRPr="003A04ED">
        <w:rPr>
          <w:rFonts w:ascii="Times New Roman" w:hAnsi="Times New Roman" w:cs="Times New Roman"/>
        </w:rPr>
        <w:t>nter-Item Correlation Matrix and Descriptive Statistics (Sample 2)</w:t>
      </w:r>
    </w:p>
    <w:tbl>
      <w:tblPr>
        <w:tblW w:w="5239" w:type="pct"/>
        <w:tblInd w:w="-284" w:type="dxa"/>
        <w:tblLayout w:type="fixed"/>
        <w:tblLook w:val="04A0" w:firstRow="1" w:lastRow="0" w:firstColumn="1" w:lastColumn="0" w:noHBand="0" w:noVBand="1"/>
      </w:tblPr>
      <w:tblGrid>
        <w:gridCol w:w="725"/>
        <w:gridCol w:w="735"/>
        <w:gridCol w:w="735"/>
        <w:gridCol w:w="734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432"/>
      </w:tblGrid>
      <w:tr w:rsidR="009D2F81" w:rsidRPr="008E0582" w14:paraId="20D9D25E" w14:textId="77777777" w:rsidTr="00C37A88">
        <w:trPr>
          <w:trHeight w:val="238"/>
        </w:trPr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17A6FE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Item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6E5A82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92E700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B4A03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729D05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FE9039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EFB884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8689AE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5C9713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1C9CF3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BE0971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7D14EE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98E958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3CAA9C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6A141C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92768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18"/>
                <w:szCs w:val="18"/>
                <w14:ligatures w14:val="none"/>
              </w:rPr>
              <w:t>13</w:t>
            </w:r>
          </w:p>
        </w:tc>
      </w:tr>
      <w:tr w:rsidR="009D2F81" w:rsidRPr="008E0582" w14:paraId="374FC424" w14:textId="77777777" w:rsidTr="00C37A88">
        <w:trPr>
          <w:trHeight w:val="478"/>
        </w:trPr>
        <w:tc>
          <w:tcPr>
            <w:tcW w:w="369" w:type="pct"/>
            <w:tcBorders>
              <w:top w:val="single" w:sz="4" w:space="0" w:color="auto"/>
            </w:tcBorders>
            <w:vAlign w:val="center"/>
            <w:hideMark/>
          </w:tcPr>
          <w:p w14:paraId="5F6811E6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WTC IC-1</w:t>
            </w:r>
          </w:p>
        </w:tc>
        <w:tc>
          <w:tcPr>
            <w:tcW w:w="374" w:type="pct"/>
            <w:tcBorders>
              <w:top w:val="single" w:sz="4" w:space="0" w:color="auto"/>
            </w:tcBorders>
            <w:vAlign w:val="center"/>
            <w:hideMark/>
          </w:tcPr>
          <w:p w14:paraId="368395C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3.34</w:t>
            </w:r>
          </w:p>
        </w:tc>
        <w:tc>
          <w:tcPr>
            <w:tcW w:w="374" w:type="pct"/>
            <w:tcBorders>
              <w:top w:val="single" w:sz="4" w:space="0" w:color="auto"/>
            </w:tcBorders>
            <w:vAlign w:val="center"/>
            <w:hideMark/>
          </w:tcPr>
          <w:p w14:paraId="71159203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0.85</w:t>
            </w:r>
          </w:p>
        </w:tc>
        <w:tc>
          <w:tcPr>
            <w:tcW w:w="374" w:type="pct"/>
            <w:tcBorders>
              <w:top w:val="single" w:sz="4" w:space="0" w:color="auto"/>
            </w:tcBorders>
            <w:vAlign w:val="center"/>
            <w:hideMark/>
          </w:tcPr>
          <w:p w14:paraId="638F690F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  <w:hideMark/>
          </w:tcPr>
          <w:p w14:paraId="0FBE5AEA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  <w:hideMark/>
          </w:tcPr>
          <w:p w14:paraId="14B27D28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  <w:hideMark/>
          </w:tcPr>
          <w:p w14:paraId="1E781936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  <w:hideMark/>
          </w:tcPr>
          <w:p w14:paraId="006BF082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  <w:hideMark/>
          </w:tcPr>
          <w:p w14:paraId="47F64E11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  <w:hideMark/>
          </w:tcPr>
          <w:p w14:paraId="4F1DCDC6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  <w:hideMark/>
          </w:tcPr>
          <w:p w14:paraId="456C03F0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  <w:hideMark/>
          </w:tcPr>
          <w:p w14:paraId="5BDFF450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  <w:hideMark/>
          </w:tcPr>
          <w:p w14:paraId="39AC9102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  <w:hideMark/>
          </w:tcPr>
          <w:p w14:paraId="2C43BB71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  <w:hideMark/>
          </w:tcPr>
          <w:p w14:paraId="3D7A9CFE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  <w:vAlign w:val="center"/>
            <w:hideMark/>
          </w:tcPr>
          <w:p w14:paraId="23E585EE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9D2F81" w:rsidRPr="008E0582" w14:paraId="67326B43" w14:textId="77777777" w:rsidTr="00C37A88">
        <w:trPr>
          <w:trHeight w:val="478"/>
        </w:trPr>
        <w:tc>
          <w:tcPr>
            <w:tcW w:w="369" w:type="pct"/>
            <w:vAlign w:val="center"/>
            <w:hideMark/>
          </w:tcPr>
          <w:p w14:paraId="0A247A44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WTC IC-2</w:t>
            </w:r>
          </w:p>
        </w:tc>
        <w:tc>
          <w:tcPr>
            <w:tcW w:w="374" w:type="pct"/>
            <w:vAlign w:val="center"/>
            <w:hideMark/>
          </w:tcPr>
          <w:p w14:paraId="3473265F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3.03</w:t>
            </w:r>
          </w:p>
        </w:tc>
        <w:tc>
          <w:tcPr>
            <w:tcW w:w="374" w:type="pct"/>
            <w:vAlign w:val="center"/>
            <w:hideMark/>
          </w:tcPr>
          <w:p w14:paraId="4093CFAC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0.93</w:t>
            </w:r>
          </w:p>
        </w:tc>
        <w:tc>
          <w:tcPr>
            <w:tcW w:w="374" w:type="pct"/>
            <w:vAlign w:val="center"/>
            <w:hideMark/>
          </w:tcPr>
          <w:p w14:paraId="0192C611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299" w:type="pct"/>
            <w:vAlign w:val="center"/>
            <w:hideMark/>
          </w:tcPr>
          <w:p w14:paraId="76C51FB6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9" w:type="pct"/>
            <w:vAlign w:val="center"/>
            <w:hideMark/>
          </w:tcPr>
          <w:p w14:paraId="035E8966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5CC9CBDE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449EFE3B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228BFD92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6F8B7F3C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559D1FA6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07D41114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6D9FE3B6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29EFA6D8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69E06B55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2" w:type="pct"/>
            <w:vAlign w:val="center"/>
            <w:hideMark/>
          </w:tcPr>
          <w:p w14:paraId="618284ED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9D2F81" w:rsidRPr="008E0582" w14:paraId="706A1A13" w14:textId="77777777" w:rsidTr="00C37A88">
        <w:trPr>
          <w:trHeight w:val="478"/>
        </w:trPr>
        <w:tc>
          <w:tcPr>
            <w:tcW w:w="369" w:type="pct"/>
            <w:vAlign w:val="center"/>
            <w:hideMark/>
          </w:tcPr>
          <w:p w14:paraId="1449CA26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WTC IC-3</w:t>
            </w:r>
          </w:p>
        </w:tc>
        <w:tc>
          <w:tcPr>
            <w:tcW w:w="374" w:type="pct"/>
            <w:vAlign w:val="center"/>
            <w:hideMark/>
          </w:tcPr>
          <w:p w14:paraId="6DDCE15A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3.49</w:t>
            </w:r>
          </w:p>
        </w:tc>
        <w:tc>
          <w:tcPr>
            <w:tcW w:w="374" w:type="pct"/>
            <w:vAlign w:val="center"/>
            <w:hideMark/>
          </w:tcPr>
          <w:p w14:paraId="4DBE39D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0.84</w:t>
            </w:r>
          </w:p>
        </w:tc>
        <w:tc>
          <w:tcPr>
            <w:tcW w:w="374" w:type="pct"/>
            <w:vAlign w:val="center"/>
            <w:hideMark/>
          </w:tcPr>
          <w:p w14:paraId="15BD1E8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299" w:type="pct"/>
            <w:vAlign w:val="center"/>
            <w:hideMark/>
          </w:tcPr>
          <w:p w14:paraId="13482650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0.54</w:t>
            </w:r>
          </w:p>
        </w:tc>
        <w:tc>
          <w:tcPr>
            <w:tcW w:w="299" w:type="pct"/>
            <w:vAlign w:val="center"/>
            <w:hideMark/>
          </w:tcPr>
          <w:p w14:paraId="51F290AC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9" w:type="pct"/>
            <w:vAlign w:val="center"/>
            <w:hideMark/>
          </w:tcPr>
          <w:p w14:paraId="61A4E682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0E2BE2C5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44A7555D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6282BAA8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4C3FB21F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42A1291A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3BB29C1E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4E1C044A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23DD591C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2" w:type="pct"/>
            <w:vAlign w:val="center"/>
            <w:hideMark/>
          </w:tcPr>
          <w:p w14:paraId="7DB052EC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9D2F81" w:rsidRPr="008E0582" w14:paraId="25C68AA9" w14:textId="77777777" w:rsidTr="00C37A88">
        <w:trPr>
          <w:trHeight w:val="478"/>
        </w:trPr>
        <w:tc>
          <w:tcPr>
            <w:tcW w:w="369" w:type="pct"/>
            <w:vAlign w:val="center"/>
            <w:hideMark/>
          </w:tcPr>
          <w:p w14:paraId="31772BF0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WTC IC-4</w:t>
            </w:r>
          </w:p>
        </w:tc>
        <w:tc>
          <w:tcPr>
            <w:tcW w:w="374" w:type="pct"/>
            <w:vAlign w:val="center"/>
            <w:hideMark/>
          </w:tcPr>
          <w:p w14:paraId="43DD525B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2.95</w:t>
            </w:r>
          </w:p>
        </w:tc>
        <w:tc>
          <w:tcPr>
            <w:tcW w:w="374" w:type="pct"/>
            <w:vAlign w:val="center"/>
            <w:hideMark/>
          </w:tcPr>
          <w:p w14:paraId="1CAD416E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0.99</w:t>
            </w:r>
          </w:p>
        </w:tc>
        <w:tc>
          <w:tcPr>
            <w:tcW w:w="374" w:type="pct"/>
            <w:vAlign w:val="center"/>
            <w:hideMark/>
          </w:tcPr>
          <w:p w14:paraId="3DB3E0AB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299" w:type="pct"/>
            <w:vAlign w:val="center"/>
            <w:hideMark/>
          </w:tcPr>
          <w:p w14:paraId="38BED371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0.75</w:t>
            </w:r>
          </w:p>
        </w:tc>
        <w:tc>
          <w:tcPr>
            <w:tcW w:w="299" w:type="pct"/>
            <w:vAlign w:val="center"/>
            <w:hideMark/>
          </w:tcPr>
          <w:p w14:paraId="0BC26F4B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299" w:type="pct"/>
            <w:vAlign w:val="center"/>
            <w:hideMark/>
          </w:tcPr>
          <w:p w14:paraId="3D345089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9" w:type="pct"/>
            <w:vAlign w:val="center"/>
            <w:hideMark/>
          </w:tcPr>
          <w:p w14:paraId="1B026BC4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46ED096E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0E8FA8E4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384EE3D5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45873447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6EED4FB9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2118546F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3D6BF347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2" w:type="pct"/>
            <w:vAlign w:val="center"/>
            <w:hideMark/>
          </w:tcPr>
          <w:p w14:paraId="7160B32C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9D2F81" w:rsidRPr="008E0582" w14:paraId="641B4E36" w14:textId="77777777" w:rsidTr="00C37A88">
        <w:trPr>
          <w:trHeight w:val="478"/>
        </w:trPr>
        <w:tc>
          <w:tcPr>
            <w:tcW w:w="369" w:type="pct"/>
            <w:vAlign w:val="center"/>
            <w:hideMark/>
          </w:tcPr>
          <w:p w14:paraId="4CC2299E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WTC IC-5</w:t>
            </w:r>
          </w:p>
        </w:tc>
        <w:tc>
          <w:tcPr>
            <w:tcW w:w="374" w:type="pct"/>
            <w:vAlign w:val="center"/>
            <w:hideMark/>
          </w:tcPr>
          <w:p w14:paraId="4FC38364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3.25</w:t>
            </w:r>
          </w:p>
        </w:tc>
        <w:tc>
          <w:tcPr>
            <w:tcW w:w="374" w:type="pct"/>
            <w:vAlign w:val="center"/>
            <w:hideMark/>
          </w:tcPr>
          <w:p w14:paraId="1A9469DF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374" w:type="pct"/>
            <w:vAlign w:val="center"/>
            <w:hideMark/>
          </w:tcPr>
          <w:p w14:paraId="4AAE61FC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299" w:type="pct"/>
            <w:vAlign w:val="center"/>
            <w:hideMark/>
          </w:tcPr>
          <w:p w14:paraId="1EF1CF73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299" w:type="pct"/>
            <w:vAlign w:val="center"/>
            <w:hideMark/>
          </w:tcPr>
          <w:p w14:paraId="3DB02C85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299" w:type="pct"/>
            <w:vAlign w:val="center"/>
            <w:hideMark/>
          </w:tcPr>
          <w:p w14:paraId="2AA8B79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299" w:type="pct"/>
            <w:vAlign w:val="center"/>
            <w:hideMark/>
          </w:tcPr>
          <w:p w14:paraId="259719EF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9" w:type="pct"/>
            <w:vAlign w:val="center"/>
            <w:hideMark/>
          </w:tcPr>
          <w:p w14:paraId="30CA9AA6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679BAE51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5A7B355D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43BB05C1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78D89633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2807219C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34A1138C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2" w:type="pct"/>
            <w:vAlign w:val="center"/>
            <w:hideMark/>
          </w:tcPr>
          <w:p w14:paraId="2277AC57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9D2F81" w:rsidRPr="008E0582" w14:paraId="1B61650D" w14:textId="77777777" w:rsidTr="00C37A88">
        <w:trPr>
          <w:trHeight w:val="478"/>
        </w:trPr>
        <w:tc>
          <w:tcPr>
            <w:tcW w:w="369" w:type="pct"/>
            <w:vAlign w:val="center"/>
            <w:hideMark/>
          </w:tcPr>
          <w:p w14:paraId="069447D6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WTC IC-6</w:t>
            </w:r>
          </w:p>
        </w:tc>
        <w:tc>
          <w:tcPr>
            <w:tcW w:w="374" w:type="pct"/>
            <w:vAlign w:val="center"/>
            <w:hideMark/>
          </w:tcPr>
          <w:p w14:paraId="01948489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3.15</w:t>
            </w:r>
          </w:p>
        </w:tc>
        <w:tc>
          <w:tcPr>
            <w:tcW w:w="374" w:type="pct"/>
            <w:vAlign w:val="center"/>
            <w:hideMark/>
          </w:tcPr>
          <w:p w14:paraId="39AD1A31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0.9</w:t>
            </w:r>
          </w:p>
        </w:tc>
        <w:tc>
          <w:tcPr>
            <w:tcW w:w="374" w:type="pct"/>
            <w:vAlign w:val="center"/>
            <w:hideMark/>
          </w:tcPr>
          <w:p w14:paraId="40D299E7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0.47</w:t>
            </w:r>
          </w:p>
        </w:tc>
        <w:tc>
          <w:tcPr>
            <w:tcW w:w="299" w:type="pct"/>
            <w:vAlign w:val="center"/>
            <w:hideMark/>
          </w:tcPr>
          <w:p w14:paraId="6A66F88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0.54</w:t>
            </w:r>
          </w:p>
        </w:tc>
        <w:tc>
          <w:tcPr>
            <w:tcW w:w="299" w:type="pct"/>
            <w:vAlign w:val="center"/>
            <w:hideMark/>
          </w:tcPr>
          <w:p w14:paraId="0B59231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299" w:type="pct"/>
            <w:vAlign w:val="center"/>
            <w:hideMark/>
          </w:tcPr>
          <w:p w14:paraId="75A31CB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299" w:type="pct"/>
            <w:vAlign w:val="center"/>
            <w:hideMark/>
          </w:tcPr>
          <w:p w14:paraId="0D9174A5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0.71</w:t>
            </w:r>
          </w:p>
        </w:tc>
        <w:tc>
          <w:tcPr>
            <w:tcW w:w="299" w:type="pct"/>
            <w:vAlign w:val="center"/>
            <w:hideMark/>
          </w:tcPr>
          <w:p w14:paraId="2034A19B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9" w:type="pct"/>
            <w:vAlign w:val="center"/>
            <w:hideMark/>
          </w:tcPr>
          <w:p w14:paraId="1E286B9C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0FB51146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3064567D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1456CBC2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60D39CDA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31354D0F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2" w:type="pct"/>
            <w:vAlign w:val="center"/>
            <w:hideMark/>
          </w:tcPr>
          <w:p w14:paraId="64DA0792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9D2F81" w:rsidRPr="008E0582" w14:paraId="441E0D4E" w14:textId="77777777" w:rsidTr="00C37A88">
        <w:trPr>
          <w:trHeight w:val="478"/>
        </w:trPr>
        <w:tc>
          <w:tcPr>
            <w:tcW w:w="369" w:type="pct"/>
            <w:vAlign w:val="center"/>
            <w:hideMark/>
          </w:tcPr>
          <w:p w14:paraId="026E649D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WTC OC-1</w:t>
            </w:r>
          </w:p>
        </w:tc>
        <w:tc>
          <w:tcPr>
            <w:tcW w:w="374" w:type="pct"/>
            <w:vAlign w:val="center"/>
            <w:hideMark/>
          </w:tcPr>
          <w:p w14:paraId="60169A0C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374" w:type="pct"/>
            <w:vAlign w:val="center"/>
            <w:hideMark/>
          </w:tcPr>
          <w:p w14:paraId="5E20B559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374" w:type="pct"/>
            <w:vAlign w:val="center"/>
            <w:hideMark/>
          </w:tcPr>
          <w:p w14:paraId="27D9F2E5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299" w:type="pct"/>
            <w:vAlign w:val="center"/>
            <w:hideMark/>
          </w:tcPr>
          <w:p w14:paraId="6F4813AE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299" w:type="pct"/>
            <w:vAlign w:val="center"/>
            <w:hideMark/>
          </w:tcPr>
          <w:p w14:paraId="3B27E7E8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</w:t>
            </w:r>
          </w:p>
        </w:tc>
        <w:tc>
          <w:tcPr>
            <w:tcW w:w="299" w:type="pct"/>
            <w:vAlign w:val="center"/>
            <w:hideMark/>
          </w:tcPr>
          <w:p w14:paraId="04F88621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299" w:type="pct"/>
            <w:vAlign w:val="center"/>
            <w:hideMark/>
          </w:tcPr>
          <w:p w14:paraId="4D3E411B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299" w:type="pct"/>
            <w:vAlign w:val="center"/>
            <w:hideMark/>
          </w:tcPr>
          <w:p w14:paraId="68548D9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299" w:type="pct"/>
            <w:vAlign w:val="center"/>
            <w:hideMark/>
          </w:tcPr>
          <w:p w14:paraId="0EC89919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9" w:type="pct"/>
            <w:vAlign w:val="center"/>
            <w:hideMark/>
          </w:tcPr>
          <w:p w14:paraId="40A6133F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3E3D3672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4D5E9618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40B0F906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604E4101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2" w:type="pct"/>
            <w:vAlign w:val="center"/>
            <w:hideMark/>
          </w:tcPr>
          <w:p w14:paraId="3520BDCC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9D2F81" w:rsidRPr="008E0582" w14:paraId="248A98DA" w14:textId="77777777" w:rsidTr="00C37A88">
        <w:trPr>
          <w:trHeight w:val="478"/>
        </w:trPr>
        <w:tc>
          <w:tcPr>
            <w:tcW w:w="369" w:type="pct"/>
            <w:vAlign w:val="center"/>
            <w:hideMark/>
          </w:tcPr>
          <w:p w14:paraId="4FF14D24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WTC OC-2</w:t>
            </w:r>
          </w:p>
        </w:tc>
        <w:tc>
          <w:tcPr>
            <w:tcW w:w="374" w:type="pct"/>
            <w:vAlign w:val="center"/>
            <w:hideMark/>
          </w:tcPr>
          <w:p w14:paraId="772935D1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2.77</w:t>
            </w:r>
          </w:p>
        </w:tc>
        <w:tc>
          <w:tcPr>
            <w:tcW w:w="374" w:type="pct"/>
            <w:vAlign w:val="center"/>
            <w:hideMark/>
          </w:tcPr>
          <w:p w14:paraId="030287AB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0.9</w:t>
            </w:r>
          </w:p>
        </w:tc>
        <w:tc>
          <w:tcPr>
            <w:tcW w:w="374" w:type="pct"/>
            <w:vAlign w:val="center"/>
            <w:hideMark/>
          </w:tcPr>
          <w:p w14:paraId="131B5E9A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299" w:type="pct"/>
            <w:vAlign w:val="center"/>
            <w:hideMark/>
          </w:tcPr>
          <w:p w14:paraId="1C08E54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299" w:type="pct"/>
            <w:vAlign w:val="center"/>
            <w:hideMark/>
          </w:tcPr>
          <w:p w14:paraId="1C4FDF0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299" w:type="pct"/>
            <w:vAlign w:val="center"/>
            <w:hideMark/>
          </w:tcPr>
          <w:p w14:paraId="3F2B14E3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</w:t>
            </w:r>
          </w:p>
        </w:tc>
        <w:tc>
          <w:tcPr>
            <w:tcW w:w="299" w:type="pct"/>
            <w:vAlign w:val="center"/>
            <w:hideMark/>
          </w:tcPr>
          <w:p w14:paraId="72CD150A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299" w:type="pct"/>
            <w:vAlign w:val="center"/>
            <w:hideMark/>
          </w:tcPr>
          <w:p w14:paraId="40AD12E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299" w:type="pct"/>
            <w:vAlign w:val="center"/>
            <w:hideMark/>
          </w:tcPr>
          <w:p w14:paraId="4ABADB8B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299" w:type="pct"/>
            <w:vAlign w:val="center"/>
            <w:hideMark/>
          </w:tcPr>
          <w:p w14:paraId="7D85431A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9" w:type="pct"/>
            <w:vAlign w:val="center"/>
            <w:hideMark/>
          </w:tcPr>
          <w:p w14:paraId="7C6C33F4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5E120D0D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758B9DD6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08330D16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2" w:type="pct"/>
            <w:vAlign w:val="center"/>
            <w:hideMark/>
          </w:tcPr>
          <w:p w14:paraId="2989BFAA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9D2F81" w:rsidRPr="008E0582" w14:paraId="15C52933" w14:textId="77777777" w:rsidTr="00C37A88">
        <w:trPr>
          <w:trHeight w:val="478"/>
        </w:trPr>
        <w:tc>
          <w:tcPr>
            <w:tcW w:w="369" w:type="pct"/>
            <w:vAlign w:val="center"/>
            <w:hideMark/>
          </w:tcPr>
          <w:p w14:paraId="7416B098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WTC OC-3</w:t>
            </w:r>
          </w:p>
        </w:tc>
        <w:tc>
          <w:tcPr>
            <w:tcW w:w="374" w:type="pct"/>
            <w:vAlign w:val="center"/>
            <w:hideMark/>
          </w:tcPr>
          <w:p w14:paraId="2581A969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3.12</w:t>
            </w:r>
          </w:p>
        </w:tc>
        <w:tc>
          <w:tcPr>
            <w:tcW w:w="374" w:type="pct"/>
            <w:vAlign w:val="center"/>
            <w:hideMark/>
          </w:tcPr>
          <w:p w14:paraId="7A4CF41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0.79</w:t>
            </w:r>
          </w:p>
        </w:tc>
        <w:tc>
          <w:tcPr>
            <w:tcW w:w="374" w:type="pct"/>
            <w:vAlign w:val="center"/>
            <w:hideMark/>
          </w:tcPr>
          <w:p w14:paraId="753CF31D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299" w:type="pct"/>
            <w:vAlign w:val="center"/>
            <w:hideMark/>
          </w:tcPr>
          <w:p w14:paraId="3E479AF1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299" w:type="pct"/>
            <w:vAlign w:val="center"/>
            <w:hideMark/>
          </w:tcPr>
          <w:p w14:paraId="5C0FEFAF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299" w:type="pct"/>
            <w:vAlign w:val="center"/>
            <w:hideMark/>
          </w:tcPr>
          <w:p w14:paraId="6A6AE82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0.39</w:t>
            </w:r>
          </w:p>
        </w:tc>
        <w:tc>
          <w:tcPr>
            <w:tcW w:w="299" w:type="pct"/>
            <w:vAlign w:val="center"/>
            <w:hideMark/>
          </w:tcPr>
          <w:p w14:paraId="22585F35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299" w:type="pct"/>
            <w:vAlign w:val="center"/>
            <w:hideMark/>
          </w:tcPr>
          <w:p w14:paraId="33493B9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0.47</w:t>
            </w:r>
          </w:p>
        </w:tc>
        <w:tc>
          <w:tcPr>
            <w:tcW w:w="299" w:type="pct"/>
            <w:vAlign w:val="center"/>
            <w:hideMark/>
          </w:tcPr>
          <w:p w14:paraId="1B7FC05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299" w:type="pct"/>
            <w:vAlign w:val="center"/>
            <w:hideMark/>
          </w:tcPr>
          <w:p w14:paraId="0F026ABA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299" w:type="pct"/>
            <w:vAlign w:val="center"/>
            <w:hideMark/>
          </w:tcPr>
          <w:p w14:paraId="6AC51FFC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9" w:type="pct"/>
            <w:vAlign w:val="center"/>
            <w:hideMark/>
          </w:tcPr>
          <w:p w14:paraId="2768EC27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7F385354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2EE1C271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2" w:type="pct"/>
            <w:vAlign w:val="center"/>
            <w:hideMark/>
          </w:tcPr>
          <w:p w14:paraId="25ED2585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9D2F81" w:rsidRPr="008E0582" w14:paraId="728C870C" w14:textId="77777777" w:rsidTr="00C37A88">
        <w:trPr>
          <w:trHeight w:val="478"/>
        </w:trPr>
        <w:tc>
          <w:tcPr>
            <w:tcW w:w="369" w:type="pct"/>
            <w:vAlign w:val="center"/>
            <w:hideMark/>
          </w:tcPr>
          <w:p w14:paraId="47CA40C0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WTC OC-4</w:t>
            </w:r>
          </w:p>
        </w:tc>
        <w:tc>
          <w:tcPr>
            <w:tcW w:w="374" w:type="pct"/>
            <w:vAlign w:val="center"/>
            <w:hideMark/>
          </w:tcPr>
          <w:p w14:paraId="3522DA9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2.72</w:t>
            </w:r>
          </w:p>
        </w:tc>
        <w:tc>
          <w:tcPr>
            <w:tcW w:w="374" w:type="pct"/>
            <w:vAlign w:val="center"/>
            <w:hideMark/>
          </w:tcPr>
          <w:p w14:paraId="1527DE3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374" w:type="pct"/>
            <w:vAlign w:val="center"/>
            <w:hideMark/>
          </w:tcPr>
          <w:p w14:paraId="3583DEC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299" w:type="pct"/>
            <w:vAlign w:val="center"/>
            <w:hideMark/>
          </w:tcPr>
          <w:p w14:paraId="1F0593F7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299" w:type="pct"/>
            <w:vAlign w:val="center"/>
            <w:hideMark/>
          </w:tcPr>
          <w:p w14:paraId="340A3C41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299" w:type="pct"/>
            <w:vAlign w:val="center"/>
            <w:hideMark/>
          </w:tcPr>
          <w:p w14:paraId="07B6551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299" w:type="pct"/>
            <w:vAlign w:val="center"/>
            <w:hideMark/>
          </w:tcPr>
          <w:p w14:paraId="78EA43A4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299" w:type="pct"/>
            <w:vAlign w:val="center"/>
            <w:hideMark/>
          </w:tcPr>
          <w:p w14:paraId="4E31DBF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299" w:type="pct"/>
            <w:vAlign w:val="center"/>
            <w:hideMark/>
          </w:tcPr>
          <w:p w14:paraId="69CFA60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0.39</w:t>
            </w:r>
          </w:p>
        </w:tc>
        <w:tc>
          <w:tcPr>
            <w:tcW w:w="299" w:type="pct"/>
            <w:vAlign w:val="center"/>
            <w:hideMark/>
          </w:tcPr>
          <w:p w14:paraId="5E20856C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0.52</w:t>
            </w:r>
          </w:p>
        </w:tc>
        <w:tc>
          <w:tcPr>
            <w:tcW w:w="299" w:type="pct"/>
            <w:vAlign w:val="center"/>
            <w:hideMark/>
          </w:tcPr>
          <w:p w14:paraId="20AB7340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299" w:type="pct"/>
            <w:vAlign w:val="center"/>
            <w:hideMark/>
          </w:tcPr>
          <w:p w14:paraId="6C71311E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9" w:type="pct"/>
            <w:vAlign w:val="center"/>
            <w:hideMark/>
          </w:tcPr>
          <w:p w14:paraId="4D76480E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9" w:type="pct"/>
            <w:vAlign w:val="center"/>
            <w:hideMark/>
          </w:tcPr>
          <w:p w14:paraId="4DB71A2D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2" w:type="pct"/>
            <w:vAlign w:val="center"/>
            <w:hideMark/>
          </w:tcPr>
          <w:p w14:paraId="04740911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9D2F81" w:rsidRPr="008E0582" w14:paraId="2B167B37" w14:textId="77777777" w:rsidTr="00C37A88">
        <w:trPr>
          <w:trHeight w:val="478"/>
        </w:trPr>
        <w:tc>
          <w:tcPr>
            <w:tcW w:w="369" w:type="pct"/>
            <w:vAlign w:val="center"/>
            <w:hideMark/>
          </w:tcPr>
          <w:p w14:paraId="1425C834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WTC IDLE-1</w:t>
            </w:r>
          </w:p>
        </w:tc>
        <w:tc>
          <w:tcPr>
            <w:tcW w:w="374" w:type="pct"/>
            <w:vAlign w:val="center"/>
            <w:hideMark/>
          </w:tcPr>
          <w:p w14:paraId="087E3BA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3.03</w:t>
            </w:r>
          </w:p>
        </w:tc>
        <w:tc>
          <w:tcPr>
            <w:tcW w:w="374" w:type="pct"/>
            <w:vAlign w:val="center"/>
            <w:hideMark/>
          </w:tcPr>
          <w:p w14:paraId="6DC31117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0.93</w:t>
            </w:r>
          </w:p>
        </w:tc>
        <w:tc>
          <w:tcPr>
            <w:tcW w:w="374" w:type="pct"/>
            <w:vAlign w:val="center"/>
            <w:hideMark/>
          </w:tcPr>
          <w:p w14:paraId="6F738BA0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299" w:type="pct"/>
            <w:vAlign w:val="center"/>
            <w:hideMark/>
          </w:tcPr>
          <w:p w14:paraId="3EC06519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299" w:type="pct"/>
            <w:vAlign w:val="center"/>
            <w:hideMark/>
          </w:tcPr>
          <w:p w14:paraId="75F3402D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299" w:type="pct"/>
            <w:vAlign w:val="center"/>
            <w:hideMark/>
          </w:tcPr>
          <w:p w14:paraId="0FF20539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299" w:type="pct"/>
            <w:vAlign w:val="center"/>
            <w:hideMark/>
          </w:tcPr>
          <w:p w14:paraId="52BF0D6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299" w:type="pct"/>
            <w:vAlign w:val="center"/>
            <w:hideMark/>
          </w:tcPr>
          <w:p w14:paraId="067152DB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299" w:type="pct"/>
            <w:vAlign w:val="center"/>
            <w:hideMark/>
          </w:tcPr>
          <w:p w14:paraId="44843E6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299" w:type="pct"/>
            <w:vAlign w:val="center"/>
            <w:hideMark/>
          </w:tcPr>
          <w:p w14:paraId="205ABAA7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299" w:type="pct"/>
            <w:vAlign w:val="center"/>
            <w:hideMark/>
          </w:tcPr>
          <w:p w14:paraId="53B76C3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299" w:type="pct"/>
            <w:vAlign w:val="center"/>
            <w:hideMark/>
          </w:tcPr>
          <w:p w14:paraId="3EBF41C3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299" w:type="pct"/>
            <w:vAlign w:val="center"/>
            <w:hideMark/>
          </w:tcPr>
          <w:p w14:paraId="4A4AB021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9" w:type="pct"/>
            <w:vAlign w:val="center"/>
            <w:hideMark/>
          </w:tcPr>
          <w:p w14:paraId="2E53B71C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2" w:type="pct"/>
            <w:vAlign w:val="center"/>
            <w:hideMark/>
          </w:tcPr>
          <w:p w14:paraId="5CA46DD5" w14:textId="77777777" w:rsidR="009D2F81" w:rsidRPr="008E0582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9D2F81" w:rsidRPr="008E0582" w14:paraId="41367FB1" w14:textId="77777777" w:rsidTr="00C37A88">
        <w:trPr>
          <w:trHeight w:val="478"/>
        </w:trPr>
        <w:tc>
          <w:tcPr>
            <w:tcW w:w="369" w:type="pct"/>
            <w:vAlign w:val="center"/>
            <w:hideMark/>
          </w:tcPr>
          <w:p w14:paraId="1881C9F8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WTC IDLE-2</w:t>
            </w:r>
          </w:p>
        </w:tc>
        <w:tc>
          <w:tcPr>
            <w:tcW w:w="374" w:type="pct"/>
            <w:vAlign w:val="center"/>
            <w:hideMark/>
          </w:tcPr>
          <w:p w14:paraId="462DF287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3.05</w:t>
            </w:r>
          </w:p>
        </w:tc>
        <w:tc>
          <w:tcPr>
            <w:tcW w:w="374" w:type="pct"/>
            <w:vAlign w:val="center"/>
            <w:hideMark/>
          </w:tcPr>
          <w:p w14:paraId="6BBE112A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74" w:type="pct"/>
            <w:vAlign w:val="center"/>
            <w:hideMark/>
          </w:tcPr>
          <w:p w14:paraId="75A55637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299" w:type="pct"/>
            <w:vAlign w:val="center"/>
            <w:hideMark/>
          </w:tcPr>
          <w:p w14:paraId="62E973CA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299" w:type="pct"/>
            <w:vAlign w:val="center"/>
            <w:hideMark/>
          </w:tcPr>
          <w:p w14:paraId="310BF74F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299" w:type="pct"/>
            <w:vAlign w:val="center"/>
            <w:hideMark/>
          </w:tcPr>
          <w:p w14:paraId="331B4CE5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299" w:type="pct"/>
            <w:vAlign w:val="center"/>
            <w:hideMark/>
          </w:tcPr>
          <w:p w14:paraId="3961B3B3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299" w:type="pct"/>
            <w:vAlign w:val="center"/>
            <w:hideMark/>
          </w:tcPr>
          <w:p w14:paraId="7437B0F1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299" w:type="pct"/>
            <w:vAlign w:val="center"/>
            <w:hideMark/>
          </w:tcPr>
          <w:p w14:paraId="178C025E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299" w:type="pct"/>
            <w:vAlign w:val="center"/>
            <w:hideMark/>
          </w:tcPr>
          <w:p w14:paraId="71438A84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299" w:type="pct"/>
            <w:vAlign w:val="center"/>
            <w:hideMark/>
          </w:tcPr>
          <w:p w14:paraId="4725D6E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299" w:type="pct"/>
            <w:vAlign w:val="center"/>
            <w:hideMark/>
          </w:tcPr>
          <w:p w14:paraId="11B21398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0.42</w:t>
            </w:r>
          </w:p>
        </w:tc>
        <w:tc>
          <w:tcPr>
            <w:tcW w:w="299" w:type="pct"/>
            <w:vAlign w:val="center"/>
            <w:hideMark/>
          </w:tcPr>
          <w:p w14:paraId="77A6601E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0.8</w:t>
            </w:r>
          </w:p>
        </w:tc>
        <w:tc>
          <w:tcPr>
            <w:tcW w:w="299" w:type="pct"/>
            <w:vAlign w:val="center"/>
            <w:hideMark/>
          </w:tcPr>
          <w:p w14:paraId="44C25E0D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22" w:type="pct"/>
            <w:vAlign w:val="center"/>
            <w:hideMark/>
          </w:tcPr>
          <w:p w14:paraId="6F9EFC00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</w:p>
        </w:tc>
      </w:tr>
      <w:tr w:rsidR="009D2F81" w:rsidRPr="008E0582" w14:paraId="7ADBDAB8" w14:textId="77777777" w:rsidTr="00C37A88">
        <w:trPr>
          <w:trHeight w:val="478"/>
        </w:trPr>
        <w:tc>
          <w:tcPr>
            <w:tcW w:w="369" w:type="pct"/>
            <w:vAlign w:val="center"/>
            <w:hideMark/>
          </w:tcPr>
          <w:p w14:paraId="62CD6E28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lastRenderedPageBreak/>
              <w:t>WTC IDLE-3</w:t>
            </w:r>
          </w:p>
        </w:tc>
        <w:tc>
          <w:tcPr>
            <w:tcW w:w="374" w:type="pct"/>
            <w:vAlign w:val="center"/>
            <w:hideMark/>
          </w:tcPr>
          <w:p w14:paraId="7E07F1F5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2.84</w:t>
            </w:r>
          </w:p>
        </w:tc>
        <w:tc>
          <w:tcPr>
            <w:tcW w:w="374" w:type="pct"/>
            <w:vAlign w:val="center"/>
            <w:hideMark/>
          </w:tcPr>
          <w:p w14:paraId="11DA46C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1.01</w:t>
            </w:r>
          </w:p>
        </w:tc>
        <w:tc>
          <w:tcPr>
            <w:tcW w:w="374" w:type="pct"/>
            <w:vAlign w:val="center"/>
            <w:hideMark/>
          </w:tcPr>
          <w:p w14:paraId="7DD9329A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299" w:type="pct"/>
            <w:vAlign w:val="center"/>
            <w:hideMark/>
          </w:tcPr>
          <w:p w14:paraId="10772BA5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299" w:type="pct"/>
            <w:vAlign w:val="center"/>
            <w:hideMark/>
          </w:tcPr>
          <w:p w14:paraId="46D2096C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</w:t>
            </w:r>
          </w:p>
        </w:tc>
        <w:tc>
          <w:tcPr>
            <w:tcW w:w="299" w:type="pct"/>
            <w:vAlign w:val="center"/>
            <w:hideMark/>
          </w:tcPr>
          <w:p w14:paraId="02C03BB8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</w:t>
            </w:r>
          </w:p>
        </w:tc>
        <w:tc>
          <w:tcPr>
            <w:tcW w:w="299" w:type="pct"/>
            <w:vAlign w:val="center"/>
            <w:hideMark/>
          </w:tcPr>
          <w:p w14:paraId="23BFC043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299" w:type="pct"/>
            <w:vAlign w:val="center"/>
            <w:hideMark/>
          </w:tcPr>
          <w:p w14:paraId="0E3F899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299" w:type="pct"/>
            <w:vAlign w:val="center"/>
            <w:hideMark/>
          </w:tcPr>
          <w:p w14:paraId="368DEF4C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299" w:type="pct"/>
            <w:vAlign w:val="center"/>
            <w:hideMark/>
          </w:tcPr>
          <w:p w14:paraId="7E220C19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299" w:type="pct"/>
            <w:vAlign w:val="center"/>
            <w:hideMark/>
          </w:tcPr>
          <w:p w14:paraId="7B3724F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299" w:type="pct"/>
            <w:vAlign w:val="center"/>
            <w:hideMark/>
          </w:tcPr>
          <w:p w14:paraId="0D916083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299" w:type="pct"/>
            <w:vAlign w:val="center"/>
            <w:hideMark/>
          </w:tcPr>
          <w:p w14:paraId="1D303A2A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299" w:type="pct"/>
            <w:vAlign w:val="center"/>
            <w:hideMark/>
          </w:tcPr>
          <w:p w14:paraId="5E34160D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222" w:type="pct"/>
            <w:vAlign w:val="center"/>
            <w:hideMark/>
          </w:tcPr>
          <w:p w14:paraId="0F3EE4CA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—</w:t>
            </w:r>
          </w:p>
        </w:tc>
      </w:tr>
      <w:tr w:rsidR="009D2F81" w:rsidRPr="00ED3F3A" w14:paraId="3E2803BD" w14:textId="77777777" w:rsidTr="00C37A88">
        <w:trPr>
          <w:trHeight w:val="478"/>
        </w:trPr>
        <w:tc>
          <w:tcPr>
            <w:tcW w:w="369" w:type="pct"/>
            <w:tcBorders>
              <w:bottom w:val="single" w:sz="4" w:space="0" w:color="auto"/>
            </w:tcBorders>
            <w:vAlign w:val="center"/>
            <w:hideMark/>
          </w:tcPr>
          <w:p w14:paraId="5F62ADAB" w14:textId="77777777" w:rsidR="009D2F81" w:rsidRPr="008E0582" w:rsidRDefault="009D2F81" w:rsidP="00C37A88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WTC IDLE-4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  <w:hideMark/>
          </w:tcPr>
          <w:p w14:paraId="67AD5774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3.1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  <w:hideMark/>
          </w:tcPr>
          <w:p w14:paraId="0000F149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0.98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  <w:hideMark/>
          </w:tcPr>
          <w:p w14:paraId="3F351F76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14:paraId="7404D692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14:paraId="78A88B75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14:paraId="74FB0169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14:paraId="5C72075D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14:paraId="1D915C1F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14:paraId="6C87C2DD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14:paraId="2F4B7B91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14:paraId="7DD03713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14:paraId="37DDC618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14:paraId="520559AA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14:paraId="324DAB85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vAlign w:val="center"/>
            <w:hideMark/>
          </w:tcPr>
          <w:p w14:paraId="68B9E235" w14:textId="77777777" w:rsidR="009D2F81" w:rsidRPr="008E0582" w:rsidRDefault="009D2F81" w:rsidP="00C37A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</w:pPr>
            <w:r w:rsidRPr="008E0582">
              <w:rPr>
                <w:rFonts w:ascii="Arial" w:eastAsia="Times New Roman" w:hAnsi="Arial" w:cs="Arial"/>
                <w:color w:val="1F1F1F"/>
                <w:kern w:val="0"/>
                <w:sz w:val="18"/>
                <w:szCs w:val="18"/>
                <w14:ligatures w14:val="none"/>
              </w:rPr>
              <w:t>0.57</w:t>
            </w:r>
          </w:p>
        </w:tc>
      </w:tr>
    </w:tbl>
    <w:p w14:paraId="20244680" w14:textId="77777777" w:rsidR="009D2F81" w:rsidRPr="009E6A8E" w:rsidRDefault="009D2F81" w:rsidP="009D2F81">
      <w:pPr>
        <w:spacing w:after="0" w:line="240" w:lineRule="auto"/>
        <w:rPr>
          <w:rFonts w:ascii="Times New Roman" w:hAnsi="Times New Roman" w:cs="Times New Roman"/>
        </w:rPr>
      </w:pPr>
      <w:r w:rsidRPr="009E6A8E">
        <w:rPr>
          <w:rFonts w:ascii="Times New Roman" w:hAnsi="Times New Roman" w:cs="Times New Roman"/>
          <w:i/>
          <w:iCs/>
        </w:rPr>
        <w:t>Note.</w:t>
      </w:r>
      <w:r w:rsidRPr="009E6A8E">
        <w:rPr>
          <w:rFonts w:ascii="Times New Roman" w:hAnsi="Times New Roman" w:cs="Times New Roman"/>
        </w:rPr>
        <w:t xml:space="preserve"> N = 351. All correlations are statistically significant at p &lt; .001.</w:t>
      </w:r>
    </w:p>
    <w:p w14:paraId="2AB15200" w14:textId="77777777" w:rsidR="009D2F81" w:rsidRDefault="009D2F81" w:rsidP="009D2F81">
      <w:pPr>
        <w:spacing w:after="0" w:line="240" w:lineRule="auto"/>
        <w:rPr>
          <w:rFonts w:ascii="Times New Roman" w:hAnsi="Times New Roman" w:cs="Times New Roman"/>
        </w:rPr>
      </w:pPr>
    </w:p>
    <w:p w14:paraId="6FA397FF" w14:textId="77777777" w:rsidR="009D2F81" w:rsidRDefault="009D2F81" w:rsidP="009D2F81">
      <w:pPr>
        <w:spacing w:after="0" w:line="240" w:lineRule="auto"/>
        <w:rPr>
          <w:rFonts w:ascii="Times New Roman" w:hAnsi="Times New Roman" w:cs="Times New Roman"/>
        </w:rPr>
      </w:pPr>
      <w:r w:rsidRPr="00834A71">
        <w:rPr>
          <w:rFonts w:ascii="Times New Roman" w:hAnsi="Times New Roman" w:cs="Times New Roman" w:hint="eastAsia"/>
          <w:b/>
          <w:bCs/>
        </w:rPr>
        <w:t>Appendix B</w:t>
      </w:r>
      <w:r>
        <w:rPr>
          <w:rFonts w:ascii="Times New Roman" w:hAnsi="Times New Roman" w:cs="Times New Roman" w:hint="eastAsia"/>
        </w:rPr>
        <w:t xml:space="preserve"> CFA </w:t>
      </w:r>
      <w:r>
        <w:rPr>
          <w:rFonts w:ascii="Times New Roman" w:hAnsi="Times New Roman" w:cs="Times New Roman"/>
        </w:rPr>
        <w:t>Factor L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adings</w:t>
      </w:r>
      <w:r>
        <w:rPr>
          <w:rFonts w:ascii="Times New Roman" w:hAnsi="Times New Roman" w:cs="Times New Roman" w:hint="eastAsia"/>
        </w:rPr>
        <w:t xml:space="preserve"> </w:t>
      </w:r>
      <w:r w:rsidRPr="00115019">
        <w:rPr>
          <w:rFonts w:ascii="Times New Roman" w:hAnsi="Times New Roman" w:cs="Times New Roman"/>
        </w:rPr>
        <w:t>for the L2 WTC-VE CFA Model (Sample 2)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1333"/>
        <w:gridCol w:w="1316"/>
        <w:gridCol w:w="1102"/>
        <w:gridCol w:w="827"/>
        <w:gridCol w:w="729"/>
        <w:gridCol w:w="1191"/>
        <w:gridCol w:w="1181"/>
      </w:tblGrid>
      <w:tr w:rsidR="009D2F81" w:rsidRPr="00386FDA" w14:paraId="717AE6D6" w14:textId="77777777" w:rsidTr="00C37A88">
        <w:tc>
          <w:tcPr>
            <w:tcW w:w="0" w:type="auto"/>
            <w:gridSpan w:val="6"/>
            <w:tcBorders>
              <w:top w:val="single" w:sz="4" w:space="0" w:color="auto"/>
            </w:tcBorders>
            <w:hideMark/>
          </w:tcPr>
          <w:p w14:paraId="720B1535" w14:textId="77777777" w:rsidR="009D2F81" w:rsidRPr="00386FDA" w:rsidRDefault="009D2F81" w:rsidP="00C37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3990F6" w14:textId="77777777" w:rsidR="009D2F81" w:rsidRPr="00386FDA" w:rsidRDefault="009D2F81" w:rsidP="00C37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Confidence Interval</w:t>
            </w:r>
          </w:p>
        </w:tc>
      </w:tr>
      <w:tr w:rsidR="009D2F81" w:rsidRPr="00386FDA" w14:paraId="28FC07EA" w14:textId="77777777" w:rsidTr="00C37A88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2F685CC" w14:textId="77777777" w:rsidR="009D2F81" w:rsidRPr="00386FDA" w:rsidRDefault="009D2F81" w:rsidP="00C37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677A5E0" w14:textId="77777777" w:rsidR="009D2F81" w:rsidRPr="00386FDA" w:rsidRDefault="009D2F81" w:rsidP="00C37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Indicator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7232FC9" w14:textId="77777777" w:rsidR="009D2F81" w:rsidRPr="00386FDA" w:rsidRDefault="009D2F81" w:rsidP="00C37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Std. estimate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BECE857" w14:textId="77777777" w:rsidR="009D2F81" w:rsidRPr="00386FDA" w:rsidRDefault="009D2F81" w:rsidP="00C37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7A9A45E4" w14:textId="77777777" w:rsidR="009D2F81" w:rsidRPr="00386FDA" w:rsidRDefault="009D2F81" w:rsidP="00C37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B783870" w14:textId="77777777" w:rsidR="009D2F81" w:rsidRPr="00386FDA" w:rsidRDefault="009D2F81" w:rsidP="00C37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19D6DD" w14:textId="77777777" w:rsidR="009D2F81" w:rsidRPr="00386FDA" w:rsidRDefault="009D2F81" w:rsidP="00C37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549C46" w14:textId="77777777" w:rsidR="009D2F81" w:rsidRPr="00386FDA" w:rsidRDefault="009D2F81" w:rsidP="00C37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Upper</w:t>
            </w:r>
          </w:p>
        </w:tc>
      </w:tr>
      <w:tr w:rsidR="009D2F81" w:rsidRPr="00386FDA" w14:paraId="77152A95" w14:textId="77777777" w:rsidTr="00C37A88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7C877B8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IC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0A5B446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IC-1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001A085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0.7577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977E5E9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0.02870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7BBDC16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26.40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CF6F38F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&lt; 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8EA9E4C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0.7014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BC7B26F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0.8139</w:t>
            </w:r>
          </w:p>
        </w:tc>
      </w:tr>
      <w:tr w:rsidR="009D2F81" w:rsidRPr="00386FDA" w14:paraId="60C2F095" w14:textId="77777777" w:rsidTr="00C37A88">
        <w:tc>
          <w:tcPr>
            <w:tcW w:w="0" w:type="auto"/>
            <w:hideMark/>
          </w:tcPr>
          <w:p w14:paraId="020F834E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82CED7A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IC-2</w:t>
            </w:r>
          </w:p>
        </w:tc>
        <w:tc>
          <w:tcPr>
            <w:tcW w:w="0" w:type="auto"/>
            <w:hideMark/>
          </w:tcPr>
          <w:p w14:paraId="5E9F2641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0.7179</w:t>
            </w:r>
          </w:p>
        </w:tc>
        <w:tc>
          <w:tcPr>
            <w:tcW w:w="0" w:type="auto"/>
            <w:hideMark/>
          </w:tcPr>
          <w:p w14:paraId="1A8B80A7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0.03160</w:t>
            </w:r>
          </w:p>
        </w:tc>
        <w:tc>
          <w:tcPr>
            <w:tcW w:w="0" w:type="auto"/>
            <w:hideMark/>
          </w:tcPr>
          <w:p w14:paraId="74D355DD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22.72</w:t>
            </w:r>
          </w:p>
        </w:tc>
        <w:tc>
          <w:tcPr>
            <w:tcW w:w="0" w:type="auto"/>
            <w:hideMark/>
          </w:tcPr>
          <w:p w14:paraId="6A91FF43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&lt; .001</w:t>
            </w:r>
          </w:p>
        </w:tc>
        <w:tc>
          <w:tcPr>
            <w:tcW w:w="0" w:type="auto"/>
            <w:hideMark/>
          </w:tcPr>
          <w:p w14:paraId="7DFA9077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0.6560</w:t>
            </w:r>
          </w:p>
        </w:tc>
        <w:tc>
          <w:tcPr>
            <w:tcW w:w="0" w:type="auto"/>
            <w:hideMark/>
          </w:tcPr>
          <w:p w14:paraId="10853159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0.7799</w:t>
            </w:r>
          </w:p>
        </w:tc>
      </w:tr>
      <w:tr w:rsidR="009D2F81" w:rsidRPr="00386FDA" w14:paraId="394BE34B" w14:textId="77777777" w:rsidTr="00C37A88">
        <w:tc>
          <w:tcPr>
            <w:tcW w:w="0" w:type="auto"/>
            <w:hideMark/>
          </w:tcPr>
          <w:p w14:paraId="31946862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57552CB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IC-3</w:t>
            </w:r>
          </w:p>
        </w:tc>
        <w:tc>
          <w:tcPr>
            <w:tcW w:w="0" w:type="auto"/>
            <w:hideMark/>
          </w:tcPr>
          <w:p w14:paraId="20F5EB66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0.7794</w:t>
            </w:r>
          </w:p>
        </w:tc>
        <w:tc>
          <w:tcPr>
            <w:tcW w:w="0" w:type="auto"/>
            <w:hideMark/>
          </w:tcPr>
          <w:p w14:paraId="15545DA2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0.02726</w:t>
            </w:r>
          </w:p>
        </w:tc>
        <w:tc>
          <w:tcPr>
            <w:tcW w:w="0" w:type="auto"/>
            <w:hideMark/>
          </w:tcPr>
          <w:p w14:paraId="6098BE75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28.59</w:t>
            </w:r>
          </w:p>
        </w:tc>
        <w:tc>
          <w:tcPr>
            <w:tcW w:w="0" w:type="auto"/>
            <w:hideMark/>
          </w:tcPr>
          <w:p w14:paraId="5ECF6798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&lt; .001</w:t>
            </w:r>
          </w:p>
        </w:tc>
        <w:tc>
          <w:tcPr>
            <w:tcW w:w="0" w:type="auto"/>
            <w:hideMark/>
          </w:tcPr>
          <w:p w14:paraId="55C60AEF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0.7259</w:t>
            </w:r>
          </w:p>
        </w:tc>
        <w:tc>
          <w:tcPr>
            <w:tcW w:w="0" w:type="auto"/>
            <w:hideMark/>
          </w:tcPr>
          <w:p w14:paraId="299E4F10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0.8328</w:t>
            </w:r>
          </w:p>
        </w:tc>
      </w:tr>
      <w:tr w:rsidR="009D2F81" w:rsidRPr="00386FDA" w14:paraId="333F39B4" w14:textId="77777777" w:rsidTr="00C37A88">
        <w:tc>
          <w:tcPr>
            <w:tcW w:w="0" w:type="auto"/>
            <w:hideMark/>
          </w:tcPr>
          <w:p w14:paraId="2F5B7CDA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3D19168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IC-4</w:t>
            </w:r>
          </w:p>
        </w:tc>
        <w:tc>
          <w:tcPr>
            <w:tcW w:w="0" w:type="auto"/>
            <w:hideMark/>
          </w:tcPr>
          <w:p w14:paraId="79C4374B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0.6717</w:t>
            </w:r>
          </w:p>
        </w:tc>
        <w:tc>
          <w:tcPr>
            <w:tcW w:w="0" w:type="auto"/>
            <w:hideMark/>
          </w:tcPr>
          <w:p w14:paraId="778A2364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0.03494</w:t>
            </w:r>
          </w:p>
        </w:tc>
        <w:tc>
          <w:tcPr>
            <w:tcW w:w="0" w:type="auto"/>
            <w:hideMark/>
          </w:tcPr>
          <w:p w14:paraId="097CA9F1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19.23</w:t>
            </w:r>
          </w:p>
        </w:tc>
        <w:tc>
          <w:tcPr>
            <w:tcW w:w="0" w:type="auto"/>
            <w:hideMark/>
          </w:tcPr>
          <w:p w14:paraId="0E904AB6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&lt; .001</w:t>
            </w:r>
          </w:p>
        </w:tc>
        <w:tc>
          <w:tcPr>
            <w:tcW w:w="0" w:type="auto"/>
            <w:hideMark/>
          </w:tcPr>
          <w:p w14:paraId="508ED885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0.6032</w:t>
            </w:r>
          </w:p>
        </w:tc>
        <w:tc>
          <w:tcPr>
            <w:tcW w:w="0" w:type="auto"/>
            <w:hideMark/>
          </w:tcPr>
          <w:p w14:paraId="13154D32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0.7402</w:t>
            </w:r>
          </w:p>
        </w:tc>
      </w:tr>
      <w:tr w:rsidR="009D2F81" w:rsidRPr="00386FDA" w14:paraId="30E9F22F" w14:textId="77777777" w:rsidTr="00C37A88">
        <w:tc>
          <w:tcPr>
            <w:tcW w:w="0" w:type="auto"/>
            <w:hideMark/>
          </w:tcPr>
          <w:p w14:paraId="1B956D42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4E8D3FAA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IC-5</w:t>
            </w:r>
          </w:p>
        </w:tc>
        <w:tc>
          <w:tcPr>
            <w:tcW w:w="0" w:type="auto"/>
            <w:hideMark/>
          </w:tcPr>
          <w:p w14:paraId="1BD02990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0.6290</w:t>
            </w:r>
          </w:p>
        </w:tc>
        <w:tc>
          <w:tcPr>
            <w:tcW w:w="0" w:type="auto"/>
            <w:hideMark/>
          </w:tcPr>
          <w:p w14:paraId="1BD733C2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0.03767</w:t>
            </w:r>
          </w:p>
        </w:tc>
        <w:tc>
          <w:tcPr>
            <w:tcW w:w="0" w:type="auto"/>
            <w:hideMark/>
          </w:tcPr>
          <w:p w14:paraId="29E96707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16.70</w:t>
            </w:r>
          </w:p>
        </w:tc>
        <w:tc>
          <w:tcPr>
            <w:tcW w:w="0" w:type="auto"/>
            <w:hideMark/>
          </w:tcPr>
          <w:p w14:paraId="7A22514E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&lt; .001</w:t>
            </w:r>
          </w:p>
        </w:tc>
        <w:tc>
          <w:tcPr>
            <w:tcW w:w="0" w:type="auto"/>
            <w:hideMark/>
          </w:tcPr>
          <w:p w14:paraId="11960E68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0.5552</w:t>
            </w:r>
          </w:p>
        </w:tc>
        <w:tc>
          <w:tcPr>
            <w:tcW w:w="0" w:type="auto"/>
            <w:hideMark/>
          </w:tcPr>
          <w:p w14:paraId="44B36301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0.7028</w:t>
            </w:r>
          </w:p>
        </w:tc>
      </w:tr>
      <w:tr w:rsidR="009D2F81" w:rsidRPr="00386FDA" w14:paraId="32D86537" w14:textId="77777777" w:rsidTr="00C37A88">
        <w:tc>
          <w:tcPr>
            <w:tcW w:w="0" w:type="auto"/>
            <w:hideMark/>
          </w:tcPr>
          <w:p w14:paraId="19FCC03B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0675208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IC-6</w:t>
            </w:r>
          </w:p>
        </w:tc>
        <w:tc>
          <w:tcPr>
            <w:tcW w:w="0" w:type="auto"/>
            <w:hideMark/>
          </w:tcPr>
          <w:p w14:paraId="66C2B207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0.7035</w:t>
            </w:r>
          </w:p>
        </w:tc>
        <w:tc>
          <w:tcPr>
            <w:tcW w:w="0" w:type="auto"/>
            <w:hideMark/>
          </w:tcPr>
          <w:p w14:paraId="5634AE6D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0.03250</w:t>
            </w:r>
          </w:p>
        </w:tc>
        <w:tc>
          <w:tcPr>
            <w:tcW w:w="0" w:type="auto"/>
            <w:hideMark/>
          </w:tcPr>
          <w:p w14:paraId="3E147D6A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21.65</w:t>
            </w:r>
          </w:p>
        </w:tc>
        <w:tc>
          <w:tcPr>
            <w:tcW w:w="0" w:type="auto"/>
            <w:hideMark/>
          </w:tcPr>
          <w:p w14:paraId="331C21FA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&lt; .001</w:t>
            </w:r>
          </w:p>
        </w:tc>
        <w:tc>
          <w:tcPr>
            <w:tcW w:w="0" w:type="auto"/>
            <w:hideMark/>
          </w:tcPr>
          <w:p w14:paraId="59503ED3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0.6398</w:t>
            </w:r>
          </w:p>
        </w:tc>
        <w:tc>
          <w:tcPr>
            <w:tcW w:w="0" w:type="auto"/>
            <w:hideMark/>
          </w:tcPr>
          <w:p w14:paraId="7686F7AB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0.7672</w:t>
            </w:r>
          </w:p>
        </w:tc>
      </w:tr>
      <w:tr w:rsidR="009D2F81" w:rsidRPr="00386FDA" w14:paraId="76CBD908" w14:textId="77777777" w:rsidTr="00C37A88">
        <w:tc>
          <w:tcPr>
            <w:tcW w:w="0" w:type="auto"/>
            <w:hideMark/>
          </w:tcPr>
          <w:p w14:paraId="32AFBFD4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OC</w:t>
            </w:r>
          </w:p>
        </w:tc>
        <w:tc>
          <w:tcPr>
            <w:tcW w:w="0" w:type="auto"/>
            <w:hideMark/>
          </w:tcPr>
          <w:p w14:paraId="1B5F017C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OC-1</w:t>
            </w:r>
          </w:p>
        </w:tc>
        <w:tc>
          <w:tcPr>
            <w:tcW w:w="0" w:type="auto"/>
            <w:hideMark/>
          </w:tcPr>
          <w:p w14:paraId="26C8A0E1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0.5751</w:t>
            </w:r>
          </w:p>
        </w:tc>
        <w:tc>
          <w:tcPr>
            <w:tcW w:w="0" w:type="auto"/>
            <w:hideMark/>
          </w:tcPr>
          <w:p w14:paraId="79D09F5E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0.04174</w:t>
            </w:r>
          </w:p>
        </w:tc>
        <w:tc>
          <w:tcPr>
            <w:tcW w:w="0" w:type="auto"/>
            <w:hideMark/>
          </w:tcPr>
          <w:p w14:paraId="537ECBDD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13.78</w:t>
            </w:r>
          </w:p>
        </w:tc>
        <w:tc>
          <w:tcPr>
            <w:tcW w:w="0" w:type="auto"/>
            <w:hideMark/>
          </w:tcPr>
          <w:p w14:paraId="425FBAB9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&lt; .001</w:t>
            </w:r>
          </w:p>
        </w:tc>
        <w:tc>
          <w:tcPr>
            <w:tcW w:w="0" w:type="auto"/>
            <w:hideMark/>
          </w:tcPr>
          <w:p w14:paraId="6D8B1216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0.4933</w:t>
            </w:r>
          </w:p>
        </w:tc>
        <w:tc>
          <w:tcPr>
            <w:tcW w:w="0" w:type="auto"/>
            <w:hideMark/>
          </w:tcPr>
          <w:p w14:paraId="0B41CFC1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0.6569</w:t>
            </w:r>
          </w:p>
        </w:tc>
      </w:tr>
      <w:tr w:rsidR="009D2F81" w:rsidRPr="00386FDA" w14:paraId="5D474108" w14:textId="77777777" w:rsidTr="00C37A88">
        <w:tc>
          <w:tcPr>
            <w:tcW w:w="0" w:type="auto"/>
            <w:hideMark/>
          </w:tcPr>
          <w:p w14:paraId="0551F169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3A6F308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OC-2</w:t>
            </w:r>
          </w:p>
        </w:tc>
        <w:tc>
          <w:tcPr>
            <w:tcW w:w="0" w:type="auto"/>
            <w:hideMark/>
          </w:tcPr>
          <w:p w14:paraId="26C641FD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0.5582</w:t>
            </w:r>
          </w:p>
        </w:tc>
        <w:tc>
          <w:tcPr>
            <w:tcW w:w="0" w:type="auto"/>
            <w:hideMark/>
          </w:tcPr>
          <w:p w14:paraId="1EDE56B6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0.04274</w:t>
            </w:r>
          </w:p>
        </w:tc>
        <w:tc>
          <w:tcPr>
            <w:tcW w:w="0" w:type="auto"/>
            <w:hideMark/>
          </w:tcPr>
          <w:p w14:paraId="52B148C0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13.06</w:t>
            </w:r>
          </w:p>
        </w:tc>
        <w:tc>
          <w:tcPr>
            <w:tcW w:w="0" w:type="auto"/>
            <w:hideMark/>
          </w:tcPr>
          <w:p w14:paraId="7640D646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&lt; .001</w:t>
            </w:r>
          </w:p>
        </w:tc>
        <w:tc>
          <w:tcPr>
            <w:tcW w:w="0" w:type="auto"/>
            <w:hideMark/>
          </w:tcPr>
          <w:p w14:paraId="3069242E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0.4744</w:t>
            </w:r>
          </w:p>
        </w:tc>
        <w:tc>
          <w:tcPr>
            <w:tcW w:w="0" w:type="auto"/>
            <w:hideMark/>
          </w:tcPr>
          <w:p w14:paraId="4C9DD027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0.6419</w:t>
            </w:r>
          </w:p>
        </w:tc>
      </w:tr>
      <w:tr w:rsidR="009D2F81" w:rsidRPr="00386FDA" w14:paraId="00875D7A" w14:textId="77777777" w:rsidTr="00C37A88">
        <w:tc>
          <w:tcPr>
            <w:tcW w:w="0" w:type="auto"/>
            <w:hideMark/>
          </w:tcPr>
          <w:p w14:paraId="1196BA15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5E6D79DD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OC-3</w:t>
            </w:r>
          </w:p>
        </w:tc>
        <w:tc>
          <w:tcPr>
            <w:tcW w:w="0" w:type="auto"/>
            <w:hideMark/>
          </w:tcPr>
          <w:p w14:paraId="28E90301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0.8197</w:t>
            </w:r>
          </w:p>
        </w:tc>
        <w:tc>
          <w:tcPr>
            <w:tcW w:w="0" w:type="auto"/>
            <w:hideMark/>
          </w:tcPr>
          <w:p w14:paraId="0E251089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0.02782</w:t>
            </w:r>
          </w:p>
        </w:tc>
        <w:tc>
          <w:tcPr>
            <w:tcW w:w="0" w:type="auto"/>
            <w:hideMark/>
          </w:tcPr>
          <w:p w14:paraId="3EF82313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29.46</w:t>
            </w:r>
          </w:p>
        </w:tc>
        <w:tc>
          <w:tcPr>
            <w:tcW w:w="0" w:type="auto"/>
            <w:hideMark/>
          </w:tcPr>
          <w:p w14:paraId="5066586F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&lt; .001</w:t>
            </w:r>
          </w:p>
        </w:tc>
        <w:tc>
          <w:tcPr>
            <w:tcW w:w="0" w:type="auto"/>
            <w:hideMark/>
          </w:tcPr>
          <w:p w14:paraId="015B6D93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0.7652</w:t>
            </w:r>
          </w:p>
        </w:tc>
        <w:tc>
          <w:tcPr>
            <w:tcW w:w="0" w:type="auto"/>
            <w:hideMark/>
          </w:tcPr>
          <w:p w14:paraId="2B874C50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0.8742</w:t>
            </w:r>
          </w:p>
        </w:tc>
      </w:tr>
      <w:tr w:rsidR="009D2F81" w:rsidRPr="00386FDA" w14:paraId="41BE292D" w14:textId="77777777" w:rsidTr="00C37A88">
        <w:tc>
          <w:tcPr>
            <w:tcW w:w="0" w:type="auto"/>
            <w:hideMark/>
          </w:tcPr>
          <w:p w14:paraId="6419CA14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4C6A3EAA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OC-4</w:t>
            </w:r>
          </w:p>
        </w:tc>
        <w:tc>
          <w:tcPr>
            <w:tcW w:w="0" w:type="auto"/>
            <w:hideMark/>
          </w:tcPr>
          <w:p w14:paraId="22F2E1D7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0.7448</w:t>
            </w:r>
          </w:p>
        </w:tc>
        <w:tc>
          <w:tcPr>
            <w:tcW w:w="0" w:type="auto"/>
            <w:hideMark/>
          </w:tcPr>
          <w:p w14:paraId="5ACEC607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0.03152</w:t>
            </w:r>
          </w:p>
        </w:tc>
        <w:tc>
          <w:tcPr>
            <w:tcW w:w="0" w:type="auto"/>
            <w:hideMark/>
          </w:tcPr>
          <w:p w14:paraId="498FDAFA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23.63</w:t>
            </w:r>
          </w:p>
        </w:tc>
        <w:tc>
          <w:tcPr>
            <w:tcW w:w="0" w:type="auto"/>
            <w:hideMark/>
          </w:tcPr>
          <w:p w14:paraId="2ED079E5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&lt; .001</w:t>
            </w:r>
          </w:p>
        </w:tc>
        <w:tc>
          <w:tcPr>
            <w:tcW w:w="0" w:type="auto"/>
            <w:hideMark/>
          </w:tcPr>
          <w:p w14:paraId="0EE10E33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0.6830</w:t>
            </w:r>
          </w:p>
        </w:tc>
        <w:tc>
          <w:tcPr>
            <w:tcW w:w="0" w:type="auto"/>
            <w:hideMark/>
          </w:tcPr>
          <w:p w14:paraId="6AEA835B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0.8066</w:t>
            </w:r>
          </w:p>
        </w:tc>
      </w:tr>
      <w:tr w:rsidR="009D2F81" w:rsidRPr="00386FDA" w14:paraId="49BA9BC7" w14:textId="77777777" w:rsidTr="00C37A88">
        <w:tc>
          <w:tcPr>
            <w:tcW w:w="0" w:type="auto"/>
            <w:hideMark/>
          </w:tcPr>
          <w:p w14:paraId="373E8B93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IDLE</w:t>
            </w:r>
          </w:p>
        </w:tc>
        <w:tc>
          <w:tcPr>
            <w:tcW w:w="0" w:type="auto"/>
            <w:hideMark/>
          </w:tcPr>
          <w:p w14:paraId="757D5347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IDLE-1</w:t>
            </w:r>
          </w:p>
        </w:tc>
        <w:tc>
          <w:tcPr>
            <w:tcW w:w="0" w:type="auto"/>
            <w:hideMark/>
          </w:tcPr>
          <w:p w14:paraId="63F0B291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0.7962</w:t>
            </w:r>
          </w:p>
        </w:tc>
        <w:tc>
          <w:tcPr>
            <w:tcW w:w="0" w:type="auto"/>
            <w:hideMark/>
          </w:tcPr>
          <w:p w14:paraId="23FF548C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0.02807</w:t>
            </w:r>
          </w:p>
        </w:tc>
        <w:tc>
          <w:tcPr>
            <w:tcW w:w="0" w:type="auto"/>
            <w:hideMark/>
          </w:tcPr>
          <w:p w14:paraId="155B399B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28.37</w:t>
            </w:r>
          </w:p>
        </w:tc>
        <w:tc>
          <w:tcPr>
            <w:tcW w:w="0" w:type="auto"/>
            <w:hideMark/>
          </w:tcPr>
          <w:p w14:paraId="67BDB25E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&lt; .001</w:t>
            </w:r>
          </w:p>
        </w:tc>
        <w:tc>
          <w:tcPr>
            <w:tcW w:w="0" w:type="auto"/>
            <w:hideMark/>
          </w:tcPr>
          <w:p w14:paraId="7370AFCA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0.7412</w:t>
            </w:r>
          </w:p>
        </w:tc>
        <w:tc>
          <w:tcPr>
            <w:tcW w:w="0" w:type="auto"/>
            <w:hideMark/>
          </w:tcPr>
          <w:p w14:paraId="4514CAF3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0.8512</w:t>
            </w:r>
          </w:p>
        </w:tc>
      </w:tr>
      <w:tr w:rsidR="009D2F81" w:rsidRPr="00386FDA" w14:paraId="143107B8" w14:textId="77777777" w:rsidTr="00C37A88">
        <w:tc>
          <w:tcPr>
            <w:tcW w:w="0" w:type="auto"/>
            <w:hideMark/>
          </w:tcPr>
          <w:p w14:paraId="16F6F06C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A720B85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IDLE-2</w:t>
            </w:r>
          </w:p>
        </w:tc>
        <w:tc>
          <w:tcPr>
            <w:tcW w:w="0" w:type="auto"/>
            <w:hideMark/>
          </w:tcPr>
          <w:p w14:paraId="2430AE35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0.8579</w:t>
            </w:r>
          </w:p>
        </w:tc>
        <w:tc>
          <w:tcPr>
            <w:tcW w:w="0" w:type="auto"/>
            <w:hideMark/>
          </w:tcPr>
          <w:p w14:paraId="7A97E644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0.02328</w:t>
            </w:r>
          </w:p>
        </w:tc>
        <w:tc>
          <w:tcPr>
            <w:tcW w:w="0" w:type="auto"/>
            <w:hideMark/>
          </w:tcPr>
          <w:p w14:paraId="3069B5B1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36.85</w:t>
            </w:r>
          </w:p>
        </w:tc>
        <w:tc>
          <w:tcPr>
            <w:tcW w:w="0" w:type="auto"/>
            <w:hideMark/>
          </w:tcPr>
          <w:p w14:paraId="626C0BDC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&lt; .001</w:t>
            </w:r>
          </w:p>
        </w:tc>
        <w:tc>
          <w:tcPr>
            <w:tcW w:w="0" w:type="auto"/>
            <w:hideMark/>
          </w:tcPr>
          <w:p w14:paraId="660FD87A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0.8123</w:t>
            </w:r>
          </w:p>
        </w:tc>
        <w:tc>
          <w:tcPr>
            <w:tcW w:w="0" w:type="auto"/>
            <w:hideMark/>
          </w:tcPr>
          <w:p w14:paraId="08F0AD32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0.9036</w:t>
            </w:r>
          </w:p>
        </w:tc>
      </w:tr>
      <w:tr w:rsidR="009D2F81" w:rsidRPr="00386FDA" w14:paraId="25F4A016" w14:textId="77777777" w:rsidTr="00C37A88">
        <w:tc>
          <w:tcPr>
            <w:tcW w:w="0" w:type="auto"/>
            <w:hideMark/>
          </w:tcPr>
          <w:p w14:paraId="3801EC4B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CD2D9E7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IDLE-3</w:t>
            </w:r>
          </w:p>
        </w:tc>
        <w:tc>
          <w:tcPr>
            <w:tcW w:w="0" w:type="auto"/>
            <w:hideMark/>
          </w:tcPr>
          <w:p w14:paraId="7FFE58E4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0.7936</w:t>
            </w:r>
          </w:p>
        </w:tc>
        <w:tc>
          <w:tcPr>
            <w:tcW w:w="0" w:type="auto"/>
            <w:hideMark/>
          </w:tcPr>
          <w:p w14:paraId="5BA52B32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0.02608</w:t>
            </w:r>
          </w:p>
        </w:tc>
        <w:tc>
          <w:tcPr>
            <w:tcW w:w="0" w:type="auto"/>
            <w:hideMark/>
          </w:tcPr>
          <w:p w14:paraId="6A770D7B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30.43</w:t>
            </w:r>
          </w:p>
        </w:tc>
        <w:tc>
          <w:tcPr>
            <w:tcW w:w="0" w:type="auto"/>
            <w:hideMark/>
          </w:tcPr>
          <w:p w14:paraId="744D0C3C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&lt; .001</w:t>
            </w:r>
          </w:p>
        </w:tc>
        <w:tc>
          <w:tcPr>
            <w:tcW w:w="0" w:type="auto"/>
            <w:hideMark/>
          </w:tcPr>
          <w:p w14:paraId="4ADB50DC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0.7425</w:t>
            </w:r>
          </w:p>
        </w:tc>
        <w:tc>
          <w:tcPr>
            <w:tcW w:w="0" w:type="auto"/>
            <w:hideMark/>
          </w:tcPr>
          <w:p w14:paraId="5AB9D386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0.8447</w:t>
            </w:r>
          </w:p>
        </w:tc>
      </w:tr>
      <w:tr w:rsidR="009D2F81" w:rsidRPr="00386FDA" w14:paraId="5CD8EDA6" w14:textId="77777777" w:rsidTr="00C37A88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4AE2EC1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94475E3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WTC IDLE-4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726B3BC9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0.7441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6E18250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0.02912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450E6F1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25.55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EB88804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&lt; 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846BA79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0.6871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C6C9690" w14:textId="77777777" w:rsidR="009D2F81" w:rsidRPr="00386FDA" w:rsidRDefault="009D2F81" w:rsidP="00C3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FDA">
              <w:rPr>
                <w:rFonts w:ascii="Times New Roman" w:hAnsi="Times New Roman" w:cs="Times New Roman"/>
                <w:sz w:val="20"/>
                <w:szCs w:val="20"/>
              </w:rPr>
              <w:t>0.8012</w:t>
            </w:r>
          </w:p>
        </w:tc>
      </w:tr>
    </w:tbl>
    <w:p w14:paraId="0921E342" w14:textId="77777777" w:rsidR="009D2F81" w:rsidRDefault="009D2F81" w:rsidP="009D2F81">
      <w:pPr>
        <w:spacing w:after="0" w:line="240" w:lineRule="auto"/>
        <w:rPr>
          <w:rFonts w:ascii="Times New Roman" w:hAnsi="Times New Roman" w:cs="Times New Roman"/>
        </w:rPr>
      </w:pPr>
      <w:r w:rsidRPr="00211632">
        <w:rPr>
          <w:rFonts w:ascii="Times New Roman" w:hAnsi="Times New Roman" w:cs="Times New Roman"/>
          <w:i/>
          <w:iCs/>
        </w:rPr>
        <w:t>Note.</w:t>
      </w:r>
      <w:r w:rsidRPr="00211632">
        <w:rPr>
          <w:rFonts w:ascii="Times New Roman" w:hAnsi="Times New Roman" w:cs="Times New Roman"/>
        </w:rPr>
        <w:t xml:space="preserve"> N = 351. The estimator is Maximum Likelihood. All </w:t>
      </w:r>
      <w:proofErr w:type="gramStart"/>
      <w:r w:rsidRPr="00211632">
        <w:rPr>
          <w:rFonts w:ascii="Times New Roman" w:hAnsi="Times New Roman" w:cs="Times New Roman"/>
        </w:rPr>
        <w:t>p-values</w:t>
      </w:r>
      <w:proofErr w:type="gramEnd"/>
      <w:r w:rsidRPr="00211632">
        <w:rPr>
          <w:rFonts w:ascii="Times New Roman" w:hAnsi="Times New Roman" w:cs="Times New Roman"/>
        </w:rPr>
        <w:t xml:space="preserve"> are &lt; .001. CI = Confidence Interval.</w:t>
      </w:r>
    </w:p>
    <w:p w14:paraId="7418084E" w14:textId="77777777" w:rsidR="009D2F81" w:rsidRDefault="009D2F81" w:rsidP="009D2F81">
      <w:pPr>
        <w:spacing w:after="0" w:line="240" w:lineRule="auto"/>
        <w:rPr>
          <w:rFonts w:ascii="Times New Roman" w:hAnsi="Times New Roman" w:cs="Times New Roman"/>
        </w:rPr>
      </w:pPr>
    </w:p>
    <w:p w14:paraId="5903946A" w14:textId="77777777" w:rsidR="009D2F81" w:rsidRPr="00BD2950" w:rsidRDefault="009D2F81" w:rsidP="009D2F81">
      <w:pPr>
        <w:spacing w:after="0" w:line="240" w:lineRule="auto"/>
        <w:rPr>
          <w:rFonts w:ascii="Times New Roman" w:hAnsi="Times New Roman" w:cs="Times New Roman"/>
          <w:lang w:val="fr-FR"/>
        </w:rPr>
      </w:pPr>
      <w:r w:rsidRPr="00BD2950">
        <w:rPr>
          <w:rFonts w:ascii="Times New Roman" w:hAnsi="Times New Roman" w:cs="Times New Roman"/>
          <w:b/>
          <w:bCs/>
          <w:lang w:val="fr-FR"/>
        </w:rPr>
        <w:t xml:space="preserve">Appendix </w:t>
      </w:r>
      <w:r>
        <w:rPr>
          <w:rFonts w:ascii="Times New Roman" w:hAnsi="Times New Roman" w:cs="Times New Roman" w:hint="eastAsia"/>
          <w:b/>
          <w:bCs/>
          <w:lang w:val="fr-FR"/>
        </w:rPr>
        <w:t>D</w:t>
      </w:r>
      <w:r w:rsidRPr="00BD2950">
        <w:rPr>
          <w:rFonts w:ascii="Times New Roman" w:hAnsi="Times New Roman" w:cs="Times New Roman"/>
          <w:b/>
          <w:bCs/>
          <w:lang w:val="fr-FR"/>
        </w:rPr>
        <w:t>.</w:t>
      </w:r>
      <w:r w:rsidRPr="00BD2950">
        <w:rPr>
          <w:rFonts w:ascii="Times New Roman" w:hAnsi="Times New Roman" w:cs="Times New Roman"/>
          <w:lang w:val="fr-FR"/>
        </w:rPr>
        <w:t xml:space="preserve"> Modification Indices (MI &gt; 20)</w:t>
      </w:r>
    </w:p>
    <w:tbl>
      <w:tblPr>
        <w:tblW w:w="928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811"/>
        <w:gridCol w:w="1161"/>
        <w:gridCol w:w="1161"/>
        <w:gridCol w:w="1161"/>
        <w:gridCol w:w="1161"/>
        <w:gridCol w:w="1161"/>
        <w:gridCol w:w="1161"/>
      </w:tblGrid>
      <w:tr w:rsidR="009D2F81" w:rsidRPr="002B293A" w14:paraId="38D05239" w14:textId="77777777" w:rsidTr="00C37A88">
        <w:trPr>
          <w:trHeight w:val="223"/>
        </w:trPr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619EEA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Factor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1A733D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C3CB4B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SD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5AD7D0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α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15F8B0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ω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F265A3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31CEB2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D34A26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</w:t>
            </w:r>
          </w:p>
        </w:tc>
      </w:tr>
      <w:tr w:rsidR="009D2F81" w:rsidRPr="002B293A" w14:paraId="05DCEA23" w14:textId="77777777" w:rsidTr="00C37A88">
        <w:trPr>
          <w:trHeight w:val="452"/>
        </w:trPr>
        <w:tc>
          <w:tcPr>
            <w:tcW w:w="1512" w:type="dxa"/>
            <w:tcBorders>
              <w:top w:val="single" w:sz="4" w:space="0" w:color="auto"/>
            </w:tcBorders>
            <w:vAlign w:val="center"/>
            <w:hideMark/>
          </w:tcPr>
          <w:p w14:paraId="2AEF13F3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WTC IC</w:t>
            </w:r>
          </w:p>
        </w:tc>
        <w:tc>
          <w:tcPr>
            <w:tcW w:w="811" w:type="dxa"/>
            <w:tcBorders>
              <w:top w:val="single" w:sz="4" w:space="0" w:color="auto"/>
            </w:tcBorders>
            <w:vAlign w:val="center"/>
            <w:hideMark/>
          </w:tcPr>
          <w:p w14:paraId="30DD1071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3.2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  <w:hideMark/>
          </w:tcPr>
          <w:p w14:paraId="2BCC9D9D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  <w:hideMark/>
          </w:tcPr>
          <w:p w14:paraId="63C74C5A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  <w:hideMark/>
          </w:tcPr>
          <w:p w14:paraId="6FC8FB00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  <w:hideMark/>
          </w:tcPr>
          <w:p w14:paraId="0C5214D5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  <w:hideMark/>
          </w:tcPr>
          <w:p w14:paraId="43F5DD29" w14:textId="77777777" w:rsidR="009D2F81" w:rsidRPr="002B293A" w:rsidRDefault="009D2F81" w:rsidP="00C37A8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  <w:hideMark/>
          </w:tcPr>
          <w:p w14:paraId="4A32470F" w14:textId="77777777" w:rsidR="009D2F81" w:rsidRPr="002B293A" w:rsidRDefault="009D2F81" w:rsidP="00C37A8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9D2F81" w:rsidRPr="002B293A" w14:paraId="202C09E5" w14:textId="77777777" w:rsidTr="00C37A88">
        <w:trPr>
          <w:trHeight w:val="452"/>
        </w:trPr>
        <w:tc>
          <w:tcPr>
            <w:tcW w:w="1512" w:type="dxa"/>
            <w:vAlign w:val="center"/>
            <w:hideMark/>
          </w:tcPr>
          <w:p w14:paraId="070EF279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WTC OC</w:t>
            </w:r>
          </w:p>
        </w:tc>
        <w:tc>
          <w:tcPr>
            <w:tcW w:w="811" w:type="dxa"/>
            <w:vAlign w:val="center"/>
            <w:hideMark/>
          </w:tcPr>
          <w:p w14:paraId="6378B072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2.91</w:t>
            </w:r>
          </w:p>
        </w:tc>
        <w:tc>
          <w:tcPr>
            <w:tcW w:w="1161" w:type="dxa"/>
            <w:vAlign w:val="center"/>
            <w:hideMark/>
          </w:tcPr>
          <w:p w14:paraId="2815F0DD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1161" w:type="dxa"/>
            <w:vAlign w:val="center"/>
            <w:hideMark/>
          </w:tcPr>
          <w:p w14:paraId="6CC613E4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1" w:type="dxa"/>
            <w:vAlign w:val="center"/>
            <w:hideMark/>
          </w:tcPr>
          <w:p w14:paraId="05F60838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</w:t>
            </w:r>
          </w:p>
        </w:tc>
        <w:tc>
          <w:tcPr>
            <w:tcW w:w="1161" w:type="dxa"/>
            <w:vAlign w:val="center"/>
            <w:hideMark/>
          </w:tcPr>
          <w:p w14:paraId="4AA5FF85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1" w:type="dxa"/>
            <w:vAlign w:val="center"/>
            <w:hideMark/>
          </w:tcPr>
          <w:p w14:paraId="5D486D7A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161" w:type="dxa"/>
            <w:vAlign w:val="center"/>
            <w:hideMark/>
          </w:tcPr>
          <w:p w14:paraId="3E9CCB32" w14:textId="77777777" w:rsidR="009D2F81" w:rsidRPr="002B293A" w:rsidRDefault="009D2F81" w:rsidP="00C37A8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9D2F81" w:rsidRPr="002B293A" w14:paraId="3B850DEA" w14:textId="77777777" w:rsidTr="00C37A88">
        <w:trPr>
          <w:trHeight w:val="452"/>
        </w:trPr>
        <w:tc>
          <w:tcPr>
            <w:tcW w:w="1512" w:type="dxa"/>
            <w:vAlign w:val="center"/>
            <w:hideMark/>
          </w:tcPr>
          <w:p w14:paraId="548449AB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WTC IDLE</w:t>
            </w:r>
          </w:p>
        </w:tc>
        <w:tc>
          <w:tcPr>
            <w:tcW w:w="811" w:type="dxa"/>
            <w:vAlign w:val="center"/>
            <w:hideMark/>
          </w:tcPr>
          <w:p w14:paraId="720AF6CA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61" w:type="dxa"/>
            <w:vAlign w:val="center"/>
            <w:hideMark/>
          </w:tcPr>
          <w:p w14:paraId="29AAA323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</w:t>
            </w:r>
          </w:p>
        </w:tc>
        <w:tc>
          <w:tcPr>
            <w:tcW w:w="1161" w:type="dxa"/>
            <w:vAlign w:val="center"/>
            <w:hideMark/>
          </w:tcPr>
          <w:p w14:paraId="12414405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</w:t>
            </w:r>
          </w:p>
        </w:tc>
        <w:tc>
          <w:tcPr>
            <w:tcW w:w="1161" w:type="dxa"/>
            <w:vAlign w:val="center"/>
            <w:hideMark/>
          </w:tcPr>
          <w:p w14:paraId="6CDB202C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1161" w:type="dxa"/>
            <w:vAlign w:val="center"/>
            <w:hideMark/>
          </w:tcPr>
          <w:p w14:paraId="2D6E2635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0.58</w:t>
            </w:r>
          </w:p>
        </w:tc>
        <w:tc>
          <w:tcPr>
            <w:tcW w:w="1161" w:type="dxa"/>
            <w:vAlign w:val="center"/>
            <w:hideMark/>
          </w:tcPr>
          <w:p w14:paraId="75BC7A38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1161" w:type="dxa"/>
            <w:vAlign w:val="center"/>
            <w:hideMark/>
          </w:tcPr>
          <w:p w14:paraId="5AA9B4AC" w14:textId="77777777" w:rsidR="009D2F81" w:rsidRPr="002B293A" w:rsidRDefault="009D2F81" w:rsidP="00C37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B293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—</w:t>
            </w:r>
          </w:p>
        </w:tc>
      </w:tr>
    </w:tbl>
    <w:p w14:paraId="7A73A544" w14:textId="77777777" w:rsidR="009D2F81" w:rsidRDefault="009D2F81" w:rsidP="009D2F81">
      <w:pPr>
        <w:spacing w:after="0" w:line="240" w:lineRule="auto"/>
        <w:rPr>
          <w:rFonts w:ascii="Times New Roman" w:hAnsi="Times New Roman" w:cs="Times New Roman"/>
        </w:rPr>
      </w:pPr>
      <w:r w:rsidRPr="00BD2950">
        <w:rPr>
          <w:rFonts w:ascii="Times New Roman" w:hAnsi="Times New Roman" w:cs="Times New Roman"/>
          <w:i/>
          <w:iCs/>
        </w:rPr>
        <w:t>Note.</w:t>
      </w:r>
      <w:r>
        <w:rPr>
          <w:rFonts w:ascii="Times New Roman" w:hAnsi="Times New Roman" w:cs="Times New Roman"/>
        </w:rPr>
        <w:t xml:space="preserve"> </w:t>
      </w:r>
      <w:r w:rsidRPr="00A25F20">
        <w:rPr>
          <w:rFonts w:ascii="Times New Roman" w:hAnsi="Times New Roman" w:cs="Times New Roman"/>
        </w:rPr>
        <w:t xml:space="preserve">N=351. r values are standardized latent correlations. </w:t>
      </w:r>
      <w:r w:rsidRPr="002B293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α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A25F20">
        <w:rPr>
          <w:rFonts w:ascii="Times New Roman" w:hAnsi="Times New Roman" w:cs="Times New Roman"/>
        </w:rPr>
        <w:t xml:space="preserve">= Cronbach's Alpha; </w:t>
      </w:r>
      <w:r w:rsidRPr="002B293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ω</w:t>
      </w:r>
      <w:r w:rsidRPr="00A25F20">
        <w:rPr>
          <w:rFonts w:ascii="Times New Roman" w:hAnsi="Times New Roman" w:cs="Times New Roman"/>
        </w:rPr>
        <w:t>= McDonald’s Omega.</w:t>
      </w:r>
    </w:p>
    <w:p w14:paraId="42DF55F9" w14:textId="77777777" w:rsidR="003F4C66" w:rsidRDefault="003F4C66"/>
    <w:sectPr w:rsidR="003F4C66" w:rsidSect="009D2F81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300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982B0C" w14:textId="77777777" w:rsidR="009D2F81" w:rsidRDefault="009D2F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B84341" w14:textId="77777777" w:rsidR="009D2F81" w:rsidRDefault="009D2F8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81"/>
    <w:rsid w:val="003C57AB"/>
    <w:rsid w:val="003F4C66"/>
    <w:rsid w:val="009D2F81"/>
    <w:rsid w:val="00A11219"/>
    <w:rsid w:val="00AC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17AFA"/>
  <w15:chartTrackingRefBased/>
  <w15:docId w15:val="{7D496589-8757-4B6D-8AFD-E3856A356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1"/>
  </w:style>
  <w:style w:type="paragraph" w:styleId="Heading1">
    <w:name w:val="heading 1"/>
    <w:basedOn w:val="Normal"/>
    <w:next w:val="Normal"/>
    <w:link w:val="Heading1Char"/>
    <w:uiPriority w:val="9"/>
    <w:qFormat/>
    <w:rsid w:val="009D2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F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F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F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F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F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F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F8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D2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F81"/>
  </w:style>
  <w:style w:type="table" w:styleId="TableGridLight">
    <w:name w:val="Grid Table Light"/>
    <w:basedOn w:val="TableNormal"/>
    <w:uiPriority w:val="40"/>
    <w:rsid w:val="009D2F8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D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ロバート　レマスワール</dc:creator>
  <cp:keywords/>
  <dc:description/>
  <cp:lastModifiedBy>ロバート　レマスワール</cp:lastModifiedBy>
  <cp:revision>1</cp:revision>
  <dcterms:created xsi:type="dcterms:W3CDTF">2026-06-22T23:19:00Z</dcterms:created>
  <dcterms:modified xsi:type="dcterms:W3CDTF">2026-06-22T23:20:00Z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7a201f0f-989f-4212-bf76-0343373cc2c1</vt:lpwstr>
  </property>
</Properties>
</file>