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D70F" w14:textId="5CBD1F08" w:rsidR="00401762" w:rsidRPr="00672479" w:rsidRDefault="008954A4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90974">
        <w:rPr>
          <w:rFonts w:ascii="Times New Roman" w:hAnsi="Times New Roman" w:cs="Times New Roman"/>
          <w:b/>
          <w:bCs/>
        </w:rPr>
        <w:t>Table S19.</w:t>
      </w:r>
      <w:r w:rsidRPr="00F23C66">
        <w:rPr>
          <w:rFonts w:ascii="Times New Roman" w:hAnsi="Times New Roman" w:cs="Times New Roman"/>
        </w:rPr>
        <w:t xml:space="preserve"> Detailed inclusion and exclusion criteria.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33"/>
        <w:gridCol w:w="3623"/>
        <w:gridCol w:w="6243"/>
        <w:gridCol w:w="3171"/>
      </w:tblGrid>
      <w:tr w:rsidR="00672479" w:rsidRPr="00672479" w14:paraId="5653507F" w14:textId="77777777" w:rsidTr="00672479">
        <w:tc>
          <w:tcPr>
            <w:tcW w:w="0" w:type="auto"/>
            <w:hideMark/>
          </w:tcPr>
          <w:p w14:paraId="3BCC4282" w14:textId="77777777" w:rsidR="00672479" w:rsidRPr="00672479" w:rsidRDefault="00672479" w:rsidP="00FE25D1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0" w:type="auto"/>
            <w:hideMark/>
          </w:tcPr>
          <w:p w14:paraId="26203DE9" w14:textId="77777777" w:rsidR="00672479" w:rsidRPr="00672479" w:rsidRDefault="00672479" w:rsidP="00FE25D1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Criterion</w:t>
            </w:r>
          </w:p>
        </w:tc>
        <w:tc>
          <w:tcPr>
            <w:tcW w:w="0" w:type="auto"/>
            <w:hideMark/>
          </w:tcPr>
          <w:p w14:paraId="3DF3CE77" w14:textId="77777777" w:rsidR="00672479" w:rsidRPr="00672479" w:rsidRDefault="00672479" w:rsidP="00FE25D1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3171" w:type="dxa"/>
            <w:hideMark/>
          </w:tcPr>
          <w:p w14:paraId="4D447542" w14:textId="77777777" w:rsidR="00672479" w:rsidRPr="00672479" w:rsidRDefault="00672479" w:rsidP="00FE25D1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Rationale</w:t>
            </w:r>
          </w:p>
        </w:tc>
      </w:tr>
      <w:tr w:rsidR="00672479" w:rsidRPr="00672479" w14:paraId="6BE24669" w14:textId="77777777" w:rsidTr="00672479">
        <w:tc>
          <w:tcPr>
            <w:tcW w:w="0" w:type="auto"/>
            <w:vMerge w:val="restart"/>
            <w:vAlign w:val="center"/>
            <w:hideMark/>
          </w:tcPr>
          <w:p w14:paraId="55440B13" w14:textId="77777777" w:rsidR="00672479" w:rsidRPr="00672479" w:rsidRDefault="00672479" w:rsidP="0067247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Inclusion</w:t>
            </w:r>
          </w:p>
        </w:tc>
        <w:tc>
          <w:tcPr>
            <w:tcW w:w="0" w:type="auto"/>
            <w:hideMark/>
          </w:tcPr>
          <w:p w14:paraId="2E69CA2B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Peer-reviewed journal or conference articles</w:t>
            </w:r>
          </w:p>
        </w:tc>
        <w:tc>
          <w:tcPr>
            <w:tcW w:w="0" w:type="auto"/>
            <w:hideMark/>
          </w:tcPr>
          <w:p w14:paraId="2B7DAD89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Full-length original research articles published in peer-reviewed venues</w:t>
            </w:r>
          </w:p>
        </w:tc>
        <w:tc>
          <w:tcPr>
            <w:tcW w:w="3171" w:type="dxa"/>
            <w:hideMark/>
          </w:tcPr>
          <w:p w14:paraId="0F77396A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Ensures scientific quality and traceability</w:t>
            </w:r>
          </w:p>
        </w:tc>
      </w:tr>
      <w:tr w:rsidR="00672479" w:rsidRPr="00672479" w14:paraId="2322CF37" w14:textId="77777777" w:rsidTr="00672479">
        <w:tc>
          <w:tcPr>
            <w:tcW w:w="0" w:type="auto"/>
            <w:vMerge/>
          </w:tcPr>
          <w:p w14:paraId="62B41F1B" w14:textId="6F273582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31A3D7B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Focus on soft robotic grippers or soft pneumatic actuators for grasping</w:t>
            </w:r>
          </w:p>
        </w:tc>
        <w:tc>
          <w:tcPr>
            <w:tcW w:w="0" w:type="auto"/>
            <w:hideMark/>
          </w:tcPr>
          <w:p w14:paraId="10B55607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Studies developing, characterizing, or testing soft grippers (pneumatic, hybrid, bioinspired, variable stiffness, sensing-enabled, etc.)</w:t>
            </w:r>
          </w:p>
        </w:tc>
        <w:tc>
          <w:tcPr>
            <w:tcW w:w="3171" w:type="dxa"/>
            <w:hideMark/>
          </w:tcPr>
          <w:p w14:paraId="17B202D1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Directly relevant to the review scope</w:t>
            </w:r>
          </w:p>
        </w:tc>
      </w:tr>
      <w:tr w:rsidR="00672479" w:rsidRPr="00672479" w14:paraId="5461F0C5" w14:textId="77777777" w:rsidTr="00672479">
        <w:tc>
          <w:tcPr>
            <w:tcW w:w="0" w:type="auto"/>
            <w:vMerge/>
          </w:tcPr>
          <w:p w14:paraId="097428CE" w14:textId="4E3CAC9E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84E26AD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Quantitative performance data reported</w:t>
            </w:r>
          </w:p>
        </w:tc>
        <w:tc>
          <w:tcPr>
            <w:tcW w:w="0" w:type="auto"/>
            <w:hideMark/>
          </w:tcPr>
          <w:p w14:paraId="792E8B64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At least one of: pressure, bending angle/deflection, grasping force, payload, stiffness, success rate, or sensing accuracy</w:t>
            </w:r>
          </w:p>
        </w:tc>
        <w:tc>
          <w:tcPr>
            <w:tcW w:w="3171" w:type="dxa"/>
            <w:hideMark/>
          </w:tcPr>
          <w:p w14:paraId="09A685A6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Enables quantitative synthesis and meta-analysis</w:t>
            </w:r>
          </w:p>
        </w:tc>
      </w:tr>
      <w:tr w:rsidR="00672479" w:rsidRPr="00672479" w14:paraId="67D97344" w14:textId="77777777" w:rsidTr="00672479">
        <w:tc>
          <w:tcPr>
            <w:tcW w:w="0" w:type="auto"/>
            <w:vMerge/>
          </w:tcPr>
          <w:p w14:paraId="4C5E89A3" w14:textId="08B714ED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D30469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Published between 2016 and 2025</w:t>
            </w:r>
          </w:p>
        </w:tc>
        <w:tc>
          <w:tcPr>
            <w:tcW w:w="0" w:type="auto"/>
            <w:hideMark/>
          </w:tcPr>
          <w:p w14:paraId="775D13F2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Studies from the last decade reflecting recent technological advancements</w:t>
            </w:r>
          </w:p>
        </w:tc>
        <w:tc>
          <w:tcPr>
            <w:tcW w:w="3171" w:type="dxa"/>
            <w:hideMark/>
          </w:tcPr>
          <w:p w14:paraId="48D32905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Balances recency with sufficient body of literature</w:t>
            </w:r>
          </w:p>
        </w:tc>
      </w:tr>
      <w:tr w:rsidR="00672479" w:rsidRPr="00672479" w14:paraId="7C31DCC1" w14:textId="77777777" w:rsidTr="00672479">
        <w:tc>
          <w:tcPr>
            <w:tcW w:w="0" w:type="auto"/>
            <w:vMerge/>
          </w:tcPr>
          <w:p w14:paraId="1C27D85D" w14:textId="72AA6E4F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FA42766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English language</w:t>
            </w:r>
          </w:p>
        </w:tc>
        <w:tc>
          <w:tcPr>
            <w:tcW w:w="0" w:type="auto"/>
            <w:hideMark/>
          </w:tcPr>
          <w:p w14:paraId="17885610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Full text available in English</w:t>
            </w:r>
          </w:p>
        </w:tc>
        <w:tc>
          <w:tcPr>
            <w:tcW w:w="3171" w:type="dxa"/>
            <w:hideMark/>
          </w:tcPr>
          <w:p w14:paraId="645A6DC4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Practical for comprehensive analysis</w:t>
            </w:r>
          </w:p>
        </w:tc>
      </w:tr>
      <w:tr w:rsidR="00672479" w:rsidRPr="00672479" w14:paraId="70A12D02" w14:textId="77777777" w:rsidTr="00672479">
        <w:tc>
          <w:tcPr>
            <w:tcW w:w="0" w:type="auto"/>
            <w:vMerge w:val="restart"/>
            <w:vAlign w:val="center"/>
            <w:hideMark/>
          </w:tcPr>
          <w:p w14:paraId="1FEECF2D" w14:textId="77777777" w:rsidR="00672479" w:rsidRPr="00672479" w:rsidRDefault="00672479" w:rsidP="0067247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Exclusion</w:t>
            </w:r>
          </w:p>
        </w:tc>
        <w:tc>
          <w:tcPr>
            <w:tcW w:w="0" w:type="auto"/>
            <w:hideMark/>
          </w:tcPr>
          <w:p w14:paraId="278EBCF4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Purely theoretical, simulation-only, or review articles</w:t>
            </w:r>
          </w:p>
        </w:tc>
        <w:tc>
          <w:tcPr>
            <w:tcW w:w="0" w:type="auto"/>
            <w:hideMark/>
          </w:tcPr>
          <w:p w14:paraId="29F39AAF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No experimental validation or prototype testing</w:t>
            </w:r>
          </w:p>
        </w:tc>
        <w:tc>
          <w:tcPr>
            <w:tcW w:w="3171" w:type="dxa"/>
            <w:hideMark/>
          </w:tcPr>
          <w:p w14:paraId="0181EE57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Focuses on empirical performance data</w:t>
            </w:r>
          </w:p>
        </w:tc>
      </w:tr>
      <w:tr w:rsidR="00672479" w:rsidRPr="00672479" w14:paraId="16817959" w14:textId="77777777" w:rsidTr="00672479">
        <w:tc>
          <w:tcPr>
            <w:tcW w:w="0" w:type="auto"/>
            <w:vMerge/>
          </w:tcPr>
          <w:p w14:paraId="7248A8C6" w14:textId="0BAAAA1F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87FB3D5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Rigid or traditional robotic grippers</w:t>
            </w:r>
          </w:p>
        </w:tc>
        <w:tc>
          <w:tcPr>
            <w:tcW w:w="0" w:type="auto"/>
            <w:hideMark/>
          </w:tcPr>
          <w:p w14:paraId="0622CE9F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No soft materials or compliant mechanisms</w:t>
            </w:r>
          </w:p>
        </w:tc>
        <w:tc>
          <w:tcPr>
            <w:tcW w:w="3171" w:type="dxa"/>
            <w:hideMark/>
          </w:tcPr>
          <w:p w14:paraId="005D4DE2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Outside the scope of soft robotics</w:t>
            </w:r>
          </w:p>
        </w:tc>
      </w:tr>
      <w:tr w:rsidR="00672479" w:rsidRPr="00672479" w14:paraId="683AC6D9" w14:textId="77777777" w:rsidTr="00672479">
        <w:tc>
          <w:tcPr>
            <w:tcW w:w="0" w:type="auto"/>
            <w:vMerge/>
          </w:tcPr>
          <w:p w14:paraId="0018FF30" w14:textId="2D4D2F0B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A028A97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Insufficient performance metrics</w:t>
            </w:r>
          </w:p>
        </w:tc>
        <w:tc>
          <w:tcPr>
            <w:tcW w:w="0" w:type="auto"/>
            <w:hideMark/>
          </w:tcPr>
          <w:p w14:paraId="2E8BB10F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No quantitative data on actuation or grasping performance</w:t>
            </w:r>
          </w:p>
        </w:tc>
        <w:tc>
          <w:tcPr>
            <w:tcW w:w="3171" w:type="dxa"/>
            <w:hideMark/>
          </w:tcPr>
          <w:p w14:paraId="40145CD9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Required for quantitative synthesis</w:t>
            </w:r>
          </w:p>
        </w:tc>
      </w:tr>
      <w:tr w:rsidR="00672479" w:rsidRPr="00672479" w14:paraId="09289204" w14:textId="77777777" w:rsidTr="00672479">
        <w:tc>
          <w:tcPr>
            <w:tcW w:w="0" w:type="auto"/>
            <w:vMerge/>
          </w:tcPr>
          <w:p w14:paraId="31EB60C1" w14:textId="0512934A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DEB9180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Duplicate publications or overlapping datasets</w:t>
            </w:r>
          </w:p>
        </w:tc>
        <w:tc>
          <w:tcPr>
            <w:tcW w:w="0" w:type="auto"/>
            <w:hideMark/>
          </w:tcPr>
          <w:p w14:paraId="4139969E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Same study reported in multiple papers</w:t>
            </w:r>
          </w:p>
        </w:tc>
        <w:tc>
          <w:tcPr>
            <w:tcW w:w="3171" w:type="dxa"/>
            <w:hideMark/>
          </w:tcPr>
          <w:p w14:paraId="5954114D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Avoids double-counting</w:t>
            </w:r>
          </w:p>
        </w:tc>
      </w:tr>
      <w:tr w:rsidR="00672479" w:rsidRPr="00672479" w14:paraId="54503DD5" w14:textId="77777777" w:rsidTr="00672479">
        <w:tc>
          <w:tcPr>
            <w:tcW w:w="0" w:type="auto"/>
            <w:vMerge/>
          </w:tcPr>
          <w:p w14:paraId="74764B2A" w14:textId="34A92CA4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92E6E6F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Non-gripping soft actuators (e.g., locomotion only)</w:t>
            </w:r>
          </w:p>
        </w:tc>
        <w:tc>
          <w:tcPr>
            <w:tcW w:w="0" w:type="auto"/>
            <w:hideMark/>
          </w:tcPr>
          <w:p w14:paraId="054F92FC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Soft actuators not designed or tested for grasping tasks</w:t>
            </w:r>
          </w:p>
        </w:tc>
        <w:tc>
          <w:tcPr>
            <w:tcW w:w="3171" w:type="dxa"/>
            <w:hideMark/>
          </w:tcPr>
          <w:p w14:paraId="58C68E5C" w14:textId="77777777" w:rsidR="00672479" w:rsidRPr="00672479" w:rsidRDefault="00672479" w:rsidP="00672479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479">
              <w:rPr>
                <w:rFonts w:ascii="Times New Roman" w:hAnsi="Times New Roman" w:cs="Times New Roman"/>
                <w:sz w:val="22"/>
                <w:szCs w:val="22"/>
              </w:rPr>
              <w:t>Maintains relevance to gripping applications</w:t>
            </w:r>
          </w:p>
        </w:tc>
      </w:tr>
    </w:tbl>
    <w:p w14:paraId="6FD7C280" w14:textId="77777777" w:rsidR="00672479" w:rsidRPr="00672479" w:rsidRDefault="00672479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672479" w:rsidRPr="00672479" w:rsidSect="006724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A0"/>
    <w:rsid w:val="00007B36"/>
    <w:rsid w:val="00401762"/>
    <w:rsid w:val="00480CB5"/>
    <w:rsid w:val="00672479"/>
    <w:rsid w:val="008954A4"/>
    <w:rsid w:val="00CD52B2"/>
    <w:rsid w:val="00E26DE7"/>
    <w:rsid w:val="00EE47B3"/>
    <w:rsid w:val="00F146A0"/>
    <w:rsid w:val="00F90974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D279"/>
  <w15:chartTrackingRefBased/>
  <w15:docId w15:val="{562C98F7-8132-44C1-9FE6-2E03F67C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6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6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6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6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6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2026-06-12T13:01:00Z</dcterms:created>
  <dcterms:modified xsi:type="dcterms:W3CDTF">2026-06-18T13:09:00Z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f466fd24-f8ce-490d-a94a-078d544bdd69</vt:lpwstr>
  </property>
</Properties>
</file>