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5F79" w14:textId="27D708FA" w:rsidR="00401762" w:rsidRPr="001E0222" w:rsidRDefault="00F53504">
      <w:pPr>
        <w:rPr>
          <w:rFonts w:ascii="Times New Roman" w:hAnsi="Times New Roman" w:cs="Times New Roman"/>
          <w:lang w:val="en-US"/>
        </w:rPr>
      </w:pPr>
      <w:r w:rsidRPr="00875A1D">
        <w:rPr>
          <w:rFonts w:ascii="Times New Roman" w:hAnsi="Times New Roman" w:cs="Times New Roman"/>
          <w:b/>
          <w:bCs/>
        </w:rPr>
        <w:t xml:space="preserve">Table </w:t>
      </w:r>
      <w:r w:rsidR="00BD3517" w:rsidRPr="00875A1D">
        <w:rPr>
          <w:rFonts w:ascii="Times New Roman" w:hAnsi="Times New Roman" w:cs="Times New Roman"/>
          <w:b/>
          <w:bCs/>
        </w:rPr>
        <w:t>9</w:t>
      </w:r>
      <w:r w:rsidRPr="00875A1D">
        <w:rPr>
          <w:rFonts w:ascii="Times New Roman" w:hAnsi="Times New Roman" w:cs="Times New Roman"/>
          <w:b/>
          <w:bCs/>
        </w:rPr>
        <w:t>.</w:t>
      </w:r>
      <w:r w:rsidRPr="00F23C66">
        <w:rPr>
          <w:rFonts w:ascii="Times New Roman" w:hAnsi="Times New Roman" w:cs="Times New Roman"/>
        </w:rPr>
        <w:t xml:space="preserve"> Recommended benchmarking metrics and reporting standards for future studies on soft pneumatic grippers.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68"/>
        <w:gridCol w:w="2692"/>
        <w:gridCol w:w="3843"/>
        <w:gridCol w:w="1030"/>
      </w:tblGrid>
      <w:tr w:rsidR="001E0222" w:rsidRPr="001E0222" w14:paraId="17ED33E4" w14:textId="77777777" w:rsidTr="00F53504">
        <w:tc>
          <w:tcPr>
            <w:tcW w:w="0" w:type="auto"/>
            <w:hideMark/>
          </w:tcPr>
          <w:p w14:paraId="3DE808D8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E0222">
              <w:rPr>
                <w:rFonts w:ascii="Times New Roman" w:hAnsi="Times New Roman" w:cs="Times New Roman"/>
                <w:b/>
                <w:bCs/>
              </w:rPr>
              <w:t>Metric</w:t>
            </w:r>
          </w:p>
        </w:tc>
        <w:tc>
          <w:tcPr>
            <w:tcW w:w="0" w:type="auto"/>
            <w:hideMark/>
          </w:tcPr>
          <w:p w14:paraId="09A81406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E0222">
              <w:rPr>
                <w:rFonts w:ascii="Times New Roman" w:hAnsi="Times New Roman" w:cs="Times New Roman"/>
                <w:b/>
                <w:bCs/>
              </w:rPr>
              <w:t>Current Reporting Rate</w:t>
            </w:r>
          </w:p>
        </w:tc>
        <w:tc>
          <w:tcPr>
            <w:tcW w:w="0" w:type="auto"/>
            <w:hideMark/>
          </w:tcPr>
          <w:p w14:paraId="1014DD95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E0222">
              <w:rPr>
                <w:rFonts w:ascii="Times New Roman" w:hAnsi="Times New Roman" w:cs="Times New Roman"/>
                <w:b/>
                <w:bCs/>
              </w:rPr>
              <w:t>Recommended Minimum Standard</w:t>
            </w:r>
          </w:p>
        </w:tc>
        <w:tc>
          <w:tcPr>
            <w:tcW w:w="0" w:type="auto"/>
            <w:hideMark/>
          </w:tcPr>
          <w:p w14:paraId="0B8567D6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E0222">
              <w:rPr>
                <w:rFonts w:ascii="Times New Roman" w:hAnsi="Times New Roman" w:cs="Times New Roman"/>
                <w:b/>
                <w:bCs/>
              </w:rPr>
              <w:t>Priority</w:t>
            </w:r>
          </w:p>
        </w:tc>
      </w:tr>
      <w:tr w:rsidR="001E0222" w:rsidRPr="001E0222" w14:paraId="106FFF90" w14:textId="77777777" w:rsidTr="00F53504">
        <w:tc>
          <w:tcPr>
            <w:tcW w:w="0" w:type="auto"/>
            <w:hideMark/>
          </w:tcPr>
          <w:p w14:paraId="01EC7FAF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Cycle life (actuation cycles)</w:t>
            </w:r>
          </w:p>
        </w:tc>
        <w:tc>
          <w:tcPr>
            <w:tcW w:w="0" w:type="auto"/>
            <w:hideMark/>
          </w:tcPr>
          <w:p w14:paraId="68EB057C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~15%</w:t>
            </w:r>
          </w:p>
        </w:tc>
        <w:tc>
          <w:tcPr>
            <w:tcW w:w="0" w:type="auto"/>
            <w:hideMark/>
          </w:tcPr>
          <w:p w14:paraId="1B3E46A2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≥1,000 cycles</w:t>
            </w:r>
          </w:p>
        </w:tc>
        <w:tc>
          <w:tcPr>
            <w:tcW w:w="0" w:type="auto"/>
            <w:hideMark/>
          </w:tcPr>
          <w:p w14:paraId="3F288480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High</w:t>
            </w:r>
          </w:p>
        </w:tc>
      </w:tr>
      <w:tr w:rsidR="001E0222" w:rsidRPr="001E0222" w14:paraId="15A7B287" w14:textId="77777777" w:rsidTr="00F53504">
        <w:tc>
          <w:tcPr>
            <w:tcW w:w="0" w:type="auto"/>
            <w:hideMark/>
          </w:tcPr>
          <w:p w14:paraId="33AC01B8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Grasping success rate (standard objects)</w:t>
            </w:r>
          </w:p>
        </w:tc>
        <w:tc>
          <w:tcPr>
            <w:tcW w:w="0" w:type="auto"/>
            <w:hideMark/>
          </w:tcPr>
          <w:p w14:paraId="68CAB17B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0" w:type="auto"/>
            <w:hideMark/>
          </w:tcPr>
          <w:p w14:paraId="43079A05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≥10 objects, ≥50 trials</w:t>
            </w:r>
          </w:p>
        </w:tc>
        <w:tc>
          <w:tcPr>
            <w:tcW w:w="0" w:type="auto"/>
            <w:hideMark/>
          </w:tcPr>
          <w:p w14:paraId="15AC7F98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High</w:t>
            </w:r>
          </w:p>
        </w:tc>
      </w:tr>
      <w:tr w:rsidR="001E0222" w:rsidRPr="001E0222" w14:paraId="01661288" w14:textId="77777777" w:rsidTr="00F53504">
        <w:tc>
          <w:tcPr>
            <w:tcW w:w="0" w:type="auto"/>
            <w:hideMark/>
          </w:tcPr>
          <w:p w14:paraId="5D78A362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Energy consumption per grasp</w:t>
            </w:r>
          </w:p>
        </w:tc>
        <w:tc>
          <w:tcPr>
            <w:tcW w:w="0" w:type="auto"/>
            <w:hideMark/>
          </w:tcPr>
          <w:p w14:paraId="7820C53C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&lt;10%</w:t>
            </w:r>
          </w:p>
        </w:tc>
        <w:tc>
          <w:tcPr>
            <w:tcW w:w="0" w:type="auto"/>
            <w:hideMark/>
          </w:tcPr>
          <w:p w14:paraId="1C3B7873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 xml:space="preserve">J/grasp or </w:t>
            </w:r>
            <w:proofErr w:type="spellStart"/>
            <w:r w:rsidRPr="001E0222">
              <w:rPr>
                <w:rFonts w:ascii="Times New Roman" w:hAnsi="Times New Roman" w:cs="Times New Roman"/>
              </w:rPr>
              <w:t>Wh</w:t>
            </w:r>
            <w:proofErr w:type="spellEnd"/>
            <w:r w:rsidRPr="001E0222">
              <w:rPr>
                <w:rFonts w:ascii="Times New Roman" w:hAnsi="Times New Roman" w:cs="Times New Roman"/>
              </w:rPr>
              <w:t>/cycle</w:t>
            </w:r>
          </w:p>
        </w:tc>
        <w:tc>
          <w:tcPr>
            <w:tcW w:w="0" w:type="auto"/>
            <w:hideMark/>
          </w:tcPr>
          <w:p w14:paraId="30888BC0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High</w:t>
            </w:r>
          </w:p>
        </w:tc>
      </w:tr>
      <w:tr w:rsidR="001E0222" w:rsidRPr="001E0222" w14:paraId="28C46022" w14:textId="77777777" w:rsidTr="00F53504">
        <w:tc>
          <w:tcPr>
            <w:tcW w:w="0" w:type="auto"/>
            <w:hideMark/>
          </w:tcPr>
          <w:p w14:paraId="43E18D59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Standardized object set testing</w:t>
            </w:r>
          </w:p>
        </w:tc>
        <w:tc>
          <w:tcPr>
            <w:tcW w:w="0" w:type="auto"/>
            <w:hideMark/>
          </w:tcPr>
          <w:p w14:paraId="3EF8740A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~25%</w:t>
            </w:r>
          </w:p>
        </w:tc>
        <w:tc>
          <w:tcPr>
            <w:tcW w:w="0" w:type="auto"/>
            <w:hideMark/>
          </w:tcPr>
          <w:p w14:paraId="5C88675E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YCB or similar benchmark set</w:t>
            </w:r>
          </w:p>
        </w:tc>
        <w:tc>
          <w:tcPr>
            <w:tcW w:w="0" w:type="auto"/>
            <w:hideMark/>
          </w:tcPr>
          <w:p w14:paraId="77F262C7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High</w:t>
            </w:r>
          </w:p>
        </w:tc>
      </w:tr>
      <w:tr w:rsidR="001E0222" w:rsidRPr="001E0222" w14:paraId="3B8C39C1" w14:textId="77777777" w:rsidTr="00F53504">
        <w:tc>
          <w:tcPr>
            <w:tcW w:w="0" w:type="auto"/>
            <w:hideMark/>
          </w:tcPr>
          <w:p w14:paraId="10A8CB4D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Statistical analysis (mean ± SD)</w:t>
            </w:r>
          </w:p>
        </w:tc>
        <w:tc>
          <w:tcPr>
            <w:tcW w:w="0" w:type="auto"/>
            <w:hideMark/>
          </w:tcPr>
          <w:p w14:paraId="368BFF5F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~30%</w:t>
            </w:r>
          </w:p>
        </w:tc>
        <w:tc>
          <w:tcPr>
            <w:tcW w:w="0" w:type="auto"/>
            <w:hideMark/>
          </w:tcPr>
          <w:p w14:paraId="33D0B468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Include variability</w:t>
            </w:r>
          </w:p>
        </w:tc>
        <w:tc>
          <w:tcPr>
            <w:tcW w:w="0" w:type="auto"/>
            <w:hideMark/>
          </w:tcPr>
          <w:p w14:paraId="68A5CBE7" w14:textId="77777777" w:rsidR="001E0222" w:rsidRPr="001E0222" w:rsidRDefault="001E0222" w:rsidP="001E022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E0222">
              <w:rPr>
                <w:rFonts w:ascii="Times New Roman" w:hAnsi="Times New Roman" w:cs="Times New Roman"/>
              </w:rPr>
              <w:t>Medium</w:t>
            </w:r>
          </w:p>
        </w:tc>
      </w:tr>
    </w:tbl>
    <w:p w14:paraId="2A3DD557" w14:textId="77777777" w:rsidR="001E0222" w:rsidRPr="001E0222" w:rsidRDefault="001E0222">
      <w:pPr>
        <w:rPr>
          <w:rFonts w:ascii="Times New Roman" w:hAnsi="Times New Roman" w:cs="Times New Roman"/>
          <w:lang w:val="en-US"/>
        </w:rPr>
      </w:pPr>
    </w:p>
    <w:sectPr w:rsidR="001E0222" w:rsidRPr="001E0222" w:rsidSect="001E02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5F"/>
    <w:rsid w:val="00007B36"/>
    <w:rsid w:val="00113EE1"/>
    <w:rsid w:val="001350F7"/>
    <w:rsid w:val="001E0222"/>
    <w:rsid w:val="00251D5F"/>
    <w:rsid w:val="00401762"/>
    <w:rsid w:val="00480CB5"/>
    <w:rsid w:val="00875A1D"/>
    <w:rsid w:val="00BD3517"/>
    <w:rsid w:val="00F53504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DAE4"/>
  <w15:chartTrackingRefBased/>
  <w15:docId w15:val="{E35908A3-7290-4519-9458-258A04CA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D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2026-06-17T13:32:00Z</dcterms:created>
  <dcterms:modified xsi:type="dcterms:W3CDTF">2026-06-18T13:24:00Z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cc536f9e-043c-462e-aee1-72bea790a624</vt:lpwstr>
  </property>
</Properties>
</file>