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206" w:rsidRPr="00B03CF4" w:rsidRDefault="00404206" w:rsidP="00404206">
      <w:pPr>
        <w:rPr>
          <w:rFonts w:ascii="Times New Roman" w:hAnsi="Times New Roman" w:cs="Times New Roman"/>
          <w:b/>
          <w:sz w:val="20"/>
          <w:szCs w:val="20"/>
          <w:lang w:val="en-US"/>
        </w:rPr>
      </w:pPr>
      <w:r w:rsidRPr="00B03CF4">
        <w:rPr>
          <w:rFonts w:ascii="Times New Roman" w:hAnsi="Times New Roman" w:cs="Times New Roman"/>
          <w:b/>
          <w:sz w:val="20"/>
          <w:szCs w:val="20"/>
          <w:lang w:val="en-US"/>
        </w:rPr>
        <w:t>Appendices</w:t>
      </w:r>
    </w:p>
    <w:p w:rsidR="00404206" w:rsidRPr="00B03CF4" w:rsidRDefault="00404206" w:rsidP="00404206">
      <w:pPr>
        <w:rPr>
          <w:rFonts w:ascii="Times New Roman" w:hAnsi="Times New Roman" w:cs="Times New Roman"/>
          <w:sz w:val="20"/>
          <w:szCs w:val="20"/>
          <w:lang w:val="en-US"/>
        </w:rPr>
      </w:pPr>
    </w:p>
    <w:p w:rsidR="00404206" w:rsidRPr="00B03CF4" w:rsidRDefault="00404206" w:rsidP="00404206">
      <w:pPr>
        <w:rPr>
          <w:rFonts w:ascii="Times New Roman" w:hAnsi="Times New Roman" w:cs="Times New Roman"/>
          <w:sz w:val="20"/>
          <w:szCs w:val="20"/>
          <w:lang w:val="en-US"/>
        </w:rPr>
      </w:pPr>
      <w:r>
        <w:rPr>
          <w:rFonts w:ascii="Times New Roman" w:hAnsi="Times New Roman" w:cs="Times New Roman"/>
          <w:noProof/>
          <w:sz w:val="20"/>
          <w:szCs w:val="20"/>
          <w:lang w:val="en-US"/>
        </w:rPr>
        <mc:AlternateContent>
          <mc:Choice Requires="wps">
            <w:drawing>
              <wp:anchor distT="0" distB="0" distL="114300" distR="114300" simplePos="0" relativeHeight="251672576" behindDoc="0" locked="0" layoutInCell="1" allowOverlap="1">
                <wp:simplePos x="0" y="0"/>
                <wp:positionH relativeFrom="column">
                  <wp:posOffset>4253230</wp:posOffset>
                </wp:positionH>
                <wp:positionV relativeFrom="paragraph">
                  <wp:posOffset>1433830</wp:posOffset>
                </wp:positionV>
                <wp:extent cx="28575" cy="295275"/>
                <wp:effectExtent l="28575" t="8890" r="57150" b="19685"/>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 cy="2952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BA10F5" id="_x0000_t32" coordsize="21600,21600" o:spt="32" o:oned="t" path="m,l21600,21600e" filled="f">
                <v:path arrowok="t" fillok="f" o:connecttype="none"/>
                <o:lock v:ext="edit" shapetype="t"/>
              </v:shapetype>
              <v:shape id="Straight Arrow Connector 16" o:spid="_x0000_s1026" type="#_x0000_t32" style="position:absolute;margin-left:334.9pt;margin-top:112.9pt;width:2.25pt;height:23.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GsPAIAAHEEAAAOAAAAZHJzL2Uyb0RvYy54bWysVM2O2jAQvlfqO1i+syEUWDYirFYJ9LLt&#10;rrTbBzC2Q6w6Hss2BFT13Ts2gXbbS1WVgxl7Zr755i/L+2OnyUE6r8CUNL8ZUyINB6HMrqRfXjej&#10;BSU+MCOYBiNLepKe3q/ev1v2tpATaEEL6QiCGF/0tqRtCLbIMs9b2TF/A1YaVDbgOhbw6naZcKxH&#10;9E5nk/F4nvXghHXApff4Wp+VdJXwm0by8NQ0XgaiS4rcQjpdOrfxzFZLVuwcs63iAw32Dyw6pgwG&#10;vULVLDCyd+oPqE5xBx6acMOhy6BpFJcpB8wmH/+WzUvLrEy5YHG8vZbJ/z9Y/vnw7IgS2Ls5JYZ1&#10;2KOX4JjatYE8OAc9qcAYrCM4giZYr976At0q8+xixvxoXuwj8K+eGKhaZnYy8X49WcTKo0f2xiVe&#10;vMWo2/4TCLRh+wCpeMfGdRESy0KOqUena4/kMRCOj5PF7HZGCUfN5G42QTkGYMXF1zofPkroSBRK&#10;6odcrknkKRI7PPpwdrw4xMAGNkprfGeFNqQvKUaYJQcPWomojDrvdttKO3JgcarSb2DxxszB3ogE&#10;1kom1oMcmNIok5DqE5zCimlJY7ROCkq0xEWK0pmeNjEiZo+EB+k8WN/uxnfrxXoxHU0n8/VoOq7r&#10;0cOmmo7mm/x2Vn+oq6rOv0fy+bRolRDSRP6XIc+nfzdEw7qdx/M65tdCZW/RUyuQ7OU/kU7tjx0/&#10;z84WxOnZxeziJOBcJ+NhB+Pi/HpPVj+/FKsfAAAA//8DAFBLAwQUAAYACAAAACEA0Scfm+IAAAAL&#10;AQAADwAAAGRycy9kb3ducmV2LnhtbEyPwU7DMBBE70j8g7VI3KhDCm4b4lRAhcgFJNoKcXRjE1vE&#10;6yh225SvZznBbXd2NPO2XI6+YwczRBdQwvUkA2awCdphK2G7ebqaA4tJoVZdQCPhZCIsq/OzUhU6&#10;HPHNHNapZRSCsVASbEp9wXlsrPEqTkJvkG6fYfAq0Tq0XA/qSOG+43mWCe6VQ2qwqjeP1jRf672X&#10;kFYfJyvem4eFe908vwj3Xdf1SsrLi/H+DlgyY/ozwy8+oUNFTLuwRx1ZJ0GIBaEnCXl+SwM5xOxm&#10;CmxHyiyfAq9K/v+H6gcAAP//AwBQSwECLQAUAAYACAAAACEAtoM4kv4AAADhAQAAEwAAAAAAAAAA&#10;AAAAAAAAAAAAW0NvbnRlbnRfVHlwZXNdLnhtbFBLAQItABQABgAIAAAAIQA4/SH/1gAAAJQBAAAL&#10;AAAAAAAAAAAAAAAAAC8BAABfcmVscy8ucmVsc1BLAQItABQABgAIAAAAIQD8/wGsPAIAAHEEAAAO&#10;AAAAAAAAAAAAAAAAAC4CAABkcnMvZTJvRG9jLnhtbFBLAQItABQABgAIAAAAIQDRJx+b4gAAAAsB&#10;AAAPAAAAAAAAAAAAAAAAAJYEAABkcnMvZG93bnJldi54bWxQSwUGAAAAAAQABADzAAAApQUAAAAA&#10;">
                <v:stroke endarrow="block"/>
              </v:shape>
            </w:pict>
          </mc:Fallback>
        </mc:AlternateContent>
      </w:r>
      <w:r>
        <w:rPr>
          <w:rFonts w:ascii="Times New Roman" w:hAnsi="Times New Roman" w:cs="Times New Roman"/>
          <w:noProof/>
          <w:sz w:val="20"/>
          <w:szCs w:val="20"/>
          <w:lang w:val="en-US"/>
        </w:rPr>
        <mc:AlternateContent>
          <mc:Choice Requires="wps">
            <w:drawing>
              <wp:anchor distT="0" distB="0" distL="114300" distR="114300" simplePos="0" relativeHeight="251671552" behindDoc="0" locked="0" layoutInCell="1" allowOverlap="1">
                <wp:simplePos x="0" y="0"/>
                <wp:positionH relativeFrom="column">
                  <wp:posOffset>3596005</wp:posOffset>
                </wp:positionH>
                <wp:positionV relativeFrom="paragraph">
                  <wp:posOffset>490855</wp:posOffset>
                </wp:positionV>
                <wp:extent cx="352425" cy="266700"/>
                <wp:effectExtent l="47625" t="8890" r="9525" b="57785"/>
                <wp:wrapNone/>
                <wp:docPr id="15"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2425" cy="266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2FE67B" id="Straight Arrow Connector 15" o:spid="_x0000_s1026" type="#_x0000_t32" style="position:absolute;margin-left:283.15pt;margin-top:38.65pt;width:27.75pt;height:21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MKNRAIAAHwEAAAOAAAAZHJzL2Uyb0RvYy54bWysVMFu2zAMvQ/YPwi6p7ZTJ22NOkVhJ9uh&#10;6wq0+wBFkmNhsihIapxg2L+PUtJ07S7DMB9kyhQfH8knX9/sBk220nkFpqbFWU6JNByEMpuafnta&#10;TS4p8YEZwTQYWdO99PRm8fHD9WgrOYUetJCOIIjx1Whr2odgqyzzvJcD82dgpUFnB25gAbdukwnH&#10;RkQfdDbN83k2ghPWAZfe49f24KSLhN91koevXedlILqmyC2k1aV1Hddscc2qjWO2V/xIg/0Di4Ep&#10;g0lPUC0LjDw79QfUoLgDD1044zBk0HWKy1QDVlPk76p57JmVqRZsjrenNvn/B8vvtw+OKIGzm1Fi&#10;2IAzegyOqU0fyK1zMJIGjME+giN4BPs1Wl9hWGMeXKyY78yjvQP+3RMDTc/MRibeT3uLWEWMyN6E&#10;xI23mHU9fgGBZ9hzgNS8XecG0mllP8fACI4NIrs0rf1pWnIXCMeP57NpOUXSHF3T+fwiT9PMWBVh&#10;YrB1PnySMJBo1NQfyzrVc0jBtnc+RJKvATHYwEppneShDRlrejXDZNHjQSsRnWnjNutGO7JlUWDp&#10;SRW/O+bg2YgE1ksmlkc7MKXRJiG1KjiFzdOSxmyDFJRoiXcqWgd62sSMWD4SPloHjf24yq+Wl8vL&#10;clJO58tJmbft5HbVlJP5qriYtedt07TFz0i+KKteCSFN5P+i96L8Oz0db95BqSfFnxqVvUVPHUWy&#10;L+9EOikhDv8gozWI/YOL1UVRoMTT4eN1jHfo93069frTWPwCAAD//wMAUEsDBBQABgAIAAAAIQAB&#10;W1gR4AAAAAoBAAAPAAAAZHJzL2Rvd25yZXYueG1sTI/BTsMwDIbvSLxDZCQuiKXttG6UphMCxk5o&#10;oox71pi2WuNUTba1b485wcmy/On39+fr0XbijINvHSmIZxEIpMqZlmoF+8/N/QqED5qM7hyhggk9&#10;rIvrq1xnxl3oA89lqAWHkM+0giaEPpPSVw1a7WeuR+LbtxusDrwOtTSDvnC47WQSRam0uiX+0Oge&#10;nxusjuXJKngpd4vN191+TKZq+16+rY47ml6Vur0Znx5BBBzDHwy/+qwOBTsd3ImMF52CRZrOGVWw&#10;XPJkIE1i7nJgMn6Ygyxy+b9C8QMAAP//AwBQSwECLQAUAAYACAAAACEAtoM4kv4AAADhAQAAEwAA&#10;AAAAAAAAAAAAAAAAAAAAW0NvbnRlbnRfVHlwZXNdLnhtbFBLAQItABQABgAIAAAAIQA4/SH/1gAA&#10;AJQBAAALAAAAAAAAAAAAAAAAAC8BAABfcmVscy8ucmVsc1BLAQItABQABgAIAAAAIQCaWMKNRAIA&#10;AHwEAAAOAAAAAAAAAAAAAAAAAC4CAABkcnMvZTJvRG9jLnhtbFBLAQItABQABgAIAAAAIQABW1gR&#10;4AAAAAoBAAAPAAAAAAAAAAAAAAAAAJ4EAABkcnMvZG93bnJldi54bWxQSwUGAAAAAAQABADzAAAA&#10;qwUAAAAA&#10;">
                <v:stroke endarrow="block"/>
              </v:shape>
            </w:pict>
          </mc:Fallback>
        </mc:AlternateContent>
      </w:r>
      <w:r w:rsidRPr="00B03CF4">
        <w:rPr>
          <w:rFonts w:ascii="Times New Roman" w:hAnsi="Times New Roman" w:cs="Times New Roman"/>
          <w:noProof/>
          <w:sz w:val="20"/>
          <w:szCs w:val="20"/>
          <w:lang w:val="en-US"/>
        </w:rPr>
        <w:drawing>
          <wp:inline distT="0" distB="0" distL="0" distR="0" wp14:anchorId="4386FDDF" wp14:editId="2CC6375E">
            <wp:extent cx="4410075" cy="3308901"/>
            <wp:effectExtent l="19050" t="0" r="9525" b="0"/>
            <wp:docPr id="17" name="Picture 1" descr="H:\110Y232\raw data\APR 2012\6. ÖRNEKLEME RESİMLERİ\6.örnekleme\100CANON\IMG_0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10Y232\raw data\APR 2012\6. ÖRNEKLEME RESİMLERİ\6.örnekleme\100CANON\IMG_0045.JPG"/>
                    <pic:cNvPicPr>
                      <a:picLocks noChangeAspect="1" noChangeArrowheads="1"/>
                    </pic:cNvPicPr>
                  </pic:nvPicPr>
                  <pic:blipFill>
                    <a:blip r:embed="rId4" cstate="print"/>
                    <a:srcRect/>
                    <a:stretch>
                      <a:fillRect/>
                    </a:stretch>
                  </pic:blipFill>
                  <pic:spPr bwMode="auto">
                    <a:xfrm>
                      <a:off x="0" y="0"/>
                      <a:ext cx="4410410" cy="3309152"/>
                    </a:xfrm>
                    <a:prstGeom prst="rect">
                      <a:avLst/>
                    </a:prstGeom>
                    <a:noFill/>
                    <a:ln w="9525">
                      <a:noFill/>
                      <a:miter lim="800000"/>
                      <a:headEnd/>
                      <a:tailEnd/>
                    </a:ln>
                  </pic:spPr>
                </pic:pic>
              </a:graphicData>
            </a:graphic>
          </wp:inline>
        </w:drawing>
      </w:r>
    </w:p>
    <w:p w:rsidR="00404206" w:rsidRPr="00B03CF4" w:rsidRDefault="00404206" w:rsidP="00404206">
      <w:pPr>
        <w:rPr>
          <w:rFonts w:ascii="Times New Roman" w:hAnsi="Times New Roman" w:cs="Times New Roman"/>
          <w:sz w:val="20"/>
          <w:szCs w:val="20"/>
          <w:lang w:val="en-US"/>
        </w:rPr>
      </w:pPr>
      <w:r w:rsidRPr="00B03CF4">
        <w:rPr>
          <w:rFonts w:ascii="Times New Roman" w:hAnsi="Times New Roman" w:cs="Times New Roman"/>
          <w:b/>
          <w:sz w:val="20"/>
          <w:szCs w:val="20"/>
          <w:lang w:val="en-US"/>
        </w:rPr>
        <w:t>Appendix 1</w:t>
      </w:r>
      <w:r w:rsidRPr="00B03CF4">
        <w:rPr>
          <w:rFonts w:ascii="Times New Roman" w:hAnsi="Times New Roman" w:cs="Times New Roman"/>
          <w:sz w:val="20"/>
          <w:szCs w:val="20"/>
          <w:lang w:val="en-US"/>
        </w:rPr>
        <w:t xml:space="preserve"> Through an unusual habitat, a sponge stuck to the rocks,</w:t>
      </w:r>
      <w:r w:rsidRPr="00B03CF4">
        <w:rPr>
          <w:rFonts w:ascii="Times New Roman" w:hAnsi="Times New Roman" w:cs="Times New Roman"/>
          <w:i/>
          <w:sz w:val="20"/>
          <w:szCs w:val="20"/>
          <w:lang w:val="en-US"/>
        </w:rPr>
        <w:t xml:space="preserve"> </w:t>
      </w:r>
      <w:r w:rsidRPr="00B03CF4">
        <w:rPr>
          <w:rFonts w:ascii="Times New Roman" w:hAnsi="Times New Roman" w:cs="Times New Roman"/>
          <w:bCs/>
          <w:i/>
          <w:iCs/>
          <w:color w:val="000000" w:themeColor="text1"/>
          <w:sz w:val="20"/>
          <w:szCs w:val="20"/>
          <w:lang w:val="en-US"/>
        </w:rPr>
        <w:t>Hydrolithon boreale</w:t>
      </w:r>
      <w:r w:rsidRPr="00B03CF4">
        <w:rPr>
          <w:rFonts w:ascii="Times New Roman" w:hAnsi="Times New Roman" w:cs="Times New Roman"/>
          <w:i/>
          <w:sz w:val="20"/>
          <w:szCs w:val="20"/>
          <w:lang w:val="en-US"/>
        </w:rPr>
        <w:t xml:space="preserve"> </w:t>
      </w:r>
      <w:r w:rsidRPr="00B03CF4">
        <w:rPr>
          <w:rFonts w:ascii="Times New Roman" w:hAnsi="Times New Roman" w:cs="Times New Roman"/>
          <w:sz w:val="20"/>
          <w:szCs w:val="20"/>
          <w:lang w:val="en-US"/>
        </w:rPr>
        <w:t>on the tips of leaves of</w:t>
      </w:r>
      <w:r w:rsidRPr="00B03CF4">
        <w:rPr>
          <w:rFonts w:ascii="Times New Roman" w:hAnsi="Times New Roman" w:cs="Times New Roman"/>
          <w:i/>
          <w:sz w:val="20"/>
          <w:szCs w:val="20"/>
          <w:lang w:val="en-US"/>
        </w:rPr>
        <w:t xml:space="preserve"> Posidonia oceanica</w:t>
      </w:r>
      <w:r w:rsidRPr="00B03CF4">
        <w:rPr>
          <w:rFonts w:ascii="Times New Roman" w:hAnsi="Times New Roman" w:cs="Times New Roman"/>
          <w:bCs/>
          <w:i/>
          <w:iCs/>
          <w:color w:val="000000" w:themeColor="text1"/>
          <w:sz w:val="20"/>
          <w:szCs w:val="20"/>
          <w:lang w:val="en-US"/>
        </w:rPr>
        <w:t>.</w:t>
      </w:r>
      <w:r w:rsidRPr="00B03CF4">
        <w:rPr>
          <w:rFonts w:ascii="Times New Roman" w:hAnsi="Times New Roman" w:cs="Times New Roman"/>
          <w:sz w:val="20"/>
          <w:szCs w:val="20"/>
          <w:lang w:val="en-US"/>
        </w:rPr>
        <w:t xml:space="preserve"> </w:t>
      </w:r>
    </w:p>
    <w:p w:rsidR="00404206" w:rsidRPr="00B03CF4" w:rsidRDefault="00404206" w:rsidP="00404206">
      <w:pPr>
        <w:rPr>
          <w:rFonts w:ascii="Times New Roman" w:hAnsi="Times New Roman" w:cs="Times New Roman"/>
          <w:sz w:val="20"/>
          <w:szCs w:val="20"/>
          <w:lang w:val="en-US"/>
        </w:rPr>
      </w:pPr>
      <w:r w:rsidRPr="00B03CF4">
        <w:rPr>
          <w:rFonts w:ascii="Times New Roman" w:hAnsi="Times New Roman" w:cs="Times New Roman"/>
          <w:sz w:val="20"/>
          <w:szCs w:val="20"/>
          <w:lang w:val="en-US"/>
        </w:rPr>
        <w:br w:type="page"/>
      </w:r>
    </w:p>
    <w:p w:rsidR="00404206" w:rsidRPr="00B03CF4" w:rsidRDefault="00404206" w:rsidP="00404206">
      <w:pPr>
        <w:rPr>
          <w:rFonts w:ascii="Times New Roman" w:hAnsi="Times New Roman" w:cs="Times New Roman"/>
          <w:sz w:val="20"/>
          <w:szCs w:val="20"/>
          <w:lang w:val="en-US"/>
        </w:rPr>
      </w:pPr>
      <w:r w:rsidRPr="00B03CF4">
        <w:rPr>
          <w:rFonts w:ascii="Times New Roman" w:hAnsi="Times New Roman" w:cs="Times New Roman"/>
          <w:noProof/>
          <w:sz w:val="20"/>
          <w:szCs w:val="20"/>
          <w:lang w:val="en-US"/>
        </w:rPr>
        <w:lastRenderedPageBreak/>
        <w:drawing>
          <wp:inline distT="0" distB="0" distL="0" distR="0" wp14:anchorId="4B46E571" wp14:editId="79DD0726">
            <wp:extent cx="4413250" cy="3309939"/>
            <wp:effectExtent l="19050" t="0" r="6350" b="0"/>
            <wp:docPr id="18" name="Picture 2" descr="H:\110Y232\raw data\APR 2012\6. ÖRNEKLEME RESİMLERİ\6.örnekleme\aytaÇ\203CANON\IMG_03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110Y232\raw data\APR 2012\6. ÖRNEKLEME RESİMLERİ\6.örnekleme\aytaÇ\203CANON\IMG_0359.JPG"/>
                    <pic:cNvPicPr>
                      <a:picLocks noChangeAspect="1" noChangeArrowheads="1"/>
                    </pic:cNvPicPr>
                  </pic:nvPicPr>
                  <pic:blipFill>
                    <a:blip r:embed="rId5" cstate="print"/>
                    <a:srcRect/>
                    <a:stretch>
                      <a:fillRect/>
                    </a:stretch>
                  </pic:blipFill>
                  <pic:spPr bwMode="auto">
                    <a:xfrm>
                      <a:off x="0" y="0"/>
                      <a:ext cx="4411791" cy="3308845"/>
                    </a:xfrm>
                    <a:prstGeom prst="rect">
                      <a:avLst/>
                    </a:prstGeom>
                    <a:noFill/>
                    <a:ln w="9525">
                      <a:noFill/>
                      <a:miter lim="800000"/>
                      <a:headEnd/>
                      <a:tailEnd/>
                    </a:ln>
                  </pic:spPr>
                </pic:pic>
              </a:graphicData>
            </a:graphic>
          </wp:inline>
        </w:drawing>
      </w:r>
    </w:p>
    <w:p w:rsidR="00404206" w:rsidRPr="00B03CF4" w:rsidRDefault="00404206" w:rsidP="00404206">
      <w:pPr>
        <w:rPr>
          <w:rFonts w:ascii="Times New Roman" w:hAnsi="Times New Roman" w:cs="Times New Roman"/>
          <w:bCs/>
          <w:iCs/>
          <w:color w:val="000000" w:themeColor="text1"/>
          <w:sz w:val="20"/>
          <w:szCs w:val="20"/>
          <w:lang w:val="en-US"/>
        </w:rPr>
      </w:pPr>
      <w:r w:rsidRPr="00B03CF4">
        <w:rPr>
          <w:rFonts w:ascii="Times New Roman" w:hAnsi="Times New Roman" w:cs="Times New Roman"/>
          <w:b/>
          <w:sz w:val="20"/>
          <w:szCs w:val="20"/>
          <w:lang w:val="en-US"/>
        </w:rPr>
        <w:t>Appendix 2</w:t>
      </w:r>
      <w:r w:rsidRPr="00B03CF4">
        <w:rPr>
          <w:rFonts w:ascii="Times New Roman" w:hAnsi="Times New Roman" w:cs="Times New Roman"/>
          <w:sz w:val="20"/>
          <w:szCs w:val="20"/>
          <w:lang w:val="en-US"/>
        </w:rPr>
        <w:t xml:space="preserve"> A leaf of </w:t>
      </w:r>
      <w:r w:rsidRPr="00B03CF4">
        <w:rPr>
          <w:rFonts w:ascii="Times New Roman" w:hAnsi="Times New Roman" w:cs="Times New Roman"/>
          <w:i/>
          <w:sz w:val="20"/>
          <w:szCs w:val="20"/>
          <w:lang w:val="en-US"/>
        </w:rPr>
        <w:t>Posidonia oceanica</w:t>
      </w:r>
      <w:r w:rsidRPr="00B03CF4">
        <w:rPr>
          <w:rFonts w:ascii="Times New Roman" w:hAnsi="Times New Roman" w:cs="Times New Roman"/>
          <w:sz w:val="20"/>
          <w:szCs w:val="20"/>
          <w:lang w:val="en-US"/>
        </w:rPr>
        <w:t xml:space="preserve">, invaded by </w:t>
      </w:r>
      <w:r w:rsidRPr="00B03CF4">
        <w:rPr>
          <w:rFonts w:ascii="Times New Roman" w:hAnsi="Times New Roman" w:cs="Times New Roman"/>
          <w:bCs/>
          <w:i/>
          <w:iCs/>
          <w:color w:val="000000" w:themeColor="text1"/>
          <w:sz w:val="20"/>
          <w:szCs w:val="20"/>
          <w:lang w:val="en-US"/>
        </w:rPr>
        <w:t xml:space="preserve">Hydrolithon boreale </w:t>
      </w:r>
      <w:r w:rsidRPr="00B03CF4">
        <w:rPr>
          <w:rFonts w:ascii="Times New Roman" w:hAnsi="Times New Roman" w:cs="Times New Roman"/>
          <w:bCs/>
          <w:iCs/>
          <w:color w:val="000000" w:themeColor="text1"/>
          <w:sz w:val="20"/>
          <w:szCs w:val="20"/>
          <w:lang w:val="en-US"/>
        </w:rPr>
        <w:t>preserved in the formalin solution.</w:t>
      </w:r>
    </w:p>
    <w:p w:rsidR="00404206" w:rsidRPr="00B03CF4" w:rsidRDefault="00404206" w:rsidP="00404206">
      <w:pPr>
        <w:rPr>
          <w:rFonts w:ascii="Times New Roman" w:hAnsi="Times New Roman" w:cs="Times New Roman"/>
          <w:bCs/>
          <w:iCs/>
          <w:color w:val="000000" w:themeColor="text1"/>
          <w:sz w:val="20"/>
          <w:szCs w:val="20"/>
          <w:lang w:val="en-US"/>
        </w:rPr>
      </w:pPr>
      <w:r w:rsidRPr="00B03CF4">
        <w:rPr>
          <w:rFonts w:ascii="Times New Roman" w:hAnsi="Times New Roman" w:cs="Times New Roman"/>
          <w:bCs/>
          <w:iCs/>
          <w:color w:val="000000" w:themeColor="text1"/>
          <w:sz w:val="20"/>
          <w:szCs w:val="20"/>
          <w:lang w:val="en-US"/>
        </w:rPr>
        <w:br w:type="page"/>
      </w:r>
    </w:p>
    <w:p w:rsidR="00404206" w:rsidRPr="00B03CF4" w:rsidRDefault="00404206" w:rsidP="00404206">
      <w:pPr>
        <w:rPr>
          <w:rFonts w:ascii="Times New Roman" w:hAnsi="Times New Roman" w:cs="Times New Roman"/>
          <w:sz w:val="20"/>
          <w:szCs w:val="20"/>
          <w:lang w:val="en-US"/>
        </w:rPr>
      </w:pPr>
      <w:r>
        <w:rPr>
          <w:rFonts w:ascii="Times New Roman" w:hAnsi="Times New Roman" w:cs="Times New Roman"/>
          <w:bCs/>
          <w:iCs/>
          <w:noProof/>
          <w:color w:val="000000" w:themeColor="text1"/>
          <w:sz w:val="20"/>
          <w:szCs w:val="20"/>
          <w:lang w:val="en-US"/>
        </w:rPr>
        <w:lastRenderedPageBreak/>
        <mc:AlternateContent>
          <mc:Choice Requires="wps">
            <w:drawing>
              <wp:anchor distT="0" distB="0" distL="114300" distR="114300" simplePos="0" relativeHeight="251667456" behindDoc="0" locked="0" layoutInCell="1" allowOverlap="1">
                <wp:simplePos x="0" y="0"/>
                <wp:positionH relativeFrom="column">
                  <wp:posOffset>2994660</wp:posOffset>
                </wp:positionH>
                <wp:positionV relativeFrom="paragraph">
                  <wp:posOffset>405130</wp:posOffset>
                </wp:positionV>
                <wp:extent cx="601345" cy="314325"/>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26" type="#_x0000_t202" style="position:absolute;margin-left:235.8pt;margin-top:31.9pt;width:47.35pt;height:24.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8rbtQIAALoFAAAOAAAAZHJzL2Uyb0RvYy54bWysVNtu2zAMfR+wfxD07voS5WKjTtHG8TCg&#10;uwDtPkCx5ViYLXmSErsb9u+j5CRNWgwYtvnBkCjqkIc84vXN0DZoz5TmUqQ4vAowYqKQJRfbFH95&#10;zL0FRtpQUdJGCpbiJ6bxzfLtm+u+S1gka9mUTCEAETrpuxTXxnSJ7+uiZi3VV7JjAg4rqVpqYKu2&#10;fqloD+ht40dBMPN7qcpOyYJpDdZsPMRLh19VrDCfqkozg5oUQ27G/ZX7b+zfX17TZKtoV/PikAb9&#10;iyxaygUEPUFl1FC0U/wVVMsLJbWszFUhW19WFS+Y4wBswuAFm4eadsxxgeLo7lQm/f9gi4/7zwrx&#10;EnpHMBK0hR49ssGgOzkgMEF9+k4n4PbQgaMZwA6+jqvu7mXxVSMhVzUVW3arlOxrRkvIL7Q3/bOr&#10;I462IJv+gywhDt0Z6YCGSrW2eFAOBOjQp6dTb2wuBRhnQTghU4wKOJqEZBJNXQSaHC93Spt3TLbI&#10;LlKsoPUOnO7vtbHJ0OToYmMJmfOmce1vxIUBHEcLhIar9swm4br5Iw7i9WK9IB6JZmuPBFnm3eYr&#10;4s3ycD7NJtlqlYU/bdyQJDUvSyZsmKOyQvJnnTtofNTESVtaNry0cDYlrbabVaPQnoKyc/cdCnLm&#10;5l+m4YoAXF5QCiMS3EWxl88Wc4/kZOrF82DhBWF8F88CEpMsv6R0zwX7d0qoT3E8hT46Or/lFrjv&#10;NTeatNzA7Gh4m+LFyYkmVoFrUbrWGsqbcX1WCpv+cymg3cdGO71aiY5iNcNmABQr4o0sn0C5SoKy&#10;QJ4w8GBRS/Udox6GR4r1tx1VDKPmvQD1xyEhdtq4DZnOI9io85PN+QkVBUCl2GA0LldmnFC7TvFt&#10;DZHG9ybkLbyYijs1P2d1eGcwIBypwzCzE+h877yeR+7yFwAAAP//AwBQSwMEFAAGAAgAAAAhANsh&#10;J3/dAAAACgEAAA8AAABkcnMvZG93bnJldi54bWxMj8FOwzAQRO9I/IO1SNyoHdK6EOJUCMQVRKFI&#10;3Nx4m0TE6yh2m/D3LCc4rvZp5k25mX0vTjjGLpCBbKFAINXBddQYeH97uroBEZMlZ/tAaOAbI2yq&#10;87PSFi5M9IqnbWoEh1AsrIE2paGQMtYtehsXYUDi3yGM3iY+x0a60U4c7nt5rZSW3nbEDa0d8KHF&#10;+mt79AZ2z4fPj6V6aR79apjCrCT5W2nM5cV8fwci4Zz+YPjVZ3Wo2GkfjuSi6A0s15lm1IDOeQID&#10;K61zEHsmszwHWZXy/4TqBwAA//8DAFBLAQItABQABgAIAAAAIQC2gziS/gAAAOEBAAATAAAAAAAA&#10;AAAAAAAAAAAAAABbQ29udGVudF9UeXBlc10ueG1sUEsBAi0AFAAGAAgAAAAhADj9If/WAAAAlAEA&#10;AAsAAAAAAAAAAAAAAAAALwEAAF9yZWxzLy5yZWxzUEsBAi0AFAAGAAgAAAAhAAdLytu1AgAAugUA&#10;AA4AAAAAAAAAAAAAAAAALgIAAGRycy9lMm9Eb2MueG1sUEsBAi0AFAAGAAgAAAAhANshJ3/dAAAA&#10;CgEAAA8AAAAAAAAAAAAAAAAADwUAAGRycy9kb3ducmV2LnhtbFBLBQYAAAAABAAEAPMAAAAZBgAA&#10;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p>
                  </w:txbxContent>
                </v:textbox>
              </v:shape>
            </w:pict>
          </mc:Fallback>
        </mc:AlternateContent>
      </w:r>
      <w:r>
        <w:rPr>
          <w:rFonts w:ascii="Times New Roman" w:hAnsi="Times New Roman" w:cs="Times New Roman"/>
          <w:bCs/>
          <w:iCs/>
          <w:noProof/>
          <w:color w:val="000000" w:themeColor="text1"/>
          <w:sz w:val="20"/>
          <w:szCs w:val="20"/>
          <w:lang w:val="en-US"/>
        </w:rPr>
        <mc:AlternateContent>
          <mc:Choice Requires="wps">
            <w:drawing>
              <wp:anchor distT="0" distB="0" distL="114300" distR="114300" simplePos="0" relativeHeight="251666432" behindDoc="0" locked="0" layoutInCell="1" allowOverlap="1">
                <wp:simplePos x="0" y="0"/>
                <wp:positionH relativeFrom="column">
                  <wp:posOffset>670560</wp:posOffset>
                </wp:positionH>
                <wp:positionV relativeFrom="paragraph">
                  <wp:posOffset>490855</wp:posOffset>
                </wp:positionV>
                <wp:extent cx="601345" cy="3143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27" type="#_x0000_t202" style="position:absolute;margin-left:52.8pt;margin-top:38.65pt;width:47.35pt;height:2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TMvuAIAAMEFAAAOAAAAZHJzL2Uyb0RvYy54bWysVNtu2zAMfR+wfxD07voS5WKjTtHG8TCg&#10;uwDtPkCx5ViYLXmSErsb9u+j5CRNWgwYtvnBkCjqkIc84vXN0DZoz5TmUqQ4vAowYqKQJRfbFH95&#10;zL0FRtpQUdJGCpbiJ6bxzfLtm+u+S1gka9mUTCEAETrpuxTXxnSJ7+uiZi3VV7JjAg4rqVpqYKu2&#10;fqloD+ht40dBMPN7qcpOyYJpDdZsPMRLh19VrDCfqkozg5oUQ27G/ZX7b+zfX17TZKtoV/PikAb9&#10;iyxaygUEPUFl1FC0U/wVVMsLJbWszFUhW19WFS+Y4wBswuAFm4eadsxxgeLo7lQm/f9gi4/7zwrx&#10;Eno3wUjQFnr0yAaD7uSAwAT16TudgNtDB45mADv4Oq66u5fFV42EXNVUbNmtUrKvGS0hv9De9M+u&#10;jjjagmz6D7KEOHRnpAMaKtXa4kE5EKBDn55OvbG5FGCcBeGETDEq4GgSkkk0dRFocrzcKW3eMdki&#10;u0ixgtY7cLq/18YmQ5Oji40lZM6bxrW/ERcGcBwtEBqu2jObhOvmjziI14v1gngkmq09EmSZd5uv&#10;iDfLw/k0m2SrVRb+tHFDktS8LJmwYY7KCsmfde6g8VETJ21p2fDSwtmUtNpuVo1CewrKzt13KMiZ&#10;m3+ZhisCcHlBKYxIcBfFXj5bzD2Sk6kXz4OFF4TxXTwLSEyy/JLSPRfs3ymhPsXxFPro6PyWW+C+&#10;19xo0nIDs6PhbYoXJyeaWAWuRelaayhvxvVZKWz6z6WAdh8b7fRqJTqK1QybYXwaNrrV8kaWTyBg&#10;JUFgoFKYe7CopfqOUQ8zJMX6244qhlHzXsAjiENC7NBxGzKdR7BR5yeb8xMqCoBKscFoXK7MOKh2&#10;neLbGiKNz07IW3g4FXeifs7q8NxgTjhuh5lmB9H53nk9T97lLwAAAP//AwBQSwMEFAAGAAgAAAAh&#10;ALKNEQzcAAAACgEAAA8AAABkcnMvZG93bnJldi54bWxMj8FOwzAQRO9I/IO1SNyoTaFpCXEqBOIK&#10;otBK3LbxNomI11HsNuHvWU5w29GMZt4W68l36kRDbANbuJ4ZUMRVcC3XFj7en69WoGJCdtgFJgvf&#10;FGFdnp8VmLsw8hudNqlWUsIxRwtNSn2udawa8hhnoScW7xAGj0nkUGs34CjlvtNzYzLtsWVZaLCn&#10;x4aqr83RW9i+HD53t+a1fvKLfgyT0ezvtLWXF9PDPahEU/oLwy++oEMpTPtwZBdVJ9osMolaWC5v&#10;QElA5uTYizPPVqDLQv9/ofwBAAD//wMAUEsBAi0AFAAGAAgAAAAhALaDOJL+AAAA4QEAABMAAAAA&#10;AAAAAAAAAAAAAAAAAFtDb250ZW50X1R5cGVzXS54bWxQSwECLQAUAAYACAAAACEAOP0h/9YAAACU&#10;AQAACwAAAAAAAAAAAAAAAAAvAQAAX3JlbHMvLnJlbHNQSwECLQAUAAYACAAAACEAmokzL7gCAADB&#10;BQAADgAAAAAAAAAAAAAAAAAuAgAAZHJzL2Uyb0RvYy54bWxQSwECLQAUAAYACAAAACEAso0RDNwA&#10;AAAKAQAADwAAAAAAAAAAAAAAAAASBQAAZHJzL2Rvd25yZXYueG1sUEsFBgAAAAAEAAQA8wAAABsG&#10;A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2F683A9C" wp14:editId="4C9D4B9C">
            <wp:extent cx="2949716" cy="2742076"/>
            <wp:effectExtent l="19050" t="0" r="3034" b="0"/>
            <wp:docPr id="46" name="Picture 27" descr="C:\117Y133\PaperProduced117Y133\Posidonia\PolEpiPhyts\WhatsApp Image 2021-10-11 at 15.17.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117Y133\PaperProduced117Y133\Posidonia\PolEpiPhyts\WhatsApp Image 2021-10-11 at 15.17.36.jpeg"/>
                    <pic:cNvPicPr>
                      <a:picLocks noChangeAspect="1" noChangeArrowheads="1"/>
                    </pic:cNvPicPr>
                  </pic:nvPicPr>
                  <pic:blipFill>
                    <a:blip r:embed="rId6" cstate="print"/>
                    <a:srcRect r="20165"/>
                    <a:stretch>
                      <a:fillRect/>
                    </a:stretch>
                  </pic:blipFill>
                  <pic:spPr bwMode="auto">
                    <a:xfrm>
                      <a:off x="0" y="0"/>
                      <a:ext cx="2951343" cy="2743588"/>
                    </a:xfrm>
                    <a:prstGeom prst="rect">
                      <a:avLst/>
                    </a:prstGeom>
                    <a:noFill/>
                    <a:ln w="9525">
                      <a:noFill/>
                      <a:miter lim="800000"/>
                      <a:headEnd/>
                      <a:tailEnd/>
                    </a:ln>
                  </pic:spPr>
                </pic:pic>
              </a:graphicData>
            </a:graphic>
          </wp:inline>
        </w:drawing>
      </w:r>
      <w:r w:rsidRPr="00B03CF4">
        <w:rPr>
          <w:rFonts w:ascii="Times New Roman" w:hAnsi="Times New Roman" w:cs="Times New Roman"/>
          <w:noProof/>
          <w:sz w:val="20"/>
          <w:szCs w:val="20"/>
          <w:lang w:val="en-US"/>
        </w:rPr>
        <w:drawing>
          <wp:inline distT="0" distB="0" distL="0" distR="0" wp14:anchorId="496A90D0" wp14:editId="1842600B">
            <wp:extent cx="2590800" cy="2807216"/>
            <wp:effectExtent l="19050" t="0" r="0" b="0"/>
            <wp:docPr id="43" name="Picture 25" descr="C:\117Y133\PaperProduced117Y133\Posidonia\PolEpiPhyts\Epifit-20211013T145801Z-001\Epifit\40x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117Y133\PaperProduced117Y133\Posidonia\PolEpiPhyts\Epifit-20211013T145801Z-001\Epifit\40x 4.jpg"/>
                    <pic:cNvPicPr>
                      <a:picLocks noChangeAspect="1" noChangeArrowheads="1"/>
                    </pic:cNvPicPr>
                  </pic:nvPicPr>
                  <pic:blipFill>
                    <a:blip r:embed="rId7" cstate="print">
                      <a:grayscl/>
                    </a:blip>
                    <a:srcRect l="30744"/>
                    <a:stretch>
                      <a:fillRect/>
                    </a:stretch>
                  </pic:blipFill>
                  <pic:spPr bwMode="auto">
                    <a:xfrm>
                      <a:off x="0" y="0"/>
                      <a:ext cx="2594708" cy="2811450"/>
                    </a:xfrm>
                    <a:prstGeom prst="rect">
                      <a:avLst/>
                    </a:prstGeom>
                    <a:noFill/>
                    <a:ln w="9525">
                      <a:noFill/>
                      <a:miter lim="800000"/>
                      <a:headEnd/>
                      <a:tailEnd/>
                    </a:ln>
                  </pic:spPr>
                </pic:pic>
              </a:graphicData>
            </a:graphic>
          </wp:inline>
        </w:drawing>
      </w:r>
    </w:p>
    <w:p w:rsidR="00404206" w:rsidRPr="00B03CF4" w:rsidRDefault="00404206" w:rsidP="00404206">
      <w:pPr>
        <w:rPr>
          <w:rFonts w:ascii="Times New Roman" w:hAnsi="Times New Roman" w:cs="Times New Roman"/>
          <w:sz w:val="20"/>
          <w:szCs w:val="20"/>
          <w:lang w:val="en-US"/>
        </w:rPr>
      </w:pPr>
      <w:r>
        <w:rPr>
          <w:rFonts w:ascii="Times New Roman" w:hAnsi="Times New Roman" w:cs="Times New Roman"/>
          <w:bCs/>
          <w:iCs/>
          <w:noProof/>
          <w:color w:val="000000" w:themeColor="text1"/>
          <w:sz w:val="20"/>
          <w:szCs w:val="20"/>
          <w:lang w:val="en-US"/>
        </w:rPr>
        <mc:AlternateContent>
          <mc:Choice Requires="wps">
            <w:drawing>
              <wp:anchor distT="0" distB="0" distL="114300" distR="114300" simplePos="0" relativeHeight="251670528" behindDoc="0" locked="0" layoutInCell="1" allowOverlap="1">
                <wp:simplePos x="0" y="0"/>
                <wp:positionH relativeFrom="column">
                  <wp:posOffset>4166235</wp:posOffset>
                </wp:positionH>
                <wp:positionV relativeFrom="paragraph">
                  <wp:posOffset>92710</wp:posOffset>
                </wp:positionV>
                <wp:extent cx="601345" cy="314325"/>
                <wp:effectExtent l="0" t="4445"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8" type="#_x0000_t202" style="position:absolute;margin-left:328.05pt;margin-top:7.3pt;width:47.35pt;height:24.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urKuAIAAMEFAAAOAAAAZHJzL2Uyb0RvYy54bWysVNtu2zAMfR+wfxD07voS5WKjTtHG8TCg&#10;uwDtPkCx5ViYLXmSErsb9u+j5CRNWgwYtvnB0IU65CEPeX0ztA3aM6W5FCkOrwKMmChkycU2xV8e&#10;c2+BkTZUlLSRgqX4iWl8s3z75rrvEhbJWjYlUwhAhE76LsW1MV3i+7qoWUv1leyYgMtKqpYa2Kqt&#10;XyraA3rb+FEQzPxeqrJTsmBaw2k2XuKlw68qVphPVaWZQU2KITbj/sr9N/bvL69pslW0q3lxCIP+&#10;RRQt5QKcnqAyaijaKf4KquWFklpW5qqQrS+rihfMcQA2YfCCzUNNO+a4QHJ0d0qT/n+wxcf9Z4V4&#10;CbWLMBK0hRo9ssGgOzkgOIL89J1OwOyhA0MzwDnYOq66u5fFV42EXNVUbNmtUrKvGS0hvtC+9M+e&#10;jjjagmz6D7IEP3RnpAMaKtXa5EE6EKBDnZ5OtbGxFHA4C8IJmWJUwNUkJJNo6jzQ5Pi4U9q8Y7JF&#10;dpFiBaV34HR/r40NhiZHE+tLyJw3jSt/Iy4OwHA8Adfw1N7ZIFw1f8RBvF6sF8Qj0WztkSDLvNt8&#10;RbxZHs6n2SRbrbLwp/UbkqTmZcmEdXNUVkj+rHIHjY+aOGlLy4aXFs6GpNV2s2oU2lNQdu6+Q0LO&#10;zPzLMFwSgMsLSmFEgrso9vLZYu6RnEy9eB4svCCM7+JZQGKS5ZeU7rlg/04J9SmOp1BHR+e33AL3&#10;veZGk5YbmB0Nb1O8OBnRxCpwLUpXWkN5M67PUmHDf04FlPtYaKdXK9FRrGbYDK41Tm2wkeUTCFhJ&#10;EBioFOYeLGqpvmPUwwxJsf62o4ph1LwX0ARxSIgdOm5DpvMINur8ZnN+Q0UBUCk2GI3LlRkH1a5T&#10;fFuDp7HthLyFxqm4E7XtsDGqQ7vBnHDcDjPNDqLzvbN6nrzLXwAAAP//AwBQSwMEFAAGAAgAAAAh&#10;ALHPFmzcAAAACQEAAA8AAABkcnMvZG93bnJldi54bWxMj8FOwzAQRO9I/QdrkbhROygJEOJUFYgr&#10;FQUq9ebG2yQiXkex24S/Z3uC42qeZt+Uq9n14oxj6DxpSJYKBFLtbUeNhs+P19sHECEasqb3hBp+&#10;MMCqWlyVprB+onc8b2MjuIRCYTS0MQ6FlKFu0Zmw9AMSZ0c/OhP5HBtpRzNxuevlnVK5dKYj/tCa&#10;AZ9brL+3J6fh6+2436Vq07y4bJj8rCS5R6n1zfW8fgIRcY5/MFz0WR0qdjr4E9kgeg15lieMcpDm&#10;IBi4zxRvOXCSJiCrUv5fUP0CAAD//wMAUEsBAi0AFAAGAAgAAAAhALaDOJL+AAAA4QEAABMAAAAA&#10;AAAAAAAAAAAAAAAAAFtDb250ZW50X1R5cGVzXS54bWxQSwECLQAUAAYACAAAACEAOP0h/9YAAACU&#10;AQAACwAAAAAAAAAAAAAAAAAvAQAAX3JlbHMvLnJlbHNQSwECLQAUAAYACAAAACEA9y7qyrgCAADB&#10;BQAADgAAAAAAAAAAAAAAAAAuAgAAZHJzL2Uyb0RvYy54bWxQSwECLQAUAAYACAAAACEAsc8WbNwA&#10;AAAJAQAADwAAAAAAAAAAAAAAAAASBQAAZHJzL2Rvd25yZXYueG1sUEsFBgAAAAAEAAQA8wAAABsG&#10;A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w:t>
                      </w:r>
                    </w:p>
                  </w:txbxContent>
                </v:textbox>
              </v:shape>
            </w:pict>
          </mc:Fallback>
        </mc:AlternateContent>
      </w:r>
      <w:r>
        <w:rPr>
          <w:rFonts w:ascii="Times New Roman" w:hAnsi="Times New Roman" w:cs="Times New Roman"/>
          <w:bCs/>
          <w:iCs/>
          <w:noProof/>
          <w:color w:val="000000" w:themeColor="text1"/>
          <w:sz w:val="20"/>
          <w:szCs w:val="20"/>
          <w:lang w:val="en-US"/>
        </w:rPr>
        <mc:AlternateContent>
          <mc:Choice Requires="wps">
            <w:drawing>
              <wp:anchor distT="0" distB="0" distL="114300" distR="114300" simplePos="0" relativeHeight="251669504" behindDoc="0" locked="0" layoutInCell="1" allowOverlap="1">
                <wp:simplePos x="0" y="0"/>
                <wp:positionH relativeFrom="column">
                  <wp:posOffset>3289935</wp:posOffset>
                </wp:positionH>
                <wp:positionV relativeFrom="paragraph">
                  <wp:posOffset>6985</wp:posOffset>
                </wp:positionV>
                <wp:extent cx="420370" cy="314325"/>
                <wp:effectExtent l="0" t="4445"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9" type="#_x0000_t202" style="position:absolute;margin-left:259.05pt;margin-top:.55pt;width:33.1pt;height:2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lW1uAIAAME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0LMRK0hR49ssGgOzkgOIL69J1OwO2hA0czwDn4Oq66u5fFV42EXNVUbNmtUrKvGS0hP3fTP7s6&#10;4mgLsuk/yBLi0J2RDmioVGuLB+VAgA59ejr1xuZSwCGJgskcLAWYJiGZRFObm0+T4+VOafOOyRbZ&#10;RYoVtN6B0/29NqPr0cXGEjLnTePa34iLA8AcTyA0XLU2m4Tr5o84iNeL9YJ4JJqtPRJkmXebr4g3&#10;y8P5NJtkq1UW/rRxQ5LUvCyZsGGOygrJn3XuoPFREydtadnw0sLZlLTablaNQnsKys7ddyjImZt/&#10;mYarF3B5QSmMSHAXxV4+W8w9kpOpF8+DhReE8V08C0hMsvyS0j0X7N8poT7F8RT66Oj8llvgvtfc&#10;aNJyA7Oj4W2KFycnmlgFrkXpWmsob8b1WSls+s+lgHYfG+30aiU6itUMm8E9jcnxGWxk+QQCVhIE&#10;BlqEuQeLWqrvGPUwQ1Ksv+2oYhg17wU8gjgkxA4dtyHTeQQbdW7ZnFuoKAAqxQajcbky46DadYpv&#10;a4g0Pjshb+HhVNyJ2r6wMStgZDcwJxy3w0yzg+h877yeJ+/yFwAAAP//AwBQSwMEFAAGAAgAAAAh&#10;ALgk/qDdAAAACAEAAA8AAABkcnMvZG93bnJldi54bWxMj81OwzAQhO9IvIO1SL1RO7Sp0hCnQq24&#10;gig/Um9uvE0i4nUUu014e5YTPe2uZjT7TbGZXCcuOITWk4ZkrkAgVd62VGv4eH++z0CEaMiazhNq&#10;+MEAm/L2pjC59SO94WUfa8EhFHKjoYmxz6UMVYPOhLnvkVg7+cGZyOdQSzuYkcNdJx+UWklnWuIP&#10;jelx22D1vT87DZ8vp8PXUr3WO5f2o5+UJLeWWs/upqdHEBGn+G+GP3xGh5KZjv5MNohOQ5pkCVtZ&#10;4MF6mi0XII68qBXIspDXBcpfAAAA//8DAFBLAQItABQABgAIAAAAIQC2gziS/gAAAOEBAAATAAAA&#10;AAAAAAAAAAAAAAAAAABbQ29udGVudF9UeXBlc10ueG1sUEsBAi0AFAAGAAgAAAAhADj9If/WAAAA&#10;lAEAAAsAAAAAAAAAAAAAAAAALwEAAF9yZWxzLy5yZWxzUEsBAi0AFAAGAAgAAAAhAEpWVbW4AgAA&#10;wQUAAA4AAAAAAAAAAAAAAAAALgIAAGRycy9lMm9Eb2MueG1sUEsBAi0AFAAGAAgAAAAhALgk/qDd&#10;AAAACAEAAA8AAAAAAAAAAAAAAAAAEgUAAGRycy9kb3ducmV2LnhtbFBLBQYAAAAABAAEAPMAAAAc&#10;Bg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p>
                  </w:txbxContent>
                </v:textbox>
              </v:shape>
            </w:pict>
          </mc:Fallback>
        </mc:AlternateContent>
      </w:r>
      <w:r>
        <w:rPr>
          <w:rFonts w:ascii="Times New Roman" w:hAnsi="Times New Roman" w:cs="Times New Roman"/>
          <w:bCs/>
          <w:iCs/>
          <w:noProof/>
          <w:color w:val="000000" w:themeColor="text1"/>
          <w:sz w:val="20"/>
          <w:szCs w:val="20"/>
          <w:lang w:val="en-US"/>
        </w:rPr>
        <mc:AlternateContent>
          <mc:Choice Requires="wps">
            <w:drawing>
              <wp:anchor distT="0" distB="0" distL="114300" distR="114300" simplePos="0" relativeHeight="251668480" behindDoc="0" locked="0" layoutInCell="1" allowOverlap="1">
                <wp:simplePos x="0" y="0"/>
                <wp:positionH relativeFrom="column">
                  <wp:posOffset>403860</wp:posOffset>
                </wp:positionH>
                <wp:positionV relativeFrom="paragraph">
                  <wp:posOffset>92710</wp:posOffset>
                </wp:positionV>
                <wp:extent cx="601345" cy="314325"/>
                <wp:effectExtent l="0" t="4445"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0" type="#_x0000_t202" style="position:absolute;margin-left:31.8pt;margin-top:7.3pt;width:47.35pt;height:24.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ijauAIAAMEFAAAOAAAAZHJzL2Uyb0RvYy54bWysVNtu2zAMfR+wfxD07voS5WKjTtHG8TCg&#10;uwDtPkCx5ViYLXmSErsb9u+j5CRNWgwYtvnBkCjqkIc84vXN0DZoz5TmUqQ4vAowYqKQJRfbFH95&#10;zL0FRtpQUdJGCpbiJ6bxzfLtm+u+S1gka9mUTCEAETrpuxTXxnSJ7+uiZi3VV7JjAg4rqVpqYKu2&#10;fqloD+ht40dBMPN7qcpOyYJpDdZsPMRLh19VrDCfqkozg5oUQ27G/ZX7b+zfX17TZKtoV/PikAb9&#10;iyxaygUEPUFl1FC0U/wVVMsLJbWszFUhW19WFS+Y4wBswuAFm4eadsxxgeLo7lQm/f9gi4/7zwrx&#10;EnoH5RG0hR49ssGgOzkgMEF9+k4n4PbQgaMZwA6+jqvu7mXxVSMhVzUVW3arlOxrRkvIL7Q3/bOr&#10;I462IJv+gywhDt0Z6YCGSrW2eFAOBOiQyNOpNzaXAoyzIJyQKUYFHE1CMommLgJNjpc7pc07Jltk&#10;FylW0HoHTvf32thkaHJ0sbGEzHnTuPY34sIAjqMFQsNVe2aTcN38EQfxerFeEI9Es7VHgizzbvMV&#10;8WZ5OJ9mk2y1ysKfNm5IkpqXJRM2zFFZIfmzzh00PmripC0tG15aOJuSVtvNqlFoT0HZufsOBTlz&#10;8y/TcEUALi8ohREJ7qLYy2eLuUdyMvXiebDwgjC+i2cBiUmWX1K654L9OyXUpzieQh8dnd9yC9z3&#10;mhtNWm5gdjS8TfHi5EQTq8C1KF1rDeXNuD4rhU3/uRTQ7mOjnV6tREexmmEzuKdBbHSr5Y0sn0DA&#10;SoLAQKUw92BRS/Udox5mSIr1tx1VDKPmvYBHEIeE2KHjNmQ6j2Cjzk825ydUFACVYoPRuFyZcVDt&#10;OsW3NUQan52Qt/BwKu5E/ZzV4bnBnHDcDjPNDqLzvfN6nrzLXwAAAP//AwBQSwMEFAAGAAgAAAAh&#10;AMg1zjHcAAAACAEAAA8AAABkcnMvZG93bnJldi54bWxMj81uwjAQhO+V+g7WVuqt2JQQQYiDqla9&#10;toL+SNxMvCQR8TqKDUnfvssJTqvdGc1+k69H14oz9qHxpGE6USCQSm8bqjR8f70/LUCEaMia1hNq&#10;+MMA6+L+LjeZ9QNt8LyNleAQCpnRUMfYZVKGskZnwsR3SKwdfO9M5LWvpO3NwOGulc9KpdKZhvhD&#10;bTp8rbE8bk9Ow8/HYfebqM/qzc27wY9KkltKrR8fxpcViIhjvJrhgs/oUDDT3p/IBtFqSGcpO/me&#10;8Lzo88UMxJ6FZAqyyOVtgeIfAAD//wMAUEsBAi0AFAAGAAgAAAAhALaDOJL+AAAA4QEAABMAAAAA&#10;AAAAAAAAAAAAAAAAAFtDb250ZW50X1R5cGVzXS54bWxQSwECLQAUAAYACAAAACEAOP0h/9YAAACU&#10;AQAACwAAAAAAAAAAAAAAAAAvAQAAX3JlbHMvLnJlbHNQSwECLQAUAAYACAAAACEAbGYo2rgCAADB&#10;BQAADgAAAAAAAAAAAAAAAAAuAgAAZHJzL2Uyb0RvYy54bWxQSwECLQAUAAYACAAAACEAyDXOMdwA&#10;AAAIAQAADwAAAAAAAAAAAAAAAAASBQAAZHJzL2Rvd25yZXYueG1sUEsFBgAAAAAEAAQA8wAAABsG&#10;A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456B4FBA" wp14:editId="40DE6238">
            <wp:extent cx="1943100" cy="1885950"/>
            <wp:effectExtent l="19050" t="0" r="0" b="0"/>
            <wp:docPr id="4" name="Picture 1" descr="C:\Users\Erh\AppData\Local\Microsoft\Windows\Temporary Internet Files\Content.Word\New Pictur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h\AppData\Local\Microsoft\Windows\Temporary Internet Files\Content.Word\New Picture (1).png"/>
                    <pic:cNvPicPr>
                      <a:picLocks noChangeAspect="1" noChangeArrowheads="1"/>
                    </pic:cNvPicPr>
                  </pic:nvPicPr>
                  <pic:blipFill>
                    <a:blip r:embed="rId8" cstate="print"/>
                    <a:srcRect/>
                    <a:stretch>
                      <a:fillRect/>
                    </a:stretch>
                  </pic:blipFill>
                  <pic:spPr bwMode="auto">
                    <a:xfrm>
                      <a:off x="0" y="0"/>
                      <a:ext cx="1943100" cy="1885950"/>
                    </a:xfrm>
                    <a:prstGeom prst="rect">
                      <a:avLst/>
                    </a:prstGeom>
                    <a:noFill/>
                    <a:ln w="9525">
                      <a:noFill/>
                      <a:miter lim="800000"/>
                      <a:headEnd/>
                      <a:tailEnd/>
                    </a:ln>
                  </pic:spPr>
                </pic:pic>
              </a:graphicData>
            </a:graphic>
          </wp:inline>
        </w:drawing>
      </w:r>
      <w:r w:rsidRPr="00B03CF4">
        <w:rPr>
          <w:rFonts w:ascii="Times New Roman" w:hAnsi="Times New Roman" w:cs="Times New Roman"/>
          <w:sz w:val="20"/>
          <w:szCs w:val="20"/>
          <w:lang w:val="en-US"/>
        </w:rPr>
        <w:t xml:space="preserve"> </w:t>
      </w:r>
      <w:r w:rsidRPr="00B03CF4">
        <w:rPr>
          <w:rFonts w:ascii="Times New Roman" w:hAnsi="Times New Roman" w:cs="Times New Roman"/>
          <w:noProof/>
          <w:sz w:val="20"/>
          <w:szCs w:val="20"/>
          <w:lang w:val="en-US"/>
        </w:rPr>
        <w:drawing>
          <wp:inline distT="0" distB="0" distL="0" distR="0" wp14:anchorId="2E6ADB68" wp14:editId="546FEF2F">
            <wp:extent cx="1712534" cy="1857375"/>
            <wp:effectExtent l="19050" t="0" r="1966" b="0"/>
            <wp:docPr id="47" name="Picture 28"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No description available."/>
                    <pic:cNvPicPr>
                      <a:picLocks noChangeAspect="1" noChangeArrowheads="1"/>
                    </pic:cNvPicPr>
                  </pic:nvPicPr>
                  <pic:blipFill>
                    <a:blip r:embed="rId9" cstate="print">
                      <a:lum contrast="40000"/>
                    </a:blip>
                    <a:srcRect l="23106" t="29688" r="38826" b="47603"/>
                    <a:stretch>
                      <a:fillRect/>
                    </a:stretch>
                  </pic:blipFill>
                  <pic:spPr bwMode="auto">
                    <a:xfrm>
                      <a:off x="0" y="0"/>
                      <a:ext cx="1712534" cy="1857375"/>
                    </a:xfrm>
                    <a:prstGeom prst="rect">
                      <a:avLst/>
                    </a:prstGeom>
                    <a:noFill/>
                    <a:ln w="9525">
                      <a:noFill/>
                      <a:miter lim="800000"/>
                      <a:headEnd/>
                      <a:tailEnd/>
                    </a:ln>
                  </pic:spPr>
                </pic:pic>
              </a:graphicData>
            </a:graphic>
          </wp:inline>
        </w:drawing>
      </w:r>
      <w:r w:rsidRPr="00B03CF4">
        <w:rPr>
          <w:rFonts w:ascii="Times New Roman" w:hAnsi="Times New Roman" w:cs="Times New Roman"/>
          <w:noProof/>
          <w:sz w:val="20"/>
          <w:szCs w:val="20"/>
          <w:lang w:val="en-US"/>
        </w:rPr>
        <w:drawing>
          <wp:inline distT="0" distB="0" distL="0" distR="0" wp14:anchorId="6537C613" wp14:editId="27B6A53D">
            <wp:extent cx="1765474" cy="1857375"/>
            <wp:effectExtent l="19050" t="0" r="6176" b="0"/>
            <wp:docPr id="48" name="Picture 31" descr="C:\117Y133\PaperProduced117Y133\Posidonia\PolEpiPhyts\245991929_4587159438014216_659202840447494818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117Y133\PaperProduced117Y133\Posidonia\PolEpiPhyts\245991929_4587159438014216_6592028404474948186_n.jpg"/>
                    <pic:cNvPicPr>
                      <a:picLocks noChangeAspect="1" noChangeArrowheads="1"/>
                    </pic:cNvPicPr>
                  </pic:nvPicPr>
                  <pic:blipFill>
                    <a:blip r:embed="rId10" cstate="print">
                      <a:lum contrast="40000"/>
                    </a:blip>
                    <a:srcRect l="11364" t="27187" r="19508" b="32813"/>
                    <a:stretch>
                      <a:fillRect/>
                    </a:stretch>
                  </pic:blipFill>
                  <pic:spPr bwMode="auto">
                    <a:xfrm>
                      <a:off x="0" y="0"/>
                      <a:ext cx="1765474" cy="1857375"/>
                    </a:xfrm>
                    <a:prstGeom prst="rect">
                      <a:avLst/>
                    </a:prstGeom>
                    <a:noFill/>
                    <a:ln w="9525">
                      <a:noFill/>
                      <a:miter lim="800000"/>
                      <a:headEnd/>
                      <a:tailEnd/>
                    </a:ln>
                  </pic:spPr>
                </pic:pic>
              </a:graphicData>
            </a:graphic>
          </wp:inline>
        </w:drawing>
      </w:r>
    </w:p>
    <w:p w:rsidR="00404206" w:rsidRPr="00B03CF4" w:rsidRDefault="00404206" w:rsidP="00404206">
      <w:pPr>
        <w:autoSpaceDE w:val="0"/>
        <w:autoSpaceDN w:val="0"/>
        <w:adjustRightInd w:val="0"/>
        <w:spacing w:after="0" w:line="240" w:lineRule="auto"/>
        <w:jc w:val="both"/>
        <w:rPr>
          <w:rFonts w:ascii="Times New Roman" w:hAnsi="Times New Roman" w:cs="Times New Roman"/>
          <w:color w:val="000000" w:themeColor="text1"/>
          <w:sz w:val="20"/>
          <w:szCs w:val="20"/>
          <w:lang w:val="en-US"/>
        </w:rPr>
      </w:pPr>
      <w:r w:rsidRPr="00B03CF4">
        <w:rPr>
          <w:rFonts w:ascii="Times New Roman" w:hAnsi="Times New Roman" w:cs="Times New Roman"/>
          <w:b/>
          <w:color w:val="000000" w:themeColor="text1"/>
          <w:sz w:val="20"/>
          <w:szCs w:val="20"/>
          <w:lang w:val="en-US"/>
        </w:rPr>
        <w:t>Appendix 3</w:t>
      </w:r>
      <w:r w:rsidRPr="00B03CF4">
        <w:rPr>
          <w:rFonts w:ascii="Times New Roman" w:hAnsi="Times New Roman" w:cs="Times New Roman"/>
          <w:color w:val="000000" w:themeColor="text1"/>
          <w:sz w:val="20"/>
          <w:szCs w:val="20"/>
          <w:lang w:val="en-US"/>
        </w:rPr>
        <w:t xml:space="preserve"> </w:t>
      </w:r>
      <w:r w:rsidRPr="00B03CF4">
        <w:rPr>
          <w:rFonts w:ascii="Times New Roman" w:hAnsi="Times New Roman" w:cs="Times New Roman"/>
          <w:bCs/>
          <w:i/>
          <w:iCs/>
          <w:color w:val="000000" w:themeColor="text1"/>
          <w:sz w:val="20"/>
          <w:szCs w:val="20"/>
          <w:lang w:val="en-US"/>
        </w:rPr>
        <w:t>Hydrolithon boreale</w:t>
      </w:r>
      <w:r w:rsidRPr="00B03CF4">
        <w:rPr>
          <w:rFonts w:ascii="Times New Roman" w:hAnsi="Times New Roman" w:cs="Times New Roman"/>
          <w:bCs/>
          <w:iCs/>
          <w:color w:val="000000" w:themeColor="text1"/>
          <w:sz w:val="20"/>
          <w:szCs w:val="20"/>
          <w:lang w:val="en-US"/>
        </w:rPr>
        <w:t>: its crust preserved in the formalin solution (a), s</w:t>
      </w:r>
      <w:r w:rsidRPr="00B03CF4">
        <w:rPr>
          <w:rFonts w:ascii="Times New Roman" w:hAnsi="Times New Roman" w:cs="Times New Roman"/>
          <w:color w:val="000000" w:themeColor="text1"/>
          <w:sz w:val="20"/>
          <w:szCs w:val="20"/>
          <w:lang w:val="en-US"/>
        </w:rPr>
        <w:t xml:space="preserve">urface view of thallus (b), carposporangial conceptacles surrounded by superficial vegetative cells (c), details draft- drawings of inner and outer ring of pore filaments with uncounted cells sequence (d), and spore germination disc with an 4-celled central element and 4-celled laterally (8 cells) (e). </w:t>
      </w:r>
      <w:r w:rsidRPr="00B03CF4">
        <w:rPr>
          <w:rFonts w:ascii="Times New Roman" w:hAnsi="Times New Roman" w:cs="Times New Roman"/>
          <w:b/>
          <w:color w:val="000000" w:themeColor="text1"/>
          <w:sz w:val="20"/>
          <w:szCs w:val="20"/>
          <w:lang w:val="en-US"/>
        </w:rPr>
        <w:t>Brief description:</w:t>
      </w:r>
      <w:r w:rsidRPr="00B03CF4">
        <w:rPr>
          <w:rFonts w:ascii="Times New Roman" w:hAnsi="Times New Roman" w:cs="Times New Roman"/>
          <w:color w:val="000000" w:themeColor="text1"/>
          <w:sz w:val="20"/>
          <w:szCs w:val="20"/>
          <w:lang w:val="en-US"/>
        </w:rPr>
        <w:t xml:space="preserve"> specimen preserved in the formalin is pinkish creamy in color (a), a disc with centre in thicker than the margin of the crust in shape. A thin and flat germination disc with cells sequenced curly perpendicular to the centre (b). Carposporangial conceptacles surrounded by superficial vegetative cells with 11 cells of outer ring (c). Spore germination disc; four central cells in semi-rectangle or square in shape; two larger than other two, surrounded by 4 small cells on each lateral of the central cells (e) (</w:t>
      </w:r>
      <w:r w:rsidRPr="00B03CF4">
        <w:rPr>
          <w:rFonts w:ascii="Times New Roman" w:hAnsi="Times New Roman" w:cs="Times New Roman"/>
          <w:bCs/>
          <w:color w:val="000000" w:themeColor="text1"/>
          <w:sz w:val="20"/>
          <w:szCs w:val="20"/>
          <w:lang w:val="en-US"/>
        </w:rPr>
        <w:t>Reyes</w:t>
      </w:r>
      <w:r w:rsidRPr="00B03CF4">
        <w:rPr>
          <w:rFonts w:ascii="Times New Roman" w:hAnsi="Times New Roman" w:cs="Times New Roman"/>
          <w:color w:val="000000" w:themeColor="text1"/>
          <w:sz w:val="20"/>
          <w:szCs w:val="20"/>
          <w:lang w:val="en-US"/>
        </w:rPr>
        <w:t xml:space="preserve"> and Afonso-Carrillo 1995). </w:t>
      </w:r>
      <w:r w:rsidRPr="00B03CF4">
        <w:rPr>
          <w:rFonts w:ascii="Times New Roman" w:hAnsi="Times New Roman" w:cs="Times New Roman"/>
          <w:b/>
          <w:color w:val="000000" w:themeColor="text1"/>
          <w:sz w:val="20"/>
          <w:szCs w:val="20"/>
          <w:lang w:val="en-US"/>
        </w:rPr>
        <w:t>Remarks to differentiate the other similar and common species in the Mediterranean Sea:</w:t>
      </w:r>
      <w:r w:rsidRPr="00B03CF4">
        <w:rPr>
          <w:rFonts w:ascii="Times New Roman" w:hAnsi="Times New Roman" w:cs="Times New Roman"/>
          <w:color w:val="000000" w:themeColor="text1"/>
          <w:sz w:val="20"/>
          <w:szCs w:val="20"/>
          <w:lang w:val="en-US"/>
        </w:rPr>
        <w:t xml:space="preserve"> </w:t>
      </w:r>
      <w:r w:rsidRPr="00B03CF4">
        <w:rPr>
          <w:rFonts w:ascii="Times New Roman" w:hAnsi="Times New Roman" w:cs="Times New Roman"/>
          <w:i/>
          <w:color w:val="000000" w:themeColor="text1"/>
          <w:sz w:val="20"/>
          <w:szCs w:val="20"/>
          <w:lang w:val="en-US"/>
        </w:rPr>
        <w:t>Pneophyllum fragile</w:t>
      </w:r>
      <w:r w:rsidRPr="00B03CF4">
        <w:rPr>
          <w:rFonts w:ascii="Times New Roman" w:hAnsi="Times New Roman" w:cs="Times New Roman"/>
          <w:color w:val="000000" w:themeColor="text1"/>
          <w:sz w:val="20"/>
          <w:szCs w:val="20"/>
          <w:lang w:val="en-US"/>
        </w:rPr>
        <w:t xml:space="preserve"> has 8-celled central element on spore germination disc (</w:t>
      </w:r>
      <w:r w:rsidRPr="00B03CF4">
        <w:rPr>
          <w:rFonts w:ascii="Times New Roman" w:hAnsi="Times New Roman" w:cs="Times New Roman"/>
          <w:bCs/>
          <w:color w:val="000000" w:themeColor="text1"/>
          <w:sz w:val="20"/>
          <w:szCs w:val="20"/>
          <w:lang w:val="en-US"/>
        </w:rPr>
        <w:t>Reyes</w:t>
      </w:r>
      <w:r w:rsidRPr="00B03CF4">
        <w:rPr>
          <w:rFonts w:ascii="Times New Roman" w:hAnsi="Times New Roman" w:cs="Times New Roman"/>
          <w:color w:val="000000" w:themeColor="text1"/>
          <w:sz w:val="20"/>
          <w:szCs w:val="20"/>
          <w:lang w:val="en-US"/>
        </w:rPr>
        <w:t xml:space="preserve"> and Afonso-Carrillo 1995; Kjøsterud, 1997). </w:t>
      </w:r>
      <w:r w:rsidRPr="00B03CF4">
        <w:rPr>
          <w:rFonts w:ascii="Times New Roman" w:hAnsi="Times New Roman" w:cs="Times New Roman"/>
          <w:i/>
          <w:color w:val="000000" w:themeColor="text1"/>
          <w:sz w:val="20"/>
          <w:szCs w:val="20"/>
          <w:lang w:val="en-US"/>
        </w:rPr>
        <w:t>Hydrolithon farinosum</w:t>
      </w:r>
      <w:r w:rsidRPr="00B03CF4">
        <w:rPr>
          <w:rFonts w:ascii="Times New Roman" w:hAnsi="Times New Roman" w:cs="Times New Roman"/>
          <w:color w:val="000000" w:themeColor="text1"/>
          <w:sz w:val="20"/>
          <w:szCs w:val="20"/>
          <w:lang w:val="en-US"/>
        </w:rPr>
        <w:t xml:space="preserve"> with spore germination discs consisting of a 4-celled central element in quarter oval-shaped, surrounded by 12 cells; central and lateral cells almost in same size (Penrose and Chamberlain 1993). </w:t>
      </w:r>
      <w:r w:rsidRPr="00B03CF4">
        <w:rPr>
          <w:rFonts w:ascii="Times New Roman" w:hAnsi="Times New Roman" w:cs="Times New Roman"/>
          <w:i/>
          <w:color w:val="000000" w:themeColor="text1"/>
          <w:sz w:val="20"/>
          <w:szCs w:val="20"/>
          <w:lang w:val="en-US"/>
        </w:rPr>
        <w:t>Hydrolithon cruciatum</w:t>
      </w:r>
      <w:r w:rsidRPr="00B03CF4">
        <w:rPr>
          <w:rFonts w:ascii="Times New Roman" w:hAnsi="Times New Roman" w:cs="Times New Roman"/>
          <w:color w:val="000000" w:themeColor="text1"/>
          <w:sz w:val="20"/>
          <w:szCs w:val="20"/>
          <w:lang w:val="en-US"/>
        </w:rPr>
        <w:t>; spore germination disc consisting of a 4-celled central element in quarter oval-shaped, surrounded by 8 cells; central and lateral cells almost in same size (</w:t>
      </w:r>
      <w:r w:rsidRPr="00B03CF4">
        <w:rPr>
          <w:rFonts w:ascii="Times New Roman" w:hAnsi="Times New Roman" w:cs="Times New Roman"/>
          <w:bCs/>
          <w:color w:val="000000" w:themeColor="text1"/>
          <w:sz w:val="20"/>
          <w:szCs w:val="20"/>
          <w:lang w:val="en-US"/>
        </w:rPr>
        <w:t>Reyes</w:t>
      </w:r>
      <w:r w:rsidRPr="00B03CF4">
        <w:rPr>
          <w:rFonts w:ascii="Times New Roman" w:hAnsi="Times New Roman" w:cs="Times New Roman"/>
          <w:color w:val="000000" w:themeColor="text1"/>
          <w:sz w:val="20"/>
          <w:szCs w:val="20"/>
          <w:lang w:val="en-US"/>
        </w:rPr>
        <w:t xml:space="preserve"> and Afonso-Carrillo 1995; Kjøsterud 1997).</w:t>
      </w:r>
    </w:p>
    <w:p w:rsidR="00404206" w:rsidRPr="00B03CF4" w:rsidRDefault="00404206" w:rsidP="00404206">
      <w:pPr>
        <w:autoSpaceDE w:val="0"/>
        <w:autoSpaceDN w:val="0"/>
        <w:adjustRightInd w:val="0"/>
        <w:spacing w:after="0" w:line="240" w:lineRule="auto"/>
        <w:jc w:val="both"/>
        <w:rPr>
          <w:rFonts w:ascii="Times New Roman" w:hAnsi="Times New Roman" w:cs="Times New Roman"/>
          <w:bCs/>
          <w:iCs/>
          <w:color w:val="000000" w:themeColor="text1"/>
          <w:sz w:val="20"/>
          <w:szCs w:val="20"/>
          <w:lang w:val="en-US"/>
        </w:rPr>
      </w:pPr>
    </w:p>
    <w:p w:rsidR="00404206" w:rsidRPr="00B03CF4" w:rsidRDefault="00404206" w:rsidP="00404206">
      <w:pPr>
        <w:rPr>
          <w:rFonts w:ascii="Times New Roman" w:hAnsi="Times New Roman" w:cs="Times New Roman"/>
          <w:bCs/>
          <w:iCs/>
          <w:color w:val="000000" w:themeColor="text1"/>
          <w:sz w:val="20"/>
          <w:szCs w:val="20"/>
          <w:lang w:val="en-US"/>
        </w:rPr>
      </w:pPr>
      <w:r w:rsidRPr="00B03CF4">
        <w:rPr>
          <w:rFonts w:ascii="Times New Roman" w:hAnsi="Times New Roman" w:cs="Times New Roman"/>
          <w:bCs/>
          <w:iCs/>
          <w:color w:val="000000" w:themeColor="text1"/>
          <w:sz w:val="20"/>
          <w:szCs w:val="20"/>
          <w:lang w:val="en-US"/>
        </w:rPr>
        <w:br w:type="page"/>
      </w:r>
    </w:p>
    <w:p w:rsidR="00404206" w:rsidRPr="00B03CF4" w:rsidRDefault="00404206" w:rsidP="00404206">
      <w:pPr>
        <w:spacing w:after="0" w:line="240" w:lineRule="auto"/>
        <w:rPr>
          <w:rFonts w:ascii="Times New Roman" w:hAnsi="Times New Roman" w:cs="Times New Roman"/>
          <w:sz w:val="20"/>
          <w:szCs w:val="20"/>
          <w:lang w:val="en-US"/>
        </w:rPr>
      </w:pPr>
      <w:r w:rsidRPr="00B03CF4">
        <w:rPr>
          <w:rFonts w:ascii="Times New Roman" w:hAnsi="Times New Roman" w:cs="Times New Roman"/>
          <w:b/>
          <w:sz w:val="20"/>
          <w:szCs w:val="20"/>
          <w:lang w:val="en-US"/>
        </w:rPr>
        <w:lastRenderedPageBreak/>
        <w:t>Appendix 4</w:t>
      </w:r>
      <w:r w:rsidRPr="00B03CF4">
        <w:rPr>
          <w:rFonts w:ascii="Times New Roman" w:hAnsi="Times New Roman" w:cs="Times New Roman"/>
          <w:sz w:val="20"/>
          <w:szCs w:val="20"/>
          <w:lang w:val="en-US"/>
        </w:rPr>
        <w:t xml:space="preserve"> Average essential nutrients (µM) distribution between a period of 2011-2012 in the Antalya Gulf (a) and 2019 in the present area (PSA) and Antalya Gulf (AG).</w:t>
      </w:r>
    </w:p>
    <w:tbl>
      <w:tblPr>
        <w:tblW w:w="0" w:type="auto"/>
        <w:tblCellMar>
          <w:left w:w="70" w:type="dxa"/>
          <w:right w:w="70" w:type="dxa"/>
        </w:tblCellMar>
        <w:tblLook w:val="04A0" w:firstRow="1" w:lastRow="0" w:firstColumn="1" w:lastColumn="0" w:noHBand="0" w:noVBand="1"/>
      </w:tblPr>
      <w:tblGrid>
        <w:gridCol w:w="952"/>
        <w:gridCol w:w="1096"/>
        <w:gridCol w:w="690"/>
        <w:gridCol w:w="594"/>
        <w:gridCol w:w="1129"/>
        <w:gridCol w:w="690"/>
        <w:gridCol w:w="628"/>
        <w:gridCol w:w="590"/>
        <w:gridCol w:w="590"/>
      </w:tblGrid>
      <w:tr w:rsidR="00404206" w:rsidRPr="00B03CF4" w:rsidTr="00F1072E">
        <w:trPr>
          <w:trHeight w:val="300"/>
        </w:trPr>
        <w:tc>
          <w:tcPr>
            <w:tcW w:w="0" w:type="auto"/>
            <w:tcBorders>
              <w:top w:val="single" w:sz="4" w:space="0" w:color="auto"/>
              <w:left w:val="nil"/>
              <w:right w:val="nil"/>
            </w:tcBorders>
            <w:vAlign w:val="bottom"/>
          </w:tcPr>
          <w:p w:rsidR="00404206" w:rsidRPr="00B03CF4" w:rsidRDefault="00404206" w:rsidP="00F1072E">
            <w:pPr>
              <w:spacing w:after="0" w:line="240" w:lineRule="auto"/>
              <w:rPr>
                <w:rFonts w:ascii="Times New Roman" w:eastAsia="Times New Roman" w:hAnsi="Times New Roman" w:cs="Times New Roman"/>
                <w:b/>
                <w:bCs/>
                <w:sz w:val="20"/>
                <w:szCs w:val="20"/>
                <w:lang w:val="en-US" w:eastAsia="tr-TR"/>
              </w:rPr>
            </w:pPr>
            <w:r w:rsidRPr="00B03CF4">
              <w:rPr>
                <w:rFonts w:ascii="Times New Roman" w:eastAsia="Times New Roman" w:hAnsi="Times New Roman" w:cs="Times New Roman"/>
                <w:b/>
                <w:bCs/>
                <w:sz w:val="20"/>
                <w:szCs w:val="20"/>
                <w:lang w:val="en-US" w:eastAsia="tr-TR"/>
              </w:rPr>
              <w:t>a</w:t>
            </w:r>
          </w:p>
        </w:tc>
        <w:tc>
          <w:tcPr>
            <w:tcW w:w="0" w:type="auto"/>
            <w:tcBorders>
              <w:top w:val="single" w:sz="4" w:space="0" w:color="auto"/>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bCs/>
                <w:sz w:val="20"/>
                <w:szCs w:val="20"/>
                <w:lang w:val="en-US" w:eastAsia="tr-TR"/>
              </w:rPr>
            </w:pPr>
            <w:r w:rsidRPr="00B03CF4">
              <w:rPr>
                <w:rFonts w:ascii="Times New Roman" w:eastAsia="Times New Roman" w:hAnsi="Times New Roman" w:cs="Times New Roman"/>
                <w:b/>
                <w:bCs/>
                <w:sz w:val="20"/>
                <w:szCs w:val="20"/>
                <w:lang w:val="en-US" w:eastAsia="tr-TR"/>
              </w:rPr>
              <w:t>SNO</w:t>
            </w:r>
            <w:r w:rsidRPr="00B03CF4">
              <w:rPr>
                <w:rFonts w:ascii="Times New Roman" w:eastAsia="Times New Roman" w:hAnsi="Times New Roman" w:cs="Times New Roman"/>
                <w:b/>
                <w:bCs/>
                <w:sz w:val="20"/>
                <w:szCs w:val="20"/>
                <w:vertAlign w:val="subscript"/>
                <w:lang w:val="en-US" w:eastAsia="tr-TR"/>
              </w:rPr>
              <w:t>3</w:t>
            </w:r>
            <w:r w:rsidRPr="00B03CF4">
              <w:rPr>
                <w:rFonts w:ascii="Times New Roman" w:eastAsia="Times New Roman" w:hAnsi="Times New Roman" w:cs="Times New Roman"/>
                <w:b/>
                <w:bCs/>
                <w:sz w:val="20"/>
                <w:szCs w:val="20"/>
                <w:lang w:val="en-US" w:eastAsia="tr-TR"/>
              </w:rPr>
              <w:t>+NO</w:t>
            </w:r>
            <w:r w:rsidRPr="00B03CF4">
              <w:rPr>
                <w:rFonts w:ascii="Times New Roman" w:eastAsia="Times New Roman" w:hAnsi="Times New Roman" w:cs="Times New Roman"/>
                <w:b/>
                <w:bCs/>
                <w:sz w:val="20"/>
                <w:szCs w:val="20"/>
                <w:vertAlign w:val="subscript"/>
                <w:lang w:val="en-US" w:eastAsia="tr-TR"/>
              </w:rPr>
              <w:t>2</w:t>
            </w:r>
          </w:p>
        </w:tc>
        <w:tc>
          <w:tcPr>
            <w:tcW w:w="0" w:type="auto"/>
            <w:tcBorders>
              <w:top w:val="single" w:sz="4" w:space="0" w:color="auto"/>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bCs/>
                <w:color w:val="000000"/>
                <w:sz w:val="20"/>
                <w:szCs w:val="20"/>
                <w:lang w:val="en-US" w:eastAsia="tr-TR"/>
              </w:rPr>
            </w:pPr>
            <w:r w:rsidRPr="00B03CF4">
              <w:rPr>
                <w:rFonts w:ascii="Times New Roman" w:eastAsia="Times New Roman" w:hAnsi="Times New Roman" w:cs="Times New Roman"/>
                <w:b/>
                <w:bCs/>
                <w:color w:val="000000"/>
                <w:sz w:val="20"/>
                <w:szCs w:val="20"/>
                <w:lang w:val="en-US" w:eastAsia="tr-TR"/>
              </w:rPr>
              <w:t>SNH</w:t>
            </w:r>
            <w:r w:rsidRPr="00B03CF4">
              <w:rPr>
                <w:rFonts w:ascii="Times New Roman" w:eastAsia="Times New Roman" w:hAnsi="Times New Roman" w:cs="Times New Roman"/>
                <w:b/>
                <w:bCs/>
                <w:color w:val="000000"/>
                <w:sz w:val="20"/>
                <w:szCs w:val="20"/>
                <w:vertAlign w:val="subscript"/>
                <w:lang w:val="en-US" w:eastAsia="tr-TR"/>
              </w:rPr>
              <w:t>4</w:t>
            </w:r>
          </w:p>
        </w:tc>
        <w:tc>
          <w:tcPr>
            <w:tcW w:w="0" w:type="auto"/>
            <w:tcBorders>
              <w:top w:val="single" w:sz="4" w:space="0" w:color="auto"/>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bCs/>
                <w:color w:val="000000"/>
                <w:sz w:val="20"/>
                <w:szCs w:val="20"/>
                <w:lang w:val="en-US" w:eastAsia="tr-TR"/>
              </w:rPr>
            </w:pPr>
            <w:r w:rsidRPr="00B03CF4">
              <w:rPr>
                <w:rFonts w:ascii="Times New Roman" w:eastAsia="Times New Roman" w:hAnsi="Times New Roman" w:cs="Times New Roman"/>
                <w:b/>
                <w:bCs/>
                <w:color w:val="000000"/>
                <w:sz w:val="20"/>
                <w:szCs w:val="20"/>
                <w:lang w:val="en-US" w:eastAsia="tr-TR"/>
              </w:rPr>
              <w:t>SPO</w:t>
            </w:r>
            <w:r w:rsidRPr="00B03CF4">
              <w:rPr>
                <w:rFonts w:ascii="Times New Roman" w:eastAsia="Times New Roman" w:hAnsi="Times New Roman" w:cs="Times New Roman"/>
                <w:b/>
                <w:bCs/>
                <w:color w:val="000000"/>
                <w:sz w:val="20"/>
                <w:szCs w:val="20"/>
                <w:vertAlign w:val="subscript"/>
                <w:lang w:val="en-US" w:eastAsia="tr-TR"/>
              </w:rPr>
              <w:t>4</w:t>
            </w:r>
          </w:p>
        </w:tc>
        <w:tc>
          <w:tcPr>
            <w:tcW w:w="0" w:type="auto"/>
            <w:tcBorders>
              <w:top w:val="single" w:sz="4" w:space="0" w:color="auto"/>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bCs/>
                <w:sz w:val="20"/>
                <w:szCs w:val="20"/>
                <w:lang w:val="en-US" w:eastAsia="tr-TR"/>
              </w:rPr>
            </w:pPr>
            <w:r w:rsidRPr="00B03CF4">
              <w:rPr>
                <w:rFonts w:ascii="Times New Roman" w:eastAsia="Times New Roman" w:hAnsi="Times New Roman" w:cs="Times New Roman"/>
                <w:b/>
                <w:bCs/>
                <w:sz w:val="20"/>
                <w:szCs w:val="20"/>
                <w:lang w:val="en-US" w:eastAsia="tr-TR"/>
              </w:rPr>
              <w:t>NNO</w:t>
            </w:r>
            <w:r w:rsidRPr="00B03CF4">
              <w:rPr>
                <w:rFonts w:ascii="Times New Roman" w:eastAsia="Times New Roman" w:hAnsi="Times New Roman" w:cs="Times New Roman"/>
                <w:b/>
                <w:bCs/>
                <w:sz w:val="20"/>
                <w:szCs w:val="20"/>
                <w:vertAlign w:val="subscript"/>
                <w:lang w:val="en-US" w:eastAsia="tr-TR"/>
              </w:rPr>
              <w:t>3</w:t>
            </w:r>
            <w:r w:rsidRPr="00B03CF4">
              <w:rPr>
                <w:rFonts w:ascii="Times New Roman" w:eastAsia="Times New Roman" w:hAnsi="Times New Roman" w:cs="Times New Roman"/>
                <w:b/>
                <w:bCs/>
                <w:sz w:val="20"/>
                <w:szCs w:val="20"/>
                <w:lang w:val="en-US" w:eastAsia="tr-TR"/>
              </w:rPr>
              <w:t>+NO</w:t>
            </w:r>
            <w:r w:rsidRPr="00B03CF4">
              <w:rPr>
                <w:rFonts w:ascii="Times New Roman" w:eastAsia="Times New Roman" w:hAnsi="Times New Roman" w:cs="Times New Roman"/>
                <w:b/>
                <w:bCs/>
                <w:sz w:val="20"/>
                <w:szCs w:val="20"/>
                <w:vertAlign w:val="subscript"/>
                <w:lang w:val="en-US" w:eastAsia="tr-TR"/>
              </w:rPr>
              <w:t>2</w:t>
            </w:r>
          </w:p>
        </w:tc>
        <w:tc>
          <w:tcPr>
            <w:tcW w:w="0" w:type="auto"/>
            <w:tcBorders>
              <w:top w:val="single" w:sz="4" w:space="0" w:color="auto"/>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bCs/>
                <w:color w:val="000000"/>
                <w:sz w:val="20"/>
                <w:szCs w:val="20"/>
                <w:lang w:val="en-US" w:eastAsia="tr-TR"/>
              </w:rPr>
            </w:pPr>
            <w:r w:rsidRPr="00B03CF4">
              <w:rPr>
                <w:rFonts w:ascii="Times New Roman" w:eastAsia="Times New Roman" w:hAnsi="Times New Roman" w:cs="Times New Roman"/>
                <w:b/>
                <w:bCs/>
                <w:color w:val="000000"/>
                <w:sz w:val="20"/>
                <w:szCs w:val="20"/>
                <w:lang w:val="en-US" w:eastAsia="tr-TR"/>
              </w:rPr>
              <w:t>NNH</w:t>
            </w:r>
            <w:r w:rsidRPr="00B03CF4">
              <w:rPr>
                <w:rFonts w:ascii="Times New Roman" w:eastAsia="Times New Roman" w:hAnsi="Times New Roman" w:cs="Times New Roman"/>
                <w:b/>
                <w:bCs/>
                <w:color w:val="000000"/>
                <w:sz w:val="20"/>
                <w:szCs w:val="20"/>
                <w:vertAlign w:val="subscript"/>
                <w:lang w:val="en-US" w:eastAsia="tr-TR"/>
              </w:rPr>
              <w:t>4</w:t>
            </w:r>
          </w:p>
        </w:tc>
        <w:tc>
          <w:tcPr>
            <w:tcW w:w="0" w:type="auto"/>
            <w:tcBorders>
              <w:top w:val="single" w:sz="4" w:space="0" w:color="auto"/>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bCs/>
                <w:color w:val="000000"/>
                <w:sz w:val="20"/>
                <w:szCs w:val="20"/>
                <w:lang w:val="en-US" w:eastAsia="tr-TR"/>
              </w:rPr>
            </w:pPr>
            <w:r w:rsidRPr="00B03CF4">
              <w:rPr>
                <w:rFonts w:ascii="Times New Roman" w:eastAsia="Times New Roman" w:hAnsi="Times New Roman" w:cs="Times New Roman"/>
                <w:b/>
                <w:bCs/>
                <w:color w:val="000000"/>
                <w:sz w:val="20"/>
                <w:szCs w:val="20"/>
                <w:lang w:val="en-US" w:eastAsia="tr-TR"/>
              </w:rPr>
              <w:t>NPO</w:t>
            </w:r>
            <w:r w:rsidRPr="00B03CF4">
              <w:rPr>
                <w:rFonts w:ascii="Times New Roman" w:eastAsia="Times New Roman" w:hAnsi="Times New Roman" w:cs="Times New Roman"/>
                <w:b/>
                <w:bCs/>
                <w:color w:val="000000"/>
                <w:sz w:val="20"/>
                <w:szCs w:val="20"/>
                <w:vertAlign w:val="subscript"/>
                <w:lang w:val="en-US" w:eastAsia="tr-TR"/>
              </w:rPr>
              <w:t>4</w:t>
            </w:r>
          </w:p>
        </w:tc>
        <w:tc>
          <w:tcPr>
            <w:tcW w:w="0" w:type="auto"/>
            <w:tcBorders>
              <w:top w:val="single" w:sz="4" w:space="0" w:color="auto"/>
              <w:left w:val="nil"/>
              <w:bottom w:val="single" w:sz="4" w:space="0" w:color="auto"/>
              <w:right w:val="nil"/>
            </w:tcBorders>
          </w:tcPr>
          <w:p w:rsidR="00404206" w:rsidRPr="00B03CF4" w:rsidRDefault="00404206" w:rsidP="00F1072E">
            <w:pPr>
              <w:spacing w:after="0" w:line="240" w:lineRule="auto"/>
              <w:jc w:val="center"/>
              <w:rPr>
                <w:rFonts w:ascii="Times New Roman" w:eastAsia="Times New Roman" w:hAnsi="Times New Roman" w:cs="Times New Roman"/>
                <w:b/>
                <w:bCs/>
                <w:color w:val="000000"/>
                <w:sz w:val="20"/>
                <w:szCs w:val="20"/>
                <w:lang w:val="en-US" w:eastAsia="tr-TR"/>
              </w:rPr>
            </w:pPr>
          </w:p>
        </w:tc>
        <w:tc>
          <w:tcPr>
            <w:tcW w:w="0" w:type="auto"/>
            <w:tcBorders>
              <w:top w:val="single" w:sz="4" w:space="0" w:color="auto"/>
              <w:left w:val="nil"/>
              <w:bottom w:val="single" w:sz="4" w:space="0" w:color="auto"/>
              <w:right w:val="nil"/>
            </w:tcBorders>
          </w:tcPr>
          <w:p w:rsidR="00404206" w:rsidRPr="00B03CF4" w:rsidRDefault="00404206" w:rsidP="00F1072E">
            <w:pPr>
              <w:spacing w:after="0" w:line="240" w:lineRule="auto"/>
              <w:jc w:val="center"/>
              <w:rPr>
                <w:rFonts w:ascii="Times New Roman" w:eastAsia="Times New Roman" w:hAnsi="Times New Roman" w:cs="Times New Roman"/>
                <w:b/>
                <w:bCs/>
                <w:color w:val="000000"/>
                <w:sz w:val="20"/>
                <w:szCs w:val="20"/>
                <w:lang w:val="en-US" w:eastAsia="tr-TR"/>
              </w:rPr>
            </w:pPr>
          </w:p>
        </w:tc>
      </w:tr>
      <w:tr w:rsidR="00404206" w:rsidRPr="00B03CF4" w:rsidTr="00F1072E">
        <w:trPr>
          <w:trHeight w:val="300"/>
        </w:trPr>
        <w:tc>
          <w:tcPr>
            <w:tcW w:w="0" w:type="auto"/>
            <w:tcBorders>
              <w:left w:val="nil"/>
              <w:bottom w:val="nil"/>
              <w:right w:val="nil"/>
            </w:tcBorders>
            <w:vAlign w:val="bottom"/>
          </w:tcPr>
          <w:p w:rsidR="00404206" w:rsidRPr="00B03CF4" w:rsidRDefault="00404206" w:rsidP="00F1072E">
            <w:pPr>
              <w:spacing w:after="0" w:line="240" w:lineRule="auto"/>
              <w:rPr>
                <w:rFonts w:ascii="Times New Roman" w:eastAsia="Times New Roman" w:hAnsi="Times New Roman" w:cs="Times New Roman"/>
                <w:color w:val="000000"/>
                <w:sz w:val="20"/>
                <w:szCs w:val="20"/>
                <w:lang w:val="en-US" w:eastAsia="tr-TR"/>
              </w:rPr>
            </w:pPr>
            <w:r w:rsidRPr="00B03CF4">
              <w:rPr>
                <w:rFonts w:ascii="Times New Roman" w:eastAsia="Times New Roman" w:hAnsi="Times New Roman" w:cs="Times New Roman"/>
                <w:color w:val="000000"/>
                <w:sz w:val="20"/>
                <w:szCs w:val="20"/>
                <w:lang w:val="en-US" w:eastAsia="tr-TR"/>
              </w:rPr>
              <w:t>Dec-2011</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22.87</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174.07</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2.00</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21.20</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170.75</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2.00</w:t>
            </w:r>
          </w:p>
        </w:tc>
        <w:tc>
          <w:tcPr>
            <w:tcW w:w="0" w:type="auto"/>
            <w:tcBorders>
              <w:top w:val="single" w:sz="4" w:space="0" w:color="auto"/>
              <w:left w:val="nil"/>
              <w:bottom w:val="nil"/>
              <w:right w:val="nil"/>
            </w:tcBorders>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p>
        </w:tc>
        <w:tc>
          <w:tcPr>
            <w:tcW w:w="0" w:type="auto"/>
            <w:tcBorders>
              <w:top w:val="single" w:sz="4" w:space="0" w:color="auto"/>
              <w:left w:val="nil"/>
              <w:bottom w:val="nil"/>
              <w:right w:val="nil"/>
            </w:tcBorders>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p>
        </w:tc>
      </w:tr>
      <w:tr w:rsidR="00404206" w:rsidRPr="00B03CF4" w:rsidTr="00F1072E">
        <w:trPr>
          <w:trHeight w:val="300"/>
        </w:trPr>
        <w:tc>
          <w:tcPr>
            <w:tcW w:w="0" w:type="auto"/>
            <w:tcBorders>
              <w:top w:val="nil"/>
              <w:left w:val="nil"/>
              <w:bottom w:val="nil"/>
              <w:right w:val="nil"/>
            </w:tcBorders>
            <w:vAlign w:val="bottom"/>
          </w:tcPr>
          <w:p w:rsidR="00404206" w:rsidRPr="00B03CF4" w:rsidRDefault="00404206" w:rsidP="00F1072E">
            <w:pPr>
              <w:spacing w:after="0" w:line="240" w:lineRule="auto"/>
              <w:rPr>
                <w:rFonts w:ascii="Times New Roman" w:eastAsia="Times New Roman" w:hAnsi="Times New Roman" w:cs="Times New Roman"/>
                <w:color w:val="000000"/>
                <w:sz w:val="20"/>
                <w:szCs w:val="20"/>
                <w:lang w:val="en-US" w:eastAsia="tr-TR"/>
              </w:rPr>
            </w:pPr>
            <w:r w:rsidRPr="00B03CF4">
              <w:rPr>
                <w:rFonts w:ascii="Times New Roman" w:eastAsia="Times New Roman" w:hAnsi="Times New Roman" w:cs="Times New Roman"/>
                <w:color w:val="000000"/>
                <w:sz w:val="20"/>
                <w:szCs w:val="20"/>
                <w:lang w:val="en-US" w:eastAsia="tr-TR"/>
              </w:rPr>
              <w:t>Jan-2012</w:t>
            </w:r>
          </w:p>
        </w:tc>
        <w:tc>
          <w:tcPr>
            <w:tcW w:w="0" w:type="auto"/>
            <w:tcBorders>
              <w:top w:val="nil"/>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18.61</w:t>
            </w:r>
          </w:p>
        </w:tc>
        <w:tc>
          <w:tcPr>
            <w:tcW w:w="0" w:type="auto"/>
            <w:tcBorders>
              <w:top w:val="nil"/>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210.66</w:t>
            </w:r>
          </w:p>
        </w:tc>
        <w:tc>
          <w:tcPr>
            <w:tcW w:w="0" w:type="auto"/>
            <w:tcBorders>
              <w:top w:val="nil"/>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1.90</w:t>
            </w:r>
          </w:p>
        </w:tc>
        <w:tc>
          <w:tcPr>
            <w:tcW w:w="0" w:type="auto"/>
            <w:tcBorders>
              <w:top w:val="nil"/>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12.59</w:t>
            </w:r>
          </w:p>
        </w:tc>
        <w:tc>
          <w:tcPr>
            <w:tcW w:w="0" w:type="auto"/>
            <w:tcBorders>
              <w:top w:val="nil"/>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215.65</w:t>
            </w:r>
          </w:p>
        </w:tc>
        <w:tc>
          <w:tcPr>
            <w:tcW w:w="0" w:type="auto"/>
            <w:tcBorders>
              <w:top w:val="nil"/>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1.79</w:t>
            </w:r>
          </w:p>
        </w:tc>
        <w:tc>
          <w:tcPr>
            <w:tcW w:w="0" w:type="auto"/>
            <w:tcBorders>
              <w:top w:val="nil"/>
              <w:left w:val="nil"/>
              <w:bottom w:val="nil"/>
              <w:right w:val="nil"/>
            </w:tcBorders>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p>
        </w:tc>
        <w:tc>
          <w:tcPr>
            <w:tcW w:w="0" w:type="auto"/>
            <w:tcBorders>
              <w:top w:val="nil"/>
              <w:left w:val="nil"/>
              <w:bottom w:val="nil"/>
              <w:right w:val="nil"/>
            </w:tcBorders>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p>
        </w:tc>
      </w:tr>
      <w:tr w:rsidR="00404206" w:rsidRPr="00B03CF4" w:rsidTr="00F1072E">
        <w:trPr>
          <w:trHeight w:val="300"/>
        </w:trPr>
        <w:tc>
          <w:tcPr>
            <w:tcW w:w="0" w:type="auto"/>
            <w:tcBorders>
              <w:top w:val="nil"/>
              <w:left w:val="nil"/>
              <w:right w:val="nil"/>
            </w:tcBorders>
            <w:vAlign w:val="bottom"/>
          </w:tcPr>
          <w:p w:rsidR="00404206" w:rsidRPr="00B03CF4" w:rsidRDefault="00404206" w:rsidP="00F1072E">
            <w:pPr>
              <w:spacing w:after="0" w:line="240" w:lineRule="auto"/>
              <w:rPr>
                <w:rFonts w:ascii="Times New Roman" w:eastAsia="Times New Roman" w:hAnsi="Times New Roman" w:cs="Times New Roman"/>
                <w:sz w:val="20"/>
                <w:szCs w:val="20"/>
                <w:lang w:val="en-US" w:eastAsia="tr-TR"/>
              </w:rPr>
            </w:pPr>
            <w:r w:rsidRPr="00B03CF4">
              <w:rPr>
                <w:rFonts w:ascii="Times New Roman" w:eastAsia="Times New Roman" w:hAnsi="Times New Roman" w:cs="Times New Roman"/>
                <w:sz w:val="20"/>
                <w:szCs w:val="20"/>
                <w:lang w:val="en-US" w:eastAsia="tr-TR"/>
              </w:rPr>
              <w:t>Jul-2011</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17.59</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71.51</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0.95</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15.46</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71.51</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1.26</w:t>
            </w:r>
          </w:p>
        </w:tc>
        <w:tc>
          <w:tcPr>
            <w:tcW w:w="0" w:type="auto"/>
            <w:tcBorders>
              <w:top w:val="nil"/>
              <w:left w:val="nil"/>
              <w:right w:val="nil"/>
            </w:tcBorders>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p>
        </w:tc>
        <w:tc>
          <w:tcPr>
            <w:tcW w:w="0" w:type="auto"/>
            <w:tcBorders>
              <w:top w:val="nil"/>
              <w:left w:val="nil"/>
              <w:right w:val="nil"/>
            </w:tcBorders>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p>
        </w:tc>
      </w:tr>
      <w:tr w:rsidR="00404206" w:rsidRPr="00B03CF4" w:rsidTr="00F1072E">
        <w:trPr>
          <w:trHeight w:val="300"/>
        </w:trPr>
        <w:tc>
          <w:tcPr>
            <w:tcW w:w="0" w:type="auto"/>
            <w:tcBorders>
              <w:top w:val="nil"/>
              <w:left w:val="nil"/>
              <w:right w:val="nil"/>
            </w:tcBorders>
            <w:vAlign w:val="bottom"/>
          </w:tcPr>
          <w:p w:rsidR="00404206" w:rsidRPr="00B03CF4" w:rsidRDefault="00404206" w:rsidP="00F1072E">
            <w:pPr>
              <w:spacing w:after="0" w:line="240" w:lineRule="auto"/>
              <w:rPr>
                <w:rFonts w:ascii="Times New Roman" w:eastAsia="Times New Roman" w:hAnsi="Times New Roman" w:cs="Times New Roman"/>
                <w:color w:val="000000"/>
                <w:sz w:val="20"/>
                <w:szCs w:val="20"/>
                <w:lang w:val="en-US" w:eastAsia="tr-TR"/>
              </w:rPr>
            </w:pPr>
            <w:r w:rsidRPr="00B03CF4">
              <w:rPr>
                <w:rFonts w:ascii="Times New Roman" w:eastAsia="Times New Roman" w:hAnsi="Times New Roman" w:cs="Times New Roman"/>
                <w:color w:val="000000"/>
                <w:sz w:val="20"/>
                <w:szCs w:val="20"/>
                <w:lang w:val="en-US" w:eastAsia="tr-TR"/>
              </w:rPr>
              <w:t>Aug-2012</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5.74</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516.12</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3.26</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5.74</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455.14</w:t>
            </w:r>
          </w:p>
        </w:tc>
        <w:tc>
          <w:tcPr>
            <w:tcW w:w="0" w:type="auto"/>
            <w:tcBorders>
              <w:top w:val="nil"/>
              <w:left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3.37</w:t>
            </w:r>
          </w:p>
        </w:tc>
        <w:tc>
          <w:tcPr>
            <w:tcW w:w="0" w:type="auto"/>
            <w:tcBorders>
              <w:top w:val="nil"/>
              <w:left w:val="nil"/>
              <w:right w:val="nil"/>
            </w:tcBorders>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p>
        </w:tc>
        <w:tc>
          <w:tcPr>
            <w:tcW w:w="0" w:type="auto"/>
            <w:tcBorders>
              <w:top w:val="nil"/>
              <w:left w:val="nil"/>
              <w:right w:val="nil"/>
            </w:tcBorders>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p>
        </w:tc>
      </w:tr>
      <w:tr w:rsidR="00404206" w:rsidRPr="00B03CF4" w:rsidTr="00F1072E">
        <w:trPr>
          <w:trHeight w:val="300"/>
        </w:trPr>
        <w:tc>
          <w:tcPr>
            <w:tcW w:w="0" w:type="auto"/>
            <w:tcBorders>
              <w:top w:val="nil"/>
              <w:left w:val="nil"/>
              <w:right w:val="nil"/>
            </w:tcBorders>
            <w:vAlign w:val="bottom"/>
          </w:tcPr>
          <w:p w:rsidR="00404206" w:rsidRPr="00B03CF4" w:rsidRDefault="00404206" w:rsidP="00F1072E">
            <w:pPr>
              <w:spacing w:after="0" w:line="240" w:lineRule="auto"/>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b</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SNO</w:t>
            </w:r>
            <w:r w:rsidRPr="00B03CF4">
              <w:rPr>
                <w:rFonts w:ascii="Times New Roman" w:eastAsia="Times New Roman" w:hAnsi="Times New Roman" w:cs="Times New Roman"/>
                <w:b/>
                <w:color w:val="000000"/>
                <w:sz w:val="20"/>
                <w:szCs w:val="20"/>
                <w:vertAlign w:val="subscript"/>
                <w:lang w:val="en-US" w:eastAsia="tr-TR"/>
              </w:rPr>
              <w:t>2</w:t>
            </w:r>
            <w:r w:rsidRPr="00B03CF4">
              <w:rPr>
                <w:rFonts w:ascii="Times New Roman" w:eastAsia="Times New Roman" w:hAnsi="Times New Roman" w:cs="Times New Roman"/>
                <w:b/>
                <w:color w:val="000000"/>
                <w:sz w:val="20"/>
                <w:szCs w:val="20"/>
                <w:lang w:val="en-US" w:eastAsia="tr-TR"/>
              </w:rPr>
              <w:t>+NO</w:t>
            </w:r>
            <w:r w:rsidRPr="00B03CF4">
              <w:rPr>
                <w:rFonts w:ascii="Times New Roman" w:eastAsia="Times New Roman" w:hAnsi="Times New Roman" w:cs="Times New Roman"/>
                <w:b/>
                <w:color w:val="000000"/>
                <w:sz w:val="20"/>
                <w:szCs w:val="20"/>
                <w:vertAlign w:val="subscript"/>
                <w:lang w:val="en-US" w:eastAsia="tr-TR"/>
              </w:rPr>
              <w:t>3</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SNH</w:t>
            </w:r>
            <w:r w:rsidRPr="00B03CF4">
              <w:rPr>
                <w:rFonts w:ascii="Times New Roman" w:eastAsia="Times New Roman" w:hAnsi="Times New Roman" w:cs="Times New Roman"/>
                <w:b/>
                <w:color w:val="000000"/>
                <w:sz w:val="20"/>
                <w:szCs w:val="20"/>
                <w:vertAlign w:val="subscript"/>
                <w:lang w:val="en-US" w:eastAsia="tr-TR"/>
              </w:rPr>
              <w:t>4</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SPO</w:t>
            </w:r>
            <w:r w:rsidRPr="00B03CF4">
              <w:rPr>
                <w:rFonts w:ascii="Times New Roman" w:eastAsia="Times New Roman" w:hAnsi="Times New Roman" w:cs="Times New Roman"/>
                <w:b/>
                <w:color w:val="000000"/>
                <w:sz w:val="20"/>
                <w:szCs w:val="20"/>
                <w:vertAlign w:val="subscript"/>
                <w:lang w:val="en-US" w:eastAsia="tr-TR"/>
              </w:rPr>
              <w:t>4</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NNO</w:t>
            </w:r>
            <w:r w:rsidRPr="00B03CF4">
              <w:rPr>
                <w:rFonts w:ascii="Times New Roman" w:eastAsia="Times New Roman" w:hAnsi="Times New Roman" w:cs="Times New Roman"/>
                <w:b/>
                <w:color w:val="000000"/>
                <w:sz w:val="20"/>
                <w:szCs w:val="20"/>
                <w:vertAlign w:val="subscript"/>
                <w:lang w:val="en-US" w:eastAsia="tr-TR"/>
              </w:rPr>
              <w:t>2</w:t>
            </w:r>
            <w:r w:rsidRPr="00B03CF4">
              <w:rPr>
                <w:rFonts w:ascii="Times New Roman" w:eastAsia="Times New Roman" w:hAnsi="Times New Roman" w:cs="Times New Roman"/>
                <w:b/>
                <w:color w:val="000000"/>
                <w:sz w:val="20"/>
                <w:szCs w:val="20"/>
                <w:lang w:val="en-US" w:eastAsia="tr-TR"/>
              </w:rPr>
              <w:t>+NO</w:t>
            </w:r>
            <w:r w:rsidRPr="00B03CF4">
              <w:rPr>
                <w:rFonts w:ascii="Times New Roman" w:eastAsia="Times New Roman" w:hAnsi="Times New Roman" w:cs="Times New Roman"/>
                <w:b/>
                <w:color w:val="000000"/>
                <w:sz w:val="20"/>
                <w:szCs w:val="20"/>
                <w:vertAlign w:val="subscript"/>
                <w:lang w:val="en-US" w:eastAsia="tr-TR"/>
              </w:rPr>
              <w:t>3</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NNH</w:t>
            </w:r>
            <w:r w:rsidRPr="00B03CF4">
              <w:rPr>
                <w:rFonts w:ascii="Times New Roman" w:eastAsia="Times New Roman" w:hAnsi="Times New Roman" w:cs="Times New Roman"/>
                <w:b/>
                <w:color w:val="000000"/>
                <w:sz w:val="20"/>
                <w:szCs w:val="20"/>
                <w:vertAlign w:val="subscript"/>
                <w:lang w:val="en-US" w:eastAsia="tr-TR"/>
              </w:rPr>
              <w:t>4</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NPO</w:t>
            </w:r>
            <w:r w:rsidRPr="00B03CF4">
              <w:rPr>
                <w:rFonts w:ascii="Times New Roman" w:eastAsia="Times New Roman" w:hAnsi="Times New Roman" w:cs="Times New Roman"/>
                <w:b/>
                <w:color w:val="000000"/>
                <w:sz w:val="20"/>
                <w:szCs w:val="20"/>
                <w:vertAlign w:val="subscript"/>
                <w:lang w:val="en-US" w:eastAsia="tr-TR"/>
              </w:rPr>
              <w:t>4</w:t>
            </w:r>
          </w:p>
        </w:tc>
        <w:tc>
          <w:tcPr>
            <w:tcW w:w="0" w:type="auto"/>
            <w:tcBorders>
              <w:top w:val="nil"/>
              <w:left w:val="nil"/>
              <w:bottom w:val="single" w:sz="4" w:space="0" w:color="auto"/>
              <w:right w:val="nil"/>
            </w:tcBorders>
            <w:vAlign w:val="bottom"/>
          </w:tcPr>
          <w:p w:rsidR="00404206" w:rsidRPr="00B03CF4" w:rsidRDefault="00404206" w:rsidP="00F1072E">
            <w:pPr>
              <w:spacing w:after="0" w:line="240" w:lineRule="auto"/>
              <w:jc w:val="center"/>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Ssi</w:t>
            </w:r>
          </w:p>
        </w:tc>
        <w:tc>
          <w:tcPr>
            <w:tcW w:w="0" w:type="auto"/>
            <w:tcBorders>
              <w:top w:val="nil"/>
              <w:left w:val="nil"/>
              <w:bottom w:val="single" w:sz="4" w:space="0" w:color="auto"/>
              <w:right w:val="nil"/>
            </w:tcBorders>
            <w:vAlign w:val="bottom"/>
          </w:tcPr>
          <w:p w:rsidR="00404206" w:rsidRPr="00B03CF4" w:rsidRDefault="00404206" w:rsidP="00F1072E">
            <w:pPr>
              <w:spacing w:after="0" w:line="240" w:lineRule="auto"/>
              <w:jc w:val="center"/>
              <w:rPr>
                <w:rFonts w:ascii="Times New Roman" w:eastAsia="Times New Roman" w:hAnsi="Times New Roman" w:cs="Times New Roman"/>
                <w:b/>
                <w:color w:val="000000"/>
                <w:sz w:val="20"/>
                <w:szCs w:val="20"/>
                <w:lang w:val="en-US" w:eastAsia="tr-TR"/>
              </w:rPr>
            </w:pPr>
            <w:r w:rsidRPr="00B03CF4">
              <w:rPr>
                <w:rFonts w:ascii="Times New Roman" w:eastAsia="Times New Roman" w:hAnsi="Times New Roman" w:cs="Times New Roman"/>
                <w:b/>
                <w:color w:val="000000"/>
                <w:sz w:val="20"/>
                <w:szCs w:val="20"/>
                <w:lang w:val="en-US" w:eastAsia="tr-TR"/>
              </w:rPr>
              <w:t>NSi</w:t>
            </w:r>
          </w:p>
        </w:tc>
      </w:tr>
      <w:tr w:rsidR="00404206" w:rsidRPr="00B03CF4" w:rsidTr="00F1072E">
        <w:trPr>
          <w:trHeight w:val="300"/>
        </w:trPr>
        <w:tc>
          <w:tcPr>
            <w:tcW w:w="0" w:type="auto"/>
            <w:tcBorders>
              <w:left w:val="nil"/>
              <w:bottom w:val="nil"/>
              <w:right w:val="nil"/>
            </w:tcBorders>
            <w:vAlign w:val="bottom"/>
          </w:tcPr>
          <w:p w:rsidR="00404206" w:rsidRPr="00B03CF4" w:rsidRDefault="00404206" w:rsidP="00F1072E">
            <w:pPr>
              <w:spacing w:after="0" w:line="240" w:lineRule="auto"/>
              <w:rPr>
                <w:rFonts w:ascii="Times New Roman" w:eastAsia="Times New Roman" w:hAnsi="Times New Roman" w:cs="Times New Roman"/>
                <w:color w:val="000000"/>
                <w:sz w:val="20"/>
                <w:szCs w:val="20"/>
                <w:lang w:val="en-US" w:eastAsia="tr-TR"/>
              </w:rPr>
            </w:pPr>
            <w:r w:rsidRPr="00B03CF4">
              <w:rPr>
                <w:rFonts w:ascii="Times New Roman" w:eastAsia="Times New Roman" w:hAnsi="Times New Roman" w:cs="Times New Roman"/>
                <w:color w:val="000000"/>
                <w:sz w:val="20"/>
                <w:szCs w:val="20"/>
                <w:lang w:val="en-US" w:eastAsia="tr-TR"/>
              </w:rPr>
              <w:t>PSA</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2.39</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137.83</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8.77</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1.81</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185.94</w:t>
            </w:r>
          </w:p>
        </w:tc>
        <w:tc>
          <w:tcPr>
            <w:tcW w:w="0" w:type="auto"/>
            <w:tcBorders>
              <w:top w:val="single" w:sz="4" w:space="0" w:color="auto"/>
              <w:left w:val="nil"/>
              <w:bottom w:val="nil"/>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7.51</w:t>
            </w:r>
          </w:p>
        </w:tc>
        <w:tc>
          <w:tcPr>
            <w:tcW w:w="0" w:type="auto"/>
            <w:tcBorders>
              <w:top w:val="single" w:sz="4" w:space="0" w:color="auto"/>
              <w:left w:val="nil"/>
              <w:bottom w:val="nil"/>
              <w:right w:val="nil"/>
            </w:tcBorders>
            <w:vAlign w:val="bottom"/>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61.47</w:t>
            </w:r>
          </w:p>
        </w:tc>
        <w:tc>
          <w:tcPr>
            <w:tcW w:w="0" w:type="auto"/>
            <w:tcBorders>
              <w:top w:val="single" w:sz="4" w:space="0" w:color="auto"/>
              <w:left w:val="nil"/>
              <w:bottom w:val="nil"/>
              <w:right w:val="nil"/>
            </w:tcBorders>
            <w:vAlign w:val="bottom"/>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34.85</w:t>
            </w:r>
          </w:p>
        </w:tc>
      </w:tr>
      <w:tr w:rsidR="00404206" w:rsidRPr="00B03CF4" w:rsidTr="00F1072E">
        <w:trPr>
          <w:trHeight w:val="300"/>
        </w:trPr>
        <w:tc>
          <w:tcPr>
            <w:tcW w:w="0" w:type="auto"/>
            <w:tcBorders>
              <w:top w:val="nil"/>
              <w:left w:val="nil"/>
              <w:bottom w:val="single" w:sz="4" w:space="0" w:color="auto"/>
              <w:right w:val="nil"/>
            </w:tcBorders>
            <w:vAlign w:val="bottom"/>
          </w:tcPr>
          <w:p w:rsidR="00404206" w:rsidRPr="00B03CF4" w:rsidRDefault="00404206" w:rsidP="00F1072E">
            <w:pPr>
              <w:spacing w:after="0" w:line="240" w:lineRule="auto"/>
              <w:rPr>
                <w:rFonts w:ascii="Times New Roman" w:eastAsia="Times New Roman" w:hAnsi="Times New Roman" w:cs="Times New Roman"/>
                <w:color w:val="000000"/>
                <w:sz w:val="20"/>
                <w:szCs w:val="20"/>
                <w:lang w:val="en-US" w:eastAsia="tr-TR"/>
              </w:rPr>
            </w:pPr>
            <w:r w:rsidRPr="00B03CF4">
              <w:rPr>
                <w:rFonts w:ascii="Times New Roman" w:eastAsia="Times New Roman" w:hAnsi="Times New Roman" w:cs="Times New Roman"/>
                <w:color w:val="000000"/>
                <w:sz w:val="20"/>
                <w:szCs w:val="20"/>
                <w:lang w:val="en-US" w:eastAsia="tr-TR"/>
              </w:rPr>
              <w:t>AG</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2.19</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125.50</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8.35</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1.51</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108.12</w:t>
            </w:r>
          </w:p>
        </w:tc>
        <w:tc>
          <w:tcPr>
            <w:tcW w:w="0" w:type="auto"/>
            <w:tcBorders>
              <w:top w:val="nil"/>
              <w:left w:val="nil"/>
              <w:bottom w:val="single" w:sz="4" w:space="0" w:color="auto"/>
              <w:right w:val="nil"/>
            </w:tcBorders>
            <w:shd w:val="clear" w:color="auto" w:fill="auto"/>
            <w:noWrap/>
            <w:vAlign w:val="bottom"/>
            <w:hideMark/>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4.59</w:t>
            </w:r>
          </w:p>
        </w:tc>
        <w:tc>
          <w:tcPr>
            <w:tcW w:w="0" w:type="auto"/>
            <w:tcBorders>
              <w:top w:val="nil"/>
              <w:left w:val="nil"/>
              <w:bottom w:val="single" w:sz="4" w:space="0" w:color="auto"/>
              <w:right w:val="nil"/>
            </w:tcBorders>
            <w:vAlign w:val="bottom"/>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75.23</w:t>
            </w:r>
          </w:p>
        </w:tc>
        <w:tc>
          <w:tcPr>
            <w:tcW w:w="0" w:type="auto"/>
            <w:tcBorders>
              <w:top w:val="nil"/>
              <w:left w:val="nil"/>
              <w:bottom w:val="single" w:sz="4" w:space="0" w:color="auto"/>
              <w:right w:val="nil"/>
            </w:tcBorders>
            <w:vAlign w:val="bottom"/>
          </w:tcPr>
          <w:p w:rsidR="00404206" w:rsidRPr="00B03CF4" w:rsidRDefault="00404206" w:rsidP="00F1072E">
            <w:pPr>
              <w:spacing w:after="0" w:line="240" w:lineRule="auto"/>
              <w:jc w:val="center"/>
              <w:rPr>
                <w:rFonts w:ascii="Times New Roman" w:hAnsi="Times New Roman" w:cs="Times New Roman"/>
                <w:color w:val="000000"/>
                <w:sz w:val="20"/>
                <w:szCs w:val="20"/>
                <w:lang w:val="en-US"/>
              </w:rPr>
            </w:pPr>
            <w:r w:rsidRPr="00B03CF4">
              <w:rPr>
                <w:rFonts w:ascii="Times New Roman" w:hAnsi="Times New Roman" w:cs="Times New Roman"/>
                <w:color w:val="000000"/>
                <w:sz w:val="20"/>
                <w:szCs w:val="20"/>
                <w:lang w:val="en-US"/>
              </w:rPr>
              <w:t>33.50</w:t>
            </w:r>
          </w:p>
        </w:tc>
      </w:tr>
    </w:tbl>
    <w:p w:rsidR="00404206" w:rsidRPr="00B03CF4" w:rsidRDefault="00404206" w:rsidP="00404206">
      <w:pPr>
        <w:spacing w:after="0" w:line="240" w:lineRule="auto"/>
        <w:jc w:val="both"/>
        <w:rPr>
          <w:rFonts w:ascii="Times New Roman" w:hAnsi="Times New Roman" w:cs="Times New Roman"/>
          <w:sz w:val="20"/>
          <w:szCs w:val="20"/>
          <w:lang w:val="en-US"/>
        </w:rPr>
      </w:pPr>
    </w:p>
    <w:p w:rsidR="00404206" w:rsidRPr="00B03CF4" w:rsidRDefault="00404206" w:rsidP="00404206">
      <w:pPr>
        <w:rPr>
          <w:rFonts w:ascii="Times New Roman" w:hAnsi="Times New Roman" w:cs="Times New Roman"/>
          <w:sz w:val="20"/>
          <w:szCs w:val="20"/>
          <w:lang w:val="en-US"/>
        </w:rPr>
      </w:pPr>
      <w:r w:rsidRPr="00B03CF4">
        <w:rPr>
          <w:rFonts w:ascii="Times New Roman" w:hAnsi="Times New Roman" w:cs="Times New Roman"/>
          <w:sz w:val="20"/>
          <w:szCs w:val="20"/>
          <w:lang w:val="en-US"/>
        </w:rPr>
        <w:br w:type="page"/>
      </w:r>
    </w:p>
    <w:p w:rsidR="00404206" w:rsidRPr="00B03CF4" w:rsidRDefault="00404206" w:rsidP="00404206">
      <w:pPr>
        <w:rPr>
          <w:rFonts w:ascii="Times New Roman" w:hAnsi="Times New Roman" w:cs="Times New Roman"/>
          <w:sz w:val="20"/>
          <w:szCs w:val="20"/>
          <w:lang w:val="en-US"/>
        </w:rPr>
      </w:pPr>
      <w:r w:rsidRPr="00B03CF4">
        <w:rPr>
          <w:rFonts w:ascii="Times New Roman" w:hAnsi="Times New Roman" w:cs="Times New Roman"/>
          <w:noProof/>
          <w:sz w:val="20"/>
          <w:szCs w:val="20"/>
          <w:lang w:val="en-US"/>
        </w:rPr>
        <w:lastRenderedPageBreak/>
        <w:drawing>
          <wp:inline distT="0" distB="0" distL="0" distR="0" wp14:anchorId="24EDE2F0" wp14:editId="5527D97E">
            <wp:extent cx="3448050" cy="2467778"/>
            <wp:effectExtent l="1905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t="31918"/>
                    <a:stretch>
                      <a:fillRect/>
                    </a:stretch>
                  </pic:blipFill>
                  <pic:spPr bwMode="auto">
                    <a:xfrm>
                      <a:off x="0" y="0"/>
                      <a:ext cx="3448050" cy="2467778"/>
                    </a:xfrm>
                    <a:prstGeom prst="rect">
                      <a:avLst/>
                    </a:prstGeom>
                    <a:noFill/>
                    <a:ln w="9525">
                      <a:noFill/>
                      <a:miter lim="800000"/>
                      <a:headEnd/>
                      <a:tailEnd/>
                    </a:ln>
                  </pic:spPr>
                </pic:pic>
              </a:graphicData>
            </a:graphic>
          </wp:inline>
        </w:drawing>
      </w:r>
    </w:p>
    <w:p w:rsidR="00404206" w:rsidRPr="00B03CF4" w:rsidRDefault="00404206" w:rsidP="00404206">
      <w:pPr>
        <w:rPr>
          <w:rFonts w:ascii="Times New Roman" w:hAnsi="Times New Roman" w:cs="Times New Roman"/>
          <w:bCs/>
          <w:i/>
          <w:iCs/>
          <w:color w:val="000000" w:themeColor="text1"/>
          <w:sz w:val="20"/>
          <w:szCs w:val="20"/>
          <w:lang w:val="en-US"/>
        </w:rPr>
      </w:pPr>
      <w:r w:rsidRPr="00B03CF4">
        <w:rPr>
          <w:rFonts w:ascii="Times New Roman" w:hAnsi="Times New Roman" w:cs="Times New Roman"/>
          <w:b/>
          <w:sz w:val="20"/>
          <w:szCs w:val="20"/>
          <w:lang w:val="en-US"/>
        </w:rPr>
        <w:t>Appendix 5</w:t>
      </w:r>
      <w:r w:rsidRPr="00B03CF4">
        <w:rPr>
          <w:rFonts w:ascii="Times New Roman" w:hAnsi="Times New Roman" w:cs="Times New Roman"/>
          <w:sz w:val="20"/>
          <w:szCs w:val="20"/>
          <w:lang w:val="en-US"/>
        </w:rPr>
        <w:t xml:space="preserve"> Abundance (TN) and diameter (D) of the crust of </w:t>
      </w:r>
      <w:r w:rsidRPr="00B03CF4">
        <w:rPr>
          <w:rFonts w:ascii="Times New Roman" w:hAnsi="Times New Roman" w:cs="Times New Roman"/>
          <w:bCs/>
          <w:i/>
          <w:iCs/>
          <w:color w:val="000000" w:themeColor="text1"/>
          <w:sz w:val="20"/>
          <w:szCs w:val="20"/>
          <w:lang w:val="en-US"/>
        </w:rPr>
        <w:t>Hydrolithon boreale</w:t>
      </w:r>
      <w:r w:rsidRPr="00B03CF4">
        <w:rPr>
          <w:rFonts w:ascii="Times New Roman" w:hAnsi="Times New Roman" w:cs="Times New Roman"/>
          <w:sz w:val="20"/>
          <w:szCs w:val="20"/>
          <w:lang w:val="en-US"/>
        </w:rPr>
        <w:t xml:space="preserve"> on leaves of </w:t>
      </w:r>
      <w:r w:rsidRPr="00B03CF4">
        <w:rPr>
          <w:rFonts w:ascii="Times New Roman" w:hAnsi="Times New Roman" w:cs="Times New Roman"/>
          <w:i/>
          <w:sz w:val="20"/>
          <w:szCs w:val="20"/>
          <w:lang w:val="en-US"/>
        </w:rPr>
        <w:t>Posidonia oceanica</w:t>
      </w:r>
      <w:r w:rsidRPr="00B03CF4">
        <w:rPr>
          <w:rFonts w:ascii="Times New Roman" w:hAnsi="Times New Roman" w:cs="Times New Roman"/>
          <w:sz w:val="20"/>
          <w:szCs w:val="20"/>
          <w:lang w:val="en-US"/>
        </w:rPr>
        <w:t xml:space="preserve"> found on the different bottom types (1; rock, 2; sand, 3; matte, 4; mud, 5; coastal sandy mud, organically loaded; 6; white sand in summer (see Figure 1 for the locations).</w:t>
      </w:r>
    </w:p>
    <w:p w:rsidR="00404206" w:rsidRPr="00B03CF4" w:rsidRDefault="00404206" w:rsidP="00404206">
      <w:pPr>
        <w:rPr>
          <w:rFonts w:ascii="Times New Roman" w:hAnsi="Times New Roman" w:cs="Times New Roman"/>
          <w:sz w:val="20"/>
          <w:szCs w:val="20"/>
          <w:lang w:val="en-US"/>
        </w:rPr>
      </w:pPr>
    </w:p>
    <w:p w:rsidR="00404206" w:rsidRPr="00B03CF4" w:rsidRDefault="00404206" w:rsidP="00404206">
      <w:pPr>
        <w:rPr>
          <w:rFonts w:ascii="Times New Roman" w:hAnsi="Times New Roman" w:cs="Times New Roman"/>
          <w:sz w:val="20"/>
          <w:szCs w:val="20"/>
          <w:lang w:val="en-US"/>
        </w:rPr>
      </w:pPr>
      <w:r w:rsidRPr="00B03CF4">
        <w:rPr>
          <w:rFonts w:ascii="Times New Roman" w:hAnsi="Times New Roman" w:cs="Times New Roman"/>
          <w:sz w:val="20"/>
          <w:szCs w:val="20"/>
          <w:lang w:val="en-US"/>
        </w:rPr>
        <w:br w:type="page"/>
      </w:r>
    </w:p>
    <w:p w:rsidR="00404206" w:rsidRPr="00B03CF4" w:rsidRDefault="00404206" w:rsidP="00404206">
      <w:pPr>
        <w:spacing w:after="0" w:line="240" w:lineRule="auto"/>
        <w:rPr>
          <w:rFonts w:ascii="Times New Roman" w:hAnsi="Times New Roman" w:cs="Times New Roman"/>
          <w:sz w:val="20"/>
          <w:szCs w:val="20"/>
          <w:lang w:val="en-US"/>
        </w:rPr>
      </w:pPr>
      <w:r>
        <w:rPr>
          <w:rFonts w:ascii="Times New Roman" w:hAnsi="Times New Roman" w:cs="Times New Roman"/>
          <w:noProof/>
          <w:sz w:val="20"/>
          <w:szCs w:val="20"/>
          <w:lang w:val="en-US"/>
        </w:rPr>
        <w:lastRenderedPageBreak/>
        <mc:AlternateContent>
          <mc:Choice Requires="wps">
            <w:drawing>
              <wp:anchor distT="0" distB="0" distL="114300" distR="114300" simplePos="0" relativeHeight="251659264" behindDoc="0" locked="0" layoutInCell="1" allowOverlap="1">
                <wp:simplePos x="0" y="0"/>
                <wp:positionH relativeFrom="column">
                  <wp:posOffset>480060</wp:posOffset>
                </wp:positionH>
                <wp:positionV relativeFrom="paragraph">
                  <wp:posOffset>748030</wp:posOffset>
                </wp:positionV>
                <wp:extent cx="1563370" cy="314325"/>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337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Antalya in December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1" type="#_x0000_t202" style="position:absolute;margin-left:37.8pt;margin-top:58.9pt;width:123.1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454twIAAMA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mWJolKAttOiRDQbdyQEtbHX6Tifg9NCBmxngGLrsmOruXhZfNRJyVVOxZbdKyb5mtITsQnvTP7s6&#10;4mgLsuk/yBLC0J2RDmioVGtLB8VAgA5dejp1xqZS2JDT2WQyB1MBtklIJtHUhaDJ8XantHnHZIvs&#10;IsUKOu/Q6f5eG5sNTY4uNpiQOW8a1/1GXByA43gCseGqtdksXDN/xEG8XqwXxCPRbO2RIMu823xF&#10;vFkezqfZJFutsvCnjRuSpOZlyYQNcxRWSP6scQeJj5I4SUvLhpcWzqak1XazahTaUxB27r5DQc7c&#10;/Ms0XBGAywtKYUSCuyj28tli7pGcTL14Hiy8IIzv4llAYpLll5TuuWD/Tgn1KY6n0EdH57fcAve9&#10;5kaTlhsYHQ1vQbsnJ5pYCa5F6VprKG/G9VkpbPrPpYB2HxvtBGs1OqrVDJvBvQwnNSvmjSyfQMFK&#10;gsBAizD2YFFL9R2jHkZIivW3HVUMo+a9gFcQh4TYmeM2ZDqPYKPOLZtzCxUFQKXYYDQuV2acU7tO&#10;8W0NkcZ3J+QtvJyKO1E/Z3V4bzAmHLfDSLNz6HzvvJ4H7/IXAAAA//8DAFBLAwQUAAYACAAAACEA&#10;87xgtd4AAAAKAQAADwAAAGRycy9kb3ducmV2LnhtbEyPQU/DMAyF70j8h8hI3FjSjbWsNJ0QiCto&#10;GyDtljVeW9E4VZOt5d9jTuxmPz89f69YT64TZxxC60lDMlMgkCpvW6o1fOxe7x5AhGjIms4TavjB&#10;AOvy+qowufUjbfC8jbXgEAq50dDE2OdShqpBZ8LM90h8O/rBmcjrUEs7mJHDXSfnSqXSmZb4Q2N6&#10;fG6w+t6enIbPt+P+61691y9u2Y9+UpLcSmp9ezM9PYKIOMV/M/zhMzqUzHTwJ7JBdBqyZcpO1pOM&#10;K7BhMU94OLCSZguQZSEvK5S/AAAA//8DAFBLAQItABQABgAIAAAAIQC2gziS/gAAAOEBAAATAAAA&#10;AAAAAAAAAAAAAAAAAABbQ29udGVudF9UeXBlc10ueG1sUEsBAi0AFAAGAAgAAAAhADj9If/WAAAA&#10;lAEAAAsAAAAAAAAAAAAAAAAALwEAAF9yZWxzLy5yZWxzUEsBAi0AFAAGAAgAAAAhAFfPjni3AgAA&#10;wAUAAA4AAAAAAAAAAAAAAAAALgIAAGRycy9lMm9Eb2MueG1sUEsBAi0AFAAGAAgAAAAhAPO8YLXe&#10;AAAACgEAAA8AAAAAAAAAAAAAAAAAEQUAAGRycy9kb3ducmV2LnhtbFBLBQYAAAAABAAEAPMAAAAc&#10;Bg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Antalya in December</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74CF9B79" wp14:editId="5B8C75F4">
            <wp:extent cx="5476875" cy="1771650"/>
            <wp:effectExtent l="19050" t="0" r="9525" b="0"/>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5476875" cy="1771650"/>
                    </a:xfrm>
                    <a:prstGeom prst="rect">
                      <a:avLst/>
                    </a:prstGeom>
                    <a:noFill/>
                    <a:ln w="9525">
                      <a:noFill/>
                      <a:miter lim="800000"/>
                      <a:headEnd/>
                      <a:tailEnd/>
                    </a:ln>
                  </pic:spPr>
                </pic:pic>
              </a:graphicData>
            </a:graphic>
          </wp:inline>
        </w:drawing>
      </w:r>
    </w:p>
    <w:p w:rsidR="00404206" w:rsidRPr="00B03CF4" w:rsidRDefault="00404206" w:rsidP="00404206">
      <w:pPr>
        <w:spacing w:after="0" w:line="240" w:lineRule="auto"/>
        <w:rPr>
          <w:rFonts w:ascii="Times New Roman" w:hAnsi="Times New Roman" w:cs="Times New Roman"/>
          <w:sz w:val="20"/>
          <w:szCs w:val="20"/>
          <w:lang w:val="en-US"/>
        </w:rPr>
      </w:pPr>
      <w:r>
        <w:rPr>
          <w:rFonts w:ascii="Times New Roman" w:hAnsi="Times New Roman" w:cs="Times New Roman"/>
          <w:noProof/>
          <w:sz w:val="20"/>
          <w:szCs w:val="20"/>
          <w:lang w:val="en-US"/>
        </w:rPr>
        <mc:AlternateContent>
          <mc:Choice Requires="wps">
            <w:drawing>
              <wp:anchor distT="0" distB="0" distL="114300" distR="114300" simplePos="0" relativeHeight="251661312" behindDoc="0" locked="0" layoutInCell="1" allowOverlap="1">
                <wp:simplePos x="0" y="0"/>
                <wp:positionH relativeFrom="column">
                  <wp:posOffset>527685</wp:posOffset>
                </wp:positionH>
                <wp:positionV relativeFrom="paragraph">
                  <wp:posOffset>833120</wp:posOffset>
                </wp:positionV>
                <wp:extent cx="1220470" cy="314325"/>
                <wp:effectExtent l="0" t="0" r="0" b="63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047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January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2" type="#_x0000_t202" style="position:absolute;margin-left:41.55pt;margin-top:65.6pt;width:96.1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ptHtwIAAMAFAAAOAAAAZHJzL2Uyb0RvYy54bWysVG1vmzAQ/j5p/8Hyd8pLnRBQSdWGME3q&#10;XqR2P8ABE6yBzWwn0E377zubJE1bTZq28QHZvvNz99w9vqvrsWvRninNpchweBFgxEQpKy62Gf7y&#10;UHgLjLShoqKtFCzDj0zj6+XbN1dDn7JINrKtmEIAInQ69BlujOlT39dlwzqqL2TPBBhrqTpqYKu2&#10;fqXoAOhd60dBMPcHqapeyZJpDaf5ZMRLh1/XrDSf6lozg9oMQ27G/ZX7b+zfX17RdKto3/DykAb9&#10;iyw6ygUEPUHl1FC0U/wVVMdLJbWszUUpO1/WNS+Z4wBswuAFm/uG9sxxgeLo/lQm/f9gy4/7zwrx&#10;KsMxRoJ20KIHNhp0K0cU2+oMvU7B6b4HNzPCMXTZMdX9nSy/aiTkqqFiy26UkkPDaAXZhfamf3Z1&#10;wtEWZDN8kBWEoTsjHdBYq86WDoqBAB269HjqjE2ltCGjKCAxmEqwXYbkMpq5EDQ93u6VNu+Y7JBd&#10;ZFhB5x063d9pY7Oh6dHFBhOy4G3rut+KZwfgOJ1AbLhqbTYL18wfSZCsF+sF8Ug0X3skyHPvplgR&#10;b16E8Sy/zFerPPxp44YkbXhVMWHDHIUVkj9r3EHikyRO0tKy5ZWFsylptd2sWoX2FIRduO9QkDM3&#10;/3kargjA5QWlMCLBbZR4xXwRe6QgMy+Jg4UXhMltMg9IQvLiOaU7Lti/U0JDhpMZ9NHR+S23wH2v&#10;udG04wZGR8u7DC9OTjS1ElyLyrXWUN5O67NS2PSfSgHtPjbaCdZqdFKrGTejexlzG92KeSOrR1Cw&#10;kiAw0CKMPVg0Un3HaIARkmH9bUcVw6h9L+AVJCEhdua4DZnFEWzUuWVzbqGiBKgMG4ym5cpMc2rX&#10;K75tINL07oS8gZdTcyfqp6wO7w3GhON2GGl2Dp3vndfT4F3+AgAA//8DAFBLAwQUAAYACAAAACEA&#10;Wpzse94AAAAKAQAADwAAAGRycy9kb3ducmV2LnhtbEyPwU7DMAyG70i8Q2Qkbixpy1gpTScE4gra&#10;YJO4ZY3XVjRO1WRreXvMCY7+/en353I9u16ccQydJw3JQoFAqr3tqNHw8f5yk4MI0ZA1vSfU8I0B&#10;1tXlRWkK6yfa4HkbG8ElFAqjoY1xKKQMdYvOhIUfkHh39KMzkcexkXY0E5e7XqZK3UlnOuILrRnw&#10;qcX6a3tyGnavx8/9rXprnt1ymPysJLl7qfX11fz4ACLiHP9g+NVndajY6eBPZIPoNeRZwiTnWZKC&#10;YCBdLTMQB05ytQJZlfL/C9UPAAAA//8DAFBLAQItABQABgAIAAAAIQC2gziS/gAAAOEBAAATAAAA&#10;AAAAAAAAAAAAAAAAAABbQ29udGVudF9UeXBlc10ueG1sUEsBAi0AFAAGAAgAAAAhADj9If/WAAAA&#10;lAEAAAsAAAAAAAAAAAAAAAAALwEAAF9yZWxzLy5yZWxzUEsBAi0AFAAGAAgAAAAhAGdem0e3AgAA&#10;wAUAAA4AAAAAAAAAAAAAAAAALgIAAGRycy9lMm9Eb2MueG1sUEsBAi0AFAAGAAgAAAAhAFqc7Hve&#10;AAAACgEAAA8AAAAAAAAAAAAAAAAAEQUAAGRycy9kb3ducmV2LnhtbFBLBQYAAAAABAAEAPMAAAAc&#10;Bg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January</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3695FB5E" wp14:editId="32D903F1">
            <wp:extent cx="5524500" cy="1800225"/>
            <wp:effectExtent l="19050" t="0" r="0" b="0"/>
            <wp:docPr id="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5524500" cy="1800225"/>
                    </a:xfrm>
                    <a:prstGeom prst="rect">
                      <a:avLst/>
                    </a:prstGeom>
                    <a:noFill/>
                    <a:ln w="9525">
                      <a:noFill/>
                      <a:miter lim="800000"/>
                      <a:headEnd/>
                      <a:tailEnd/>
                    </a:ln>
                  </pic:spPr>
                </pic:pic>
              </a:graphicData>
            </a:graphic>
          </wp:inline>
        </w:drawing>
      </w:r>
    </w:p>
    <w:p w:rsidR="00404206" w:rsidRPr="00B03CF4" w:rsidRDefault="00404206" w:rsidP="00404206">
      <w:pPr>
        <w:spacing w:after="0" w:line="240" w:lineRule="auto"/>
        <w:rPr>
          <w:rFonts w:ascii="Times New Roman" w:hAnsi="Times New Roman" w:cs="Times New Roman"/>
          <w:sz w:val="20"/>
          <w:szCs w:val="20"/>
          <w:lang w:val="en-US"/>
        </w:rPr>
      </w:pPr>
      <w:r>
        <w:rPr>
          <w:rFonts w:ascii="Times New Roman" w:hAnsi="Times New Roman" w:cs="Times New Roman"/>
          <w:noProof/>
          <w:sz w:val="20"/>
          <w:szCs w:val="20"/>
          <w:lang w:val="en-US"/>
        </w:rPr>
        <mc:AlternateContent>
          <mc:Choice Requires="wps">
            <w:drawing>
              <wp:anchor distT="0" distB="0" distL="114300" distR="114300" simplePos="0" relativeHeight="251660288" behindDoc="0" locked="0" layoutInCell="1" allowOverlap="1">
                <wp:simplePos x="0" y="0"/>
                <wp:positionH relativeFrom="column">
                  <wp:posOffset>575310</wp:posOffset>
                </wp:positionH>
                <wp:positionV relativeFrom="paragraph">
                  <wp:posOffset>932815</wp:posOffset>
                </wp:positionV>
                <wp:extent cx="1220470" cy="314325"/>
                <wp:effectExtent l="0" t="381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047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July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3" type="#_x0000_t202" style="position:absolute;margin-left:45.3pt;margin-top:73.45pt;width:96.1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pWtwIAAMA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leEYI0E7aNEDGw26lSOKbXWGXqfgdN+DmxnhGLrsmOr+TpZfNRJy1VCxZTdKyaFhtILsQnvTP7s6&#10;4WgLshk+yArC0J2RDmisVWdLB8VAgA5dejx1xqZS2pBRFJA5mEqwXYbkMpq5EDQ93u6VNu+Y7JBd&#10;ZFhB5x063d9pY7Oh6dHFBhOy4G3rut+KZwfgOJ1AbLhqbTYL18wfSZCsF+sF8UgUrz0S5Ll3U6yI&#10;FxfhfJZf5qtVHv60cUOSNryqmLBhjsIKyZ817iDxSRInaWnZ8srC2ZS02m5WrUJ7CsIu3HcoyJmb&#10;/zwNVwTg8oJSGJHgNkq8Il7MPVKQmZfMg4UXhMltEgckIXnxnNIdF+zfKaEhw8kM+ujo/JZb4L7X&#10;3GjacQOjo+VdhhcnJ5paCa5F5VprKG+n9VkpbPpPpYB2HxvtBGs1OqnVjJvRvYy5jW7FvJHVIyhY&#10;SRAYaBHGHiwaqb5jNMAIybD+tqOKYdS+F/AKkpAQO3PchszmEWzUuWVzbqGiBKgMG4ym5cpMc2rX&#10;K75tINL07oS8gZdTcyfqp6wO7w3GhON2GGl2Dp3vndfT4F3+AgAA//8DAFBLAwQUAAYACAAAACEA&#10;FDtmM90AAAAKAQAADwAAAGRycy9kb3ducmV2LnhtbEyPy07DMBBF90j9B2sqsaM2UYiaNE5VFbEF&#10;UR5Sd248TSLicRS7Tfh7hhUs587RfZTb2fXiimPoPGm4XykQSLW3HTUa3t+e7tYgQjRkTe8JNXxj&#10;gG21uClNYf1Er3g9xEawCYXCaGhjHAopQ92iM2HlByT+nf3oTORzbKQdzcTmrpeJUpl0piNOaM2A&#10;+xbrr8PFafh4Ph8/U/XSPLqHYfKzkuRyqfXtct5tQESc4x8Mv/W5OlTc6eQvZIPoNeQqY5L1NMtB&#10;MJCsE95yYiXPUpBVKf9PqH4AAAD//wMAUEsBAi0AFAAGAAgAAAAhALaDOJL+AAAA4QEAABMAAAAA&#10;AAAAAAAAAAAAAAAAAFtDb250ZW50X1R5cGVzXS54bWxQSwECLQAUAAYACAAAACEAOP0h/9YAAACU&#10;AQAACwAAAAAAAAAAAAAAAAAvAQAAX3JlbHMvLnJlbHNQSwECLQAUAAYACAAAACEA/0JaVrcCAADA&#10;BQAADgAAAAAAAAAAAAAAAAAuAgAAZHJzL2Uyb0RvYy54bWxQSwECLQAUAAYACAAAACEAFDtmM90A&#10;AAAKAQAADwAAAAAAAAAAAAAAAAARBQAAZHJzL2Rvd25yZXYueG1sUEsFBgAAAAAEAAQA8wAAABsG&#10;A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July</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4A78F045" wp14:editId="1CA657FE">
            <wp:extent cx="5467350" cy="1666875"/>
            <wp:effectExtent l="19050" t="0" r="0" b="0"/>
            <wp:docPr id="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5467350" cy="1666875"/>
                    </a:xfrm>
                    <a:prstGeom prst="rect">
                      <a:avLst/>
                    </a:prstGeom>
                    <a:noFill/>
                    <a:ln w="9525">
                      <a:noFill/>
                      <a:miter lim="800000"/>
                      <a:headEnd/>
                      <a:tailEnd/>
                    </a:ln>
                  </pic:spPr>
                </pic:pic>
              </a:graphicData>
            </a:graphic>
          </wp:inline>
        </w:drawing>
      </w:r>
    </w:p>
    <w:p w:rsidR="00404206" w:rsidRPr="00B03CF4" w:rsidRDefault="00404206" w:rsidP="00404206">
      <w:pPr>
        <w:spacing w:after="0" w:line="240" w:lineRule="auto"/>
        <w:rPr>
          <w:rFonts w:ascii="Times New Roman" w:hAnsi="Times New Roman" w:cs="Times New Roman"/>
          <w:sz w:val="20"/>
          <w:szCs w:val="20"/>
          <w:lang w:val="en-US"/>
        </w:rPr>
      </w:pPr>
      <w:r>
        <w:rPr>
          <w:rFonts w:ascii="Times New Roman" w:hAnsi="Times New Roman" w:cs="Times New Roman"/>
          <w:noProof/>
          <w:sz w:val="20"/>
          <w:szCs w:val="20"/>
          <w:lang w:val="en-US"/>
        </w:rPr>
        <mc:AlternateContent>
          <mc:Choice Requires="wps">
            <w:drawing>
              <wp:anchor distT="0" distB="0" distL="114300" distR="114300" simplePos="0" relativeHeight="251665408" behindDoc="0" locked="0" layoutInCell="1" allowOverlap="1">
                <wp:simplePos x="0" y="0"/>
                <wp:positionH relativeFrom="column">
                  <wp:posOffset>480060</wp:posOffset>
                </wp:positionH>
                <wp:positionV relativeFrom="paragraph">
                  <wp:posOffset>728980</wp:posOffset>
                </wp:positionV>
                <wp:extent cx="1220470" cy="31432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047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September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margin-left:37.8pt;margin-top:57.4pt;width:96.1pt;height:2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UBrugIAAMAFAAAOAAAAZHJzL2Uyb0RvYy54bWysVNtunDAQfa/Uf7D8TrjEuwsobJUsS1Up&#10;vUhJP8ALZrEKNrW9C2nVf+/Y7C3JS9WWB2R77DNzZs7Mzbuxa9GeKc2lyHB4FWDERCkrLrYZ/vpY&#10;eDFG2lBR0VYKluEnpvG75ds3N0Ofskg2sq2YQgAidDr0GW6M6VPf12XDOqqvZM8EGGupOmpgq7Z+&#10;pegA6F3rR0Ew9wepql7JkmkNp/lkxEuHX9esNJ/rWjOD2gxDbMb9lftv7N9f3tB0q2jf8PIQBv2L&#10;KDrKBTg9QeXUULRT/BVUx0sltazNVSk7X9Y1L5njAGzC4AWbh4b2zHGB5Oj+lCb9/2DLT/svCvEq&#10;wzOMBO2gRI9sNOhOjmhmszP0OoVLDz1cMyMcQ5UdU93fy/KbRkKuGiq27FYpOTSMVhBdaF/6F08n&#10;HG1BNsNHWYEbujPSAY216mzqIBkI0KFKT6fK2FBK6zKKArIAUwm265BcRy44n6bH173S5j2THbKL&#10;DCuovEOn+3ttbDQ0PV6xzoQseNu66rfi2QFcnE7ANzy1NhuFK+bPJEjW8TomHonma48Eee7dFivi&#10;zYtwMcuv89UqD39ZvyFJG15VTFg3R2GF5M8Kd5D4JImTtLRseWXhbEhabTerVqE9BWEX7nM5B8v5&#10;mv88DJcE4PKCUhiR4C5KvGIeLzxSkJmXLILYC8LkLpkHJCF58ZzSPRfs3ymhIcPJDOro6JyDfsEt&#10;cN9rbjTtuIHR0fIuw/HpEk2tBNeicqU1lLfT+iIVNvxzKqDcx0I7wVqNTmo142Z0nREf+2AjqydQ&#10;sJIgMNAijD1YNFL9wGiAEZJh/X1HFcOo/SCgC5KQEDtz3IbMFhFs1KVlc2mhogSoDBuMpuXKTHNq&#10;1yu+bcDT1HdC3kLn1NyJ2rbYFNWh32BMOG6HkWbn0OXe3ToP3uVvAAAA//8DAFBLAwQUAAYACAAA&#10;ACEANkUkOd4AAAAKAQAADwAAAGRycy9kb3ducmV2LnhtbEyPQU/DMAyF70j8h8hI3Fiy0XVbaToh&#10;EFfQBkzaLWu8tqJxqiZby7+fd4Kb/fz0/L18PbpWnLEPjScN04kCgVR621Cl4evz7WEJIkRD1rSe&#10;UMMvBlgXtze5yawfaIPnbawEh1DIjIY6xi6TMpQ1OhMmvkPi29H3zkRe+0ra3gwc7lo5UyqVzjTE&#10;H2rT4UuN5c/25DR8vx/3u0R9VK9u3g1+VJLcSmp9fzc+P4GIOMY/M1zxGR0KZjr4E9kgWg2LecpO&#10;1qcJV2DDLF3wcGAlTR5BFrn8X6G4AAAA//8DAFBLAQItABQABgAIAAAAIQC2gziS/gAAAOEBAAAT&#10;AAAAAAAAAAAAAAAAAAAAAABbQ29udGVudF9UeXBlc10ueG1sUEsBAi0AFAAGAAgAAAAhADj9If/W&#10;AAAAlAEAAAsAAAAAAAAAAAAAAAAALwEAAF9yZWxzLy5yZWxzUEsBAi0AFAAGAAgAAAAhAFE9QGu6&#10;AgAAwAUAAA4AAAAAAAAAAAAAAAAALgIAAGRycy9lMm9Eb2MueG1sUEsBAi0AFAAGAAgAAAAhADZF&#10;JDneAAAACgEAAA8AAAAAAAAAAAAAAAAAFAUAAGRycy9kb3ducmV2LnhtbFBLBQYAAAAABAAEAPMA&#10;AAAfBg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September</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348A6558" wp14:editId="3C5EB20B">
            <wp:extent cx="5448300" cy="1743075"/>
            <wp:effectExtent l="19050" t="0" r="0" b="0"/>
            <wp:docPr id="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srcRect/>
                    <a:stretch>
                      <a:fillRect/>
                    </a:stretch>
                  </pic:blipFill>
                  <pic:spPr bwMode="auto">
                    <a:xfrm>
                      <a:off x="0" y="0"/>
                      <a:ext cx="5448300" cy="1743075"/>
                    </a:xfrm>
                    <a:prstGeom prst="rect">
                      <a:avLst/>
                    </a:prstGeom>
                    <a:noFill/>
                    <a:ln w="9525">
                      <a:noFill/>
                      <a:miter lim="800000"/>
                      <a:headEnd/>
                      <a:tailEnd/>
                    </a:ln>
                  </pic:spPr>
                </pic:pic>
              </a:graphicData>
            </a:graphic>
          </wp:inline>
        </w:drawing>
      </w:r>
    </w:p>
    <w:p w:rsidR="00404206" w:rsidRPr="00B03CF4" w:rsidRDefault="00404206" w:rsidP="00404206">
      <w:pPr>
        <w:spacing w:after="0" w:line="240" w:lineRule="auto"/>
        <w:rPr>
          <w:rFonts w:ascii="Times New Roman" w:hAnsi="Times New Roman" w:cs="Times New Roman"/>
          <w:sz w:val="20"/>
          <w:szCs w:val="20"/>
          <w:lang w:val="en-US"/>
        </w:rPr>
      </w:pPr>
      <w:r>
        <w:rPr>
          <w:rFonts w:ascii="Times New Roman" w:hAnsi="Times New Roman" w:cs="Times New Roman"/>
          <w:noProof/>
          <w:sz w:val="20"/>
          <w:szCs w:val="20"/>
          <w:lang w:val="en-US"/>
        </w:rPr>
        <mc:AlternateContent>
          <mc:Choice Requires="wps">
            <w:drawing>
              <wp:anchor distT="0" distB="0" distL="114300" distR="114300" simplePos="0" relativeHeight="251664384" behindDoc="0" locked="0" layoutInCell="1" allowOverlap="1">
                <wp:simplePos x="0" y="0"/>
                <wp:positionH relativeFrom="column">
                  <wp:posOffset>3928110</wp:posOffset>
                </wp:positionH>
                <wp:positionV relativeFrom="paragraph">
                  <wp:posOffset>80645</wp:posOffset>
                </wp:positionV>
                <wp:extent cx="1220470" cy="314325"/>
                <wp:effectExtent l="0" t="0" r="0" b="6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047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Finike in August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5" type="#_x0000_t202" style="position:absolute;margin-left:309.3pt;margin-top:6.35pt;width:96.1pt;height:2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Z/ktwIAAMA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meIJRoK20KJHNhh0Jwc0sdXpO52A00MHbmaAY+iyY6q7e1l81UjIVU3Flt0qJfua0RKyC+1N/+zq&#10;iKMtyKb/IEsIQ3dGOqChUq0tHRQDATp06enUGZtKYUNGUUDmYCrANgnJJJq6EDQ53u6UNu+YbJFd&#10;pFhB5x063d9rY7OhydHFBhMy503jut+IiwNwHE8gNly1NpuFa+aPOIjXi/WCeCSarT0SZJl3m6+I&#10;N8vD+TSbZKtVFv60cUOS1LwsmbBhjsIKyZ817iDxURInaWnZ8NLC2ZS02m5WjUJ7CsLO3XcoyJmb&#10;f5mGKwJweUEpjEhwF8VePlvMPZKTqRfPg4UXhPFdPAtITLL8ktI9F+zfKaE+xfEU+ujo/JZb4L7X&#10;3GjScgOjo+FtihcnJ5pYCa5F6VprKG/G9VkpbPrPpYB2HxvtBGs1OqrVDJvBvYzYRrdi3sjyCRSs&#10;JAgMtAhjDxa1VN8x6mGEpFh/21HFMGreC3gFcUiInTluQ6bzCDbq3LI5t1BRAFSKDUbjcmXGObXr&#10;FN/WEGl8d0LewsupuBP1c1aH9wZjwnE7jDQ7h873zut58C5/AQAA//8DAFBLAwQUAAYACAAAACEA&#10;3sYUIdwAAAAJAQAADwAAAGRycy9kb3ducmV2LnhtbEyPwU7DMBBE70j9B2srcaN2IkjTEKdCIK4g&#10;SkHqzY23SUS8jmK3CX/PcoLjap5m35Tb2fXigmPoPGlIVgoEUu1tR42G/fvzTQ4iREPW9J5QwzcG&#10;2FaLq9IU1k/0hpddbASXUCiMhjbGoZAy1C06E1Z+QOLs5EdnIp9jI+1oJi53vUyVyqQzHfGH1gz4&#10;2GL9tTs7DR8vp8PnrXptntzdMPlZSXIbqfX1cn64BxFxjn8w/OqzOlTsdPRnskH0GrIkzxjlIF2D&#10;YCBPFG85cpKmIKtS/l9Q/QAAAP//AwBQSwECLQAUAAYACAAAACEAtoM4kv4AAADhAQAAEwAAAAAA&#10;AAAAAAAAAAAAAAAAW0NvbnRlbnRfVHlwZXNdLnhtbFBLAQItABQABgAIAAAAIQA4/SH/1gAAAJQB&#10;AAALAAAAAAAAAAAAAAAAAC8BAABfcmVscy8ucmVsc1BLAQItABQABgAIAAAAIQCilZ/ktwIAAMAF&#10;AAAOAAAAAAAAAAAAAAAAAC4CAABkcnMvZTJvRG9jLnhtbFBLAQItABQABgAIAAAAIQDexhQh3AAA&#10;AAkBAAAPAAAAAAAAAAAAAAAAABEFAABkcnMvZG93bnJldi54bWxQSwUGAAAAAAQABADzAAAAGgYA&#10;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Finike in August </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17E11801" wp14:editId="3162A732">
            <wp:extent cx="5514975" cy="1590675"/>
            <wp:effectExtent l="19050" t="0" r="9525" b="0"/>
            <wp:docPr id="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5514975" cy="1590675"/>
                    </a:xfrm>
                    <a:prstGeom prst="rect">
                      <a:avLst/>
                    </a:prstGeom>
                    <a:noFill/>
                    <a:ln w="9525">
                      <a:noFill/>
                      <a:miter lim="800000"/>
                      <a:headEnd/>
                      <a:tailEnd/>
                    </a:ln>
                  </pic:spPr>
                </pic:pic>
              </a:graphicData>
            </a:graphic>
          </wp:inline>
        </w:drawing>
      </w:r>
    </w:p>
    <w:p w:rsidR="00404206" w:rsidRPr="00B03CF4" w:rsidRDefault="00404206" w:rsidP="00404206">
      <w:pPr>
        <w:spacing w:after="0" w:line="240" w:lineRule="auto"/>
        <w:rPr>
          <w:rFonts w:ascii="Times New Roman" w:hAnsi="Times New Roman" w:cs="Times New Roman"/>
          <w:sz w:val="20"/>
          <w:szCs w:val="20"/>
          <w:lang w:val="en-US"/>
        </w:rPr>
      </w:pPr>
      <w:r>
        <w:rPr>
          <w:rFonts w:ascii="Times New Roman" w:hAnsi="Times New Roman" w:cs="Times New Roman"/>
          <w:noProof/>
          <w:sz w:val="20"/>
          <w:szCs w:val="20"/>
          <w:lang w:val="en-US"/>
        </w:rPr>
        <w:lastRenderedPageBreak/>
        <mc:AlternateContent>
          <mc:Choice Requires="wps">
            <w:drawing>
              <wp:anchor distT="0" distB="0" distL="114300" distR="114300" simplePos="0" relativeHeight="251663360" behindDoc="0" locked="0" layoutInCell="1" allowOverlap="1">
                <wp:simplePos x="0" y="0"/>
                <wp:positionH relativeFrom="column">
                  <wp:posOffset>575310</wp:posOffset>
                </wp:positionH>
                <wp:positionV relativeFrom="paragraph">
                  <wp:posOffset>1102995</wp:posOffset>
                </wp:positionV>
                <wp:extent cx="1477645" cy="314325"/>
                <wp:effectExtent l="0" t="254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Kekova</w:t>
                            </w:r>
                            <w:r w:rsidRPr="000A3CF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in August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6" type="#_x0000_t202" style="position:absolute;margin-left:45.3pt;margin-top:86.85pt;width:116.3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jiXuAIAAMEFAAAOAAAAZHJzL2Uyb0RvYy54bWysVNtu2zAMfR+wfxD07vpS5WKjTpHE8TCg&#10;uwDtPkCx5ViYLXmSErsb9u+j5CRNWwwYtvnBkETqkIc84s3t0DbowJTmUqQ4vAowYqKQJRe7FH95&#10;yL05RtpQUdJGCpbiR6bx7eLtm5u+S1gka9mUTCEAETrpuxTXxnSJ7+uiZi3VV7JjAoyVVC01sFU7&#10;v1S0B/S28aMgmPq9VGWnZMG0htNsNOKFw68qVphPVaWZQU2KITfj/sr9t/bvL25oslO0q3lxTIP+&#10;RRYt5QKCnqEyaijaK/4KquWFklpW5qqQrS+rihfMcQA2YfCCzX1NO+a4QHF0dy6T/n+wxcfDZ4V4&#10;meIII0FbaNEDGwxayQFFtjp9pxNwuu/AzQxwDF12THV3J4uvGgm5rqnYsaVSsq8ZLSG70N70L66O&#10;ONqCbPsPsoQwdG+kAxoq1drSQTEQoEOXHs+dsakUNiSZzaZkglEBtuuQXEcTF4Imp9ud0uYdky2y&#10;ixQr6LxDp4c7bWw2NDm52GBC5rxpXPcb8ewAHMcTiA1Xrc1m4Zr5Iw7izXwzJx6JphuPBFnmLfM1&#10;8aZ5OJtk19l6nYU/bdyQJDUvSyZsmJOwQvJnjTtKfJTEWVpaNry0cDYlrXbbdaPQgYKwc/cdC3Lh&#10;5j9PwxUBuLygFEYkWEWxl0/nM4/kZOLFs2DuBWG8iqcBiUmWP6d0xwX7d0qoT3E8gT46Or/lFrjv&#10;NTeatNzA6Gh4m+L52YkmVoIbUbrWGsqbcX1RCpv+Uymg3adGO8FajY5qNcN2cC8jdGPCqnkry0eQ&#10;sJKgMNApzD1Y1FJ9x6iHGZJi/W1PFcOoeS/gGcQhIXbouA2ZzCLYqEvL9tJCRQFQKTYYjcu1GQfV&#10;vlN8V0Ok8eEJuYSnU3Gn6qesjg8O5oQjd5xpdhBd7p3X0+Rd/AIAAP//AwBQSwMEFAAGAAgAAAAh&#10;AAoPRa3eAAAACgEAAA8AAABkcnMvZG93bnJldi54bWxMj01PwzAMhu9I/IfISNxYQgIbK00nBOIK&#10;YnxI3LLGaysap2qytfx7zAmOth+9ft5yM4deHHFMXSQLlwsFAqmOvqPGwtvr48UNiJQdeddHQgvf&#10;mGBTnZ6UrvBxohc8bnMjOIRS4Sy0OQ+FlKluMbi0iAMS3/ZxDC7zODbSj27i8NBLrdRSBtcRf2jd&#10;gPct1l/bQ7Dw/rT//LhSz81DuB6mOCtJYS2tPT+b725BZJzzHwy/+qwOFTvt4oF8Er2FtVoyyfuV&#10;WYFgwGhjQOwsaG00yKqU/ytUPwAAAP//AwBQSwECLQAUAAYACAAAACEAtoM4kv4AAADhAQAAEwAA&#10;AAAAAAAAAAAAAAAAAAAAW0NvbnRlbnRfVHlwZXNdLnhtbFBLAQItABQABgAIAAAAIQA4/SH/1gAA&#10;AJQBAAALAAAAAAAAAAAAAAAAAC8BAABfcmVscy8ucmVsc1BLAQItABQABgAIAAAAIQBwMjiXuAIA&#10;AMEFAAAOAAAAAAAAAAAAAAAAAC4CAABkcnMvZTJvRG9jLnhtbFBLAQItABQABgAIAAAAIQAKD0Wt&#10;3gAAAAoBAAAPAAAAAAAAAAAAAAAAABIFAABkcnMvZG93bnJldi54bWxQSwUGAAAAAAQABADzAAAA&#10;HQYA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Kekova</w:t>
                      </w:r>
                      <w:r w:rsidRPr="000A3CF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in August</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30B4F1EC" wp14:editId="28B1AC86">
            <wp:extent cx="5534025" cy="1590675"/>
            <wp:effectExtent l="19050" t="0" r="9525" b="0"/>
            <wp:docPr id="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5534025" cy="1590675"/>
                    </a:xfrm>
                    <a:prstGeom prst="rect">
                      <a:avLst/>
                    </a:prstGeom>
                    <a:noFill/>
                    <a:ln w="9525">
                      <a:noFill/>
                      <a:miter lim="800000"/>
                      <a:headEnd/>
                      <a:tailEnd/>
                    </a:ln>
                  </pic:spPr>
                </pic:pic>
              </a:graphicData>
            </a:graphic>
          </wp:inline>
        </w:drawing>
      </w:r>
    </w:p>
    <w:p w:rsidR="00404206" w:rsidRPr="00B03CF4" w:rsidRDefault="00404206" w:rsidP="00404206">
      <w:pPr>
        <w:spacing w:after="0" w:line="240" w:lineRule="auto"/>
        <w:rPr>
          <w:rFonts w:ascii="Times New Roman" w:hAnsi="Times New Roman" w:cs="Times New Roman"/>
          <w:sz w:val="20"/>
          <w:szCs w:val="20"/>
          <w:lang w:val="en-US"/>
        </w:rPr>
      </w:pPr>
      <w:r>
        <w:rPr>
          <w:rFonts w:ascii="Times New Roman" w:hAnsi="Times New Roman" w:cs="Times New Roman"/>
          <w:noProof/>
          <w:sz w:val="20"/>
          <w:szCs w:val="20"/>
          <w:lang w:val="en-US"/>
        </w:rPr>
        <mc:AlternateContent>
          <mc:Choice Requires="wps">
            <w:drawing>
              <wp:anchor distT="0" distB="0" distL="114300" distR="114300" simplePos="0" relativeHeight="251662336" behindDoc="0" locked="0" layoutInCell="1" allowOverlap="1">
                <wp:simplePos x="0" y="0"/>
                <wp:positionH relativeFrom="column">
                  <wp:posOffset>3689985</wp:posOffset>
                </wp:positionH>
                <wp:positionV relativeFrom="paragraph">
                  <wp:posOffset>245110</wp:posOffset>
                </wp:positionV>
                <wp:extent cx="1220470" cy="314325"/>
                <wp:effectExtent l="0" t="190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047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Kaş</w:t>
                            </w:r>
                            <w:r w:rsidRPr="000A3CF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in August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7" type="#_x0000_t202" style="position:absolute;margin-left:290.55pt;margin-top:19.3pt;width:96.1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N8tQIAAMEFAAAOAAAAZHJzL2Uyb0RvYy54bWysVNtu2zAMfR+wfxD07voS5WKjTpHG8TCg&#10;uwDtPkCx5ViYLXmSErsb9u+j5CRNWwwYtvnBkETqkIc84vXN0DbowJTmUqQ4vAowYqKQJRe7FH95&#10;yL0FRtpQUdJGCpbiR6bxzfLtm+u+S1gka9mUTCEAETrpuxTXxnSJ7+uiZi3VV7JjAoyVVC01sFU7&#10;v1S0B/S28aMgmPm9VGWnZMG0htNsNOKlw68qVphPVaWZQU2KITfj/sr9t/bvL69pslO0q3lxTIP+&#10;RRYt5QKCnqEyaijaK/4KquWFklpW5qqQrS+rihfMcQA2YfCCzX1NO+a4QHF0dy6T/n+wxcfDZ4V4&#10;Cb3DSNAWWvTABoNu5YBCW52+0wk43XfgZgY4tp6Wqe7uZPFVIyHXNRU7tlJK9jWjJWTnbvoXV0cc&#10;bUG2/QdZQhi6N9IBDZVqLSAUAwE6dOnx3BmbSmFDRlFA5mAqwDYJySSa2uR8mpxud0qbd0y2yC5S&#10;rKDzDp0e7rQZXU8uNpiQOW8a1/1GPDsAzPEEYsNVa7NZuGb+iIN4s9gsiEei2cYjQZZ5q3xNvFke&#10;zqfZJFuvs/CnjRuSpOZlyYQNcxJWSP6scUeJj5I4S0vLhpcWzqak1W67bhQ6UBB27r5jQS7c/Odp&#10;uHoBlxeUwogEt1Hs5bPF3CM5mXrxPFh4QRjfxrOAxCTLn1O644L9OyXUpzieQh8dnd9yC9z3mhtN&#10;Wm5gdDS8TfHi7EQTK8GNKF1rDeXNuL4ohU3/qRTQ7lOjnWCtRke1mmE7jC/j/BC2snwECSsJCgMx&#10;wtyDRS3Vd4x6mCEp1t/2VDGMmvcCnkEcEmKHjtuQ6TyCjbq0bC8tVBQAlWKD0bhcm3FQ7TvFdzVE&#10;Gh+ekCt4OhV3qrZvbMwKKNkNzAlH7jjT7CC63Duvp8m7/AUAAP//AwBQSwMEFAAGAAgAAAAhAMVd&#10;Bt/eAAAACQEAAA8AAABkcnMvZG93bnJldi54bWxMj8tOwzAQRfdI/IM1SOyoHUJbEzKpEIgtqOUh&#10;sXPjaRIRj6PYbcLfY1awHN2je8+Um9n14kRj6DwjZAsFgrj2tuMG4e316UqDCNGwNb1nQvimAJvq&#10;/Kw0hfUTb+m0i41IJRwKg9DGOBRShrolZ8LCD8QpO/jRmZjOsZF2NFMqd728Vmolnek4LbRmoIeW&#10;6q/d0SG8Px8+P27US/PolsPkZyXZ3UrEy4v5/g5EpDn+wfCrn9ShSk57f2QbRI+w1FmWUIRcr0Ak&#10;YL3OcxB7BK0zkFUp/39Q/QAAAP//AwBQSwECLQAUAAYACAAAACEAtoM4kv4AAADhAQAAEwAAAAAA&#10;AAAAAAAAAAAAAAAAW0NvbnRlbnRfVHlwZXNdLnhtbFBLAQItABQABgAIAAAAIQA4/SH/1gAAAJQB&#10;AAALAAAAAAAAAAAAAAAAAC8BAABfcmVscy8ucmVsc1BLAQItABQABgAIAAAAIQBuF/N8tQIAAMEF&#10;AAAOAAAAAAAAAAAAAAAAAC4CAABkcnMvZTJvRG9jLnhtbFBLAQItABQABgAIAAAAIQDFXQbf3gAA&#10;AAkBAAAPAAAAAAAAAAAAAAAAAA8FAABkcnMvZG93bnJldi54bWxQSwUGAAAAAAQABADzAAAAGgYA&#10;AAAA&#10;" filled="f" stroked="f">
                <v:textbox>
                  <w:txbxContent>
                    <w:p w:rsidR="00404206" w:rsidRPr="007418A5" w:rsidRDefault="00404206" w:rsidP="0040420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Kaş</w:t>
                      </w:r>
                      <w:r w:rsidRPr="000A3CF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in August</w:t>
                      </w:r>
                    </w:p>
                  </w:txbxContent>
                </v:textbox>
              </v:shape>
            </w:pict>
          </mc:Fallback>
        </mc:AlternateContent>
      </w:r>
      <w:r w:rsidRPr="00B03CF4">
        <w:rPr>
          <w:rFonts w:ascii="Times New Roman" w:hAnsi="Times New Roman" w:cs="Times New Roman"/>
          <w:noProof/>
          <w:sz w:val="20"/>
          <w:szCs w:val="20"/>
          <w:lang w:val="en-US"/>
        </w:rPr>
        <w:drawing>
          <wp:inline distT="0" distB="0" distL="0" distR="0" wp14:anchorId="43345697" wp14:editId="49EAA463">
            <wp:extent cx="5581650" cy="1581150"/>
            <wp:effectExtent l="19050" t="0" r="0" b="0"/>
            <wp:docPr id="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5581650" cy="1581150"/>
                    </a:xfrm>
                    <a:prstGeom prst="rect">
                      <a:avLst/>
                    </a:prstGeom>
                    <a:noFill/>
                    <a:ln w="9525">
                      <a:noFill/>
                      <a:miter lim="800000"/>
                      <a:headEnd/>
                      <a:tailEnd/>
                    </a:ln>
                  </pic:spPr>
                </pic:pic>
              </a:graphicData>
            </a:graphic>
          </wp:inline>
        </w:drawing>
      </w:r>
    </w:p>
    <w:p w:rsidR="00404206" w:rsidRPr="00B03CF4" w:rsidRDefault="00404206" w:rsidP="00404206">
      <w:pPr>
        <w:rPr>
          <w:rFonts w:ascii="Times New Roman" w:hAnsi="Times New Roman" w:cs="Times New Roman"/>
          <w:bCs/>
          <w:i/>
          <w:iCs/>
          <w:color w:val="000000" w:themeColor="text1"/>
          <w:sz w:val="20"/>
          <w:szCs w:val="20"/>
          <w:lang w:val="en-US"/>
        </w:rPr>
      </w:pPr>
      <w:r w:rsidRPr="00B03CF4">
        <w:rPr>
          <w:rFonts w:ascii="Times New Roman" w:hAnsi="Times New Roman" w:cs="Times New Roman"/>
          <w:b/>
          <w:sz w:val="20"/>
          <w:szCs w:val="20"/>
          <w:lang w:val="en-US"/>
        </w:rPr>
        <w:t>Appendix 6</w:t>
      </w:r>
      <w:r w:rsidRPr="00B03CF4">
        <w:rPr>
          <w:rFonts w:ascii="Times New Roman" w:hAnsi="Times New Roman" w:cs="Times New Roman"/>
          <w:sz w:val="20"/>
          <w:szCs w:val="20"/>
          <w:lang w:val="en-US"/>
        </w:rPr>
        <w:t xml:space="preserve"> Temporal total carbonate content (% on scale bar) of the surface sediment in Antalya Gulf and westerly adjacent bays found within the present study area (Mutlu et al., 2014) (see Figure 1 for the locations).</w:t>
      </w:r>
    </w:p>
    <w:p w:rsidR="00404206" w:rsidRPr="00B03CF4" w:rsidRDefault="00404206" w:rsidP="00404206">
      <w:pPr>
        <w:spacing w:after="0" w:line="240" w:lineRule="auto"/>
        <w:rPr>
          <w:rFonts w:ascii="Times New Roman" w:hAnsi="Times New Roman" w:cs="Times New Roman"/>
          <w:sz w:val="20"/>
          <w:szCs w:val="20"/>
          <w:lang w:val="en-US"/>
        </w:rPr>
      </w:pPr>
    </w:p>
    <w:p w:rsidR="00755780" w:rsidRDefault="00755780">
      <w:bookmarkStart w:id="0" w:name="_GoBack"/>
      <w:bookmarkEnd w:id="0"/>
    </w:p>
    <w:sectPr w:rsidR="00755780" w:rsidSect="00C22F01">
      <w:footerReference w:type="default" r:id="rId19"/>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501626"/>
      <w:docPartObj>
        <w:docPartGallery w:val="Page Numbers (Bottom of Page)"/>
        <w:docPartUnique/>
      </w:docPartObj>
    </w:sdtPr>
    <w:sdtEndPr/>
    <w:sdtContent>
      <w:p w:rsidR="00697BDF" w:rsidRDefault="0040420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697BDF" w:rsidRDefault="0040420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206"/>
    <w:rsid w:val="00404206"/>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C642F3-8D73-46BA-A9E4-B3A003821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4206"/>
    <w:pPr>
      <w:spacing w:after="200" w:line="276" w:lineRule="auto"/>
    </w:pPr>
    <w:rPr>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04206"/>
    <w:pPr>
      <w:tabs>
        <w:tab w:val="center" w:pos="4536"/>
        <w:tab w:val="right" w:pos="9072"/>
      </w:tabs>
      <w:spacing w:after="0" w:line="240" w:lineRule="auto"/>
    </w:pPr>
  </w:style>
  <w:style w:type="character" w:customStyle="1" w:styleId="FooterChar">
    <w:name w:val="Footer Char"/>
    <w:basedOn w:val="DefaultParagraphFont"/>
    <w:link w:val="Footer"/>
    <w:uiPriority w:val="99"/>
    <w:rsid w:val="00404206"/>
    <w:rPr>
      <w:lang w:val="tr-TR"/>
    </w:rPr>
  </w:style>
  <w:style w:type="character" w:styleId="LineNumber">
    <w:name w:val="line number"/>
    <w:basedOn w:val="DefaultParagraphFont"/>
    <w:uiPriority w:val="99"/>
    <w:semiHidden/>
    <w:unhideWhenUsed/>
    <w:rsid w:val="004042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wmf"/><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jpeg"/><Relationship Id="rId19" Type="http://schemas.openxmlformats.org/officeDocument/2006/relationships/footer" Target="footer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2021-11-23T05:50:00Z</dcterms:created>
  <dcterms:modified xsi:type="dcterms:W3CDTF">2021-11-23T05:51:00Z</dcterms:modified>
</cp:coreProperties>
</file>