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243"/>
        <w:gridCol w:w="1241"/>
        <w:gridCol w:w="1780"/>
        <w:gridCol w:w="1053"/>
        <w:gridCol w:w="1407"/>
        <w:gridCol w:w="1456"/>
      </w:tblGrid>
      <w:tr w:rsidR="007168AE" w:rsidRPr="00FC67A2" w14:paraId="2E408460" w14:textId="77777777" w:rsidTr="0085542F">
        <w:tc>
          <w:tcPr>
            <w:tcW w:w="1170" w:type="dxa"/>
          </w:tcPr>
          <w:p w14:paraId="09E2097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Number of meetings</w:t>
            </w:r>
          </w:p>
        </w:tc>
        <w:tc>
          <w:tcPr>
            <w:tcW w:w="1243" w:type="dxa"/>
          </w:tcPr>
          <w:p w14:paraId="3F91A8D8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Date of meeting </w:t>
            </w:r>
          </w:p>
        </w:tc>
        <w:tc>
          <w:tcPr>
            <w:tcW w:w="1241" w:type="dxa"/>
          </w:tcPr>
          <w:p w14:paraId="52072A0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Total attendance </w:t>
            </w:r>
          </w:p>
        </w:tc>
        <w:tc>
          <w:tcPr>
            <w:tcW w:w="5696" w:type="dxa"/>
            <w:gridSpan w:val="4"/>
          </w:tcPr>
          <w:p w14:paraId="77E52EC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Breakdown of attendees  </w:t>
            </w:r>
          </w:p>
        </w:tc>
      </w:tr>
      <w:tr w:rsidR="007168AE" w:rsidRPr="00FC67A2" w14:paraId="179E3CC9" w14:textId="77777777" w:rsidTr="0085542F">
        <w:trPr>
          <w:trHeight w:val="2334"/>
        </w:trPr>
        <w:tc>
          <w:tcPr>
            <w:tcW w:w="1170" w:type="dxa"/>
          </w:tcPr>
          <w:p w14:paraId="7C2328E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243" w:type="dxa"/>
          </w:tcPr>
          <w:p w14:paraId="6BE5BB9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241" w:type="dxa"/>
          </w:tcPr>
          <w:p w14:paraId="675AE2ED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780" w:type="dxa"/>
          </w:tcPr>
          <w:p w14:paraId="24C0922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New members </w:t>
            </w:r>
          </w:p>
        </w:tc>
        <w:tc>
          <w:tcPr>
            <w:tcW w:w="1053" w:type="dxa"/>
          </w:tcPr>
          <w:p w14:paraId="0AB4169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Patients at USAIS</w:t>
            </w:r>
          </w:p>
        </w:tc>
        <w:tc>
          <w:tcPr>
            <w:tcW w:w="1407" w:type="dxa"/>
          </w:tcPr>
          <w:p w14:paraId="39D3AE0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Recruited through adverts / word of mouth</w:t>
            </w:r>
          </w:p>
        </w:tc>
        <w:tc>
          <w:tcPr>
            <w:tcW w:w="1456" w:type="dxa"/>
          </w:tcPr>
          <w:p w14:paraId="08C8BA4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Recruited from local community via community engagement </w:t>
            </w:r>
          </w:p>
        </w:tc>
      </w:tr>
      <w:tr w:rsidR="007168AE" w:rsidRPr="00FC67A2" w14:paraId="41E2C684" w14:textId="77777777" w:rsidTr="0085542F">
        <w:tc>
          <w:tcPr>
            <w:tcW w:w="1170" w:type="dxa"/>
          </w:tcPr>
          <w:p w14:paraId="2C8EB773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43" w:type="dxa"/>
          </w:tcPr>
          <w:p w14:paraId="7A2074BD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May 2022 </w:t>
            </w:r>
          </w:p>
        </w:tc>
        <w:tc>
          <w:tcPr>
            <w:tcW w:w="1241" w:type="dxa"/>
          </w:tcPr>
          <w:p w14:paraId="4A2B7F2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780" w:type="dxa"/>
          </w:tcPr>
          <w:p w14:paraId="01BADF9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053" w:type="dxa"/>
          </w:tcPr>
          <w:p w14:paraId="7920F34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407" w:type="dxa"/>
          </w:tcPr>
          <w:p w14:paraId="0020FC6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0C80BD1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</w:tr>
      <w:tr w:rsidR="007168AE" w:rsidRPr="00FC67A2" w14:paraId="432FE063" w14:textId="77777777" w:rsidTr="0085542F">
        <w:tc>
          <w:tcPr>
            <w:tcW w:w="1170" w:type="dxa"/>
          </w:tcPr>
          <w:p w14:paraId="33E68FC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243" w:type="dxa"/>
          </w:tcPr>
          <w:p w14:paraId="2F26D468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June 2022</w:t>
            </w:r>
          </w:p>
        </w:tc>
        <w:tc>
          <w:tcPr>
            <w:tcW w:w="1241" w:type="dxa"/>
          </w:tcPr>
          <w:p w14:paraId="7FAF711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780" w:type="dxa"/>
          </w:tcPr>
          <w:p w14:paraId="0891B0D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5839A76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36D90ED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56" w:type="dxa"/>
          </w:tcPr>
          <w:p w14:paraId="401A11F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</w:tr>
      <w:tr w:rsidR="007168AE" w:rsidRPr="00FC67A2" w14:paraId="7EA13A23" w14:textId="77777777" w:rsidTr="0085542F">
        <w:tc>
          <w:tcPr>
            <w:tcW w:w="1170" w:type="dxa"/>
          </w:tcPr>
          <w:p w14:paraId="1EBFFD8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243" w:type="dxa"/>
          </w:tcPr>
          <w:p w14:paraId="466DC31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September 2022</w:t>
            </w:r>
          </w:p>
        </w:tc>
        <w:tc>
          <w:tcPr>
            <w:tcW w:w="1241" w:type="dxa"/>
          </w:tcPr>
          <w:p w14:paraId="7BE11E4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80" w:type="dxa"/>
          </w:tcPr>
          <w:p w14:paraId="0654092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53" w:type="dxa"/>
          </w:tcPr>
          <w:p w14:paraId="60EFD1D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6B52198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47AACDAD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</w:tr>
      <w:tr w:rsidR="007168AE" w:rsidRPr="00FC67A2" w14:paraId="0885E514" w14:textId="77777777" w:rsidTr="0085542F">
        <w:tc>
          <w:tcPr>
            <w:tcW w:w="1170" w:type="dxa"/>
          </w:tcPr>
          <w:p w14:paraId="0A405E2F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243" w:type="dxa"/>
          </w:tcPr>
          <w:p w14:paraId="6269E22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November 2022</w:t>
            </w:r>
          </w:p>
        </w:tc>
        <w:tc>
          <w:tcPr>
            <w:tcW w:w="1241" w:type="dxa"/>
          </w:tcPr>
          <w:p w14:paraId="1315CB0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780" w:type="dxa"/>
          </w:tcPr>
          <w:p w14:paraId="461ADC14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53" w:type="dxa"/>
          </w:tcPr>
          <w:p w14:paraId="0F79D3D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07" w:type="dxa"/>
          </w:tcPr>
          <w:p w14:paraId="4FC1B50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5549BA88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</w:tr>
      <w:tr w:rsidR="007168AE" w:rsidRPr="00FC67A2" w14:paraId="6EAD54B3" w14:textId="77777777" w:rsidTr="0085542F">
        <w:tc>
          <w:tcPr>
            <w:tcW w:w="1170" w:type="dxa"/>
          </w:tcPr>
          <w:p w14:paraId="13B1D27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43" w:type="dxa"/>
          </w:tcPr>
          <w:p w14:paraId="27E2BF9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January 2022 </w:t>
            </w:r>
          </w:p>
        </w:tc>
        <w:tc>
          <w:tcPr>
            <w:tcW w:w="1241" w:type="dxa"/>
          </w:tcPr>
          <w:p w14:paraId="40DC165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780" w:type="dxa"/>
          </w:tcPr>
          <w:p w14:paraId="5650BF7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053" w:type="dxa"/>
          </w:tcPr>
          <w:p w14:paraId="72CE5893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407" w:type="dxa"/>
          </w:tcPr>
          <w:p w14:paraId="7128F483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56" w:type="dxa"/>
          </w:tcPr>
          <w:p w14:paraId="4B39423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</w:tr>
      <w:tr w:rsidR="007168AE" w:rsidRPr="00FC67A2" w14:paraId="2B0132F1" w14:textId="77777777" w:rsidTr="0085542F">
        <w:tc>
          <w:tcPr>
            <w:tcW w:w="1170" w:type="dxa"/>
          </w:tcPr>
          <w:p w14:paraId="0A973D6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243" w:type="dxa"/>
          </w:tcPr>
          <w:p w14:paraId="671A90B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May 2023</w:t>
            </w:r>
          </w:p>
        </w:tc>
        <w:tc>
          <w:tcPr>
            <w:tcW w:w="1241" w:type="dxa"/>
          </w:tcPr>
          <w:p w14:paraId="012EE4EC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80" w:type="dxa"/>
          </w:tcPr>
          <w:p w14:paraId="7F10F1C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53" w:type="dxa"/>
          </w:tcPr>
          <w:p w14:paraId="4819049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07" w:type="dxa"/>
          </w:tcPr>
          <w:p w14:paraId="02D0EB7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56" w:type="dxa"/>
          </w:tcPr>
          <w:p w14:paraId="23E533C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</w:t>
            </w:r>
          </w:p>
        </w:tc>
      </w:tr>
      <w:tr w:rsidR="007168AE" w:rsidRPr="00FC67A2" w14:paraId="73CE8DFC" w14:textId="77777777" w:rsidTr="0085542F">
        <w:tc>
          <w:tcPr>
            <w:tcW w:w="1170" w:type="dxa"/>
          </w:tcPr>
          <w:p w14:paraId="680C0E8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1243" w:type="dxa"/>
          </w:tcPr>
          <w:p w14:paraId="31956B9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July 2023</w:t>
            </w:r>
          </w:p>
        </w:tc>
        <w:tc>
          <w:tcPr>
            <w:tcW w:w="1241" w:type="dxa"/>
          </w:tcPr>
          <w:p w14:paraId="4C4D5BF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80" w:type="dxa"/>
          </w:tcPr>
          <w:p w14:paraId="4ECD0F75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53" w:type="dxa"/>
          </w:tcPr>
          <w:p w14:paraId="2BD6CC5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6A6A7228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56" w:type="dxa"/>
          </w:tcPr>
          <w:p w14:paraId="10AA641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</w:tr>
      <w:tr w:rsidR="007168AE" w:rsidRPr="00FC67A2" w14:paraId="34705327" w14:textId="77777777" w:rsidTr="0085542F">
        <w:tc>
          <w:tcPr>
            <w:tcW w:w="1170" w:type="dxa"/>
          </w:tcPr>
          <w:p w14:paraId="5629EF43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243" w:type="dxa"/>
          </w:tcPr>
          <w:p w14:paraId="21CCBAC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September 2023</w:t>
            </w:r>
          </w:p>
        </w:tc>
        <w:tc>
          <w:tcPr>
            <w:tcW w:w="1241" w:type="dxa"/>
          </w:tcPr>
          <w:p w14:paraId="46262B2D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780" w:type="dxa"/>
          </w:tcPr>
          <w:p w14:paraId="415330B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2F81C93C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07" w:type="dxa"/>
          </w:tcPr>
          <w:p w14:paraId="2111BEF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56" w:type="dxa"/>
          </w:tcPr>
          <w:p w14:paraId="40D7DE1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</w:tr>
      <w:tr w:rsidR="007168AE" w:rsidRPr="00FC67A2" w14:paraId="470C2476" w14:textId="77777777" w:rsidTr="0085542F">
        <w:tc>
          <w:tcPr>
            <w:tcW w:w="1170" w:type="dxa"/>
          </w:tcPr>
          <w:p w14:paraId="5432D27D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243" w:type="dxa"/>
          </w:tcPr>
          <w:p w14:paraId="3CC1DEA6" w14:textId="77777777" w:rsidR="007168AE" w:rsidRPr="00FC67A2" w:rsidRDefault="007168AE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November 2023 </w:t>
            </w:r>
          </w:p>
        </w:tc>
        <w:tc>
          <w:tcPr>
            <w:tcW w:w="1241" w:type="dxa"/>
          </w:tcPr>
          <w:p w14:paraId="74876CF4" w14:textId="77777777" w:rsidR="007168AE" w:rsidRPr="00FC67A2" w:rsidRDefault="007168AE" w:rsidP="0085542F">
            <w:pPr>
              <w:tabs>
                <w:tab w:val="left" w:pos="730"/>
              </w:tabs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1780" w:type="dxa"/>
          </w:tcPr>
          <w:p w14:paraId="0A6BC70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53" w:type="dxa"/>
          </w:tcPr>
          <w:p w14:paraId="63BE164D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07" w:type="dxa"/>
          </w:tcPr>
          <w:p w14:paraId="0E6A76DF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56" w:type="dxa"/>
          </w:tcPr>
          <w:p w14:paraId="255EF5E5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</w:tr>
      <w:tr w:rsidR="007168AE" w:rsidRPr="00FC67A2" w14:paraId="0BFA8BE1" w14:textId="77777777" w:rsidTr="0085542F">
        <w:tc>
          <w:tcPr>
            <w:tcW w:w="1170" w:type="dxa"/>
          </w:tcPr>
          <w:p w14:paraId="37DFADA4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243" w:type="dxa"/>
          </w:tcPr>
          <w:p w14:paraId="1B154033" w14:textId="77777777" w:rsidR="007168AE" w:rsidRPr="00FC67A2" w:rsidRDefault="007168AE" w:rsidP="0085542F">
            <w:pPr>
              <w:rPr>
                <w:rFonts w:ascii="Calibri" w:hAnsi="Calibri" w:cs="Calibri"/>
                <w:color w:val="000000"/>
                <w:lang w:val="en-001"/>
              </w:rPr>
            </w:pPr>
            <w:r>
              <w:rPr>
                <w:rFonts w:ascii="Calibri" w:hAnsi="Calibri" w:cs="Calibri"/>
                <w:color w:val="000000"/>
              </w:rPr>
              <w:t xml:space="preserve">February 2024 </w:t>
            </w:r>
          </w:p>
        </w:tc>
        <w:tc>
          <w:tcPr>
            <w:tcW w:w="1241" w:type="dxa"/>
          </w:tcPr>
          <w:p w14:paraId="194CB348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780" w:type="dxa"/>
          </w:tcPr>
          <w:p w14:paraId="2E8680F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53" w:type="dxa"/>
          </w:tcPr>
          <w:p w14:paraId="790E32D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30C2056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456" w:type="dxa"/>
          </w:tcPr>
          <w:p w14:paraId="1E5708D5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10</w:t>
            </w:r>
          </w:p>
        </w:tc>
      </w:tr>
      <w:tr w:rsidR="007168AE" w:rsidRPr="00FC67A2" w14:paraId="267657FB" w14:textId="77777777" w:rsidTr="0085542F">
        <w:tc>
          <w:tcPr>
            <w:tcW w:w="1170" w:type="dxa"/>
          </w:tcPr>
          <w:p w14:paraId="25D4E89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lastRenderedPageBreak/>
              <w:t>11</w:t>
            </w:r>
          </w:p>
        </w:tc>
        <w:tc>
          <w:tcPr>
            <w:tcW w:w="1243" w:type="dxa"/>
          </w:tcPr>
          <w:p w14:paraId="73EAD47F" w14:textId="77777777" w:rsidR="007168AE" w:rsidRPr="00FC67A2" w:rsidRDefault="007168AE" w:rsidP="0085542F">
            <w:pPr>
              <w:rPr>
                <w:rFonts w:ascii="Calibri" w:hAnsi="Calibri" w:cs="Calibri"/>
                <w:color w:val="000000"/>
                <w:lang w:val="en-001"/>
              </w:rPr>
            </w:pPr>
            <w:r>
              <w:rPr>
                <w:rFonts w:ascii="Calibri" w:hAnsi="Calibri" w:cs="Calibri"/>
                <w:color w:val="000000"/>
              </w:rPr>
              <w:t xml:space="preserve">April 2024 </w:t>
            </w:r>
          </w:p>
        </w:tc>
        <w:tc>
          <w:tcPr>
            <w:tcW w:w="1241" w:type="dxa"/>
          </w:tcPr>
          <w:p w14:paraId="12E6F37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80" w:type="dxa"/>
          </w:tcPr>
          <w:p w14:paraId="4116E24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053" w:type="dxa"/>
          </w:tcPr>
          <w:p w14:paraId="25F4045B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07" w:type="dxa"/>
          </w:tcPr>
          <w:p w14:paraId="1D57D7E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4E01646C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9</w:t>
            </w:r>
          </w:p>
        </w:tc>
      </w:tr>
      <w:tr w:rsidR="007168AE" w:rsidRPr="00FC67A2" w14:paraId="2CF14B1F" w14:textId="77777777" w:rsidTr="0085542F">
        <w:tc>
          <w:tcPr>
            <w:tcW w:w="1170" w:type="dxa"/>
          </w:tcPr>
          <w:p w14:paraId="2519FC5F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1243" w:type="dxa"/>
          </w:tcPr>
          <w:p w14:paraId="70F38739" w14:textId="77777777" w:rsidR="007168AE" w:rsidRPr="00FC67A2" w:rsidRDefault="007168AE" w:rsidP="0085542F">
            <w:pPr>
              <w:rPr>
                <w:rFonts w:ascii="Calibri" w:hAnsi="Calibri" w:cs="Calibri"/>
                <w:color w:val="000000"/>
                <w:lang w:val="en-001"/>
              </w:rPr>
            </w:pPr>
            <w:r>
              <w:rPr>
                <w:rFonts w:ascii="Calibri" w:hAnsi="Calibri" w:cs="Calibri"/>
                <w:color w:val="000000"/>
              </w:rPr>
              <w:t xml:space="preserve">July 2024 </w:t>
            </w:r>
          </w:p>
        </w:tc>
        <w:tc>
          <w:tcPr>
            <w:tcW w:w="1241" w:type="dxa"/>
          </w:tcPr>
          <w:p w14:paraId="4997972F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780" w:type="dxa"/>
          </w:tcPr>
          <w:p w14:paraId="578FBB1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400A4DF5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07" w:type="dxa"/>
          </w:tcPr>
          <w:p w14:paraId="665D849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56" w:type="dxa"/>
          </w:tcPr>
          <w:p w14:paraId="2CB4BE3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</w:tr>
      <w:tr w:rsidR="007168AE" w:rsidRPr="00FC67A2" w14:paraId="2B0E8601" w14:textId="77777777" w:rsidTr="0085542F">
        <w:tc>
          <w:tcPr>
            <w:tcW w:w="1170" w:type="dxa"/>
          </w:tcPr>
          <w:p w14:paraId="3FDBBEA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1243" w:type="dxa"/>
          </w:tcPr>
          <w:p w14:paraId="6C2CDC36" w14:textId="77777777" w:rsidR="007168AE" w:rsidRPr="00FC67A2" w:rsidRDefault="007168AE" w:rsidP="0085542F">
            <w:pPr>
              <w:rPr>
                <w:rFonts w:ascii="Calibri" w:hAnsi="Calibri" w:cs="Calibri"/>
                <w:color w:val="000000"/>
                <w:lang w:val="en-001"/>
              </w:rPr>
            </w:pPr>
            <w:r>
              <w:rPr>
                <w:rFonts w:ascii="Calibri" w:hAnsi="Calibri" w:cs="Calibri"/>
                <w:color w:val="000000"/>
              </w:rPr>
              <w:t xml:space="preserve">October 2024 </w:t>
            </w:r>
          </w:p>
        </w:tc>
        <w:tc>
          <w:tcPr>
            <w:tcW w:w="1241" w:type="dxa"/>
          </w:tcPr>
          <w:p w14:paraId="1008E68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780" w:type="dxa"/>
          </w:tcPr>
          <w:p w14:paraId="4080738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53" w:type="dxa"/>
          </w:tcPr>
          <w:p w14:paraId="1ADCDB83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07" w:type="dxa"/>
          </w:tcPr>
          <w:p w14:paraId="25DDDF6C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56" w:type="dxa"/>
          </w:tcPr>
          <w:p w14:paraId="4BD0F9D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</w:tr>
      <w:tr w:rsidR="007168AE" w:rsidRPr="00FC67A2" w14:paraId="16CA816F" w14:textId="77777777" w:rsidTr="0085542F">
        <w:tc>
          <w:tcPr>
            <w:tcW w:w="1170" w:type="dxa"/>
          </w:tcPr>
          <w:p w14:paraId="67378B5C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243" w:type="dxa"/>
          </w:tcPr>
          <w:p w14:paraId="58EA2EB3" w14:textId="77777777" w:rsidR="007168AE" w:rsidRPr="00FC67A2" w:rsidRDefault="007168AE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January 2025 </w:t>
            </w:r>
          </w:p>
        </w:tc>
        <w:tc>
          <w:tcPr>
            <w:tcW w:w="1241" w:type="dxa"/>
          </w:tcPr>
          <w:p w14:paraId="2B0E608C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780" w:type="dxa"/>
          </w:tcPr>
          <w:p w14:paraId="619A9454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53" w:type="dxa"/>
          </w:tcPr>
          <w:p w14:paraId="0239409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07" w:type="dxa"/>
          </w:tcPr>
          <w:p w14:paraId="696EE3A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56" w:type="dxa"/>
          </w:tcPr>
          <w:p w14:paraId="5E204381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</w:tr>
      <w:tr w:rsidR="007168AE" w:rsidRPr="00FC67A2" w14:paraId="05BE6786" w14:textId="77777777" w:rsidTr="0085542F">
        <w:tc>
          <w:tcPr>
            <w:tcW w:w="1170" w:type="dxa"/>
          </w:tcPr>
          <w:p w14:paraId="71D4436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1243" w:type="dxa"/>
          </w:tcPr>
          <w:p w14:paraId="772BD76E" w14:textId="77777777" w:rsidR="007168AE" w:rsidRPr="00FC67A2" w:rsidRDefault="007168AE" w:rsidP="0085542F">
            <w:pPr>
              <w:rPr>
                <w:rFonts w:ascii="Calibri" w:hAnsi="Calibri" w:cs="Calibri"/>
                <w:color w:val="000000"/>
                <w:lang w:val="en-001"/>
              </w:rPr>
            </w:pPr>
            <w:r>
              <w:rPr>
                <w:rFonts w:ascii="Calibri" w:hAnsi="Calibri" w:cs="Calibri"/>
                <w:color w:val="000000"/>
              </w:rPr>
              <w:t xml:space="preserve">April 2025 </w:t>
            </w:r>
          </w:p>
        </w:tc>
        <w:tc>
          <w:tcPr>
            <w:tcW w:w="1241" w:type="dxa"/>
          </w:tcPr>
          <w:p w14:paraId="67F49C8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80" w:type="dxa"/>
          </w:tcPr>
          <w:p w14:paraId="2E26EEB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269FE6D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5F67F7E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329E80C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</w:tr>
      <w:tr w:rsidR="007168AE" w:rsidRPr="00FC67A2" w14:paraId="5E870B36" w14:textId="77777777" w:rsidTr="0085542F">
        <w:tc>
          <w:tcPr>
            <w:tcW w:w="1170" w:type="dxa"/>
          </w:tcPr>
          <w:p w14:paraId="7496395F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243" w:type="dxa"/>
          </w:tcPr>
          <w:p w14:paraId="4223EC78" w14:textId="77777777" w:rsidR="007168AE" w:rsidRPr="00FC67A2" w:rsidRDefault="007168AE" w:rsidP="0085542F">
            <w:pP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June 2025 </w:t>
            </w:r>
          </w:p>
        </w:tc>
        <w:tc>
          <w:tcPr>
            <w:tcW w:w="1241" w:type="dxa"/>
          </w:tcPr>
          <w:p w14:paraId="7733944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1780" w:type="dxa"/>
          </w:tcPr>
          <w:p w14:paraId="10CC5C1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53" w:type="dxa"/>
          </w:tcPr>
          <w:p w14:paraId="0AF567E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407" w:type="dxa"/>
          </w:tcPr>
          <w:p w14:paraId="039EB27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456" w:type="dxa"/>
          </w:tcPr>
          <w:p w14:paraId="7A31AB5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</w:tr>
      <w:tr w:rsidR="007168AE" w:rsidRPr="00FC67A2" w14:paraId="151A848B" w14:textId="77777777" w:rsidTr="0085542F">
        <w:tc>
          <w:tcPr>
            <w:tcW w:w="1170" w:type="dxa"/>
          </w:tcPr>
          <w:p w14:paraId="7DC5F1F4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1243" w:type="dxa"/>
          </w:tcPr>
          <w:p w14:paraId="2DE00797" w14:textId="77777777" w:rsidR="007168AE" w:rsidRPr="00FC67A2" w:rsidRDefault="007168AE" w:rsidP="0085542F">
            <w:pPr>
              <w:rPr>
                <w:rFonts w:ascii="Calibri" w:hAnsi="Calibri" w:cs="Calibri"/>
                <w:color w:val="000000"/>
                <w:lang w:val="en-001"/>
              </w:rPr>
            </w:pPr>
            <w:r>
              <w:rPr>
                <w:rFonts w:ascii="Calibri" w:hAnsi="Calibri" w:cs="Calibri"/>
                <w:color w:val="000000"/>
              </w:rPr>
              <w:t xml:space="preserve">October 2025 </w:t>
            </w:r>
          </w:p>
        </w:tc>
        <w:tc>
          <w:tcPr>
            <w:tcW w:w="1241" w:type="dxa"/>
          </w:tcPr>
          <w:p w14:paraId="068FFF8E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1780" w:type="dxa"/>
          </w:tcPr>
          <w:p w14:paraId="5D4B99F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385D8499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76B4B77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0DEE96C4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FC67A2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</w:tr>
      <w:tr w:rsidR="007168AE" w:rsidRPr="00FC67A2" w14:paraId="1187269C" w14:textId="77777777" w:rsidTr="0085542F">
        <w:tc>
          <w:tcPr>
            <w:tcW w:w="1170" w:type="dxa"/>
          </w:tcPr>
          <w:p w14:paraId="355B89D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18 </w:t>
            </w:r>
          </w:p>
        </w:tc>
        <w:tc>
          <w:tcPr>
            <w:tcW w:w="1243" w:type="dxa"/>
          </w:tcPr>
          <w:p w14:paraId="13C39935" w14:textId="77777777" w:rsidR="007168AE" w:rsidRDefault="007168AE" w:rsidP="00855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December 2025 (online)</w:t>
            </w:r>
          </w:p>
        </w:tc>
        <w:tc>
          <w:tcPr>
            <w:tcW w:w="1241" w:type="dxa"/>
          </w:tcPr>
          <w:p w14:paraId="51D93E26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780" w:type="dxa"/>
          </w:tcPr>
          <w:p w14:paraId="163224FA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1CC15740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07" w:type="dxa"/>
          </w:tcPr>
          <w:p w14:paraId="403CF037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456" w:type="dxa"/>
          </w:tcPr>
          <w:p w14:paraId="7CD85022" w14:textId="77777777" w:rsidR="007168AE" w:rsidRPr="00FC67A2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</w:tr>
      <w:tr w:rsidR="007168AE" w:rsidRPr="00FC67A2" w14:paraId="1B416BE9" w14:textId="77777777" w:rsidTr="0085542F">
        <w:tc>
          <w:tcPr>
            <w:tcW w:w="1170" w:type="dxa"/>
          </w:tcPr>
          <w:p w14:paraId="08E0E4B3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1243" w:type="dxa"/>
          </w:tcPr>
          <w:p w14:paraId="36B25915" w14:textId="77777777" w:rsidR="007168AE" w:rsidRDefault="007168AE" w:rsidP="00855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February 2026</w:t>
            </w:r>
          </w:p>
        </w:tc>
        <w:tc>
          <w:tcPr>
            <w:tcW w:w="1241" w:type="dxa"/>
          </w:tcPr>
          <w:p w14:paraId="73103AFD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1780" w:type="dxa"/>
          </w:tcPr>
          <w:p w14:paraId="50B3FD3C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1053" w:type="dxa"/>
          </w:tcPr>
          <w:p w14:paraId="2406D445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07" w:type="dxa"/>
          </w:tcPr>
          <w:p w14:paraId="350A1D01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56" w:type="dxa"/>
          </w:tcPr>
          <w:p w14:paraId="60078335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4</w:t>
            </w:r>
          </w:p>
        </w:tc>
      </w:tr>
      <w:tr w:rsidR="007168AE" w:rsidRPr="00FC67A2" w14:paraId="36CF4D09" w14:textId="77777777" w:rsidTr="0085542F">
        <w:tc>
          <w:tcPr>
            <w:tcW w:w="1170" w:type="dxa"/>
          </w:tcPr>
          <w:p w14:paraId="37D59373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1243" w:type="dxa"/>
          </w:tcPr>
          <w:p w14:paraId="17867966" w14:textId="77777777" w:rsidR="007168AE" w:rsidRDefault="007168AE" w:rsidP="008554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April 2026</w:t>
            </w:r>
          </w:p>
        </w:tc>
        <w:tc>
          <w:tcPr>
            <w:tcW w:w="1241" w:type="dxa"/>
          </w:tcPr>
          <w:p w14:paraId="1CEBF0A2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1780" w:type="dxa"/>
          </w:tcPr>
          <w:p w14:paraId="227B41A2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53" w:type="dxa"/>
          </w:tcPr>
          <w:p w14:paraId="6D91A1F7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07" w:type="dxa"/>
          </w:tcPr>
          <w:p w14:paraId="06FF70D4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56" w:type="dxa"/>
          </w:tcPr>
          <w:p w14:paraId="10981E4E" w14:textId="77777777" w:rsidR="007168AE" w:rsidRDefault="007168AE" w:rsidP="0085542F">
            <w:pPr>
              <w:spacing w:line="480" w:lineRule="auto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6</w:t>
            </w:r>
          </w:p>
        </w:tc>
      </w:tr>
    </w:tbl>
    <w:p w14:paraId="722131B8" w14:textId="77777777" w:rsidR="00CB2301" w:rsidRDefault="00CB2301"/>
    <w:sectPr w:rsidR="00CB230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FD9A" w14:textId="77777777" w:rsidR="000C4C47" w:rsidRDefault="000C4C47" w:rsidP="007168AE">
      <w:pPr>
        <w:spacing w:after="0" w:line="240" w:lineRule="auto"/>
      </w:pPr>
      <w:r>
        <w:separator/>
      </w:r>
    </w:p>
  </w:endnote>
  <w:endnote w:type="continuationSeparator" w:id="0">
    <w:p w14:paraId="11039392" w14:textId="77777777" w:rsidR="000C4C47" w:rsidRDefault="000C4C47" w:rsidP="0071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365D" w14:textId="77777777" w:rsidR="000C4C47" w:rsidRDefault="000C4C47" w:rsidP="007168AE">
      <w:pPr>
        <w:spacing w:after="0" w:line="240" w:lineRule="auto"/>
      </w:pPr>
      <w:r>
        <w:separator/>
      </w:r>
    </w:p>
  </w:footnote>
  <w:footnote w:type="continuationSeparator" w:id="0">
    <w:p w14:paraId="4A946240" w14:textId="77777777" w:rsidR="000C4C47" w:rsidRDefault="000C4C47" w:rsidP="0071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7E6B" w14:textId="67E68621" w:rsidR="007168AE" w:rsidRPr="007168AE" w:rsidRDefault="007168AE">
    <w:pPr>
      <w:pStyle w:val="Header"/>
      <w:rPr>
        <w:rFonts w:ascii="Calibri" w:hAnsi="Calibri" w:cs="Calibri"/>
      </w:rPr>
    </w:pPr>
    <w:r w:rsidRPr="007168AE">
      <w:rPr>
        <w:rFonts w:ascii="Calibri" w:hAnsi="Calibri" w:cs="Calibri"/>
      </w:rPr>
      <w:t xml:space="preserve">Additional file </w:t>
    </w:r>
    <w:r w:rsidR="00282C2B">
      <w:rPr>
        <w:rFonts w:ascii="Calibri" w:hAnsi="Calibri" w:cs="Calibri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AE"/>
    <w:rsid w:val="000C4C47"/>
    <w:rsid w:val="00282C2B"/>
    <w:rsid w:val="004A00F8"/>
    <w:rsid w:val="0063373A"/>
    <w:rsid w:val="00683CF8"/>
    <w:rsid w:val="0069597A"/>
    <w:rsid w:val="007168AE"/>
    <w:rsid w:val="00C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3EACC"/>
  <w15:chartTrackingRefBased/>
  <w15:docId w15:val="{8F747534-686B-9D48-AF70-FA421D3F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A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A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A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A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A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A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A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A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A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A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16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A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A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1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A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16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A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168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A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Hough</dc:creator>
  <cp:keywords/>
  <dc:description/>
  <cp:lastModifiedBy>Kate Hough</cp:lastModifiedBy>
  <cp:revision>3</cp:revision>
  <dcterms:created xsi:type="dcterms:W3CDTF">2026-06-04T08:00:00Z</dcterms:created>
  <dcterms:modified xsi:type="dcterms:W3CDTF">2026-06-04T08:38:00Z</dcterms:modified>
</cp:coreProperties>
</file>