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sz w:val="22"/>
        </w:rPr>
        <w:t>TRIPOD+AI Checklist for Submission</w:t>
      </w:r>
    </w:p>
    <w:p>
      <w:r>
        <w:rPr>
          <w:b/>
          <w:sz w:val="22"/>
        </w:rPr>
        <w:t xml:space="preserve">Manuscript: </w:t>
      </w:r>
      <w:r>
        <w:rPr>
          <w:sz w:val="22"/>
        </w:rPr>
        <w:t>Mortality Prediction in Intensive Care Patients: Comparison of Machine Learning Models and the Role of Surgical Patients</w:t>
      </w:r>
    </w:p>
    <w:p>
      <w:r>
        <w:rPr>
          <w:b/>
          <w:sz w:val="22"/>
        </w:rPr>
        <w:t xml:space="preserve">Target journal: </w:t>
      </w:r>
      <w:r>
        <w:rPr>
          <w:sz w:val="22"/>
        </w:rPr>
        <w:t>Journal of Medical Systems</w:t>
      </w:r>
    </w:p>
    <w:p>
      <w:r>
        <w:rPr>
          <w:b/>
          <w:sz w:val="22"/>
        </w:rPr>
        <w:t xml:space="preserve">Article type: </w:t>
      </w:r>
      <w:r>
        <w:rPr>
          <w:sz w:val="22"/>
        </w:rPr>
        <w:t>Original Article</w:t>
      </w:r>
    </w:p>
    <w:p>
      <w:r>
        <w:rPr>
          <w:sz w:val="22"/>
        </w:rPr>
        <w:t>This checklist is prepared as a separate submission-support file. It maps the manuscript content to TRIPOD+AI-style reporting domains. Items that require author confirmation before submission are marked as "Author input required".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Checklist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Reporting item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Manuscript location/status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Title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Identifies the study as a prediction/modeling study and indicates the clinical target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Title page; mortality prediction and machine-learning comparison stated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Abstract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Structured abstract summarizes purpose, methods, results, and conclusion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Abstract;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Background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Clinical context and rationale for ICU mortality prediction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Introduction;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Objectives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Study aim, prediction target, and surgical subgroup focus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End of Introduction;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Source of data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Retrospective single-center ICU dataset described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Methods, Study design and setting;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Study dates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March 2023 to December 2025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Participants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Inclusion and exclusion criteria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Methods, Study population;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Outcome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In-hospital mortality defined and class relabeling explained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Methods, Outcome definition;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Predictors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Demographic, clinical, comorbidity, severity, and laboratory variables listed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Methods, Study population;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Sample size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Total cohort and test cohort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Abstract, Methods, Results;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Missing data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Complete-case approach described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Methods, Preprocessing and modeling;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Preprocessing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Encoding, normalization, class imbalance handling, and SMOTE described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Methods, Preprocessing and modeling;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Data splitting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70/30 train-test split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Methods, Preprocessing and modeling;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Leakage prevention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SMOTE restricted to training data/folds; ICU length of stay discussed as leakage-prone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 and Discussion;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Model specification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Decision tree, logistic regression, random forest, tuned random forest, and MLP listed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Hyperparameters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Random-forest search space and selected configuration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Performance measures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Accuracy, sensitivity, specificity, PPV, NPV, F1, balanced accuracy, ROC-AUC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Results/Table 1;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Explainability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Feature importance and SHAP analyses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Results;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Model interpretation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Clinical interpretation of sepsis, surgical status, trauma, APACHE II, troponin, D-dimer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Results/Discussion;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Validation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Internal holdout test set reported; no external validation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Methods/Limitations; limitation stated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Calibration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Not reported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Discussion/Limitations; limitation stated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Subgroups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Surgical subgroup emphasized, but subgroup-specific metrics unavailable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Results/Discussion; limitation stated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Clinical use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Need for external validation, prospective testing, and local calibration stated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Conclusion;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Ethics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Mardin Artuklu University approval dated April 3, 2026, no. 250640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Methods and Statements;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Data availability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Dataset available from corresponding author on reasonable request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Data availability;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Code availability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Code available from corresponding author on reasonable request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Statements and Declarations;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Conflicts/funding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Competing interests and funding statements included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Statements and Declarations; complete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Author information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Names, affiliations, corresponding author details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Author input required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Ethics document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Approval certificate details/document upload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Author input required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☐ Supplementary materials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Final TRIPOD+AI checklist upload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This file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