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86F42" w14:textId="2588374F" w:rsidR="0046050C" w:rsidRDefault="0046050C" w:rsidP="0046050C">
      <w:pPr>
        <w:pStyle w:val="NoSpacing"/>
      </w:pPr>
      <w:r>
        <w:t>Specific cognitive-balance interference evoked by cognitive conflict resolution in two 2D Spatial Stroop tasks</w:t>
      </w:r>
    </w:p>
    <w:p w14:paraId="3FE12472" w14:textId="77777777" w:rsidR="0046050C" w:rsidRDefault="0046050C" w:rsidP="0046050C"/>
    <w:p w14:paraId="3B4011B7" w14:textId="77777777" w:rsidR="0046050C" w:rsidRPr="006616C0" w:rsidRDefault="0046050C" w:rsidP="0046050C">
      <w:pPr>
        <w:rPr>
          <w:lang w:val="de-DE"/>
        </w:rPr>
      </w:pPr>
      <w:r>
        <w:rPr>
          <w:lang w:val="de-DE"/>
        </w:rPr>
        <w:t>Leif Johannsen</w:t>
      </w:r>
      <w:r>
        <w:rPr>
          <w:vertAlign w:val="superscript"/>
          <w:lang w:val="de-DE"/>
        </w:rPr>
        <w:t>1</w:t>
      </w:r>
      <w:r>
        <w:rPr>
          <w:lang w:val="de-DE"/>
        </w:rPr>
        <w:t>, Anton Koger</w:t>
      </w:r>
      <w:r>
        <w:rPr>
          <w:vertAlign w:val="superscript"/>
          <w:lang w:val="de-DE"/>
        </w:rPr>
        <w:t>1</w:t>
      </w:r>
      <w:r>
        <w:rPr>
          <w:lang w:val="de-DE"/>
        </w:rPr>
        <w:t>, Heiko Maurer</w:t>
      </w:r>
      <w:r>
        <w:rPr>
          <w:vertAlign w:val="superscript"/>
          <w:lang w:val="de-DE"/>
        </w:rPr>
        <w:t>3</w:t>
      </w:r>
      <w:r>
        <w:rPr>
          <w:lang w:val="de-DE"/>
        </w:rPr>
        <w:t>, Elisa Straub</w:t>
      </w:r>
      <w:r>
        <w:rPr>
          <w:vertAlign w:val="superscript"/>
          <w:lang w:val="de-DE"/>
        </w:rPr>
        <w:t>2</w:t>
      </w:r>
      <w:r>
        <w:rPr>
          <w:lang w:val="de-DE"/>
        </w:rPr>
        <w:t>, Katja Pollak</w:t>
      </w:r>
      <w:r>
        <w:rPr>
          <w:vertAlign w:val="superscript"/>
          <w:lang w:val="de-DE"/>
        </w:rPr>
        <w:t>2</w:t>
      </w:r>
      <w:r>
        <w:rPr>
          <w:lang w:val="de-DE"/>
        </w:rPr>
        <w:t>, Denise Nadine Stephan</w:t>
      </w:r>
      <w:r>
        <w:rPr>
          <w:vertAlign w:val="superscript"/>
          <w:lang w:val="de-DE"/>
        </w:rPr>
        <w:t>1</w:t>
      </w:r>
      <w:r>
        <w:rPr>
          <w:lang w:val="de-DE"/>
        </w:rPr>
        <w:t>, Andrea Kiesel</w:t>
      </w:r>
      <w:r>
        <w:rPr>
          <w:vertAlign w:val="superscript"/>
          <w:lang w:val="de-DE"/>
        </w:rPr>
        <w:t>2</w:t>
      </w:r>
      <w:r>
        <w:rPr>
          <w:lang w:val="de-DE"/>
        </w:rPr>
        <w:t>, Iring Koch</w:t>
      </w:r>
      <w:r>
        <w:rPr>
          <w:vertAlign w:val="superscript"/>
          <w:lang w:val="de-DE"/>
        </w:rPr>
        <w:t>1</w:t>
      </w:r>
      <w:r>
        <w:rPr>
          <w:lang w:val="de-DE"/>
        </w:rPr>
        <w:t>, Hermann Müller</w:t>
      </w:r>
      <w:r>
        <w:rPr>
          <w:vertAlign w:val="superscript"/>
          <w:lang w:val="de-DE"/>
        </w:rPr>
        <w:t>3</w:t>
      </w:r>
    </w:p>
    <w:p w14:paraId="23F46D54" w14:textId="77777777" w:rsidR="0046050C" w:rsidRPr="006616C0" w:rsidRDefault="0046050C" w:rsidP="0046050C">
      <w:pPr>
        <w:rPr>
          <w:lang w:val="de-DE"/>
        </w:rPr>
      </w:pPr>
    </w:p>
    <w:p w14:paraId="7312ECCE" w14:textId="77777777" w:rsidR="0046050C" w:rsidRPr="006616C0" w:rsidRDefault="0046050C" w:rsidP="0046050C">
      <w:pPr>
        <w:rPr>
          <w:lang w:val="de-DE"/>
        </w:rPr>
      </w:pPr>
    </w:p>
    <w:p w14:paraId="38138B01" w14:textId="77777777" w:rsidR="0046050C" w:rsidRPr="006616C0" w:rsidRDefault="0046050C" w:rsidP="0046050C">
      <w:pPr>
        <w:rPr>
          <w:lang w:val="de-DE"/>
        </w:rPr>
      </w:pPr>
    </w:p>
    <w:p w14:paraId="60C87C0E" w14:textId="77777777" w:rsidR="0046050C" w:rsidRPr="006616C0" w:rsidRDefault="0046050C" w:rsidP="0046050C">
      <w:r>
        <w:rPr>
          <w:vertAlign w:val="superscript"/>
        </w:rPr>
        <w:t>1</w:t>
      </w:r>
      <w:r>
        <w:t xml:space="preserve"> Institute of Psychology, RWTH Aachen University, Germany</w:t>
      </w:r>
    </w:p>
    <w:p w14:paraId="064C04FF" w14:textId="77777777" w:rsidR="0046050C" w:rsidRPr="006616C0" w:rsidRDefault="0046050C" w:rsidP="0046050C">
      <w:r>
        <w:rPr>
          <w:vertAlign w:val="superscript"/>
        </w:rPr>
        <w:t>2</w:t>
      </w:r>
      <w:r>
        <w:t xml:space="preserve"> Department of Psychology, University of Freiburg, Germany</w:t>
      </w:r>
    </w:p>
    <w:p w14:paraId="2D68714C" w14:textId="77777777" w:rsidR="0046050C" w:rsidRPr="006616C0" w:rsidRDefault="0046050C" w:rsidP="0046050C">
      <w:r>
        <w:rPr>
          <w:vertAlign w:val="superscript"/>
        </w:rPr>
        <w:t>3</w:t>
      </w:r>
      <w:r>
        <w:t xml:space="preserve"> Department of Sport Science, University of </w:t>
      </w:r>
      <w:proofErr w:type="spellStart"/>
      <w:r>
        <w:t>Gießen</w:t>
      </w:r>
      <w:proofErr w:type="spellEnd"/>
      <w:r>
        <w:t>, Germany</w:t>
      </w:r>
    </w:p>
    <w:p w14:paraId="1ACF2F1A" w14:textId="77777777" w:rsidR="0046050C" w:rsidRPr="006616C0" w:rsidRDefault="0046050C" w:rsidP="0046050C"/>
    <w:p w14:paraId="194EBEA8" w14:textId="77777777" w:rsidR="0046050C" w:rsidRPr="006616C0" w:rsidRDefault="0046050C" w:rsidP="0046050C"/>
    <w:p w14:paraId="7CF4EE12" w14:textId="77777777" w:rsidR="0046050C" w:rsidRPr="006616C0" w:rsidRDefault="0046050C" w:rsidP="0046050C">
      <w:r>
        <w:t>Address for correspondence</w:t>
      </w:r>
    </w:p>
    <w:p w14:paraId="5B5E2DD6" w14:textId="77777777" w:rsidR="0046050C" w:rsidRPr="00DF4480" w:rsidRDefault="0046050C" w:rsidP="0046050C">
      <w:r>
        <w:t xml:space="preserve">Leif Johannsen, PD Dr </w:t>
      </w:r>
      <w:proofErr w:type="spellStart"/>
      <w:r>
        <w:t>rer</w:t>
      </w:r>
      <w:proofErr w:type="spellEnd"/>
      <w:r>
        <w:t xml:space="preserve"> </w:t>
      </w:r>
      <w:proofErr w:type="spellStart"/>
      <w:r>
        <w:t>nat</w:t>
      </w:r>
      <w:proofErr w:type="spellEnd"/>
      <w:r>
        <w:t xml:space="preserve"> </w:t>
      </w:r>
      <w:proofErr w:type="spellStart"/>
      <w:r>
        <w:t>habil</w:t>
      </w:r>
      <w:proofErr w:type="spellEnd"/>
      <w:r>
        <w:t xml:space="preserve">, </w:t>
      </w:r>
      <w:proofErr w:type="spellStart"/>
      <w:r>
        <w:t>Dipl</w:t>
      </w:r>
      <w:proofErr w:type="spellEnd"/>
      <w:r>
        <w:t>-Psych, MSc</w:t>
      </w:r>
    </w:p>
    <w:p w14:paraId="471149FA" w14:textId="77777777" w:rsidR="0046050C" w:rsidRPr="006616C0" w:rsidRDefault="0046050C" w:rsidP="0046050C">
      <w:r>
        <w:t>Cognitive and Experimental Psychology</w:t>
      </w:r>
    </w:p>
    <w:p w14:paraId="7D4FD07C" w14:textId="77777777" w:rsidR="0046050C" w:rsidRPr="006616C0" w:rsidRDefault="0046050C" w:rsidP="0046050C">
      <w:r>
        <w:t>Institute of Psychology</w:t>
      </w:r>
    </w:p>
    <w:p w14:paraId="79FE2EFD" w14:textId="77777777" w:rsidR="0046050C" w:rsidRPr="006616C0" w:rsidRDefault="0046050C" w:rsidP="0046050C">
      <w:r>
        <w:t>RWTH Aachen University, Germany</w:t>
      </w:r>
    </w:p>
    <w:p w14:paraId="275D8930" w14:textId="77777777" w:rsidR="0046050C" w:rsidRPr="006616C0" w:rsidRDefault="0046050C" w:rsidP="0046050C">
      <w:r>
        <w:t xml:space="preserve">Address: </w:t>
      </w:r>
      <w:proofErr w:type="spellStart"/>
      <w:r>
        <w:t>Jaegerstr</w:t>
      </w:r>
      <w:proofErr w:type="spellEnd"/>
      <w:r>
        <w:t>. 17/19, D-52066 Aachen, Germany</w:t>
      </w:r>
    </w:p>
    <w:p w14:paraId="4A64B1DB" w14:textId="77777777" w:rsidR="0046050C" w:rsidRPr="006616C0" w:rsidRDefault="0046050C" w:rsidP="0046050C">
      <w:r>
        <w:t>Tel.: +49 241 80 96 488</w:t>
      </w:r>
    </w:p>
    <w:p w14:paraId="1407F9F9" w14:textId="77777777" w:rsidR="0046050C" w:rsidRPr="006616C0" w:rsidRDefault="0046050C" w:rsidP="0046050C">
      <w:r>
        <w:t xml:space="preserve">Email: Leif.Johannsen@psych.rwth-aachen.de </w:t>
      </w:r>
    </w:p>
    <w:p w14:paraId="1E236624" w14:textId="110D9004" w:rsidR="0046050C" w:rsidRDefault="0046050C" w:rsidP="0046050C">
      <w:pPr>
        <w:rPr>
          <w:b/>
          <w:bCs/>
        </w:rPr>
      </w:pPr>
      <w:r>
        <w:t>ORCID: 0000-0002-2441-3163</w:t>
      </w:r>
    </w:p>
    <w:p w14:paraId="37AFE543" w14:textId="1526FFFE" w:rsidR="0046050C" w:rsidRDefault="0046050C">
      <w:pPr>
        <w:rPr>
          <w:b/>
          <w:bCs/>
        </w:rPr>
      </w:pPr>
      <w:r>
        <w:rPr>
          <w:b/>
          <w:bCs/>
        </w:rPr>
        <w:br w:type="page"/>
      </w:r>
    </w:p>
    <w:p w14:paraId="1437693A" w14:textId="77777777" w:rsidR="0046050C" w:rsidRDefault="0046050C">
      <w:pPr>
        <w:rPr>
          <w:b/>
          <w:bCs/>
        </w:rPr>
      </w:pPr>
    </w:p>
    <w:p w14:paraId="04B15296" w14:textId="29F7AFE3" w:rsidR="0046050C" w:rsidRPr="001253B8" w:rsidRDefault="0046050C" w:rsidP="0046050C">
      <w:pPr>
        <w:spacing w:line="480" w:lineRule="auto"/>
        <w:jc w:val="center"/>
        <w:rPr>
          <w:b/>
          <w:bCs/>
        </w:rPr>
      </w:pPr>
      <w:r>
        <w:rPr>
          <w:b/>
          <w:bCs/>
        </w:rPr>
        <w:t>Supplementary r</w:t>
      </w:r>
      <w:r w:rsidRPr="001253B8">
        <w:rPr>
          <w:b/>
          <w:bCs/>
        </w:rPr>
        <w:t>esults</w:t>
      </w:r>
    </w:p>
    <w:p w14:paraId="69EBE5E9" w14:textId="77777777" w:rsidR="003E3140" w:rsidRDefault="003E3140" w:rsidP="003C346C">
      <w:pPr>
        <w:spacing w:line="480" w:lineRule="auto"/>
      </w:pPr>
      <w:r>
        <w:t xml:space="preserve">Analysis of manual responses </w:t>
      </w:r>
    </w:p>
    <w:p w14:paraId="069FFE4C" w14:textId="4967E356" w:rsidR="003C346C" w:rsidRDefault="003C346C" w:rsidP="003C346C">
      <w:pPr>
        <w:spacing w:line="480" w:lineRule="auto"/>
      </w:pPr>
      <w:r>
        <w:t>AP Spatial Stroop task</w:t>
      </w:r>
    </w:p>
    <w:p w14:paraId="42EB6E18" w14:textId="48804D48" w:rsidR="003C346C" w:rsidRDefault="003C346C" w:rsidP="003C346C">
      <w:pPr>
        <w:spacing w:line="480" w:lineRule="auto"/>
      </w:pPr>
      <w:r>
        <w:t>For the AP Spatial Stroop task, a similar two-way ANOVA revealed shorter RTs on congruent trials than on incongruent trials (</w:t>
      </w:r>
      <w:proofErr w:type="gramStart"/>
      <w:r>
        <w:t>F(</w:t>
      </w:r>
      <w:proofErr w:type="gramEnd"/>
      <w:r>
        <w:t>1, 89) =</w:t>
      </w:r>
      <w:r w:rsidR="00D64E8B">
        <w:t xml:space="preserve"> </w:t>
      </w:r>
      <w:r>
        <w:t xml:space="preserve">363.13, MSE= 330.83, p &lt; .001, </w:t>
      </w:r>
      <w:r w:rsidR="00D64E8B" w:rsidRPr="00E95D65">
        <w:t>ηp²</w:t>
      </w:r>
      <w:r>
        <w:t xml:space="preserve"> = .80). The main effect of previous-trial congruency was also significant (</w:t>
      </w:r>
      <w:proofErr w:type="gramStart"/>
      <w:r>
        <w:t>F(</w:t>
      </w:r>
      <w:proofErr w:type="gramEnd"/>
      <w:r>
        <w:t>1, 89) =</w:t>
      </w:r>
      <w:r w:rsidR="00D64E8B">
        <w:t xml:space="preserve"> </w:t>
      </w:r>
      <w:r>
        <w:t xml:space="preserve">5.76, MSE= 70.35, p = .018, </w:t>
      </w:r>
      <w:r w:rsidR="00D64E8B" w:rsidRPr="00E95D65">
        <w:t>ηp²</w:t>
      </w:r>
      <w:r>
        <w:t xml:space="preserve"> = .06) and there was an interaction between previous</w:t>
      </w:r>
      <w:r w:rsidR="005628A9">
        <w:t>-</w:t>
      </w:r>
      <w:r>
        <w:t>trial congruency and congruency (</w:t>
      </w:r>
      <w:proofErr w:type="gramStart"/>
      <w:r>
        <w:t>F(</w:t>
      </w:r>
      <w:proofErr w:type="gramEnd"/>
      <w:r>
        <w:t>1, 89) =</w:t>
      </w:r>
      <w:r w:rsidR="00D64E8B">
        <w:t xml:space="preserve"> </w:t>
      </w:r>
      <w:r>
        <w:t xml:space="preserve">269.50, MSE= 109.83, p &lt; .001, </w:t>
      </w:r>
      <w:r w:rsidR="00D64E8B" w:rsidRPr="00E95D65">
        <w:t>ηp²</w:t>
      </w:r>
      <w:r>
        <w:t xml:space="preserve"> = .75). When the previous trial was congruent, then a Spatial Stroop effect of 55 </w:t>
      </w:r>
      <w:proofErr w:type="spellStart"/>
      <w:r>
        <w:t>ms</w:t>
      </w:r>
      <w:proofErr w:type="spellEnd"/>
      <w:r>
        <w:t xml:space="preserve"> was observed (</w:t>
      </w:r>
      <w:proofErr w:type="gramStart"/>
      <w:r>
        <w:t>t(89)=</w:t>
      </w:r>
      <w:proofErr w:type="gramEnd"/>
      <w:r>
        <w:t xml:space="preserve"> 22.69, p&lt;0.001, </w:t>
      </w:r>
      <w:proofErr w:type="spellStart"/>
      <w:r>
        <w:t>dz</w:t>
      </w:r>
      <w:proofErr w:type="spellEnd"/>
      <w:r>
        <w:t xml:space="preserve">=2.39) but when the previous trial was incongruent a reduced Spatial Stroop effect of 18 </w:t>
      </w:r>
      <w:proofErr w:type="spellStart"/>
      <w:r>
        <w:t>ms</w:t>
      </w:r>
      <w:proofErr w:type="spellEnd"/>
      <w:r>
        <w:t xml:space="preserve"> occurred (</w:t>
      </w:r>
      <w:proofErr w:type="gramStart"/>
      <w:r>
        <w:t>t(89)=</w:t>
      </w:r>
      <w:proofErr w:type="gramEnd"/>
      <w:r>
        <w:t xml:space="preserve">9.22, p&lt;0.001, </w:t>
      </w:r>
      <w:proofErr w:type="spellStart"/>
      <w:r>
        <w:t>dz</w:t>
      </w:r>
      <w:proofErr w:type="spellEnd"/>
      <w:r>
        <w:t>=0.97).</w:t>
      </w:r>
    </w:p>
    <w:p w14:paraId="5CEB694E" w14:textId="0EE0CA82" w:rsidR="003C346C" w:rsidRDefault="003C346C" w:rsidP="003C346C">
      <w:pPr>
        <w:spacing w:line="480" w:lineRule="auto"/>
      </w:pPr>
      <w:r>
        <w:t>For the error proportions, the ANOVA revealed a main effect of congruency (</w:t>
      </w:r>
      <w:proofErr w:type="gramStart"/>
      <w:r>
        <w:t>F(</w:t>
      </w:r>
      <w:proofErr w:type="gramEnd"/>
      <w:r>
        <w:t xml:space="preserve">1, 89) = 128.84, MSE=13.43, p &lt; .001, </w:t>
      </w:r>
      <w:r w:rsidR="00D64E8B" w:rsidRPr="00E95D65">
        <w:t>ηp²</w:t>
      </w:r>
      <w:r>
        <w:t xml:space="preserve"> = .59) showing higher error rates for incongruent trials than for congruent trials (4.7% vs. 1.3%) and thus a Spatial Stroop effect of 3.4%. The main effect of previous-trial congruency (</w:t>
      </w:r>
      <w:proofErr w:type="gramStart"/>
      <w:r>
        <w:t>F(</w:t>
      </w:r>
      <w:proofErr w:type="gramEnd"/>
      <w:r>
        <w:t xml:space="preserve">1, 89) = 46.42, MSE=2.94, p &lt; .001, </w:t>
      </w:r>
      <w:r w:rsidR="00D64E8B" w:rsidRPr="00E95D65">
        <w:t>ηp²</w:t>
      </w:r>
      <w:r>
        <w:t xml:space="preserve"> = .34) was significant</w:t>
      </w:r>
      <w:r w:rsidR="005628A9">
        <w:t>, which indicated that</w:t>
      </w:r>
      <w:r>
        <w:t xml:space="preserve">, when the previous trial was congruent, error proportions were higher (3.8%) than when the previous trial was incongruent (2.2%). Importantly though, the interaction was significant (F(1, 89) = 91.19, MSE=5.53, p &lt; .001, </w:t>
      </w:r>
      <w:r w:rsidR="00D64E8B" w:rsidRPr="00E95D65">
        <w:t>ηp²</w:t>
      </w:r>
      <w:r>
        <w:t xml:space="preserve"> = .51)</w:t>
      </w:r>
      <w:r w:rsidR="005628A9">
        <w:t>, which indicated that w</w:t>
      </w:r>
      <w:r>
        <w:t xml:space="preserve">hen the previous trial was congruent, then error proportions in congruent trials were lower than in incongruent trials, resulting in a Spatial Stroop effect of 6.8% (t(89)= 11.63, p&lt;0.001, </w:t>
      </w:r>
      <w:proofErr w:type="spellStart"/>
      <w:r>
        <w:t>dz</w:t>
      </w:r>
      <w:proofErr w:type="spellEnd"/>
      <w:r>
        <w:t>=1.23)</w:t>
      </w:r>
      <w:r w:rsidR="005628A9">
        <w:t xml:space="preserve">. This difference was reduced to just 2.0% </w:t>
      </w:r>
      <w:r>
        <w:t>when the previous trial was incongruent</w:t>
      </w:r>
      <w:r w:rsidR="005628A9">
        <w:t xml:space="preserve"> </w:t>
      </w:r>
      <w:r>
        <w:t>(</w:t>
      </w:r>
      <w:proofErr w:type="gramStart"/>
      <w:r>
        <w:t>t(89)=</w:t>
      </w:r>
      <w:proofErr w:type="gramEnd"/>
      <w:r>
        <w:t xml:space="preserve">6.95, p&lt;0.001, </w:t>
      </w:r>
      <w:proofErr w:type="spellStart"/>
      <w:r>
        <w:t>dz</w:t>
      </w:r>
      <w:proofErr w:type="spellEnd"/>
      <w:r>
        <w:t>=0.73).</w:t>
      </w:r>
    </w:p>
    <w:p w14:paraId="4E33C654" w14:textId="77777777" w:rsidR="003C346C" w:rsidRDefault="003C346C" w:rsidP="003C346C">
      <w:pPr>
        <w:spacing w:line="480" w:lineRule="auto"/>
      </w:pPr>
    </w:p>
    <w:p w14:paraId="60E6EE21" w14:textId="70438596" w:rsidR="003C346C" w:rsidRDefault="003C346C" w:rsidP="003C346C">
      <w:pPr>
        <w:spacing w:line="480" w:lineRule="auto"/>
      </w:pPr>
      <w:r>
        <w:lastRenderedPageBreak/>
        <w:t xml:space="preserve">ML Spatial Stroop task </w:t>
      </w:r>
    </w:p>
    <w:p w14:paraId="164A5C34" w14:textId="0A6A1587" w:rsidR="003C346C" w:rsidRDefault="003C346C" w:rsidP="003C346C">
      <w:pPr>
        <w:spacing w:line="480" w:lineRule="auto"/>
      </w:pPr>
      <w:r>
        <w:t>For the ML Spatial Stroop task, a two-way ANOVA revealed shorter RTs on congruent trials than on incongruent trials (</w:t>
      </w:r>
      <w:proofErr w:type="gramStart"/>
      <w:r>
        <w:t>F(</w:t>
      </w:r>
      <w:proofErr w:type="gramEnd"/>
      <w:r>
        <w:t xml:space="preserve">1, 89) = 724.95, MSE= 208.64, p &lt; .001, </w:t>
      </w:r>
      <w:r w:rsidR="00D64E8B" w:rsidRPr="00E95D65">
        <w:t>ηp²</w:t>
      </w:r>
      <w:r>
        <w:t xml:space="preserve"> = .89). The main effect of previous-trial congruency was also significant (</w:t>
      </w:r>
      <w:proofErr w:type="gramStart"/>
      <w:r>
        <w:t>F(</w:t>
      </w:r>
      <w:proofErr w:type="gramEnd"/>
      <w:r>
        <w:t>1, 89) =</w:t>
      </w:r>
      <w:r w:rsidR="00EA5452">
        <w:t xml:space="preserve"> </w:t>
      </w:r>
      <w:r>
        <w:t xml:space="preserve">33.66, MSE= 61.25, p &lt; .001, </w:t>
      </w:r>
      <w:r w:rsidR="00D64E8B" w:rsidRPr="00E95D65">
        <w:t>ηp²</w:t>
      </w:r>
      <w:r>
        <w:t xml:space="preserve"> = .27) and there was an interaction between previous trial congruency and congruency (</w:t>
      </w:r>
      <w:proofErr w:type="gramStart"/>
      <w:r>
        <w:t>F(</w:t>
      </w:r>
      <w:proofErr w:type="gramEnd"/>
      <w:r>
        <w:t>1, 89) =</w:t>
      </w:r>
      <w:r w:rsidR="00EA5452">
        <w:t xml:space="preserve"> </w:t>
      </w:r>
      <w:r>
        <w:t xml:space="preserve">325.45, MSE= 110.49, p &lt; .001, </w:t>
      </w:r>
      <w:r w:rsidR="00D64E8B" w:rsidRPr="00E95D65">
        <w:t>ηp²</w:t>
      </w:r>
      <w:r>
        <w:t xml:space="preserve"> = .79). When the previous trial was congruent, then a ML Spatial Stroop effect of 61 </w:t>
      </w:r>
      <w:proofErr w:type="spellStart"/>
      <w:r>
        <w:t>ms</w:t>
      </w:r>
      <w:proofErr w:type="spellEnd"/>
      <w:r>
        <w:t xml:space="preserve"> was observed (</w:t>
      </w:r>
      <w:proofErr w:type="gramStart"/>
      <w:r>
        <w:t>t(89)=</w:t>
      </w:r>
      <w:proofErr w:type="gramEnd"/>
      <w:r>
        <w:t xml:space="preserve"> 32.26, p&lt;0.001, </w:t>
      </w:r>
      <w:proofErr w:type="spellStart"/>
      <w:r>
        <w:t>dz</w:t>
      </w:r>
      <w:proofErr w:type="spellEnd"/>
      <w:r>
        <w:t xml:space="preserve">=3.40) but when the previous trial was incongruent, then an ML Spatial Stroop effect of 21 </w:t>
      </w:r>
      <w:proofErr w:type="spellStart"/>
      <w:r>
        <w:t>ms</w:t>
      </w:r>
      <w:proofErr w:type="spellEnd"/>
      <w:r>
        <w:t xml:space="preserve"> occurred (</w:t>
      </w:r>
      <w:proofErr w:type="gramStart"/>
      <w:r>
        <w:t>t(89)=</w:t>
      </w:r>
      <w:proofErr w:type="gramEnd"/>
      <w:r>
        <w:t xml:space="preserve">11.20, p&lt;0.001, </w:t>
      </w:r>
      <w:proofErr w:type="spellStart"/>
      <w:r>
        <w:t>dz</w:t>
      </w:r>
      <w:proofErr w:type="spellEnd"/>
      <w:r>
        <w:t>=1.18).</w:t>
      </w:r>
    </w:p>
    <w:p w14:paraId="3DC0062A" w14:textId="656BA3CA" w:rsidR="003C346C" w:rsidRDefault="003C346C" w:rsidP="003C346C">
      <w:pPr>
        <w:spacing w:line="480" w:lineRule="auto"/>
      </w:pPr>
      <w:r>
        <w:t>For the error proportions, the ANOVA revealed a main effect of congruency (</w:t>
      </w:r>
      <w:proofErr w:type="gramStart"/>
      <w:r>
        <w:t>F(</w:t>
      </w:r>
      <w:proofErr w:type="gramEnd"/>
      <w:r>
        <w:t xml:space="preserve">1, 89) = 140.79, MSE=16.32, p &lt; .001, </w:t>
      </w:r>
      <w:r w:rsidR="00D64E8B" w:rsidRPr="00E95D65">
        <w:t>ηp²</w:t>
      </w:r>
      <w:r>
        <w:t xml:space="preserve"> = .61) showing higher error rates for incongruent trials than for congruent trials (4.8% vs. 2.5%) and thus an ML Spatial Stroop effect of 2.3%. The main effect of previous-trial congruency (</w:t>
      </w:r>
      <w:proofErr w:type="gramStart"/>
      <w:r>
        <w:t>F(</w:t>
      </w:r>
      <w:proofErr w:type="gramEnd"/>
      <w:r>
        <w:t>1, 89) =</w:t>
      </w:r>
      <w:r w:rsidR="00C65DB5">
        <w:t xml:space="preserve"> </w:t>
      </w:r>
      <w:r>
        <w:t xml:space="preserve">73.73, MSE=3.35, p &lt; .001, </w:t>
      </w:r>
      <w:r w:rsidR="00D64E8B" w:rsidRPr="00E95D65">
        <w:t>ηp²</w:t>
      </w:r>
      <w:r>
        <w:t xml:space="preserve"> = .45) was significant. That is, when the previous trial was congruent, error proportions were higher (4.2%) than when the previous trial was incongruent (3.1%). Importantly though, the interaction between congruency and previous trial congruency was significant (</w:t>
      </w:r>
      <w:proofErr w:type="gramStart"/>
      <w:r>
        <w:t>F(</w:t>
      </w:r>
      <w:proofErr w:type="gramEnd"/>
      <w:r>
        <w:t xml:space="preserve">1, 89) = 117.28, MSE=7.02, p &lt; .001, </w:t>
      </w:r>
      <w:r w:rsidR="00D64E8B" w:rsidRPr="00E95D65">
        <w:t>ηp²</w:t>
      </w:r>
      <w:r>
        <w:t xml:space="preserve"> = .57). When the previous trial was congruent, then error proportions in congruent trials were lower than in incongruent trials, resulting in a Spatial Stroop effect of 8.1% (</w:t>
      </w:r>
      <w:proofErr w:type="gramStart"/>
      <w:r>
        <w:t>t(89)=</w:t>
      </w:r>
      <w:proofErr w:type="gramEnd"/>
      <w:r>
        <w:t xml:space="preserve"> 12.47, p&lt;0.001, </w:t>
      </w:r>
      <w:proofErr w:type="spellStart"/>
      <w:r>
        <w:t>dz</w:t>
      </w:r>
      <w:proofErr w:type="spellEnd"/>
      <w:r>
        <w:t>=1.31)</w:t>
      </w:r>
      <w:r w:rsidR="00125E46">
        <w:t>.</w:t>
      </w:r>
      <w:r>
        <w:t xml:space="preserve"> </w:t>
      </w:r>
      <w:r w:rsidR="00125E46">
        <w:t>W</w:t>
      </w:r>
      <w:r>
        <w:t>hen the previous trial was incongruent, then</w:t>
      </w:r>
      <w:r w:rsidR="00125E46">
        <w:t xml:space="preserve"> </w:t>
      </w:r>
      <w:r>
        <w:t>error proportions resul</w:t>
      </w:r>
      <w:r w:rsidR="0045234F">
        <w:t>ted</w:t>
      </w:r>
      <w:r>
        <w:t xml:space="preserve"> in a Spatial Stroop effect of 2.0% (</w:t>
      </w:r>
      <w:proofErr w:type="gramStart"/>
      <w:r>
        <w:t>t(89)=</w:t>
      </w:r>
      <w:proofErr w:type="gramEnd"/>
      <w:r>
        <w:t xml:space="preserve">6.45, p&lt;0.001, </w:t>
      </w:r>
      <w:proofErr w:type="spellStart"/>
      <w:r>
        <w:t>dz</w:t>
      </w:r>
      <w:proofErr w:type="spellEnd"/>
      <w:r>
        <w:t>=0.68).</w:t>
      </w:r>
    </w:p>
    <w:p w14:paraId="0AB959D8" w14:textId="77777777" w:rsidR="003C346C" w:rsidRDefault="003C346C" w:rsidP="003C346C">
      <w:pPr>
        <w:spacing w:line="480" w:lineRule="auto"/>
      </w:pPr>
    </w:p>
    <w:p w14:paraId="208E6F10" w14:textId="2096E40C" w:rsidR="00F3362F" w:rsidRDefault="00F3362F" w:rsidP="003C346C">
      <w:pPr>
        <w:spacing w:line="480" w:lineRule="auto"/>
      </w:pPr>
      <w:r>
        <w:t>Analysis of force moment variability</w:t>
      </w:r>
    </w:p>
    <w:p w14:paraId="1F391CA1" w14:textId="0083E904" w:rsidR="00CB4D35" w:rsidRDefault="004A7893" w:rsidP="00CB4D35">
      <w:pPr>
        <w:spacing w:line="480" w:lineRule="auto"/>
      </w:pPr>
      <w:r>
        <w:t xml:space="preserve">The following descriptions </w:t>
      </w:r>
      <w:r w:rsidR="00745966">
        <w:t>summarize</w:t>
      </w:r>
      <w:r>
        <w:t xml:space="preserve"> the target-aligned moment variability only</w:t>
      </w:r>
      <w:r w:rsidR="00745966">
        <w:t>. The results for the response-aligned moment variability analyses are presented in the main text</w:t>
      </w:r>
      <w:r>
        <w:t xml:space="preserve">. </w:t>
      </w:r>
      <w:r w:rsidR="00CB4D35">
        <w:t xml:space="preserve">Figure </w:t>
      </w:r>
      <w:r w:rsidR="00EA5452">
        <w:t>S1</w:t>
      </w:r>
      <w:r w:rsidR="00CB4D35">
        <w:t xml:space="preserve"> </w:t>
      </w:r>
      <w:r w:rsidR="00CB4D35">
        <w:lastRenderedPageBreak/>
        <w:t xml:space="preserve">shows the </w:t>
      </w:r>
      <w:r>
        <w:t>target-aligned</w:t>
      </w:r>
      <w:r w:rsidR="007A41A3">
        <w:t xml:space="preserve"> log-transformed </w:t>
      </w:r>
      <w:r w:rsidR="00CB4D35">
        <w:t xml:space="preserve">moment variability averaged across both cognitive tasks as a function of current trial congruency and body axis. A repeated-measures ANOVA of the log-transformed AP moment variability </w:t>
      </w:r>
      <w:r w:rsidR="00E474CC">
        <w:t xml:space="preserve">(Fig. S1a) </w:t>
      </w:r>
      <w:r w:rsidR="00CB4D35">
        <w:t>showed no main effects of cognitive task (</w:t>
      </w:r>
      <w:proofErr w:type="gramStart"/>
      <w:r w:rsidR="00CB4D35">
        <w:t>F(</w:t>
      </w:r>
      <w:proofErr w:type="gramEnd"/>
      <w:r w:rsidR="00CB4D35">
        <w:t>1, 89) = 0.03, MSE=0.17, p = .86, ηp² &lt; .01) or congruency (</w:t>
      </w:r>
      <w:proofErr w:type="gramStart"/>
      <w:r w:rsidR="00CB4D35">
        <w:t>F(</w:t>
      </w:r>
      <w:proofErr w:type="gramEnd"/>
      <w:r w:rsidR="00CB4D35">
        <w:t>1, 89) =</w:t>
      </w:r>
      <w:r w:rsidR="00255252">
        <w:t xml:space="preserve"> </w:t>
      </w:r>
      <w:r w:rsidR="00CB4D35">
        <w:t>0.02, MSE=0.011, p = .90, ηp² &lt; .01). Further, neither of the two-way interactions involving cognitive task reached significance (cognitive task by congruency: F(1, 89) =</w:t>
      </w:r>
      <w:r w:rsidR="00255252">
        <w:t xml:space="preserve"> </w:t>
      </w:r>
      <w:r w:rsidR="00CB4D35">
        <w:t>0.06, MSE=0.016, p = .80, ηp² &lt; .01; cognitive task by time bin: F(3.82, 340.14) =</w:t>
      </w:r>
      <w:r w:rsidR="00255252">
        <w:t xml:space="preserve"> </w:t>
      </w:r>
      <w:r w:rsidR="00CB4D35">
        <w:t>1.16, MSE=0.0038, p = .33, ηp² = .01; congruency by time bin: F(3.64, 323.83) =</w:t>
      </w:r>
      <w:r w:rsidR="00255252">
        <w:t xml:space="preserve"> </w:t>
      </w:r>
      <w:r w:rsidR="00CB4D35">
        <w:t>2.24, MSE=0.004, p = .071, ηp² = .02). The three-way interaction between cognitive task, congruency, and time bin, however, was statistically significant (</w:t>
      </w:r>
      <w:proofErr w:type="gramStart"/>
      <w:r w:rsidR="00CB4D35">
        <w:t>F(</w:t>
      </w:r>
      <w:proofErr w:type="gramEnd"/>
      <w:r w:rsidR="00CB4D35">
        <w:t>3.78, 336.31) =</w:t>
      </w:r>
      <w:r w:rsidR="00EA5452">
        <w:t xml:space="preserve"> </w:t>
      </w:r>
      <w:r w:rsidR="00CB4D35">
        <w:t>3.16, MSE=0.0034, p = .016, ηp² = .03). This three-way interaction will be addressed below</w:t>
      </w:r>
      <w:r w:rsidR="00393C36">
        <w:t xml:space="preserve"> by the description of the s</w:t>
      </w:r>
      <w:r w:rsidR="00393C36" w:rsidRPr="00C65887">
        <w:t xml:space="preserve">eparate </w:t>
      </w:r>
      <w:r w:rsidR="00393C36">
        <w:t>a</w:t>
      </w:r>
      <w:r w:rsidR="00393C36" w:rsidRPr="00C65887">
        <w:t xml:space="preserve">nalyses for the two </w:t>
      </w:r>
      <w:r w:rsidR="00393C36">
        <w:t>cognitive tasks</w:t>
      </w:r>
      <w:r w:rsidR="00255252">
        <w:t xml:space="preserve"> (</w:t>
      </w:r>
      <w:r w:rsidR="00D459F4">
        <w:t xml:space="preserve">only the AP Spatial Stroop task showed a congruency effect for the time bin from </w:t>
      </w:r>
      <w:r w:rsidR="00D459F4" w:rsidRPr="00783F84">
        <w:t xml:space="preserve">target onset to 75 </w:t>
      </w:r>
      <w:proofErr w:type="spellStart"/>
      <w:r w:rsidR="00D459F4" w:rsidRPr="00783F84">
        <w:t>ms</w:t>
      </w:r>
      <w:proofErr w:type="spellEnd"/>
      <w:r w:rsidR="00D459F4" w:rsidRPr="00783F84">
        <w:t xml:space="preserve"> </w:t>
      </w:r>
      <w:r w:rsidR="00D459F4">
        <w:t>after</w:t>
      </w:r>
      <w:r w:rsidR="00255252">
        <w:t>)</w:t>
      </w:r>
      <w:r w:rsidR="00CB4D35">
        <w:t>. Finally, AP moment variability</w:t>
      </w:r>
      <w:r w:rsidR="00E474CC">
        <w:t xml:space="preserve"> </w:t>
      </w:r>
      <w:r w:rsidR="00CB4D35">
        <w:t>decreased across time bins (</w:t>
      </w:r>
      <w:proofErr w:type="gramStart"/>
      <w:r w:rsidR="00CB4D35">
        <w:t>F(</w:t>
      </w:r>
      <w:proofErr w:type="gramEnd"/>
      <w:r w:rsidR="00CB4D35">
        <w:t>2.37, 210.94) = 96.53, MSE=0.0089, p &lt; .001, ηp² = .52; M</w:t>
      </w:r>
      <w:r w:rsidR="00CB4D35" w:rsidRPr="009F6CF8">
        <w:rPr>
          <w:vertAlign w:val="subscript"/>
        </w:rPr>
        <w:t>1</w:t>
      </w:r>
      <w:r w:rsidR="00CB4D35">
        <w:t>=-2.40, SD</w:t>
      </w:r>
      <w:r w:rsidR="00CB4D35" w:rsidRPr="009F6CF8">
        <w:rPr>
          <w:vertAlign w:val="subscript"/>
        </w:rPr>
        <w:t>1</w:t>
      </w:r>
      <w:r w:rsidR="00CB4D35">
        <w:t xml:space="preserve"> 0.38; M</w:t>
      </w:r>
      <w:r w:rsidR="00CB4D35" w:rsidRPr="009F6CF8">
        <w:rPr>
          <w:vertAlign w:val="subscript"/>
        </w:rPr>
        <w:t>2</w:t>
      </w:r>
      <w:r w:rsidR="00CB4D35">
        <w:t>=-2.39, SD</w:t>
      </w:r>
      <w:r w:rsidR="00CB4D35" w:rsidRPr="009F6CF8">
        <w:rPr>
          <w:vertAlign w:val="subscript"/>
        </w:rPr>
        <w:t>2</w:t>
      </w:r>
      <w:r w:rsidR="00CB4D35">
        <w:t xml:space="preserve"> 0.38; M</w:t>
      </w:r>
      <w:r w:rsidR="00CB4D35" w:rsidRPr="009F6CF8">
        <w:rPr>
          <w:vertAlign w:val="subscript"/>
        </w:rPr>
        <w:t>3</w:t>
      </w:r>
      <w:r w:rsidR="00CB4D35">
        <w:t>=-2.40, SD</w:t>
      </w:r>
      <w:r w:rsidR="00CB4D35" w:rsidRPr="009F6CF8">
        <w:rPr>
          <w:vertAlign w:val="subscript"/>
        </w:rPr>
        <w:t>3</w:t>
      </w:r>
      <w:r w:rsidR="00CB4D35">
        <w:t xml:space="preserve"> 0.38; M</w:t>
      </w:r>
      <w:r w:rsidR="00CB4D35" w:rsidRPr="009F6CF8">
        <w:rPr>
          <w:vertAlign w:val="subscript"/>
        </w:rPr>
        <w:t>4</w:t>
      </w:r>
      <w:r w:rsidR="00CB4D35">
        <w:t>=-2.42, SD</w:t>
      </w:r>
      <w:r w:rsidR="00CB4D35" w:rsidRPr="009F6CF8">
        <w:rPr>
          <w:vertAlign w:val="subscript"/>
        </w:rPr>
        <w:t>4</w:t>
      </w:r>
      <w:r w:rsidR="00CB4D35">
        <w:t xml:space="preserve"> 0.38; M</w:t>
      </w:r>
      <w:r w:rsidR="00CB4D35" w:rsidRPr="009F6CF8">
        <w:rPr>
          <w:vertAlign w:val="subscript"/>
        </w:rPr>
        <w:t>5</w:t>
      </w:r>
      <w:r w:rsidR="00CB4D35">
        <w:t>=-2.44, SD</w:t>
      </w:r>
      <w:r w:rsidR="00CB4D35" w:rsidRPr="009F6CF8">
        <w:rPr>
          <w:vertAlign w:val="subscript"/>
        </w:rPr>
        <w:t>5</w:t>
      </w:r>
      <w:r w:rsidR="00CB4D35">
        <w:t xml:space="preserve"> 0.37; M</w:t>
      </w:r>
      <w:r w:rsidR="00CB4D35" w:rsidRPr="009F6CF8">
        <w:rPr>
          <w:vertAlign w:val="subscript"/>
        </w:rPr>
        <w:t>6</w:t>
      </w:r>
      <w:r w:rsidR="00CB4D35">
        <w:t>=-2.48, SD</w:t>
      </w:r>
      <w:r w:rsidR="00CB4D35" w:rsidRPr="009F6CF8">
        <w:rPr>
          <w:vertAlign w:val="subscript"/>
        </w:rPr>
        <w:t>6</w:t>
      </w:r>
      <w:r w:rsidR="00CB4D35">
        <w:t xml:space="preserve"> 0.36).</w:t>
      </w:r>
    </w:p>
    <w:p w14:paraId="03B86C1E" w14:textId="1937222A" w:rsidR="003C346C" w:rsidRDefault="00CB4D35" w:rsidP="00CB4D35">
      <w:pPr>
        <w:spacing w:line="480" w:lineRule="auto"/>
      </w:pPr>
      <w:r>
        <w:t xml:space="preserve">Log-transformed ML moment variability </w:t>
      </w:r>
      <w:r w:rsidR="00E474CC">
        <w:t xml:space="preserve">(Fig. S1b) </w:t>
      </w:r>
      <w:r>
        <w:t>showed no main effects of cognitive task (F(1, 89) =</w:t>
      </w:r>
      <w:r w:rsidR="00D87DC4">
        <w:t xml:space="preserve"> </w:t>
      </w:r>
      <w:r>
        <w:t>0.11, MSE=0.26, p = .74, ηp² &lt; .01) or congruency (F(1, 89) =</w:t>
      </w:r>
      <w:r w:rsidR="00D64E8B">
        <w:t xml:space="preserve"> </w:t>
      </w:r>
      <w:r>
        <w:t>0.27, MSE=0.012, p = .60, ηp² &lt; .01) and none of the two-way interaction terms reached significance (cognitive task by congruency: F(1, 89)</w:t>
      </w:r>
      <w:r w:rsidR="00D64E8B">
        <w:t xml:space="preserve"> = </w:t>
      </w:r>
      <w:r>
        <w:t>0.00, MSE=0.018, p = .96, ηp² &lt; .01; cognitive task by time bin: F(4.07, 361.88) =</w:t>
      </w:r>
      <w:r w:rsidR="00D87DC4">
        <w:t xml:space="preserve"> </w:t>
      </w:r>
      <w:r>
        <w:t>0.97, MSE=0.0023, p = .43, ηp² = .01; congruency by time bin: F(3.90, 346.81) =</w:t>
      </w:r>
      <w:r w:rsidR="00D64E8B">
        <w:t xml:space="preserve"> </w:t>
      </w:r>
      <w:r>
        <w:t>0.75, MSE=0.0029, p = .55, ηp² &lt; .01). Also, the three-way interaction between cognitive task, congruency, and time bin was not significant (</w:t>
      </w:r>
      <w:proofErr w:type="gramStart"/>
      <w:r>
        <w:t>F(</w:t>
      </w:r>
      <w:proofErr w:type="gramEnd"/>
      <w:r>
        <w:t>3.96, 352.55) =</w:t>
      </w:r>
      <w:r w:rsidR="00D64E8B">
        <w:t xml:space="preserve"> </w:t>
      </w:r>
      <w:r>
        <w:t>1.04, MSE=0.0030, p = .38, ηp² = .01). However, also ML moment variability varied across time bins (</w:t>
      </w:r>
      <w:proofErr w:type="gramStart"/>
      <w:r>
        <w:t>F(</w:t>
      </w:r>
      <w:proofErr w:type="gramEnd"/>
      <w:r>
        <w:t>2.44, 217.38) =</w:t>
      </w:r>
      <w:r w:rsidR="00D64E8B">
        <w:t xml:space="preserve"> </w:t>
      </w:r>
      <w:r>
        <w:t>70.55, MSE=0.0097, p &lt; .001, ηp² = .44; M</w:t>
      </w:r>
      <w:r w:rsidRPr="0004608E">
        <w:rPr>
          <w:vertAlign w:val="subscript"/>
        </w:rPr>
        <w:t>1</w:t>
      </w:r>
      <w:r>
        <w:t>=-2.71, SD</w:t>
      </w:r>
      <w:r w:rsidRPr="0004608E">
        <w:rPr>
          <w:vertAlign w:val="subscript"/>
        </w:rPr>
        <w:t>1</w:t>
      </w:r>
      <w:r>
        <w:t xml:space="preserve"> 0.41; M</w:t>
      </w:r>
      <w:r w:rsidRPr="0004608E">
        <w:rPr>
          <w:vertAlign w:val="subscript"/>
        </w:rPr>
        <w:t>2</w:t>
      </w:r>
      <w:r>
        <w:t>=-2.71, SD</w:t>
      </w:r>
      <w:r w:rsidRPr="0004608E">
        <w:rPr>
          <w:vertAlign w:val="subscript"/>
        </w:rPr>
        <w:t>2</w:t>
      </w:r>
      <w:r>
        <w:t xml:space="preserve"> 0.42; M</w:t>
      </w:r>
      <w:r w:rsidRPr="0004608E">
        <w:rPr>
          <w:vertAlign w:val="subscript"/>
        </w:rPr>
        <w:t>3</w:t>
      </w:r>
      <w:r>
        <w:t>=-2.72, SD</w:t>
      </w:r>
      <w:r w:rsidRPr="0004608E">
        <w:rPr>
          <w:vertAlign w:val="subscript"/>
        </w:rPr>
        <w:t>3</w:t>
      </w:r>
      <w:r>
        <w:t xml:space="preserve"> 0.41; M</w:t>
      </w:r>
      <w:r w:rsidRPr="0004608E">
        <w:rPr>
          <w:vertAlign w:val="subscript"/>
        </w:rPr>
        <w:t>4</w:t>
      </w:r>
      <w:r>
        <w:t>=-2.74, SD</w:t>
      </w:r>
      <w:r w:rsidRPr="0004608E">
        <w:rPr>
          <w:vertAlign w:val="subscript"/>
        </w:rPr>
        <w:t>4</w:t>
      </w:r>
      <w:r>
        <w:t xml:space="preserve"> 0.40; M</w:t>
      </w:r>
      <w:r w:rsidRPr="0004608E">
        <w:rPr>
          <w:vertAlign w:val="subscript"/>
        </w:rPr>
        <w:t>5</w:t>
      </w:r>
      <w:r>
        <w:t>=-2.75, SD</w:t>
      </w:r>
      <w:r w:rsidRPr="0004608E">
        <w:rPr>
          <w:vertAlign w:val="subscript"/>
        </w:rPr>
        <w:t>5</w:t>
      </w:r>
      <w:r>
        <w:t xml:space="preserve"> 0.40; M</w:t>
      </w:r>
      <w:r w:rsidRPr="0004608E">
        <w:rPr>
          <w:vertAlign w:val="subscript"/>
        </w:rPr>
        <w:t>6</w:t>
      </w:r>
      <w:r>
        <w:t>=-2.79, SD</w:t>
      </w:r>
      <w:r w:rsidRPr="0004608E">
        <w:rPr>
          <w:vertAlign w:val="subscript"/>
        </w:rPr>
        <w:t>6</w:t>
      </w:r>
      <w:r>
        <w:t xml:space="preserve"> 0.37).</w:t>
      </w:r>
    </w:p>
    <w:p w14:paraId="55187AA9" w14:textId="77777777" w:rsidR="003C346C" w:rsidRDefault="003C346C" w:rsidP="003C346C">
      <w:pPr>
        <w:spacing w:line="480" w:lineRule="auto"/>
      </w:pPr>
    </w:p>
    <w:p w14:paraId="7238E6C4" w14:textId="77777777" w:rsidR="003E3140" w:rsidRDefault="003E3140" w:rsidP="003E3140">
      <w:pPr>
        <w:spacing w:line="480" w:lineRule="auto"/>
      </w:pPr>
      <w:r w:rsidRPr="00C65887">
        <w:t xml:space="preserve">Separate </w:t>
      </w:r>
      <w:r>
        <w:t>a</w:t>
      </w:r>
      <w:r w:rsidRPr="00C65887">
        <w:t xml:space="preserve">nalyses for the two </w:t>
      </w:r>
      <w:r>
        <w:t>cognitive tasks</w:t>
      </w:r>
    </w:p>
    <w:p w14:paraId="3720DE02" w14:textId="266FACA3" w:rsidR="00CB4D35" w:rsidRDefault="00CB4D35" w:rsidP="00CB4D35">
      <w:pPr>
        <w:spacing w:line="480" w:lineRule="auto"/>
      </w:pPr>
      <w:r>
        <w:t>AP Spatial Stroop task</w:t>
      </w:r>
    </w:p>
    <w:p w14:paraId="02F1B2A5" w14:textId="214C544A" w:rsidR="00CB4D35" w:rsidRDefault="00CB4D35" w:rsidP="00CB4D35">
      <w:pPr>
        <w:spacing w:line="480" w:lineRule="auto"/>
      </w:pPr>
      <w:r>
        <w:t xml:space="preserve">Figure </w:t>
      </w:r>
      <w:r w:rsidR="00EA5452">
        <w:t>S2</w:t>
      </w:r>
      <w:r>
        <w:t xml:space="preserve"> shows the </w:t>
      </w:r>
      <w:r w:rsidR="007A41A3">
        <w:t xml:space="preserve">log-transformed </w:t>
      </w:r>
      <w:r>
        <w:t xml:space="preserve">moment variability for the AP Spatial Stroop task as a function of current trial congruency and body axis. AP moment variability (Fig. </w:t>
      </w:r>
      <w:r w:rsidR="00EA5452">
        <w:t>S2</w:t>
      </w:r>
      <w:r>
        <w:t xml:space="preserve">a) decreased gradually across the six time bins starting in the time bin from 75 </w:t>
      </w:r>
      <w:proofErr w:type="spellStart"/>
      <w:r>
        <w:t>ms</w:t>
      </w:r>
      <w:proofErr w:type="spellEnd"/>
      <w:r>
        <w:t xml:space="preserve"> to 150 </w:t>
      </w:r>
      <w:proofErr w:type="spellStart"/>
      <w:r>
        <w:t>ms</w:t>
      </w:r>
      <w:proofErr w:type="spellEnd"/>
      <w:r>
        <w:t xml:space="preserve"> after target onset (M</w:t>
      </w:r>
      <w:r w:rsidRPr="0004608E">
        <w:rPr>
          <w:vertAlign w:val="subscript"/>
        </w:rPr>
        <w:t>1</w:t>
      </w:r>
      <w:r>
        <w:t>= -2.40, SD</w:t>
      </w:r>
      <w:r w:rsidRPr="0004608E">
        <w:rPr>
          <w:vertAlign w:val="subscript"/>
        </w:rPr>
        <w:t>1</w:t>
      </w:r>
      <w:r>
        <w:t xml:space="preserve"> 0.379; M</w:t>
      </w:r>
      <w:r w:rsidRPr="0004608E">
        <w:rPr>
          <w:vertAlign w:val="subscript"/>
        </w:rPr>
        <w:t>2</w:t>
      </w:r>
      <w:r>
        <w:t>= -2.39, SD</w:t>
      </w:r>
      <w:r w:rsidRPr="0004608E">
        <w:rPr>
          <w:vertAlign w:val="subscript"/>
        </w:rPr>
        <w:t>2</w:t>
      </w:r>
      <w:r>
        <w:t xml:space="preserve"> 0.385; M</w:t>
      </w:r>
      <w:r w:rsidRPr="0004608E">
        <w:rPr>
          <w:vertAlign w:val="subscript"/>
        </w:rPr>
        <w:t>3</w:t>
      </w:r>
      <w:r>
        <w:t>=-2.40, SD</w:t>
      </w:r>
      <w:r w:rsidRPr="0004608E">
        <w:rPr>
          <w:vertAlign w:val="subscript"/>
        </w:rPr>
        <w:t>3</w:t>
      </w:r>
      <w:r>
        <w:t xml:space="preserve"> 0.383; M</w:t>
      </w:r>
      <w:r w:rsidRPr="0004608E">
        <w:rPr>
          <w:vertAlign w:val="subscript"/>
        </w:rPr>
        <w:t>4</w:t>
      </w:r>
      <w:r>
        <w:t>=-2.42, SD</w:t>
      </w:r>
      <w:r w:rsidRPr="0004608E">
        <w:rPr>
          <w:vertAlign w:val="subscript"/>
        </w:rPr>
        <w:t>4</w:t>
      </w:r>
      <w:r>
        <w:t xml:space="preserve"> 0.379; M</w:t>
      </w:r>
      <w:r w:rsidRPr="0004608E">
        <w:rPr>
          <w:vertAlign w:val="subscript"/>
        </w:rPr>
        <w:t>5</w:t>
      </w:r>
      <w:r>
        <w:t>=-2.44, SD</w:t>
      </w:r>
      <w:r w:rsidRPr="0004608E">
        <w:rPr>
          <w:vertAlign w:val="subscript"/>
        </w:rPr>
        <w:t>5</w:t>
      </w:r>
      <w:r>
        <w:t xml:space="preserve"> 0.367; M</w:t>
      </w:r>
      <w:r w:rsidRPr="0004608E">
        <w:rPr>
          <w:vertAlign w:val="subscript"/>
        </w:rPr>
        <w:t>6</w:t>
      </w:r>
      <w:r>
        <w:t>=-2.48, SD</w:t>
      </w:r>
      <w:r w:rsidRPr="0004608E">
        <w:rPr>
          <w:vertAlign w:val="subscript"/>
        </w:rPr>
        <w:t>6</w:t>
      </w:r>
      <w:r>
        <w:t xml:space="preserve"> 0.360; F(3.16, 281.67) = 55.66, MSE=</w:t>
      </w:r>
      <w:r w:rsidRPr="00776910">
        <w:t xml:space="preserve"> 0.0055</w:t>
      </w:r>
      <w:r>
        <w:t>, p &lt; .001, ηp² = .38). No main effect of congruency was observed (</w:t>
      </w:r>
      <w:proofErr w:type="gramStart"/>
      <w:r>
        <w:t>F(</w:t>
      </w:r>
      <w:proofErr w:type="gramEnd"/>
      <w:r>
        <w:t>1, 89) = 0.01, MSE=</w:t>
      </w:r>
      <w:r w:rsidRPr="00776910">
        <w:t xml:space="preserve"> 0.013</w:t>
      </w:r>
      <w:r>
        <w:t>, p = .915, ηp² &lt; .01)</w:t>
      </w:r>
      <w:r w:rsidRPr="00783F84">
        <w:t>. However, the interaction between congruency and time bin was significant (</w:t>
      </w:r>
      <w:proofErr w:type="gramStart"/>
      <w:r w:rsidRPr="00783F84">
        <w:t>F(</w:t>
      </w:r>
      <w:proofErr w:type="gramEnd"/>
      <w:r w:rsidRPr="00783F84">
        <w:t>3.63, 322.78) =</w:t>
      </w:r>
      <w:r w:rsidR="00D87DC4">
        <w:t xml:space="preserve"> </w:t>
      </w:r>
      <w:r w:rsidRPr="00783F84">
        <w:t xml:space="preserve">3.02, MSE = 0.0038, p = .022, ηp² = .03). Follow-up analyses (Table </w:t>
      </w:r>
      <w:r w:rsidR="00011ED3">
        <w:t>S3</w:t>
      </w:r>
      <w:r w:rsidRPr="00783F84">
        <w:t xml:space="preserve">) </w:t>
      </w:r>
      <w:r>
        <w:t>indicated</w:t>
      </w:r>
      <w:r w:rsidRPr="00783F84">
        <w:t xml:space="preserve"> a significant congruency effect in the time bin from target onset to 75 </w:t>
      </w:r>
      <w:proofErr w:type="spellStart"/>
      <w:r w:rsidRPr="00783F84">
        <w:t>ms</w:t>
      </w:r>
      <w:proofErr w:type="spellEnd"/>
      <w:r w:rsidRPr="00783F84">
        <w:t xml:space="preserve"> </w:t>
      </w:r>
      <w:r w:rsidR="00547485">
        <w:t xml:space="preserve">after </w:t>
      </w:r>
      <w:r w:rsidRPr="00783F84">
        <w:t>(</w:t>
      </w:r>
      <w:proofErr w:type="gramStart"/>
      <w:r w:rsidRPr="00783F84">
        <w:t>F(</w:t>
      </w:r>
      <w:proofErr w:type="gramEnd"/>
      <w:r w:rsidRPr="00783F84">
        <w:t xml:space="preserve">1, 89) = 4.29, </w:t>
      </w:r>
      <w:r w:rsidRPr="009A7112">
        <w:t>MSE=</w:t>
      </w:r>
      <w:r w:rsidR="009A7112" w:rsidRPr="009A7112">
        <w:t>0.0043</w:t>
      </w:r>
      <w:r>
        <w:t xml:space="preserve">, </w:t>
      </w:r>
      <w:r w:rsidRPr="00783F84">
        <w:t xml:space="preserve">p = .041, ηp² = .05), where incongruent trials showed lower moment variability than congruent trials. No other individual time bin reached significance (all </w:t>
      </w:r>
      <w:proofErr w:type="spellStart"/>
      <w:r w:rsidRPr="00783F84">
        <w:t>ps</w:t>
      </w:r>
      <w:proofErr w:type="spellEnd"/>
      <w:r w:rsidRPr="00783F84">
        <w:t xml:space="preserve"> &gt; .17).</w:t>
      </w:r>
    </w:p>
    <w:p w14:paraId="3F163347" w14:textId="75DB6F31" w:rsidR="00CB4D35" w:rsidRDefault="007A41A3" w:rsidP="00CB4D35">
      <w:pPr>
        <w:spacing w:line="480" w:lineRule="auto"/>
      </w:pPr>
      <w:r>
        <w:t xml:space="preserve">Log-transformed </w:t>
      </w:r>
      <w:r w:rsidR="00CB4D35">
        <w:t xml:space="preserve">ML moment variability (Fig. </w:t>
      </w:r>
      <w:r w:rsidR="00EA5452">
        <w:t>S2</w:t>
      </w:r>
      <w:r w:rsidR="00CB4D35">
        <w:t xml:space="preserve">b) began to decrease beginning with the time bin 75 </w:t>
      </w:r>
      <w:proofErr w:type="spellStart"/>
      <w:r w:rsidR="00CB4D35">
        <w:t>ms</w:t>
      </w:r>
      <w:proofErr w:type="spellEnd"/>
      <w:r w:rsidR="00CB4D35">
        <w:t xml:space="preserve"> to 150 </w:t>
      </w:r>
      <w:proofErr w:type="spellStart"/>
      <w:r w:rsidR="00CB4D35">
        <w:t>ms</w:t>
      </w:r>
      <w:proofErr w:type="spellEnd"/>
      <w:r w:rsidR="00CB4D35">
        <w:t xml:space="preserve"> after target onset (M</w:t>
      </w:r>
      <w:r w:rsidR="00CB4D35" w:rsidRPr="0004608E">
        <w:rPr>
          <w:vertAlign w:val="subscript"/>
        </w:rPr>
        <w:t>1</w:t>
      </w:r>
      <w:r w:rsidR="00CB4D35">
        <w:t>= -2.71, SD</w:t>
      </w:r>
      <w:r w:rsidR="00CB4D35" w:rsidRPr="0004608E">
        <w:rPr>
          <w:vertAlign w:val="subscript"/>
        </w:rPr>
        <w:t>1</w:t>
      </w:r>
      <w:r w:rsidR="00CB4D35">
        <w:t xml:space="preserve"> 0.43; M</w:t>
      </w:r>
      <w:r w:rsidR="00CB4D35" w:rsidRPr="0004608E">
        <w:rPr>
          <w:vertAlign w:val="subscript"/>
        </w:rPr>
        <w:t>2</w:t>
      </w:r>
      <w:r w:rsidR="00CB4D35">
        <w:t>=-2.71, SD</w:t>
      </w:r>
      <w:r w:rsidR="00CB4D35" w:rsidRPr="0004608E">
        <w:rPr>
          <w:vertAlign w:val="subscript"/>
        </w:rPr>
        <w:t>2</w:t>
      </w:r>
      <w:r w:rsidR="00CB4D35">
        <w:t xml:space="preserve"> 0.44; M</w:t>
      </w:r>
      <w:r w:rsidR="00CB4D35" w:rsidRPr="0004608E">
        <w:rPr>
          <w:vertAlign w:val="subscript"/>
        </w:rPr>
        <w:t>3</w:t>
      </w:r>
      <w:r w:rsidR="00CB4D35">
        <w:t>= -2.72, SD</w:t>
      </w:r>
      <w:r w:rsidR="00CB4D35" w:rsidRPr="0004608E">
        <w:rPr>
          <w:vertAlign w:val="subscript"/>
        </w:rPr>
        <w:t>3</w:t>
      </w:r>
      <w:r w:rsidR="00CB4D35">
        <w:t xml:space="preserve"> 0.44; M</w:t>
      </w:r>
      <w:r w:rsidR="00CB4D35" w:rsidRPr="0004608E">
        <w:rPr>
          <w:vertAlign w:val="subscript"/>
        </w:rPr>
        <w:t>4</w:t>
      </w:r>
      <w:r w:rsidR="00CB4D35">
        <w:t>=-2.73, SD</w:t>
      </w:r>
      <w:r w:rsidR="00CB4D35" w:rsidRPr="0004608E">
        <w:rPr>
          <w:vertAlign w:val="subscript"/>
        </w:rPr>
        <w:t>4</w:t>
      </w:r>
      <w:r w:rsidR="00CB4D35">
        <w:t xml:space="preserve"> 0.43; M</w:t>
      </w:r>
      <w:r w:rsidR="00CB4D35" w:rsidRPr="0004608E">
        <w:rPr>
          <w:vertAlign w:val="subscript"/>
        </w:rPr>
        <w:t>5</w:t>
      </w:r>
      <w:r w:rsidR="00CB4D35">
        <w:t>=-2.75, SD</w:t>
      </w:r>
      <w:r w:rsidR="00CB4D35" w:rsidRPr="0004608E">
        <w:rPr>
          <w:vertAlign w:val="subscript"/>
        </w:rPr>
        <w:t>5</w:t>
      </w:r>
      <w:r w:rsidR="00CB4D35">
        <w:t xml:space="preserve"> 0.42; M</w:t>
      </w:r>
      <w:r w:rsidR="00CB4D35" w:rsidRPr="0004608E">
        <w:rPr>
          <w:vertAlign w:val="subscript"/>
        </w:rPr>
        <w:t>6</w:t>
      </w:r>
      <w:r w:rsidR="00CB4D35">
        <w:t>=-2.79, SD</w:t>
      </w:r>
      <w:r w:rsidR="00CB4D35" w:rsidRPr="0004608E">
        <w:rPr>
          <w:vertAlign w:val="subscript"/>
        </w:rPr>
        <w:t>6</w:t>
      </w:r>
      <w:r w:rsidR="00CB4D35">
        <w:t xml:space="preserve"> 0.40; F(2.87, 255.51) = 50.53, MSE=</w:t>
      </w:r>
      <w:r w:rsidR="00CB4D35" w:rsidRPr="006E3DBA">
        <w:t xml:space="preserve"> 0.005</w:t>
      </w:r>
      <w:r w:rsidR="00CB4D35">
        <w:t>6, p &lt; .001, ηp² = .36). No main effect of congruency was observed (</w:t>
      </w:r>
      <w:proofErr w:type="gramStart"/>
      <w:r w:rsidR="00CB4D35">
        <w:t>F(</w:t>
      </w:r>
      <w:proofErr w:type="gramEnd"/>
      <w:r w:rsidR="00CB4D35">
        <w:t>1, 89) = 0.14, MSE=</w:t>
      </w:r>
      <w:r w:rsidR="00CB4D35" w:rsidRPr="006E3DBA">
        <w:t xml:space="preserve"> 0.01</w:t>
      </w:r>
      <w:r w:rsidR="00CB4D35">
        <w:t>6, p = .71, ηp² &lt; .01) and the interaction between congruency and time bin was also not significant (</w:t>
      </w:r>
      <w:proofErr w:type="gramStart"/>
      <w:r w:rsidR="00CB4D35">
        <w:t>F(</w:t>
      </w:r>
      <w:proofErr w:type="gramEnd"/>
      <w:r w:rsidR="00CB4D35">
        <w:t>3.83, 340.54) = 1.21, MSE=</w:t>
      </w:r>
      <w:r w:rsidR="00CB4D35" w:rsidRPr="006E3DBA">
        <w:t xml:space="preserve"> 0.00</w:t>
      </w:r>
      <w:r w:rsidR="00CB4D35">
        <w:t>30, p = .31, ηp² = .01).</w:t>
      </w:r>
    </w:p>
    <w:p w14:paraId="510B25DA" w14:textId="77777777" w:rsidR="00CB4D35" w:rsidRDefault="00CB4D35" w:rsidP="003C346C">
      <w:pPr>
        <w:spacing w:line="480" w:lineRule="auto"/>
      </w:pPr>
    </w:p>
    <w:p w14:paraId="5C307E5E" w14:textId="6E30826B" w:rsidR="00CB4D35" w:rsidRDefault="00CB4D35" w:rsidP="00CB4D35">
      <w:pPr>
        <w:spacing w:line="480" w:lineRule="auto"/>
      </w:pPr>
      <w:r>
        <w:t>ML Spatial Stroop task</w:t>
      </w:r>
    </w:p>
    <w:p w14:paraId="4B6CBC7F" w14:textId="6130A0A3" w:rsidR="00CB4D35" w:rsidRDefault="00EA5452" w:rsidP="00CB4D35">
      <w:pPr>
        <w:spacing w:line="480" w:lineRule="auto"/>
      </w:pPr>
      <w:r>
        <w:t xml:space="preserve">Figure S3 shows the </w:t>
      </w:r>
      <w:r w:rsidR="007A41A3">
        <w:t xml:space="preserve">log-transformed </w:t>
      </w:r>
      <w:r>
        <w:t xml:space="preserve">moment variability for the </w:t>
      </w:r>
      <w:r w:rsidR="00ED0C03">
        <w:t>ML</w:t>
      </w:r>
      <w:r>
        <w:t xml:space="preserve"> Spatial Stroop task as a function of current trial congruency and body axis. </w:t>
      </w:r>
      <w:r w:rsidR="009F1DFC">
        <w:t>AP</w:t>
      </w:r>
      <w:r w:rsidR="00CB4D35">
        <w:t xml:space="preserve"> moment variability (Fig. </w:t>
      </w:r>
      <w:r>
        <w:t>S3</w:t>
      </w:r>
      <w:r w:rsidR="00CB4D35">
        <w:t xml:space="preserve">a) began to </w:t>
      </w:r>
      <w:r w:rsidR="00CB4D35">
        <w:lastRenderedPageBreak/>
        <w:t>gradually decrease across the time bins with the onset of the target (F(2.74, 243.92) = 60.14, MSE=</w:t>
      </w:r>
      <w:r w:rsidR="00CB4D35" w:rsidRPr="00776910">
        <w:t xml:space="preserve"> 0.006</w:t>
      </w:r>
      <w:r w:rsidR="00CB4D35">
        <w:t>6, p &lt; .001, ηp² = .40; M</w:t>
      </w:r>
      <w:r w:rsidR="00CB4D35" w:rsidRPr="0004608E">
        <w:rPr>
          <w:vertAlign w:val="subscript"/>
        </w:rPr>
        <w:t>1</w:t>
      </w:r>
      <w:r w:rsidR="00CB4D35">
        <w:t>=-2.40, SD</w:t>
      </w:r>
      <w:r w:rsidR="00CB4D35" w:rsidRPr="0004608E">
        <w:rPr>
          <w:vertAlign w:val="subscript"/>
        </w:rPr>
        <w:t>1</w:t>
      </w:r>
      <w:r w:rsidR="00CB4D35">
        <w:t xml:space="preserve"> 0.39; M</w:t>
      </w:r>
      <w:r w:rsidR="00CB4D35" w:rsidRPr="0004608E">
        <w:rPr>
          <w:vertAlign w:val="subscript"/>
        </w:rPr>
        <w:t>2</w:t>
      </w:r>
      <w:r w:rsidR="00CB4D35">
        <w:t>=-2.39, SD</w:t>
      </w:r>
      <w:r w:rsidR="00CB4D35" w:rsidRPr="0004608E">
        <w:rPr>
          <w:vertAlign w:val="subscript"/>
        </w:rPr>
        <w:t>2</w:t>
      </w:r>
      <w:r w:rsidR="00CB4D35">
        <w:t xml:space="preserve"> 0.38</w:t>
      </w:r>
      <w:r w:rsidR="003E12CB">
        <w:t>;</w:t>
      </w:r>
      <w:r w:rsidR="00CB4D35">
        <w:t xml:space="preserve"> M</w:t>
      </w:r>
      <w:r w:rsidR="00CB4D35" w:rsidRPr="0004608E">
        <w:rPr>
          <w:vertAlign w:val="subscript"/>
        </w:rPr>
        <w:t>3</w:t>
      </w:r>
      <w:r w:rsidR="00CB4D35">
        <w:t>=-2.41, SD</w:t>
      </w:r>
      <w:r w:rsidR="00CB4D35" w:rsidRPr="0004608E">
        <w:rPr>
          <w:vertAlign w:val="subscript"/>
        </w:rPr>
        <w:t>3</w:t>
      </w:r>
      <w:r w:rsidR="00CB4D35">
        <w:t xml:space="preserve"> 0.38</w:t>
      </w:r>
      <w:r w:rsidR="003E12CB">
        <w:t>;</w:t>
      </w:r>
      <w:r w:rsidR="00CB4D35">
        <w:t xml:space="preserve"> M</w:t>
      </w:r>
      <w:r w:rsidR="00CB4D35" w:rsidRPr="0004608E">
        <w:rPr>
          <w:vertAlign w:val="subscript"/>
        </w:rPr>
        <w:t>4</w:t>
      </w:r>
      <w:r w:rsidR="00CB4D35">
        <w:t>=-2.42, SD</w:t>
      </w:r>
      <w:r w:rsidR="00CB4D35" w:rsidRPr="0004608E">
        <w:rPr>
          <w:vertAlign w:val="subscript"/>
        </w:rPr>
        <w:t>4</w:t>
      </w:r>
      <w:r w:rsidR="00CB4D35">
        <w:t xml:space="preserve"> 0.38</w:t>
      </w:r>
      <w:r w:rsidR="003E12CB">
        <w:t>;</w:t>
      </w:r>
      <w:r w:rsidR="00CB4D35">
        <w:t xml:space="preserve"> M</w:t>
      </w:r>
      <w:r w:rsidR="00CB4D35" w:rsidRPr="0004608E">
        <w:rPr>
          <w:vertAlign w:val="subscript"/>
        </w:rPr>
        <w:t>5</w:t>
      </w:r>
      <w:r w:rsidR="00CB4D35">
        <w:t>=-2.45, SD</w:t>
      </w:r>
      <w:r w:rsidR="00CB4D35" w:rsidRPr="0004608E">
        <w:rPr>
          <w:vertAlign w:val="subscript"/>
        </w:rPr>
        <w:t>5</w:t>
      </w:r>
      <w:r w:rsidR="00CB4D35">
        <w:t xml:space="preserve"> 0.38</w:t>
      </w:r>
      <w:r w:rsidR="003E12CB">
        <w:t>;</w:t>
      </w:r>
      <w:r w:rsidR="00CB4D35">
        <w:t xml:space="preserve"> M</w:t>
      </w:r>
      <w:r w:rsidR="00CB4D35" w:rsidRPr="0004608E">
        <w:rPr>
          <w:vertAlign w:val="subscript"/>
        </w:rPr>
        <w:t>6</w:t>
      </w:r>
      <w:r w:rsidR="00CB4D35">
        <w:t>=-2.48, SD</w:t>
      </w:r>
      <w:r w:rsidR="00CB4D35" w:rsidRPr="0004608E">
        <w:rPr>
          <w:vertAlign w:val="subscript"/>
        </w:rPr>
        <w:t>6</w:t>
      </w:r>
      <w:r w:rsidR="00CB4D35">
        <w:t xml:space="preserve"> 0.37). No main effect of congruency was observed (</w:t>
      </w:r>
      <w:proofErr w:type="gramStart"/>
      <w:r w:rsidR="00CB4D35">
        <w:t>F(</w:t>
      </w:r>
      <w:proofErr w:type="gramEnd"/>
      <w:r w:rsidR="00CB4D35">
        <w:t>1, 89) = 0.08, MSE=</w:t>
      </w:r>
      <w:r w:rsidR="00CB4D35" w:rsidRPr="00776910">
        <w:t xml:space="preserve"> 0.013</w:t>
      </w:r>
      <w:r w:rsidR="00CB4D35">
        <w:t xml:space="preserve">, p = .78, ηp² &lt; .01) </w:t>
      </w:r>
      <w:r w:rsidR="00547485">
        <w:t>and</w:t>
      </w:r>
      <w:r w:rsidR="00CB4D35">
        <w:t xml:space="preserve"> the interaction between congruency and time bin did not reach significance (</w:t>
      </w:r>
      <w:proofErr w:type="gramStart"/>
      <w:r w:rsidR="00CB4D35">
        <w:t>F(</w:t>
      </w:r>
      <w:proofErr w:type="gramEnd"/>
      <w:r w:rsidR="00CB4D35">
        <w:t>3.83, 340.65) = 2.31, MSE=</w:t>
      </w:r>
      <w:r w:rsidR="00CB4D35" w:rsidRPr="006554BF">
        <w:t xml:space="preserve"> 0.003</w:t>
      </w:r>
      <w:r w:rsidR="00CB4D35">
        <w:t>6, p = .06, ηp² = .03).</w:t>
      </w:r>
    </w:p>
    <w:p w14:paraId="3E2CC173" w14:textId="675BE5E2" w:rsidR="00CB4D35" w:rsidRPr="005D2E6E" w:rsidRDefault="007A41A3" w:rsidP="00CB4D35">
      <w:pPr>
        <w:spacing w:line="480" w:lineRule="auto"/>
      </w:pPr>
      <w:r>
        <w:t xml:space="preserve">Log-transformed </w:t>
      </w:r>
      <w:r w:rsidR="00CB4D35">
        <w:t xml:space="preserve">ML moment variability (Fig. </w:t>
      </w:r>
      <w:r w:rsidR="00EA5452">
        <w:t>S3b</w:t>
      </w:r>
      <w:r w:rsidR="00CB4D35">
        <w:t xml:space="preserve">) decreased gradually beginning at the time bin within 75 </w:t>
      </w:r>
      <w:proofErr w:type="spellStart"/>
      <w:r w:rsidR="00CB4D35">
        <w:t>ms</w:t>
      </w:r>
      <w:proofErr w:type="spellEnd"/>
      <w:r w:rsidR="00CB4D35">
        <w:t xml:space="preserve"> after onset of the target (M</w:t>
      </w:r>
      <w:r w:rsidR="00CB4D35" w:rsidRPr="0004608E">
        <w:rPr>
          <w:vertAlign w:val="subscript"/>
        </w:rPr>
        <w:t>1</w:t>
      </w:r>
      <w:r w:rsidR="00CB4D35">
        <w:t>=-2.72, SD</w:t>
      </w:r>
      <w:r w:rsidR="00CB4D35" w:rsidRPr="0004608E">
        <w:rPr>
          <w:vertAlign w:val="subscript"/>
        </w:rPr>
        <w:t>1</w:t>
      </w:r>
      <w:r w:rsidR="00CB4D35">
        <w:t xml:space="preserve"> 0.02</w:t>
      </w:r>
      <w:r w:rsidR="00547485">
        <w:t>9</w:t>
      </w:r>
      <w:r w:rsidR="00CB4D35">
        <w:t>; M</w:t>
      </w:r>
      <w:r w:rsidR="00CB4D35" w:rsidRPr="0004608E">
        <w:rPr>
          <w:vertAlign w:val="subscript"/>
        </w:rPr>
        <w:t>2</w:t>
      </w:r>
      <w:r w:rsidR="00CB4D35">
        <w:t>=-2.7</w:t>
      </w:r>
      <w:r w:rsidR="00547485">
        <w:t>1</w:t>
      </w:r>
      <w:r w:rsidR="00CB4D35">
        <w:t>, SD</w:t>
      </w:r>
      <w:r w:rsidR="00CB4D35" w:rsidRPr="0004608E">
        <w:rPr>
          <w:vertAlign w:val="subscript"/>
        </w:rPr>
        <w:t>2</w:t>
      </w:r>
      <w:r w:rsidR="00CB4D35">
        <w:t xml:space="preserve"> 0.029; M</w:t>
      </w:r>
      <w:r w:rsidR="00CB4D35" w:rsidRPr="0004608E">
        <w:rPr>
          <w:vertAlign w:val="subscript"/>
        </w:rPr>
        <w:t>3</w:t>
      </w:r>
      <w:r w:rsidR="00CB4D35">
        <w:t>=-2.7</w:t>
      </w:r>
      <w:r w:rsidR="00547485">
        <w:t>3</w:t>
      </w:r>
      <w:r w:rsidR="00CB4D35">
        <w:t>, SD</w:t>
      </w:r>
      <w:r w:rsidR="00CB4D35" w:rsidRPr="0004608E">
        <w:rPr>
          <w:vertAlign w:val="subscript"/>
        </w:rPr>
        <w:t>3</w:t>
      </w:r>
      <w:r w:rsidR="00CB4D35">
        <w:t xml:space="preserve"> 0.028; M</w:t>
      </w:r>
      <w:r w:rsidR="00CB4D35" w:rsidRPr="0004608E">
        <w:rPr>
          <w:vertAlign w:val="subscript"/>
        </w:rPr>
        <w:t>4</w:t>
      </w:r>
      <w:r w:rsidR="00CB4D35">
        <w:t>=-2.74, SD</w:t>
      </w:r>
      <w:r w:rsidR="00CB4D35" w:rsidRPr="0004608E">
        <w:rPr>
          <w:vertAlign w:val="subscript"/>
        </w:rPr>
        <w:t>4</w:t>
      </w:r>
      <w:r w:rsidR="00CB4D35">
        <w:t xml:space="preserve"> 0.028; M</w:t>
      </w:r>
      <w:r w:rsidR="00CB4D35" w:rsidRPr="0004608E">
        <w:rPr>
          <w:vertAlign w:val="subscript"/>
        </w:rPr>
        <w:t>5</w:t>
      </w:r>
      <w:r w:rsidR="00CB4D35">
        <w:t>=-2.76, SD</w:t>
      </w:r>
      <w:r w:rsidR="00CB4D35" w:rsidRPr="0004608E">
        <w:rPr>
          <w:vertAlign w:val="subscript"/>
        </w:rPr>
        <w:t>5</w:t>
      </w:r>
      <w:r w:rsidR="00CB4D35">
        <w:t xml:space="preserve"> 0.027; M</w:t>
      </w:r>
      <w:r w:rsidR="00CB4D35" w:rsidRPr="0004608E">
        <w:rPr>
          <w:vertAlign w:val="subscript"/>
        </w:rPr>
        <w:t>6</w:t>
      </w:r>
      <w:r w:rsidR="00CB4D35">
        <w:t>=-2.79, SD</w:t>
      </w:r>
      <w:r w:rsidR="00CB4D35" w:rsidRPr="0004608E">
        <w:rPr>
          <w:vertAlign w:val="subscript"/>
        </w:rPr>
        <w:t>6</w:t>
      </w:r>
      <w:r w:rsidR="00CB4D35">
        <w:t xml:space="preserve"> 0.02</w:t>
      </w:r>
      <w:r w:rsidR="00547485">
        <w:t>6</w:t>
      </w:r>
      <w:r w:rsidR="00CB4D35">
        <w:t>; F(2.85, 253.31) = 50.38, MSE=</w:t>
      </w:r>
      <w:r w:rsidR="00CB4D35" w:rsidRPr="00CE1F6F">
        <w:t xml:space="preserve"> 0.0060</w:t>
      </w:r>
      <w:r w:rsidR="00CB4D35">
        <w:t>, p &lt; .001, ηp² = .36). No main effect of congruency was observed (</w:t>
      </w:r>
      <w:proofErr w:type="gramStart"/>
      <w:r w:rsidR="00CB4D35">
        <w:t>F(</w:t>
      </w:r>
      <w:proofErr w:type="gramEnd"/>
      <w:r w:rsidR="00CB4D35">
        <w:t>1, 89) = 0.09, MSE=</w:t>
      </w:r>
      <w:r w:rsidR="00CB4D35" w:rsidRPr="00CE1F6F">
        <w:t xml:space="preserve"> 0.015</w:t>
      </w:r>
      <w:r w:rsidR="00CB4D35">
        <w:t>, p = .77, ηp² &lt; .01) and the congruency-by-time bin interaction was also not significant (</w:t>
      </w:r>
      <w:proofErr w:type="gramStart"/>
      <w:r w:rsidR="00CB4D35">
        <w:t>F(</w:t>
      </w:r>
      <w:proofErr w:type="gramEnd"/>
      <w:r w:rsidR="00CB4D35">
        <w:t>3.93, 350.00) = 0.60, MSE=</w:t>
      </w:r>
      <w:r w:rsidR="00CB4D35" w:rsidRPr="00CE1F6F">
        <w:t xml:space="preserve"> 0.0030</w:t>
      </w:r>
      <w:r w:rsidR="00CB4D35">
        <w:t>, p = .66, ηp² &lt; .01).</w:t>
      </w:r>
    </w:p>
    <w:p w14:paraId="0873C3F0" w14:textId="77777777" w:rsidR="00CB4D35" w:rsidRDefault="00CB4D35" w:rsidP="003C346C">
      <w:pPr>
        <w:spacing w:line="480" w:lineRule="auto"/>
      </w:pPr>
    </w:p>
    <w:p w14:paraId="5CCB8089" w14:textId="474A40AD" w:rsidR="003C346C" w:rsidRDefault="003C346C" w:rsidP="003C346C">
      <w:pPr>
        <w:spacing w:line="480" w:lineRule="auto"/>
        <w:jc w:val="center"/>
      </w:pPr>
    </w:p>
    <w:p w14:paraId="66743AFB" w14:textId="21F5AEBB" w:rsidR="00164756" w:rsidRDefault="00164756">
      <w:r>
        <w:br w:type="page"/>
      </w:r>
    </w:p>
    <w:p w14:paraId="09C9F478" w14:textId="77777777" w:rsidR="008A437B" w:rsidRDefault="008A437B">
      <w:pPr>
        <w:sectPr w:rsidR="008A437B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E38BBA4" w14:textId="24216075" w:rsidR="00C92542" w:rsidRDefault="00C92542" w:rsidP="00C92542">
      <w:r>
        <w:lastRenderedPageBreak/>
        <w:t>Table S1. Descriptive statistics of the anteroposterior force moment variability for both cognitive tasks as a function of congruency and time bin. M: mean, S: standard deviation.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68"/>
        <w:gridCol w:w="1104"/>
        <w:gridCol w:w="1571"/>
        <w:gridCol w:w="748"/>
        <w:gridCol w:w="649"/>
        <w:gridCol w:w="744"/>
        <w:gridCol w:w="1049"/>
        <w:gridCol w:w="850"/>
        <w:gridCol w:w="895"/>
        <w:gridCol w:w="850"/>
        <w:gridCol w:w="784"/>
        <w:gridCol w:w="829"/>
        <w:gridCol w:w="655"/>
        <w:gridCol w:w="851"/>
        <w:gridCol w:w="709"/>
      </w:tblGrid>
      <w:tr w:rsidR="00C92542" w14:paraId="49EA3918" w14:textId="77777777" w:rsidTr="003E12CB">
        <w:tc>
          <w:tcPr>
            <w:tcW w:w="1168" w:type="dxa"/>
            <w:vMerge w:val="restart"/>
          </w:tcPr>
          <w:p w14:paraId="418373F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target-aligned</w:t>
            </w:r>
          </w:p>
        </w:tc>
        <w:tc>
          <w:tcPr>
            <w:tcW w:w="1104" w:type="dxa"/>
            <w:vMerge w:val="restart"/>
          </w:tcPr>
          <w:p w14:paraId="6B03DDEF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Cognitive conflict task</w:t>
            </w:r>
          </w:p>
        </w:tc>
        <w:tc>
          <w:tcPr>
            <w:tcW w:w="1571" w:type="dxa"/>
          </w:tcPr>
          <w:p w14:paraId="0E65FD8F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bin</w:t>
            </w:r>
          </w:p>
        </w:tc>
        <w:tc>
          <w:tcPr>
            <w:tcW w:w="1397" w:type="dxa"/>
            <w:gridSpan w:val="2"/>
          </w:tcPr>
          <w:p w14:paraId="79BD016E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-150 to -75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793" w:type="dxa"/>
            <w:gridSpan w:val="2"/>
          </w:tcPr>
          <w:p w14:paraId="62ECD8C9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-75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  <w:r>
              <w:rPr>
                <w:sz w:val="16"/>
                <w:szCs w:val="16"/>
              </w:rPr>
              <w:t xml:space="preserve"> to target onset</w:t>
            </w:r>
          </w:p>
        </w:tc>
        <w:tc>
          <w:tcPr>
            <w:tcW w:w="1745" w:type="dxa"/>
            <w:gridSpan w:val="2"/>
          </w:tcPr>
          <w:p w14:paraId="334592BA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target onset to 75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634" w:type="dxa"/>
            <w:gridSpan w:val="2"/>
          </w:tcPr>
          <w:p w14:paraId="0F1ABF24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75 to 150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484" w:type="dxa"/>
            <w:gridSpan w:val="2"/>
          </w:tcPr>
          <w:p w14:paraId="10238C31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150 to 225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560" w:type="dxa"/>
            <w:gridSpan w:val="2"/>
          </w:tcPr>
          <w:p w14:paraId="3EC5EB8C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225 to 300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</w:tr>
      <w:tr w:rsidR="00C92542" w14:paraId="760E747E" w14:textId="77777777" w:rsidTr="003E12CB">
        <w:tc>
          <w:tcPr>
            <w:tcW w:w="1168" w:type="dxa"/>
            <w:vMerge/>
          </w:tcPr>
          <w:p w14:paraId="399D2263" w14:textId="77777777" w:rsidR="00C92542" w:rsidRPr="00D57F86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5C3D138B" w14:textId="77777777" w:rsidR="00C92542" w:rsidRPr="00D57F86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71" w:type="dxa"/>
          </w:tcPr>
          <w:p w14:paraId="2E23A4B2" w14:textId="77777777" w:rsidR="00C92542" w:rsidRPr="00D57F86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</w:tcPr>
          <w:p w14:paraId="28721B67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649" w:type="dxa"/>
          </w:tcPr>
          <w:p w14:paraId="3C9216FC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744" w:type="dxa"/>
          </w:tcPr>
          <w:p w14:paraId="4B888FD9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1049" w:type="dxa"/>
          </w:tcPr>
          <w:p w14:paraId="51034A8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850" w:type="dxa"/>
          </w:tcPr>
          <w:p w14:paraId="064FF17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895" w:type="dxa"/>
          </w:tcPr>
          <w:p w14:paraId="43EE5D4F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850" w:type="dxa"/>
          </w:tcPr>
          <w:p w14:paraId="2A7E70B3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784" w:type="dxa"/>
          </w:tcPr>
          <w:p w14:paraId="4FB64411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829" w:type="dxa"/>
          </w:tcPr>
          <w:p w14:paraId="1E5E0D21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655" w:type="dxa"/>
          </w:tcPr>
          <w:p w14:paraId="192A735F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851" w:type="dxa"/>
          </w:tcPr>
          <w:p w14:paraId="0C98C8D3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709" w:type="dxa"/>
          </w:tcPr>
          <w:p w14:paraId="5C5CFAC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</w:tr>
      <w:tr w:rsidR="00C92542" w14:paraId="2C74AD4C" w14:textId="77777777" w:rsidTr="003E12CB">
        <w:tc>
          <w:tcPr>
            <w:tcW w:w="1168" w:type="dxa"/>
            <w:vMerge/>
          </w:tcPr>
          <w:p w14:paraId="239806CD" w14:textId="77777777" w:rsidR="00C92542" w:rsidRPr="00C964A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 w:val="restart"/>
          </w:tcPr>
          <w:p w14:paraId="1A49B839" w14:textId="77777777" w:rsidR="00C92542" w:rsidRPr="00C964A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Both tasks</w:t>
            </w:r>
          </w:p>
          <w:p w14:paraId="192D1CB4" w14:textId="77777777" w:rsidR="00C92542" w:rsidRPr="00C964A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Included</w:t>
            </w:r>
          </w:p>
        </w:tc>
        <w:tc>
          <w:tcPr>
            <w:tcW w:w="1571" w:type="dxa"/>
          </w:tcPr>
          <w:p w14:paraId="72B2EF7E" w14:textId="77777777" w:rsidR="00C92542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Incongruent</w:t>
            </w:r>
          </w:p>
        </w:tc>
        <w:tc>
          <w:tcPr>
            <w:tcW w:w="748" w:type="dxa"/>
          </w:tcPr>
          <w:p w14:paraId="559AA743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-2.40</w:t>
            </w:r>
          </w:p>
        </w:tc>
        <w:tc>
          <w:tcPr>
            <w:tcW w:w="649" w:type="dxa"/>
          </w:tcPr>
          <w:p w14:paraId="290FA429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</w:t>
            </w:r>
          </w:p>
        </w:tc>
        <w:tc>
          <w:tcPr>
            <w:tcW w:w="744" w:type="dxa"/>
          </w:tcPr>
          <w:p w14:paraId="5819852C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-2.39</w:t>
            </w:r>
          </w:p>
        </w:tc>
        <w:tc>
          <w:tcPr>
            <w:tcW w:w="1049" w:type="dxa"/>
          </w:tcPr>
          <w:p w14:paraId="6616BF60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</w:t>
            </w:r>
          </w:p>
        </w:tc>
        <w:tc>
          <w:tcPr>
            <w:tcW w:w="850" w:type="dxa"/>
          </w:tcPr>
          <w:p w14:paraId="11B8B047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-2.41</w:t>
            </w:r>
          </w:p>
        </w:tc>
        <w:tc>
          <w:tcPr>
            <w:tcW w:w="895" w:type="dxa"/>
          </w:tcPr>
          <w:p w14:paraId="754F4492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</w:t>
            </w:r>
          </w:p>
        </w:tc>
        <w:tc>
          <w:tcPr>
            <w:tcW w:w="850" w:type="dxa"/>
          </w:tcPr>
          <w:p w14:paraId="7D067864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-2.43</w:t>
            </w:r>
          </w:p>
        </w:tc>
        <w:tc>
          <w:tcPr>
            <w:tcW w:w="784" w:type="dxa"/>
          </w:tcPr>
          <w:p w14:paraId="7C458F22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</w:t>
            </w:r>
          </w:p>
        </w:tc>
        <w:tc>
          <w:tcPr>
            <w:tcW w:w="829" w:type="dxa"/>
          </w:tcPr>
          <w:p w14:paraId="13910078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-2.44</w:t>
            </w:r>
          </w:p>
        </w:tc>
        <w:tc>
          <w:tcPr>
            <w:tcW w:w="655" w:type="dxa"/>
          </w:tcPr>
          <w:p w14:paraId="3CCBAB79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0.36</w:t>
            </w:r>
          </w:p>
        </w:tc>
        <w:tc>
          <w:tcPr>
            <w:tcW w:w="851" w:type="dxa"/>
          </w:tcPr>
          <w:p w14:paraId="6C7E1D6B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-2.48</w:t>
            </w:r>
          </w:p>
        </w:tc>
        <w:tc>
          <w:tcPr>
            <w:tcW w:w="709" w:type="dxa"/>
          </w:tcPr>
          <w:p w14:paraId="3D3B7141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0.36</w:t>
            </w:r>
          </w:p>
        </w:tc>
      </w:tr>
      <w:tr w:rsidR="00C92542" w14:paraId="0C012486" w14:textId="77777777" w:rsidTr="003E12CB">
        <w:tc>
          <w:tcPr>
            <w:tcW w:w="1168" w:type="dxa"/>
            <w:vMerge/>
          </w:tcPr>
          <w:p w14:paraId="1328F88E" w14:textId="77777777" w:rsidR="00C92542" w:rsidRPr="00C964A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5D41F0D" w14:textId="77777777" w:rsidR="00C92542" w:rsidRPr="00C964A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71" w:type="dxa"/>
          </w:tcPr>
          <w:p w14:paraId="55B809CB" w14:textId="77777777" w:rsidR="00C92542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Congruent</w:t>
            </w:r>
          </w:p>
        </w:tc>
        <w:tc>
          <w:tcPr>
            <w:tcW w:w="748" w:type="dxa"/>
          </w:tcPr>
          <w:p w14:paraId="105C82F2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-2.41</w:t>
            </w:r>
          </w:p>
        </w:tc>
        <w:tc>
          <w:tcPr>
            <w:tcW w:w="649" w:type="dxa"/>
          </w:tcPr>
          <w:p w14:paraId="48183B5B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</w:t>
            </w:r>
          </w:p>
        </w:tc>
        <w:tc>
          <w:tcPr>
            <w:tcW w:w="744" w:type="dxa"/>
          </w:tcPr>
          <w:p w14:paraId="64A9E9CC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-2.39</w:t>
            </w:r>
          </w:p>
        </w:tc>
        <w:tc>
          <w:tcPr>
            <w:tcW w:w="1049" w:type="dxa"/>
          </w:tcPr>
          <w:p w14:paraId="657B2BD8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</w:t>
            </w:r>
          </w:p>
        </w:tc>
        <w:tc>
          <w:tcPr>
            <w:tcW w:w="850" w:type="dxa"/>
          </w:tcPr>
          <w:p w14:paraId="414DFD85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-2.40</w:t>
            </w:r>
          </w:p>
        </w:tc>
        <w:tc>
          <w:tcPr>
            <w:tcW w:w="895" w:type="dxa"/>
          </w:tcPr>
          <w:p w14:paraId="6803C16A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</w:t>
            </w:r>
          </w:p>
        </w:tc>
        <w:tc>
          <w:tcPr>
            <w:tcW w:w="850" w:type="dxa"/>
          </w:tcPr>
          <w:p w14:paraId="731FE123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-2.42</w:t>
            </w:r>
          </w:p>
        </w:tc>
        <w:tc>
          <w:tcPr>
            <w:tcW w:w="784" w:type="dxa"/>
          </w:tcPr>
          <w:p w14:paraId="290CEF8E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</w:t>
            </w:r>
          </w:p>
        </w:tc>
        <w:tc>
          <w:tcPr>
            <w:tcW w:w="829" w:type="dxa"/>
          </w:tcPr>
          <w:p w14:paraId="704EED87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-2.44</w:t>
            </w:r>
          </w:p>
        </w:tc>
        <w:tc>
          <w:tcPr>
            <w:tcW w:w="655" w:type="dxa"/>
          </w:tcPr>
          <w:p w14:paraId="1EFB572B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</w:t>
            </w:r>
          </w:p>
        </w:tc>
        <w:tc>
          <w:tcPr>
            <w:tcW w:w="851" w:type="dxa"/>
          </w:tcPr>
          <w:p w14:paraId="2B4BE1AB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-2.48</w:t>
            </w:r>
          </w:p>
        </w:tc>
        <w:tc>
          <w:tcPr>
            <w:tcW w:w="709" w:type="dxa"/>
          </w:tcPr>
          <w:p w14:paraId="191D16D2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0.36</w:t>
            </w:r>
          </w:p>
        </w:tc>
      </w:tr>
      <w:tr w:rsidR="00C92542" w14:paraId="6E358E0D" w14:textId="77777777" w:rsidTr="003E12CB">
        <w:tc>
          <w:tcPr>
            <w:tcW w:w="1168" w:type="dxa"/>
            <w:vMerge/>
          </w:tcPr>
          <w:p w14:paraId="22E2DEEE" w14:textId="77777777" w:rsidR="00C92542" w:rsidRPr="00C964A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748F176A" w14:textId="77777777" w:rsidR="00C92542" w:rsidRPr="00C964A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71" w:type="dxa"/>
          </w:tcPr>
          <w:p w14:paraId="30823E3C" w14:textId="77777777" w:rsidR="00C92542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Congruency effect</w:t>
            </w:r>
          </w:p>
        </w:tc>
        <w:tc>
          <w:tcPr>
            <w:tcW w:w="748" w:type="dxa"/>
          </w:tcPr>
          <w:p w14:paraId="0F9A6009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0.011</w:t>
            </w:r>
          </w:p>
        </w:tc>
        <w:tc>
          <w:tcPr>
            <w:tcW w:w="649" w:type="dxa"/>
          </w:tcPr>
          <w:p w14:paraId="306303C0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744" w:type="dxa"/>
          </w:tcPr>
          <w:p w14:paraId="6193A55B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0.0060</w:t>
            </w:r>
          </w:p>
        </w:tc>
        <w:tc>
          <w:tcPr>
            <w:tcW w:w="1049" w:type="dxa"/>
          </w:tcPr>
          <w:p w14:paraId="783B6E45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0.095</w:t>
            </w:r>
          </w:p>
        </w:tc>
        <w:tc>
          <w:tcPr>
            <w:tcW w:w="850" w:type="dxa"/>
          </w:tcPr>
          <w:p w14:paraId="1B024195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-0.008</w:t>
            </w:r>
          </w:p>
        </w:tc>
        <w:tc>
          <w:tcPr>
            <w:tcW w:w="895" w:type="dxa"/>
          </w:tcPr>
          <w:p w14:paraId="409AB5FD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0.093</w:t>
            </w:r>
          </w:p>
        </w:tc>
        <w:tc>
          <w:tcPr>
            <w:tcW w:w="850" w:type="dxa"/>
          </w:tcPr>
          <w:p w14:paraId="0A4481FB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-0.012</w:t>
            </w:r>
          </w:p>
        </w:tc>
        <w:tc>
          <w:tcPr>
            <w:tcW w:w="784" w:type="dxa"/>
          </w:tcPr>
          <w:p w14:paraId="013B3036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0.088</w:t>
            </w:r>
          </w:p>
        </w:tc>
        <w:tc>
          <w:tcPr>
            <w:tcW w:w="829" w:type="dxa"/>
          </w:tcPr>
          <w:p w14:paraId="56B539AB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-0.0019</w:t>
            </w:r>
          </w:p>
        </w:tc>
        <w:tc>
          <w:tcPr>
            <w:tcW w:w="655" w:type="dxa"/>
          </w:tcPr>
          <w:p w14:paraId="01723BDA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0.091</w:t>
            </w:r>
          </w:p>
        </w:tc>
        <w:tc>
          <w:tcPr>
            <w:tcW w:w="851" w:type="dxa"/>
          </w:tcPr>
          <w:p w14:paraId="166EDA43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0.0015</w:t>
            </w:r>
          </w:p>
        </w:tc>
        <w:tc>
          <w:tcPr>
            <w:tcW w:w="709" w:type="dxa"/>
          </w:tcPr>
          <w:p w14:paraId="35B7FB6E" w14:textId="77777777" w:rsidR="00C92542" w:rsidRPr="00C154F5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</w:tr>
      <w:tr w:rsidR="00C92542" w:rsidRPr="00D57F86" w14:paraId="0A1E3935" w14:textId="77777777" w:rsidTr="003E12CB">
        <w:tc>
          <w:tcPr>
            <w:tcW w:w="1168" w:type="dxa"/>
            <w:vMerge/>
          </w:tcPr>
          <w:p w14:paraId="17977E37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 w:val="restart"/>
          </w:tcPr>
          <w:p w14:paraId="29D1B044" w14:textId="77777777" w:rsidR="00C92542" w:rsidRPr="00D6403D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 Spatial Stroop task</w:t>
            </w:r>
          </w:p>
        </w:tc>
        <w:tc>
          <w:tcPr>
            <w:tcW w:w="1571" w:type="dxa"/>
          </w:tcPr>
          <w:p w14:paraId="6C63E197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Incongruent</w:t>
            </w:r>
          </w:p>
        </w:tc>
        <w:tc>
          <w:tcPr>
            <w:tcW w:w="748" w:type="dxa"/>
          </w:tcPr>
          <w:p w14:paraId="4ED2433C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-2.40</w:t>
            </w:r>
          </w:p>
        </w:tc>
        <w:tc>
          <w:tcPr>
            <w:tcW w:w="649" w:type="dxa"/>
          </w:tcPr>
          <w:p w14:paraId="736A257E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150D28">
              <w:rPr>
                <w:sz w:val="16"/>
                <w:szCs w:val="16"/>
              </w:rPr>
              <w:t>0.382</w:t>
            </w:r>
          </w:p>
        </w:tc>
        <w:tc>
          <w:tcPr>
            <w:tcW w:w="744" w:type="dxa"/>
          </w:tcPr>
          <w:p w14:paraId="4A2D44AA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-2.39</w:t>
            </w:r>
          </w:p>
        </w:tc>
        <w:tc>
          <w:tcPr>
            <w:tcW w:w="1049" w:type="dxa"/>
          </w:tcPr>
          <w:p w14:paraId="45B00B3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150D28">
              <w:rPr>
                <w:sz w:val="16"/>
                <w:szCs w:val="16"/>
              </w:rPr>
              <w:t>0.388</w:t>
            </w:r>
          </w:p>
        </w:tc>
        <w:tc>
          <w:tcPr>
            <w:tcW w:w="850" w:type="dxa"/>
          </w:tcPr>
          <w:p w14:paraId="0DAA440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-2.41</w:t>
            </w:r>
          </w:p>
        </w:tc>
        <w:tc>
          <w:tcPr>
            <w:tcW w:w="895" w:type="dxa"/>
          </w:tcPr>
          <w:p w14:paraId="580153C1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150D28">
              <w:rPr>
                <w:sz w:val="16"/>
                <w:szCs w:val="16"/>
              </w:rPr>
              <w:t>0.384</w:t>
            </w:r>
          </w:p>
        </w:tc>
        <w:tc>
          <w:tcPr>
            <w:tcW w:w="850" w:type="dxa"/>
          </w:tcPr>
          <w:p w14:paraId="45F6F35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-2.43</w:t>
            </w:r>
          </w:p>
        </w:tc>
        <w:tc>
          <w:tcPr>
            <w:tcW w:w="784" w:type="dxa"/>
          </w:tcPr>
          <w:p w14:paraId="2DE1735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150D28">
              <w:rPr>
                <w:sz w:val="16"/>
                <w:szCs w:val="16"/>
              </w:rPr>
              <w:t>0.372</w:t>
            </w:r>
          </w:p>
        </w:tc>
        <w:tc>
          <w:tcPr>
            <w:tcW w:w="829" w:type="dxa"/>
          </w:tcPr>
          <w:p w14:paraId="3D11E529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-2.43</w:t>
            </w:r>
          </w:p>
        </w:tc>
        <w:tc>
          <w:tcPr>
            <w:tcW w:w="655" w:type="dxa"/>
          </w:tcPr>
          <w:p w14:paraId="72911D99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7A68CA">
              <w:rPr>
                <w:sz w:val="16"/>
                <w:szCs w:val="16"/>
              </w:rPr>
              <w:t>0.364</w:t>
            </w:r>
          </w:p>
        </w:tc>
        <w:tc>
          <w:tcPr>
            <w:tcW w:w="851" w:type="dxa"/>
          </w:tcPr>
          <w:p w14:paraId="44297044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-2.48</w:t>
            </w:r>
          </w:p>
        </w:tc>
        <w:tc>
          <w:tcPr>
            <w:tcW w:w="709" w:type="dxa"/>
          </w:tcPr>
          <w:p w14:paraId="04C4B9F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7A68CA">
              <w:rPr>
                <w:sz w:val="16"/>
                <w:szCs w:val="16"/>
              </w:rPr>
              <w:t>0.362</w:t>
            </w:r>
          </w:p>
        </w:tc>
      </w:tr>
      <w:tr w:rsidR="00C92542" w:rsidRPr="00D57F86" w14:paraId="577D1E4E" w14:textId="77777777" w:rsidTr="003E12CB">
        <w:tc>
          <w:tcPr>
            <w:tcW w:w="1168" w:type="dxa"/>
            <w:vMerge/>
          </w:tcPr>
          <w:p w14:paraId="448553E3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49EFF6B1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71" w:type="dxa"/>
          </w:tcPr>
          <w:p w14:paraId="15D7CC3B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Congruent</w:t>
            </w:r>
          </w:p>
        </w:tc>
        <w:tc>
          <w:tcPr>
            <w:tcW w:w="748" w:type="dxa"/>
          </w:tcPr>
          <w:p w14:paraId="12C2A471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-2.41</w:t>
            </w:r>
          </w:p>
        </w:tc>
        <w:tc>
          <w:tcPr>
            <w:tcW w:w="649" w:type="dxa"/>
          </w:tcPr>
          <w:p w14:paraId="502B2E95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150D28">
              <w:rPr>
                <w:sz w:val="16"/>
                <w:szCs w:val="16"/>
              </w:rPr>
              <w:t>0.378</w:t>
            </w:r>
          </w:p>
        </w:tc>
        <w:tc>
          <w:tcPr>
            <w:tcW w:w="744" w:type="dxa"/>
          </w:tcPr>
          <w:p w14:paraId="23A6F86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-2.39</w:t>
            </w:r>
          </w:p>
        </w:tc>
        <w:tc>
          <w:tcPr>
            <w:tcW w:w="1049" w:type="dxa"/>
          </w:tcPr>
          <w:p w14:paraId="57952F75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150D28">
              <w:rPr>
                <w:sz w:val="16"/>
                <w:szCs w:val="16"/>
              </w:rPr>
              <w:t>0.384</w:t>
            </w:r>
          </w:p>
        </w:tc>
        <w:tc>
          <w:tcPr>
            <w:tcW w:w="850" w:type="dxa"/>
          </w:tcPr>
          <w:p w14:paraId="114A8EBF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-2.39</w:t>
            </w:r>
          </w:p>
        </w:tc>
        <w:tc>
          <w:tcPr>
            <w:tcW w:w="895" w:type="dxa"/>
          </w:tcPr>
          <w:p w14:paraId="7452F6CC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150D28">
              <w:rPr>
                <w:sz w:val="16"/>
                <w:szCs w:val="16"/>
              </w:rPr>
              <w:t>0.384</w:t>
            </w:r>
          </w:p>
        </w:tc>
        <w:tc>
          <w:tcPr>
            <w:tcW w:w="850" w:type="dxa"/>
          </w:tcPr>
          <w:p w14:paraId="2DD2DFE7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-2.41</w:t>
            </w:r>
          </w:p>
        </w:tc>
        <w:tc>
          <w:tcPr>
            <w:tcW w:w="784" w:type="dxa"/>
          </w:tcPr>
          <w:p w14:paraId="0DE47B0F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150D28">
              <w:rPr>
                <w:sz w:val="16"/>
                <w:szCs w:val="16"/>
              </w:rPr>
              <w:t>0.388</w:t>
            </w:r>
          </w:p>
        </w:tc>
        <w:tc>
          <w:tcPr>
            <w:tcW w:w="829" w:type="dxa"/>
          </w:tcPr>
          <w:p w14:paraId="1151B5A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-2.44</w:t>
            </w:r>
          </w:p>
        </w:tc>
        <w:tc>
          <w:tcPr>
            <w:tcW w:w="655" w:type="dxa"/>
          </w:tcPr>
          <w:p w14:paraId="06B1D0C3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7A68CA">
              <w:rPr>
                <w:sz w:val="16"/>
                <w:szCs w:val="16"/>
              </w:rPr>
              <w:t>0.372</w:t>
            </w:r>
          </w:p>
        </w:tc>
        <w:tc>
          <w:tcPr>
            <w:tcW w:w="851" w:type="dxa"/>
          </w:tcPr>
          <w:p w14:paraId="6EA27233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-2.49</w:t>
            </w:r>
          </w:p>
        </w:tc>
        <w:tc>
          <w:tcPr>
            <w:tcW w:w="709" w:type="dxa"/>
          </w:tcPr>
          <w:p w14:paraId="6903F28E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7A68CA">
              <w:rPr>
                <w:sz w:val="16"/>
                <w:szCs w:val="16"/>
              </w:rPr>
              <w:t>0.360</w:t>
            </w:r>
          </w:p>
        </w:tc>
      </w:tr>
      <w:tr w:rsidR="00C92542" w:rsidRPr="00D57F86" w14:paraId="1EE37BDB" w14:textId="77777777" w:rsidTr="003E12CB">
        <w:tc>
          <w:tcPr>
            <w:tcW w:w="1168" w:type="dxa"/>
            <w:vMerge/>
          </w:tcPr>
          <w:p w14:paraId="760085AD" w14:textId="77777777" w:rsidR="00C92542" w:rsidRPr="00E873A9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0D153AE8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71" w:type="dxa"/>
          </w:tcPr>
          <w:p w14:paraId="02818FE8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Congruency effect</w:t>
            </w:r>
          </w:p>
        </w:tc>
        <w:tc>
          <w:tcPr>
            <w:tcW w:w="748" w:type="dxa"/>
          </w:tcPr>
          <w:p w14:paraId="3F7A5E8B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0.0085</w:t>
            </w:r>
          </w:p>
        </w:tc>
        <w:tc>
          <w:tcPr>
            <w:tcW w:w="649" w:type="dxa"/>
          </w:tcPr>
          <w:p w14:paraId="5489DB3B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744" w:type="dxa"/>
          </w:tcPr>
          <w:p w14:paraId="47AC4405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0.0042</w:t>
            </w:r>
          </w:p>
        </w:tc>
        <w:tc>
          <w:tcPr>
            <w:tcW w:w="1049" w:type="dxa"/>
          </w:tcPr>
          <w:p w14:paraId="36BA48A3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0.085</w:t>
            </w:r>
          </w:p>
        </w:tc>
        <w:tc>
          <w:tcPr>
            <w:tcW w:w="850" w:type="dxa"/>
          </w:tcPr>
          <w:p w14:paraId="2381605F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-0.020</w:t>
            </w:r>
          </w:p>
        </w:tc>
        <w:tc>
          <w:tcPr>
            <w:tcW w:w="895" w:type="dxa"/>
          </w:tcPr>
          <w:p w14:paraId="355AD71B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0.093</w:t>
            </w:r>
          </w:p>
        </w:tc>
        <w:tc>
          <w:tcPr>
            <w:tcW w:w="850" w:type="dxa"/>
          </w:tcPr>
          <w:p w14:paraId="78FB024B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-0.012</w:t>
            </w:r>
          </w:p>
        </w:tc>
        <w:tc>
          <w:tcPr>
            <w:tcW w:w="784" w:type="dxa"/>
          </w:tcPr>
          <w:p w14:paraId="5093EF21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0.081</w:t>
            </w:r>
          </w:p>
        </w:tc>
        <w:tc>
          <w:tcPr>
            <w:tcW w:w="829" w:type="dxa"/>
          </w:tcPr>
          <w:p w14:paraId="5649B6CE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0.013</w:t>
            </w:r>
          </w:p>
        </w:tc>
        <w:tc>
          <w:tcPr>
            <w:tcW w:w="655" w:type="dxa"/>
          </w:tcPr>
          <w:p w14:paraId="64F6D34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0.096</w:t>
            </w:r>
          </w:p>
        </w:tc>
        <w:tc>
          <w:tcPr>
            <w:tcW w:w="851" w:type="dxa"/>
          </w:tcPr>
          <w:p w14:paraId="6C152256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0.010</w:t>
            </w:r>
          </w:p>
        </w:tc>
        <w:tc>
          <w:tcPr>
            <w:tcW w:w="709" w:type="dxa"/>
          </w:tcPr>
          <w:p w14:paraId="01D336A1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</w:t>
            </w:r>
          </w:p>
        </w:tc>
      </w:tr>
      <w:tr w:rsidR="00C92542" w:rsidRPr="00D57F86" w14:paraId="677430A2" w14:textId="77777777" w:rsidTr="003E12CB">
        <w:tc>
          <w:tcPr>
            <w:tcW w:w="1168" w:type="dxa"/>
            <w:vMerge/>
          </w:tcPr>
          <w:p w14:paraId="18135156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 w:val="restart"/>
          </w:tcPr>
          <w:p w14:paraId="38241361" w14:textId="77777777" w:rsidR="00C92542" w:rsidRPr="00D6403D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 Spatial Stroop task</w:t>
            </w:r>
          </w:p>
        </w:tc>
        <w:tc>
          <w:tcPr>
            <w:tcW w:w="1571" w:type="dxa"/>
          </w:tcPr>
          <w:p w14:paraId="5B08407C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Incongruent</w:t>
            </w:r>
          </w:p>
        </w:tc>
        <w:tc>
          <w:tcPr>
            <w:tcW w:w="748" w:type="dxa"/>
          </w:tcPr>
          <w:p w14:paraId="669EC37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-2.39</w:t>
            </w:r>
          </w:p>
        </w:tc>
        <w:tc>
          <w:tcPr>
            <w:tcW w:w="649" w:type="dxa"/>
          </w:tcPr>
          <w:p w14:paraId="73BE889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D73397">
              <w:rPr>
                <w:sz w:val="16"/>
                <w:szCs w:val="16"/>
              </w:rPr>
              <w:t>0.387</w:t>
            </w:r>
          </w:p>
        </w:tc>
        <w:tc>
          <w:tcPr>
            <w:tcW w:w="744" w:type="dxa"/>
          </w:tcPr>
          <w:p w14:paraId="6F8A3409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-2.39</w:t>
            </w:r>
          </w:p>
        </w:tc>
        <w:tc>
          <w:tcPr>
            <w:tcW w:w="1049" w:type="dxa"/>
          </w:tcPr>
          <w:p w14:paraId="23FB25CC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D73397">
              <w:rPr>
                <w:sz w:val="16"/>
                <w:szCs w:val="16"/>
              </w:rPr>
              <w:t>0.379</w:t>
            </w:r>
          </w:p>
        </w:tc>
        <w:tc>
          <w:tcPr>
            <w:tcW w:w="850" w:type="dxa"/>
          </w:tcPr>
          <w:p w14:paraId="74E5C591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-2.40</w:t>
            </w:r>
          </w:p>
        </w:tc>
        <w:tc>
          <w:tcPr>
            <w:tcW w:w="895" w:type="dxa"/>
          </w:tcPr>
          <w:p w14:paraId="2DD9504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D73397">
              <w:rPr>
                <w:sz w:val="16"/>
                <w:szCs w:val="16"/>
              </w:rPr>
              <w:t>0.374</w:t>
            </w:r>
          </w:p>
        </w:tc>
        <w:tc>
          <w:tcPr>
            <w:tcW w:w="850" w:type="dxa"/>
          </w:tcPr>
          <w:p w14:paraId="04EA60EF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-2.43</w:t>
            </w:r>
          </w:p>
        </w:tc>
        <w:tc>
          <w:tcPr>
            <w:tcW w:w="784" w:type="dxa"/>
          </w:tcPr>
          <w:p w14:paraId="2E9564D3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D73397">
              <w:rPr>
                <w:sz w:val="16"/>
                <w:szCs w:val="16"/>
              </w:rPr>
              <w:t>0.373</w:t>
            </w:r>
          </w:p>
        </w:tc>
        <w:tc>
          <w:tcPr>
            <w:tcW w:w="829" w:type="dxa"/>
          </w:tcPr>
          <w:p w14:paraId="3449CEBE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-2.46</w:t>
            </w:r>
          </w:p>
        </w:tc>
        <w:tc>
          <w:tcPr>
            <w:tcW w:w="655" w:type="dxa"/>
          </w:tcPr>
          <w:p w14:paraId="0E8D0B9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D73397">
              <w:rPr>
                <w:sz w:val="16"/>
                <w:szCs w:val="16"/>
              </w:rPr>
              <w:t>0.367</w:t>
            </w:r>
          </w:p>
        </w:tc>
        <w:tc>
          <w:tcPr>
            <w:tcW w:w="851" w:type="dxa"/>
          </w:tcPr>
          <w:p w14:paraId="54018A86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-2.49</w:t>
            </w:r>
          </w:p>
        </w:tc>
        <w:tc>
          <w:tcPr>
            <w:tcW w:w="709" w:type="dxa"/>
          </w:tcPr>
          <w:p w14:paraId="5A2C1025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D73397">
              <w:rPr>
                <w:sz w:val="16"/>
                <w:szCs w:val="16"/>
              </w:rPr>
              <w:t>0.363</w:t>
            </w:r>
          </w:p>
        </w:tc>
      </w:tr>
      <w:tr w:rsidR="00C92542" w:rsidRPr="00D57F86" w14:paraId="7B1EB120" w14:textId="77777777" w:rsidTr="003E12CB">
        <w:tc>
          <w:tcPr>
            <w:tcW w:w="1168" w:type="dxa"/>
            <w:vMerge/>
          </w:tcPr>
          <w:p w14:paraId="6F7AA4D8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4F12E52F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71" w:type="dxa"/>
          </w:tcPr>
          <w:p w14:paraId="22EF1983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Congruent</w:t>
            </w:r>
          </w:p>
        </w:tc>
        <w:tc>
          <w:tcPr>
            <w:tcW w:w="748" w:type="dxa"/>
          </w:tcPr>
          <w:p w14:paraId="49B27D79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-2.41</w:t>
            </w:r>
          </w:p>
        </w:tc>
        <w:tc>
          <w:tcPr>
            <w:tcW w:w="649" w:type="dxa"/>
          </w:tcPr>
          <w:p w14:paraId="5F845E5A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D73397">
              <w:rPr>
                <w:sz w:val="16"/>
                <w:szCs w:val="16"/>
              </w:rPr>
              <w:t>0.391</w:t>
            </w:r>
          </w:p>
        </w:tc>
        <w:tc>
          <w:tcPr>
            <w:tcW w:w="744" w:type="dxa"/>
          </w:tcPr>
          <w:p w14:paraId="742482E6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-2.39</w:t>
            </w:r>
          </w:p>
        </w:tc>
        <w:tc>
          <w:tcPr>
            <w:tcW w:w="1049" w:type="dxa"/>
          </w:tcPr>
          <w:p w14:paraId="37BEBA73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D73397">
              <w:rPr>
                <w:sz w:val="16"/>
                <w:szCs w:val="16"/>
              </w:rPr>
              <w:t>0.386</w:t>
            </w:r>
          </w:p>
        </w:tc>
        <w:tc>
          <w:tcPr>
            <w:tcW w:w="850" w:type="dxa"/>
          </w:tcPr>
          <w:p w14:paraId="2B03A239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-2.41</w:t>
            </w:r>
          </w:p>
        </w:tc>
        <w:tc>
          <w:tcPr>
            <w:tcW w:w="895" w:type="dxa"/>
          </w:tcPr>
          <w:p w14:paraId="4573336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D73397">
              <w:rPr>
                <w:sz w:val="16"/>
                <w:szCs w:val="16"/>
              </w:rPr>
              <w:t>0.387</w:t>
            </w:r>
          </w:p>
        </w:tc>
        <w:tc>
          <w:tcPr>
            <w:tcW w:w="850" w:type="dxa"/>
          </w:tcPr>
          <w:p w14:paraId="6F8705CC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-2.42</w:t>
            </w:r>
          </w:p>
        </w:tc>
        <w:tc>
          <w:tcPr>
            <w:tcW w:w="784" w:type="dxa"/>
          </w:tcPr>
          <w:p w14:paraId="29F66317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D73397">
              <w:rPr>
                <w:sz w:val="16"/>
                <w:szCs w:val="16"/>
              </w:rPr>
              <w:t>0.379</w:t>
            </w:r>
          </w:p>
        </w:tc>
        <w:tc>
          <w:tcPr>
            <w:tcW w:w="829" w:type="dxa"/>
          </w:tcPr>
          <w:p w14:paraId="6C44261F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-2.44</w:t>
            </w:r>
          </w:p>
        </w:tc>
        <w:tc>
          <w:tcPr>
            <w:tcW w:w="655" w:type="dxa"/>
          </w:tcPr>
          <w:p w14:paraId="0D775905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D73397">
              <w:rPr>
                <w:sz w:val="16"/>
                <w:szCs w:val="16"/>
              </w:rPr>
              <w:t>0.387</w:t>
            </w:r>
          </w:p>
        </w:tc>
        <w:tc>
          <w:tcPr>
            <w:tcW w:w="851" w:type="dxa"/>
          </w:tcPr>
          <w:p w14:paraId="369EBBB5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-2.48</w:t>
            </w:r>
          </w:p>
        </w:tc>
        <w:tc>
          <w:tcPr>
            <w:tcW w:w="709" w:type="dxa"/>
          </w:tcPr>
          <w:p w14:paraId="0293CCA6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D73397">
              <w:rPr>
                <w:sz w:val="16"/>
                <w:szCs w:val="16"/>
              </w:rPr>
              <w:t>0.368</w:t>
            </w:r>
          </w:p>
        </w:tc>
      </w:tr>
      <w:tr w:rsidR="00C92542" w:rsidRPr="00D57F86" w14:paraId="2A5779DA" w14:textId="77777777" w:rsidTr="003E12CB">
        <w:tc>
          <w:tcPr>
            <w:tcW w:w="1168" w:type="dxa"/>
            <w:vMerge/>
          </w:tcPr>
          <w:p w14:paraId="637E1B00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77DEC203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71" w:type="dxa"/>
          </w:tcPr>
          <w:p w14:paraId="37C5E653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Congruency effect</w:t>
            </w:r>
          </w:p>
        </w:tc>
        <w:tc>
          <w:tcPr>
            <w:tcW w:w="748" w:type="dxa"/>
          </w:tcPr>
          <w:p w14:paraId="3E21D418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0.013</w:t>
            </w:r>
          </w:p>
        </w:tc>
        <w:tc>
          <w:tcPr>
            <w:tcW w:w="649" w:type="dxa"/>
          </w:tcPr>
          <w:p w14:paraId="32D283AC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744" w:type="dxa"/>
          </w:tcPr>
          <w:p w14:paraId="511226F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0.0078</w:t>
            </w:r>
          </w:p>
        </w:tc>
        <w:tc>
          <w:tcPr>
            <w:tcW w:w="1049" w:type="dxa"/>
          </w:tcPr>
          <w:p w14:paraId="406E9904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</w:t>
            </w:r>
          </w:p>
        </w:tc>
        <w:tc>
          <w:tcPr>
            <w:tcW w:w="850" w:type="dxa"/>
          </w:tcPr>
          <w:p w14:paraId="6DF117E0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0.0036</w:t>
            </w:r>
          </w:p>
        </w:tc>
        <w:tc>
          <w:tcPr>
            <w:tcW w:w="895" w:type="dxa"/>
          </w:tcPr>
          <w:p w14:paraId="552DDC04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0.093</w:t>
            </w:r>
          </w:p>
        </w:tc>
        <w:tc>
          <w:tcPr>
            <w:tcW w:w="850" w:type="dxa"/>
          </w:tcPr>
          <w:p w14:paraId="5B5E782B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-0.012</w:t>
            </w:r>
          </w:p>
        </w:tc>
        <w:tc>
          <w:tcPr>
            <w:tcW w:w="784" w:type="dxa"/>
          </w:tcPr>
          <w:p w14:paraId="5234E6FB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0.095</w:t>
            </w:r>
          </w:p>
        </w:tc>
        <w:tc>
          <w:tcPr>
            <w:tcW w:w="829" w:type="dxa"/>
          </w:tcPr>
          <w:p w14:paraId="528E1176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-0.017</w:t>
            </w:r>
          </w:p>
        </w:tc>
        <w:tc>
          <w:tcPr>
            <w:tcW w:w="655" w:type="dxa"/>
          </w:tcPr>
          <w:p w14:paraId="2F40B363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0.084</w:t>
            </w:r>
          </w:p>
        </w:tc>
        <w:tc>
          <w:tcPr>
            <w:tcW w:w="851" w:type="dxa"/>
          </w:tcPr>
          <w:p w14:paraId="602E966F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-0.0071</w:t>
            </w:r>
          </w:p>
        </w:tc>
        <w:tc>
          <w:tcPr>
            <w:tcW w:w="709" w:type="dxa"/>
          </w:tcPr>
          <w:p w14:paraId="764E0660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0.090</w:t>
            </w:r>
          </w:p>
        </w:tc>
      </w:tr>
    </w:tbl>
    <w:p w14:paraId="71A02BEF" w14:textId="77777777" w:rsidR="00C92542" w:rsidRDefault="00C92542" w:rsidP="00C92542"/>
    <w:p w14:paraId="42A83838" w14:textId="5A800F59" w:rsidR="00C92542" w:rsidRDefault="00C92542" w:rsidP="00C92542">
      <w:r>
        <w:t>Table S2. Descriptive statistics of the mediolateral force moment variability for both cognitive tasks as a function of congruency and time bin. M: mean, S: standard deviation.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1"/>
        <w:gridCol w:w="1147"/>
        <w:gridCol w:w="1545"/>
        <w:gridCol w:w="923"/>
        <w:gridCol w:w="604"/>
        <w:gridCol w:w="909"/>
        <w:gridCol w:w="834"/>
        <w:gridCol w:w="910"/>
        <w:gridCol w:w="834"/>
        <w:gridCol w:w="910"/>
        <w:gridCol w:w="834"/>
        <w:gridCol w:w="986"/>
        <w:gridCol w:w="834"/>
        <w:gridCol w:w="933"/>
        <w:gridCol w:w="834"/>
      </w:tblGrid>
      <w:tr w:rsidR="00C92542" w14:paraId="283F94DF" w14:textId="77777777" w:rsidTr="00C92542">
        <w:tc>
          <w:tcPr>
            <w:tcW w:w="911" w:type="dxa"/>
            <w:vMerge w:val="restart"/>
          </w:tcPr>
          <w:p w14:paraId="4A81956F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target-aligned</w:t>
            </w:r>
          </w:p>
        </w:tc>
        <w:tc>
          <w:tcPr>
            <w:tcW w:w="1147" w:type="dxa"/>
            <w:vMerge w:val="restart"/>
          </w:tcPr>
          <w:p w14:paraId="684E9C0A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Cognitive conflict task</w:t>
            </w:r>
          </w:p>
        </w:tc>
        <w:tc>
          <w:tcPr>
            <w:tcW w:w="1545" w:type="dxa"/>
          </w:tcPr>
          <w:p w14:paraId="2AC507DF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bin</w:t>
            </w:r>
          </w:p>
        </w:tc>
        <w:tc>
          <w:tcPr>
            <w:tcW w:w="1527" w:type="dxa"/>
            <w:gridSpan w:val="2"/>
          </w:tcPr>
          <w:p w14:paraId="63CBC07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-150 to -75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743" w:type="dxa"/>
            <w:gridSpan w:val="2"/>
          </w:tcPr>
          <w:p w14:paraId="1AA46A6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-75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  <w:r>
              <w:rPr>
                <w:sz w:val="16"/>
                <w:szCs w:val="16"/>
              </w:rPr>
              <w:t xml:space="preserve"> to target onset</w:t>
            </w:r>
          </w:p>
        </w:tc>
        <w:tc>
          <w:tcPr>
            <w:tcW w:w="1744" w:type="dxa"/>
            <w:gridSpan w:val="2"/>
          </w:tcPr>
          <w:p w14:paraId="3091E574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target onset to 75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744" w:type="dxa"/>
            <w:gridSpan w:val="2"/>
          </w:tcPr>
          <w:p w14:paraId="681C614A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75 to 150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820" w:type="dxa"/>
            <w:gridSpan w:val="2"/>
          </w:tcPr>
          <w:p w14:paraId="23CD3F08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150 to 225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767" w:type="dxa"/>
            <w:gridSpan w:val="2"/>
          </w:tcPr>
          <w:p w14:paraId="13F7E60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225 to 300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</w:tr>
      <w:tr w:rsidR="00C92542" w14:paraId="3F7B8B77" w14:textId="77777777" w:rsidTr="00C92542">
        <w:tc>
          <w:tcPr>
            <w:tcW w:w="911" w:type="dxa"/>
            <w:vMerge/>
          </w:tcPr>
          <w:p w14:paraId="2A3F070E" w14:textId="77777777" w:rsidR="00C92542" w:rsidRPr="00D57F86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</w:tcPr>
          <w:p w14:paraId="4EFE67F8" w14:textId="77777777" w:rsidR="00C92542" w:rsidRPr="00D57F86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</w:tcPr>
          <w:p w14:paraId="10E784AA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Congruency</w:t>
            </w:r>
          </w:p>
        </w:tc>
        <w:tc>
          <w:tcPr>
            <w:tcW w:w="923" w:type="dxa"/>
          </w:tcPr>
          <w:p w14:paraId="1CD932FE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604" w:type="dxa"/>
          </w:tcPr>
          <w:p w14:paraId="53860DD1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09" w:type="dxa"/>
          </w:tcPr>
          <w:p w14:paraId="58CCF91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834" w:type="dxa"/>
          </w:tcPr>
          <w:p w14:paraId="4A7C01D4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10" w:type="dxa"/>
          </w:tcPr>
          <w:p w14:paraId="125EF723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834" w:type="dxa"/>
          </w:tcPr>
          <w:p w14:paraId="603BBA60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10" w:type="dxa"/>
          </w:tcPr>
          <w:p w14:paraId="6E69EBB5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834" w:type="dxa"/>
          </w:tcPr>
          <w:p w14:paraId="7084821A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86" w:type="dxa"/>
          </w:tcPr>
          <w:p w14:paraId="2680095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834" w:type="dxa"/>
          </w:tcPr>
          <w:p w14:paraId="18F25B98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  <w:tc>
          <w:tcPr>
            <w:tcW w:w="933" w:type="dxa"/>
          </w:tcPr>
          <w:p w14:paraId="24B090AA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</w:p>
        </w:tc>
        <w:tc>
          <w:tcPr>
            <w:tcW w:w="834" w:type="dxa"/>
          </w:tcPr>
          <w:p w14:paraId="24AA9750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SD</w:t>
            </w:r>
          </w:p>
        </w:tc>
      </w:tr>
      <w:tr w:rsidR="00C92542" w14:paraId="68B3E3D3" w14:textId="77777777" w:rsidTr="00C92542">
        <w:tc>
          <w:tcPr>
            <w:tcW w:w="911" w:type="dxa"/>
            <w:vMerge/>
          </w:tcPr>
          <w:p w14:paraId="01A21EF0" w14:textId="77777777" w:rsidR="00C92542" w:rsidRPr="00C964A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Merge w:val="restart"/>
          </w:tcPr>
          <w:p w14:paraId="43899456" w14:textId="77777777" w:rsidR="00C92542" w:rsidRPr="00C964A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Both tasks</w:t>
            </w:r>
          </w:p>
          <w:p w14:paraId="100C7519" w14:textId="77777777" w:rsidR="00C92542" w:rsidRPr="00C964A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Included</w:t>
            </w:r>
          </w:p>
        </w:tc>
        <w:tc>
          <w:tcPr>
            <w:tcW w:w="1545" w:type="dxa"/>
          </w:tcPr>
          <w:p w14:paraId="48F4F475" w14:textId="77777777" w:rsidR="00C92542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Incongruent</w:t>
            </w:r>
          </w:p>
        </w:tc>
        <w:tc>
          <w:tcPr>
            <w:tcW w:w="923" w:type="dxa"/>
          </w:tcPr>
          <w:p w14:paraId="78530511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-2.71</w:t>
            </w:r>
          </w:p>
        </w:tc>
        <w:tc>
          <w:tcPr>
            <w:tcW w:w="604" w:type="dxa"/>
          </w:tcPr>
          <w:p w14:paraId="23F651D7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</w:t>
            </w:r>
          </w:p>
        </w:tc>
        <w:tc>
          <w:tcPr>
            <w:tcW w:w="909" w:type="dxa"/>
          </w:tcPr>
          <w:p w14:paraId="3BAE77E7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-2.71</w:t>
            </w:r>
          </w:p>
        </w:tc>
        <w:tc>
          <w:tcPr>
            <w:tcW w:w="834" w:type="dxa"/>
          </w:tcPr>
          <w:p w14:paraId="2F3AA7BE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0.42</w:t>
            </w:r>
          </w:p>
        </w:tc>
        <w:tc>
          <w:tcPr>
            <w:tcW w:w="910" w:type="dxa"/>
          </w:tcPr>
          <w:p w14:paraId="78420128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-2.72</w:t>
            </w:r>
          </w:p>
        </w:tc>
        <w:tc>
          <w:tcPr>
            <w:tcW w:w="834" w:type="dxa"/>
          </w:tcPr>
          <w:p w14:paraId="17335345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</w:t>
            </w:r>
          </w:p>
        </w:tc>
        <w:tc>
          <w:tcPr>
            <w:tcW w:w="910" w:type="dxa"/>
          </w:tcPr>
          <w:p w14:paraId="270E3BBC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-2.73</w:t>
            </w:r>
          </w:p>
        </w:tc>
        <w:tc>
          <w:tcPr>
            <w:tcW w:w="834" w:type="dxa"/>
          </w:tcPr>
          <w:p w14:paraId="68166194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</w:t>
            </w:r>
          </w:p>
        </w:tc>
        <w:tc>
          <w:tcPr>
            <w:tcW w:w="986" w:type="dxa"/>
          </w:tcPr>
          <w:p w14:paraId="3DAA5324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-2.76</w:t>
            </w:r>
          </w:p>
        </w:tc>
        <w:tc>
          <w:tcPr>
            <w:tcW w:w="834" w:type="dxa"/>
          </w:tcPr>
          <w:p w14:paraId="4A4466E4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  <w:tc>
          <w:tcPr>
            <w:tcW w:w="933" w:type="dxa"/>
          </w:tcPr>
          <w:p w14:paraId="3D2C185D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-2.79</w:t>
            </w:r>
          </w:p>
        </w:tc>
        <w:tc>
          <w:tcPr>
            <w:tcW w:w="834" w:type="dxa"/>
          </w:tcPr>
          <w:p w14:paraId="5FAF71F6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</w:t>
            </w:r>
          </w:p>
        </w:tc>
      </w:tr>
      <w:tr w:rsidR="00C92542" w14:paraId="25C1E9A8" w14:textId="77777777" w:rsidTr="00C92542">
        <w:tc>
          <w:tcPr>
            <w:tcW w:w="911" w:type="dxa"/>
            <w:vMerge/>
          </w:tcPr>
          <w:p w14:paraId="58380059" w14:textId="77777777" w:rsidR="00C92542" w:rsidRPr="00C964A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</w:tcPr>
          <w:p w14:paraId="77724958" w14:textId="77777777" w:rsidR="00C92542" w:rsidRPr="00C964A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</w:tcPr>
          <w:p w14:paraId="7674AE33" w14:textId="77777777" w:rsidR="00C92542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Congruent</w:t>
            </w:r>
          </w:p>
        </w:tc>
        <w:tc>
          <w:tcPr>
            <w:tcW w:w="923" w:type="dxa"/>
          </w:tcPr>
          <w:p w14:paraId="754BD6D5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-2.72</w:t>
            </w:r>
          </w:p>
        </w:tc>
        <w:tc>
          <w:tcPr>
            <w:tcW w:w="604" w:type="dxa"/>
          </w:tcPr>
          <w:p w14:paraId="797D9067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</w:t>
            </w:r>
          </w:p>
        </w:tc>
        <w:tc>
          <w:tcPr>
            <w:tcW w:w="909" w:type="dxa"/>
          </w:tcPr>
          <w:p w14:paraId="6119B654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-2.71</w:t>
            </w:r>
          </w:p>
        </w:tc>
        <w:tc>
          <w:tcPr>
            <w:tcW w:w="834" w:type="dxa"/>
          </w:tcPr>
          <w:p w14:paraId="3274988C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</w:t>
            </w:r>
          </w:p>
        </w:tc>
        <w:tc>
          <w:tcPr>
            <w:tcW w:w="910" w:type="dxa"/>
          </w:tcPr>
          <w:p w14:paraId="3E0CF924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-2.72</w:t>
            </w:r>
          </w:p>
        </w:tc>
        <w:tc>
          <w:tcPr>
            <w:tcW w:w="834" w:type="dxa"/>
          </w:tcPr>
          <w:p w14:paraId="12BEC275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</w:t>
            </w:r>
          </w:p>
        </w:tc>
        <w:tc>
          <w:tcPr>
            <w:tcW w:w="910" w:type="dxa"/>
          </w:tcPr>
          <w:p w14:paraId="3B36B6F4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-2.74</w:t>
            </w:r>
          </w:p>
        </w:tc>
        <w:tc>
          <w:tcPr>
            <w:tcW w:w="834" w:type="dxa"/>
          </w:tcPr>
          <w:p w14:paraId="3D158E2D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  <w:tc>
          <w:tcPr>
            <w:tcW w:w="986" w:type="dxa"/>
          </w:tcPr>
          <w:p w14:paraId="7EFC1E86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-2.75</w:t>
            </w:r>
          </w:p>
        </w:tc>
        <w:tc>
          <w:tcPr>
            <w:tcW w:w="834" w:type="dxa"/>
          </w:tcPr>
          <w:p w14:paraId="292BF424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0.39</w:t>
            </w:r>
          </w:p>
        </w:tc>
        <w:tc>
          <w:tcPr>
            <w:tcW w:w="933" w:type="dxa"/>
          </w:tcPr>
          <w:p w14:paraId="1641CD7E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-2.79</w:t>
            </w:r>
          </w:p>
        </w:tc>
        <w:tc>
          <w:tcPr>
            <w:tcW w:w="834" w:type="dxa"/>
          </w:tcPr>
          <w:p w14:paraId="75750807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</w:t>
            </w:r>
          </w:p>
        </w:tc>
      </w:tr>
      <w:tr w:rsidR="00C92542" w14:paraId="5F5CEED2" w14:textId="77777777" w:rsidTr="00C92542">
        <w:tc>
          <w:tcPr>
            <w:tcW w:w="911" w:type="dxa"/>
            <w:vMerge/>
          </w:tcPr>
          <w:p w14:paraId="1B2DA847" w14:textId="77777777" w:rsidR="00C92542" w:rsidRPr="00C964A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</w:tcPr>
          <w:p w14:paraId="419D61E4" w14:textId="77777777" w:rsidR="00C92542" w:rsidRPr="00C964A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</w:tcPr>
          <w:p w14:paraId="4DC14736" w14:textId="77777777" w:rsidR="00C92542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Congruency effect</w:t>
            </w:r>
          </w:p>
        </w:tc>
        <w:tc>
          <w:tcPr>
            <w:tcW w:w="923" w:type="dxa"/>
          </w:tcPr>
          <w:p w14:paraId="0AD5C53A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0.0073</w:t>
            </w:r>
          </w:p>
        </w:tc>
        <w:tc>
          <w:tcPr>
            <w:tcW w:w="604" w:type="dxa"/>
          </w:tcPr>
          <w:p w14:paraId="45FBF70B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0.099</w:t>
            </w:r>
          </w:p>
        </w:tc>
        <w:tc>
          <w:tcPr>
            <w:tcW w:w="909" w:type="dxa"/>
          </w:tcPr>
          <w:p w14:paraId="6E414AF1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0.0037</w:t>
            </w:r>
          </w:p>
        </w:tc>
        <w:tc>
          <w:tcPr>
            <w:tcW w:w="834" w:type="dxa"/>
          </w:tcPr>
          <w:p w14:paraId="59E4F99C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0.097</w:t>
            </w:r>
          </w:p>
        </w:tc>
        <w:tc>
          <w:tcPr>
            <w:tcW w:w="910" w:type="dxa"/>
          </w:tcPr>
          <w:p w14:paraId="4048AB77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-0.0040</w:t>
            </w:r>
          </w:p>
        </w:tc>
        <w:tc>
          <w:tcPr>
            <w:tcW w:w="834" w:type="dxa"/>
          </w:tcPr>
          <w:p w14:paraId="3EE6CD3F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0.095</w:t>
            </w:r>
          </w:p>
        </w:tc>
        <w:tc>
          <w:tcPr>
            <w:tcW w:w="910" w:type="dxa"/>
          </w:tcPr>
          <w:p w14:paraId="375CBBA2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0.0059</w:t>
            </w:r>
          </w:p>
        </w:tc>
        <w:tc>
          <w:tcPr>
            <w:tcW w:w="834" w:type="dxa"/>
          </w:tcPr>
          <w:p w14:paraId="7B971635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0.092</w:t>
            </w:r>
          </w:p>
        </w:tc>
        <w:tc>
          <w:tcPr>
            <w:tcW w:w="986" w:type="dxa"/>
          </w:tcPr>
          <w:p w14:paraId="6E3BDFB8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-0.0014</w:t>
            </w:r>
          </w:p>
        </w:tc>
        <w:tc>
          <w:tcPr>
            <w:tcW w:w="834" w:type="dxa"/>
          </w:tcPr>
          <w:p w14:paraId="0A02886A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0.088</w:t>
            </w:r>
          </w:p>
        </w:tc>
        <w:tc>
          <w:tcPr>
            <w:tcW w:w="933" w:type="dxa"/>
          </w:tcPr>
          <w:p w14:paraId="1E37F3A5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0.0035</w:t>
            </w:r>
          </w:p>
        </w:tc>
        <w:tc>
          <w:tcPr>
            <w:tcW w:w="834" w:type="dxa"/>
          </w:tcPr>
          <w:p w14:paraId="638AD010" w14:textId="77777777" w:rsidR="00C92542" w:rsidRPr="00CD58EE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0.097</w:t>
            </w:r>
          </w:p>
        </w:tc>
      </w:tr>
      <w:tr w:rsidR="00C92542" w14:paraId="14D660BC" w14:textId="77777777" w:rsidTr="00C92542">
        <w:tc>
          <w:tcPr>
            <w:tcW w:w="911" w:type="dxa"/>
            <w:vMerge/>
          </w:tcPr>
          <w:p w14:paraId="0B42D58B" w14:textId="77777777" w:rsidR="00C92542" w:rsidRPr="00BB6E3C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Merge w:val="restart"/>
          </w:tcPr>
          <w:p w14:paraId="1E06F483" w14:textId="77777777" w:rsidR="00C92542" w:rsidRPr="00D6403D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 Spatial Stroop task</w:t>
            </w:r>
          </w:p>
        </w:tc>
        <w:tc>
          <w:tcPr>
            <w:tcW w:w="1545" w:type="dxa"/>
          </w:tcPr>
          <w:p w14:paraId="0BDF1637" w14:textId="77777777" w:rsidR="00C92542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Incongruent</w:t>
            </w:r>
          </w:p>
        </w:tc>
        <w:tc>
          <w:tcPr>
            <w:tcW w:w="923" w:type="dxa"/>
          </w:tcPr>
          <w:p w14:paraId="0864008B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-2.71</w:t>
            </w:r>
          </w:p>
        </w:tc>
        <w:tc>
          <w:tcPr>
            <w:tcW w:w="604" w:type="dxa"/>
          </w:tcPr>
          <w:p w14:paraId="7F758FB0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 w:rsidRPr="00F10FE6">
              <w:rPr>
                <w:sz w:val="16"/>
                <w:szCs w:val="16"/>
              </w:rPr>
              <w:t>0.429</w:t>
            </w:r>
          </w:p>
        </w:tc>
        <w:tc>
          <w:tcPr>
            <w:tcW w:w="909" w:type="dxa"/>
          </w:tcPr>
          <w:p w14:paraId="5C163FCF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-2.71</w:t>
            </w:r>
          </w:p>
        </w:tc>
        <w:tc>
          <w:tcPr>
            <w:tcW w:w="834" w:type="dxa"/>
          </w:tcPr>
          <w:p w14:paraId="5C9ABF31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 w:rsidRPr="00F10FE6">
              <w:rPr>
                <w:sz w:val="16"/>
                <w:szCs w:val="16"/>
              </w:rPr>
              <w:t>0.441</w:t>
            </w:r>
          </w:p>
        </w:tc>
        <w:tc>
          <w:tcPr>
            <w:tcW w:w="910" w:type="dxa"/>
          </w:tcPr>
          <w:p w14:paraId="37A59038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-2.72</w:t>
            </w:r>
          </w:p>
        </w:tc>
        <w:tc>
          <w:tcPr>
            <w:tcW w:w="834" w:type="dxa"/>
          </w:tcPr>
          <w:p w14:paraId="659A90E1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 w:rsidRPr="00F10FE6">
              <w:rPr>
                <w:sz w:val="16"/>
                <w:szCs w:val="16"/>
              </w:rPr>
              <w:t>0.445</w:t>
            </w:r>
          </w:p>
        </w:tc>
        <w:tc>
          <w:tcPr>
            <w:tcW w:w="910" w:type="dxa"/>
          </w:tcPr>
          <w:p w14:paraId="75B4EE16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-2.73</w:t>
            </w:r>
          </w:p>
        </w:tc>
        <w:tc>
          <w:tcPr>
            <w:tcW w:w="834" w:type="dxa"/>
          </w:tcPr>
          <w:p w14:paraId="391EC6D7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 w:rsidRPr="00F10FE6">
              <w:rPr>
                <w:sz w:val="16"/>
                <w:szCs w:val="16"/>
              </w:rPr>
              <w:t>0.439</w:t>
            </w:r>
          </w:p>
        </w:tc>
        <w:tc>
          <w:tcPr>
            <w:tcW w:w="986" w:type="dxa"/>
          </w:tcPr>
          <w:p w14:paraId="6CBF01E4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-2.75</w:t>
            </w:r>
          </w:p>
        </w:tc>
        <w:tc>
          <w:tcPr>
            <w:tcW w:w="834" w:type="dxa"/>
          </w:tcPr>
          <w:p w14:paraId="76B87538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 w:rsidRPr="00F10FE6">
              <w:rPr>
                <w:sz w:val="16"/>
                <w:szCs w:val="16"/>
              </w:rPr>
              <w:t>0.431</w:t>
            </w:r>
          </w:p>
        </w:tc>
        <w:tc>
          <w:tcPr>
            <w:tcW w:w="933" w:type="dxa"/>
          </w:tcPr>
          <w:p w14:paraId="1D75ED0B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-2.78</w:t>
            </w:r>
          </w:p>
        </w:tc>
        <w:tc>
          <w:tcPr>
            <w:tcW w:w="834" w:type="dxa"/>
          </w:tcPr>
          <w:p w14:paraId="501370AC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 w:rsidRPr="00F10FE6">
              <w:rPr>
                <w:sz w:val="16"/>
                <w:szCs w:val="16"/>
              </w:rPr>
              <w:t>0.410</w:t>
            </w:r>
          </w:p>
        </w:tc>
      </w:tr>
      <w:tr w:rsidR="00C92542" w14:paraId="3555E291" w14:textId="77777777" w:rsidTr="00C92542">
        <w:tc>
          <w:tcPr>
            <w:tcW w:w="911" w:type="dxa"/>
            <w:vMerge/>
          </w:tcPr>
          <w:p w14:paraId="7F49D580" w14:textId="77777777" w:rsidR="00C92542" w:rsidRPr="00BB6E3C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</w:tcPr>
          <w:p w14:paraId="4E907B19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</w:tcPr>
          <w:p w14:paraId="17CF41A1" w14:textId="77777777" w:rsidR="00C92542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Congruent</w:t>
            </w:r>
          </w:p>
        </w:tc>
        <w:tc>
          <w:tcPr>
            <w:tcW w:w="923" w:type="dxa"/>
          </w:tcPr>
          <w:p w14:paraId="05158546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-2.72</w:t>
            </w:r>
          </w:p>
        </w:tc>
        <w:tc>
          <w:tcPr>
            <w:tcW w:w="604" w:type="dxa"/>
          </w:tcPr>
          <w:p w14:paraId="25A6825B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 w:rsidRPr="00F10FE6">
              <w:rPr>
                <w:sz w:val="16"/>
                <w:szCs w:val="16"/>
              </w:rPr>
              <w:t>0.429</w:t>
            </w:r>
          </w:p>
        </w:tc>
        <w:tc>
          <w:tcPr>
            <w:tcW w:w="909" w:type="dxa"/>
          </w:tcPr>
          <w:p w14:paraId="7FE3B22C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-2.70</w:t>
            </w:r>
          </w:p>
        </w:tc>
        <w:tc>
          <w:tcPr>
            <w:tcW w:w="834" w:type="dxa"/>
          </w:tcPr>
          <w:p w14:paraId="5D374F5F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 w:rsidRPr="00F10FE6">
              <w:rPr>
                <w:sz w:val="16"/>
                <w:szCs w:val="16"/>
              </w:rPr>
              <w:t>0.441</w:t>
            </w:r>
          </w:p>
        </w:tc>
        <w:tc>
          <w:tcPr>
            <w:tcW w:w="910" w:type="dxa"/>
          </w:tcPr>
          <w:p w14:paraId="2DECE66D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-2.71</w:t>
            </w:r>
          </w:p>
        </w:tc>
        <w:tc>
          <w:tcPr>
            <w:tcW w:w="834" w:type="dxa"/>
          </w:tcPr>
          <w:p w14:paraId="7450A130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 w:rsidRPr="00F10FE6">
              <w:rPr>
                <w:sz w:val="16"/>
                <w:szCs w:val="16"/>
              </w:rPr>
              <w:t>0.441</w:t>
            </w:r>
          </w:p>
        </w:tc>
        <w:tc>
          <w:tcPr>
            <w:tcW w:w="910" w:type="dxa"/>
          </w:tcPr>
          <w:p w14:paraId="5444941D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-2.74</w:t>
            </w:r>
          </w:p>
        </w:tc>
        <w:tc>
          <w:tcPr>
            <w:tcW w:w="834" w:type="dxa"/>
          </w:tcPr>
          <w:p w14:paraId="65F3091B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 w:rsidRPr="00F10FE6">
              <w:rPr>
                <w:sz w:val="16"/>
                <w:szCs w:val="16"/>
              </w:rPr>
              <w:t>0.423</w:t>
            </w:r>
          </w:p>
        </w:tc>
        <w:tc>
          <w:tcPr>
            <w:tcW w:w="986" w:type="dxa"/>
          </w:tcPr>
          <w:p w14:paraId="37B13237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-2.75</w:t>
            </w:r>
          </w:p>
        </w:tc>
        <w:tc>
          <w:tcPr>
            <w:tcW w:w="834" w:type="dxa"/>
          </w:tcPr>
          <w:p w14:paraId="23E046EB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 w:rsidRPr="00F10FE6">
              <w:rPr>
                <w:sz w:val="16"/>
                <w:szCs w:val="16"/>
              </w:rPr>
              <w:t>0.418</w:t>
            </w:r>
          </w:p>
        </w:tc>
        <w:tc>
          <w:tcPr>
            <w:tcW w:w="933" w:type="dxa"/>
          </w:tcPr>
          <w:p w14:paraId="6E0D5E2A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-2.79</w:t>
            </w:r>
          </w:p>
        </w:tc>
        <w:tc>
          <w:tcPr>
            <w:tcW w:w="834" w:type="dxa"/>
          </w:tcPr>
          <w:p w14:paraId="11E26553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 w:rsidRPr="00F10FE6">
              <w:rPr>
                <w:sz w:val="16"/>
                <w:szCs w:val="16"/>
              </w:rPr>
              <w:t>0.388</w:t>
            </w:r>
          </w:p>
        </w:tc>
      </w:tr>
      <w:tr w:rsidR="00C92542" w14:paraId="72A3AAC1" w14:textId="77777777" w:rsidTr="00C92542">
        <w:tc>
          <w:tcPr>
            <w:tcW w:w="911" w:type="dxa"/>
            <w:vMerge/>
          </w:tcPr>
          <w:p w14:paraId="3AE19E1B" w14:textId="77777777" w:rsidR="00C92542" w:rsidRPr="00BB6E3C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</w:tcPr>
          <w:p w14:paraId="7C7B4BF2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</w:tcPr>
          <w:p w14:paraId="211D7076" w14:textId="77777777" w:rsidR="00C92542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Congruency effect</w:t>
            </w:r>
          </w:p>
        </w:tc>
        <w:tc>
          <w:tcPr>
            <w:tcW w:w="923" w:type="dxa"/>
          </w:tcPr>
          <w:p w14:paraId="017027ED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0.011</w:t>
            </w:r>
          </w:p>
        </w:tc>
        <w:tc>
          <w:tcPr>
            <w:tcW w:w="604" w:type="dxa"/>
          </w:tcPr>
          <w:p w14:paraId="46B86665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0.098</w:t>
            </w:r>
          </w:p>
        </w:tc>
        <w:tc>
          <w:tcPr>
            <w:tcW w:w="909" w:type="dxa"/>
          </w:tcPr>
          <w:p w14:paraId="2B3D0C7B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-0.0053</w:t>
            </w:r>
          </w:p>
        </w:tc>
        <w:tc>
          <w:tcPr>
            <w:tcW w:w="834" w:type="dxa"/>
          </w:tcPr>
          <w:p w14:paraId="60149D2E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910" w:type="dxa"/>
          </w:tcPr>
          <w:p w14:paraId="11DEC707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-0.0049</w:t>
            </w:r>
          </w:p>
        </w:tc>
        <w:tc>
          <w:tcPr>
            <w:tcW w:w="834" w:type="dxa"/>
          </w:tcPr>
          <w:p w14:paraId="2A861ECD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910" w:type="dxa"/>
          </w:tcPr>
          <w:p w14:paraId="76586E58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0.010</w:t>
            </w:r>
          </w:p>
        </w:tc>
        <w:tc>
          <w:tcPr>
            <w:tcW w:w="834" w:type="dxa"/>
          </w:tcPr>
          <w:p w14:paraId="398E17EF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0.091</w:t>
            </w:r>
          </w:p>
        </w:tc>
        <w:tc>
          <w:tcPr>
            <w:tcW w:w="986" w:type="dxa"/>
          </w:tcPr>
          <w:p w14:paraId="1B39104E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-0.0026</w:t>
            </w:r>
          </w:p>
        </w:tc>
        <w:tc>
          <w:tcPr>
            <w:tcW w:w="834" w:type="dxa"/>
          </w:tcPr>
          <w:p w14:paraId="77334A10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0.080</w:t>
            </w:r>
          </w:p>
        </w:tc>
        <w:tc>
          <w:tcPr>
            <w:tcW w:w="933" w:type="dxa"/>
          </w:tcPr>
          <w:p w14:paraId="05AD3DD4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0.0083</w:t>
            </w:r>
          </w:p>
        </w:tc>
        <w:tc>
          <w:tcPr>
            <w:tcW w:w="834" w:type="dxa"/>
          </w:tcPr>
          <w:p w14:paraId="6229A4C9" w14:textId="77777777" w:rsidR="00C92542" w:rsidRPr="00655591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0.095</w:t>
            </w:r>
          </w:p>
        </w:tc>
      </w:tr>
      <w:tr w:rsidR="00C92542" w:rsidRPr="00D57F86" w14:paraId="53706F12" w14:textId="77777777" w:rsidTr="00C92542">
        <w:tc>
          <w:tcPr>
            <w:tcW w:w="911" w:type="dxa"/>
            <w:vMerge/>
          </w:tcPr>
          <w:p w14:paraId="0BDA91FF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Merge w:val="restart"/>
          </w:tcPr>
          <w:p w14:paraId="5B1F9C0E" w14:textId="77777777" w:rsidR="00C92542" w:rsidRPr="00D6403D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 Spatial Stroop task</w:t>
            </w:r>
          </w:p>
        </w:tc>
        <w:tc>
          <w:tcPr>
            <w:tcW w:w="1545" w:type="dxa"/>
          </w:tcPr>
          <w:p w14:paraId="66B2BCAB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Incongruent</w:t>
            </w:r>
          </w:p>
        </w:tc>
        <w:tc>
          <w:tcPr>
            <w:tcW w:w="923" w:type="dxa"/>
          </w:tcPr>
          <w:p w14:paraId="71FCE86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-2.71</w:t>
            </w:r>
          </w:p>
        </w:tc>
        <w:tc>
          <w:tcPr>
            <w:tcW w:w="604" w:type="dxa"/>
          </w:tcPr>
          <w:p w14:paraId="0E6D848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5E6D62">
              <w:rPr>
                <w:sz w:val="16"/>
                <w:szCs w:val="16"/>
              </w:rPr>
              <w:t>0.387</w:t>
            </w:r>
          </w:p>
        </w:tc>
        <w:tc>
          <w:tcPr>
            <w:tcW w:w="909" w:type="dxa"/>
          </w:tcPr>
          <w:p w14:paraId="1A82DEE1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-2.70</w:t>
            </w:r>
          </w:p>
        </w:tc>
        <w:tc>
          <w:tcPr>
            <w:tcW w:w="834" w:type="dxa"/>
          </w:tcPr>
          <w:p w14:paraId="29AD266C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5E6D62">
              <w:rPr>
                <w:sz w:val="16"/>
                <w:szCs w:val="16"/>
              </w:rPr>
              <w:t>0.394</w:t>
            </w:r>
          </w:p>
        </w:tc>
        <w:tc>
          <w:tcPr>
            <w:tcW w:w="910" w:type="dxa"/>
          </w:tcPr>
          <w:p w14:paraId="72A7B80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-2.73</w:t>
            </w:r>
          </w:p>
        </w:tc>
        <w:tc>
          <w:tcPr>
            <w:tcW w:w="834" w:type="dxa"/>
          </w:tcPr>
          <w:p w14:paraId="274CBB1E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5E6D62">
              <w:rPr>
                <w:sz w:val="16"/>
                <w:szCs w:val="16"/>
              </w:rPr>
              <w:t>0.381</w:t>
            </w:r>
          </w:p>
        </w:tc>
        <w:tc>
          <w:tcPr>
            <w:tcW w:w="910" w:type="dxa"/>
          </w:tcPr>
          <w:p w14:paraId="45B3330F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-2.74</w:t>
            </w:r>
          </w:p>
        </w:tc>
        <w:tc>
          <w:tcPr>
            <w:tcW w:w="834" w:type="dxa"/>
          </w:tcPr>
          <w:p w14:paraId="06BA9308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5E6D62">
              <w:rPr>
                <w:sz w:val="16"/>
                <w:szCs w:val="16"/>
              </w:rPr>
              <w:t>0.383</w:t>
            </w:r>
          </w:p>
        </w:tc>
        <w:tc>
          <w:tcPr>
            <w:tcW w:w="986" w:type="dxa"/>
          </w:tcPr>
          <w:p w14:paraId="3EA73F7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-2.76</w:t>
            </w:r>
          </w:p>
        </w:tc>
        <w:tc>
          <w:tcPr>
            <w:tcW w:w="834" w:type="dxa"/>
          </w:tcPr>
          <w:p w14:paraId="3139D254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5E6D62">
              <w:rPr>
                <w:sz w:val="16"/>
                <w:szCs w:val="16"/>
              </w:rPr>
              <w:t>0.363</w:t>
            </w:r>
          </w:p>
        </w:tc>
        <w:tc>
          <w:tcPr>
            <w:tcW w:w="933" w:type="dxa"/>
          </w:tcPr>
          <w:p w14:paraId="1246B929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-2.79</w:t>
            </w:r>
          </w:p>
        </w:tc>
        <w:tc>
          <w:tcPr>
            <w:tcW w:w="834" w:type="dxa"/>
          </w:tcPr>
          <w:p w14:paraId="3E3A08C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5E6D62">
              <w:rPr>
                <w:sz w:val="16"/>
                <w:szCs w:val="16"/>
              </w:rPr>
              <w:t>0.353</w:t>
            </w:r>
          </w:p>
        </w:tc>
      </w:tr>
      <w:tr w:rsidR="00C92542" w:rsidRPr="00D57F86" w14:paraId="7C229BF7" w14:textId="77777777" w:rsidTr="00C92542">
        <w:tc>
          <w:tcPr>
            <w:tcW w:w="911" w:type="dxa"/>
            <w:vMerge/>
          </w:tcPr>
          <w:p w14:paraId="1B61F423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</w:tcPr>
          <w:p w14:paraId="17DF9A17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</w:tcPr>
          <w:p w14:paraId="782720BF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Congruent</w:t>
            </w:r>
          </w:p>
        </w:tc>
        <w:tc>
          <w:tcPr>
            <w:tcW w:w="923" w:type="dxa"/>
          </w:tcPr>
          <w:p w14:paraId="102028AA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-2.72</w:t>
            </w:r>
          </w:p>
        </w:tc>
        <w:tc>
          <w:tcPr>
            <w:tcW w:w="604" w:type="dxa"/>
          </w:tcPr>
          <w:p w14:paraId="3CC4BD2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5E6D62">
              <w:rPr>
                <w:sz w:val="16"/>
                <w:szCs w:val="16"/>
              </w:rPr>
              <w:t>0.392</w:t>
            </w:r>
          </w:p>
        </w:tc>
        <w:tc>
          <w:tcPr>
            <w:tcW w:w="909" w:type="dxa"/>
          </w:tcPr>
          <w:p w14:paraId="629A42C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-2.71</w:t>
            </w:r>
          </w:p>
        </w:tc>
        <w:tc>
          <w:tcPr>
            <w:tcW w:w="834" w:type="dxa"/>
          </w:tcPr>
          <w:p w14:paraId="52FFFD65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5E6D62">
              <w:rPr>
                <w:sz w:val="16"/>
                <w:szCs w:val="16"/>
              </w:rPr>
              <w:t>0.389</w:t>
            </w:r>
          </w:p>
        </w:tc>
        <w:tc>
          <w:tcPr>
            <w:tcW w:w="910" w:type="dxa"/>
          </w:tcPr>
          <w:p w14:paraId="41A8DB44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-2.73</w:t>
            </w:r>
          </w:p>
        </w:tc>
        <w:tc>
          <w:tcPr>
            <w:tcW w:w="834" w:type="dxa"/>
          </w:tcPr>
          <w:p w14:paraId="05F095CD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5E6D62">
              <w:rPr>
                <w:sz w:val="16"/>
                <w:szCs w:val="16"/>
              </w:rPr>
              <w:t>0.384</w:t>
            </w:r>
          </w:p>
        </w:tc>
        <w:tc>
          <w:tcPr>
            <w:tcW w:w="910" w:type="dxa"/>
          </w:tcPr>
          <w:p w14:paraId="79AF81A2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-2.74</w:t>
            </w:r>
          </w:p>
        </w:tc>
        <w:tc>
          <w:tcPr>
            <w:tcW w:w="834" w:type="dxa"/>
          </w:tcPr>
          <w:p w14:paraId="5D0D0B7A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5E6D62">
              <w:rPr>
                <w:sz w:val="16"/>
                <w:szCs w:val="16"/>
              </w:rPr>
              <w:t>0.375</w:t>
            </w:r>
          </w:p>
        </w:tc>
        <w:tc>
          <w:tcPr>
            <w:tcW w:w="986" w:type="dxa"/>
          </w:tcPr>
          <w:p w14:paraId="587E2940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-2.76</w:t>
            </w:r>
          </w:p>
        </w:tc>
        <w:tc>
          <w:tcPr>
            <w:tcW w:w="834" w:type="dxa"/>
          </w:tcPr>
          <w:p w14:paraId="7B016599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5E6D62">
              <w:rPr>
                <w:sz w:val="16"/>
                <w:szCs w:val="16"/>
              </w:rPr>
              <w:t>0.371</w:t>
            </w:r>
          </w:p>
        </w:tc>
        <w:tc>
          <w:tcPr>
            <w:tcW w:w="933" w:type="dxa"/>
          </w:tcPr>
          <w:p w14:paraId="7FA38741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-2.79</w:t>
            </w:r>
          </w:p>
        </w:tc>
        <w:tc>
          <w:tcPr>
            <w:tcW w:w="834" w:type="dxa"/>
          </w:tcPr>
          <w:p w14:paraId="3F88BF60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 w:rsidRPr="005E6D62">
              <w:rPr>
                <w:sz w:val="16"/>
                <w:szCs w:val="16"/>
              </w:rPr>
              <w:t>0.343</w:t>
            </w:r>
          </w:p>
        </w:tc>
      </w:tr>
      <w:tr w:rsidR="00C92542" w:rsidRPr="00D57F86" w14:paraId="43945A1E" w14:textId="77777777" w:rsidTr="00C92542">
        <w:tc>
          <w:tcPr>
            <w:tcW w:w="911" w:type="dxa"/>
            <w:vMerge/>
          </w:tcPr>
          <w:p w14:paraId="56C6479E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</w:tcPr>
          <w:p w14:paraId="0FB66007" w14:textId="77777777" w:rsidR="00C92542" w:rsidRPr="00D6403D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45" w:type="dxa"/>
          </w:tcPr>
          <w:p w14:paraId="628EA809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Congruency effect</w:t>
            </w:r>
          </w:p>
        </w:tc>
        <w:tc>
          <w:tcPr>
            <w:tcW w:w="923" w:type="dxa"/>
          </w:tcPr>
          <w:p w14:paraId="15D143A7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0.0035</w:t>
            </w:r>
          </w:p>
        </w:tc>
        <w:tc>
          <w:tcPr>
            <w:tcW w:w="604" w:type="dxa"/>
          </w:tcPr>
          <w:p w14:paraId="181D241A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909" w:type="dxa"/>
          </w:tcPr>
          <w:p w14:paraId="30FEC965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0.013</w:t>
            </w:r>
          </w:p>
        </w:tc>
        <w:tc>
          <w:tcPr>
            <w:tcW w:w="834" w:type="dxa"/>
          </w:tcPr>
          <w:p w14:paraId="3980FA43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0.092</w:t>
            </w:r>
          </w:p>
        </w:tc>
        <w:tc>
          <w:tcPr>
            <w:tcW w:w="910" w:type="dxa"/>
          </w:tcPr>
          <w:p w14:paraId="240DBCA0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-0.0031</w:t>
            </w:r>
          </w:p>
        </w:tc>
        <w:tc>
          <w:tcPr>
            <w:tcW w:w="834" w:type="dxa"/>
          </w:tcPr>
          <w:p w14:paraId="3E0A0943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0.089</w:t>
            </w:r>
          </w:p>
        </w:tc>
        <w:tc>
          <w:tcPr>
            <w:tcW w:w="910" w:type="dxa"/>
          </w:tcPr>
          <w:p w14:paraId="22121F97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0.0016</w:t>
            </w:r>
          </w:p>
        </w:tc>
        <w:tc>
          <w:tcPr>
            <w:tcW w:w="834" w:type="dxa"/>
          </w:tcPr>
          <w:p w14:paraId="2C52ABF0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0.092</w:t>
            </w:r>
          </w:p>
        </w:tc>
        <w:tc>
          <w:tcPr>
            <w:tcW w:w="986" w:type="dxa"/>
          </w:tcPr>
          <w:p w14:paraId="7A9AE5FC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-0.00021</w:t>
            </w:r>
          </w:p>
        </w:tc>
        <w:tc>
          <w:tcPr>
            <w:tcW w:w="834" w:type="dxa"/>
          </w:tcPr>
          <w:p w14:paraId="2375DF8C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0.097</w:t>
            </w:r>
          </w:p>
        </w:tc>
        <w:tc>
          <w:tcPr>
            <w:tcW w:w="933" w:type="dxa"/>
          </w:tcPr>
          <w:p w14:paraId="7C0DC005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-0.0014</w:t>
            </w:r>
          </w:p>
        </w:tc>
        <w:tc>
          <w:tcPr>
            <w:tcW w:w="834" w:type="dxa"/>
          </w:tcPr>
          <w:p w14:paraId="368C6891" w14:textId="77777777" w:rsidR="00C92542" w:rsidRPr="00D57F86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0.098</w:t>
            </w:r>
          </w:p>
        </w:tc>
      </w:tr>
    </w:tbl>
    <w:p w14:paraId="4FAC590B" w14:textId="77777777" w:rsidR="00C92542" w:rsidRDefault="00C92542" w:rsidP="00C92542"/>
    <w:p w14:paraId="21E0D7D6" w14:textId="77777777" w:rsidR="00C92542" w:rsidRDefault="00C92542" w:rsidP="00C92542">
      <w:r>
        <w:br w:type="page"/>
      </w:r>
    </w:p>
    <w:p w14:paraId="49C4E23E" w14:textId="5E64CD4E" w:rsidR="00C92542" w:rsidRDefault="00C92542" w:rsidP="00C92542">
      <w:r>
        <w:lastRenderedPageBreak/>
        <w:t>Table S3. Test statistics of ANOVAs of the congruency effect for the moment variability in each temporal bin (target-aligned) for both cognitive tasks in both directions of body sway. Significant effects or interactions are indicated in bold.</w:t>
      </w: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1270"/>
        <w:gridCol w:w="1703"/>
        <w:gridCol w:w="1558"/>
        <w:gridCol w:w="1418"/>
        <w:gridCol w:w="1417"/>
        <w:gridCol w:w="1418"/>
        <w:gridCol w:w="1701"/>
        <w:gridCol w:w="1701"/>
        <w:gridCol w:w="1417"/>
      </w:tblGrid>
      <w:tr w:rsidR="00C92542" w14:paraId="263C9B62" w14:textId="77777777" w:rsidTr="003E7AB7">
        <w:tc>
          <w:tcPr>
            <w:tcW w:w="2973" w:type="dxa"/>
            <w:gridSpan w:val="2"/>
            <w:vMerge w:val="restart"/>
          </w:tcPr>
          <w:p w14:paraId="21283287" w14:textId="77777777" w:rsidR="00C92542" w:rsidRPr="00C7588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58" w:type="dxa"/>
          </w:tcPr>
          <w:p w14:paraId="1E271BE5" w14:textId="77777777" w:rsidR="00C92542" w:rsidRPr="00C7588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9072" w:type="dxa"/>
            <w:gridSpan w:val="6"/>
          </w:tcPr>
          <w:p w14:paraId="5D65D22B" w14:textId="77777777" w:rsidR="00C92542" w:rsidRPr="0072262F" w:rsidRDefault="00C92542" w:rsidP="003E7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F, p, </w:t>
            </w:r>
            <w:r w:rsidRPr="006F4376">
              <w:rPr>
                <w:rFonts w:ascii="Calibri" w:hAnsi="Calibri" w:cs="Calibri"/>
                <w:sz w:val="20"/>
                <w:szCs w:val="20"/>
              </w:rPr>
              <w:t>ƞ</w:t>
            </w:r>
            <w:r w:rsidRPr="006F4376">
              <w:rPr>
                <w:sz w:val="20"/>
                <w:szCs w:val="20"/>
              </w:rPr>
              <w:t>p</w:t>
            </w:r>
            <w:r w:rsidRPr="00284EE5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C92542" w14:paraId="763DBBD4" w14:textId="77777777" w:rsidTr="003E7AB7">
        <w:tc>
          <w:tcPr>
            <w:tcW w:w="2973" w:type="dxa"/>
            <w:gridSpan w:val="2"/>
            <w:vMerge/>
          </w:tcPr>
          <w:p w14:paraId="7E21B752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bookmarkStart w:id="0" w:name="_Hlk214015505"/>
          </w:p>
        </w:tc>
        <w:tc>
          <w:tcPr>
            <w:tcW w:w="1558" w:type="dxa"/>
          </w:tcPr>
          <w:p w14:paraId="6E82B1E2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Temporal bin</w:t>
            </w:r>
          </w:p>
        </w:tc>
        <w:tc>
          <w:tcPr>
            <w:tcW w:w="1418" w:type="dxa"/>
          </w:tcPr>
          <w:p w14:paraId="26EF16ED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-150 to -75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417" w:type="dxa"/>
          </w:tcPr>
          <w:p w14:paraId="3D4F4443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-75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  <w:r>
              <w:rPr>
                <w:sz w:val="16"/>
                <w:szCs w:val="16"/>
              </w:rPr>
              <w:t xml:space="preserve"> to target onset</w:t>
            </w:r>
          </w:p>
        </w:tc>
        <w:tc>
          <w:tcPr>
            <w:tcW w:w="1418" w:type="dxa"/>
          </w:tcPr>
          <w:p w14:paraId="24FA80BA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target onset to 75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701" w:type="dxa"/>
          </w:tcPr>
          <w:p w14:paraId="392936DD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75 to 150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701" w:type="dxa"/>
          </w:tcPr>
          <w:p w14:paraId="7D2A8736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150 to 225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  <w:tc>
          <w:tcPr>
            <w:tcW w:w="1417" w:type="dxa"/>
          </w:tcPr>
          <w:p w14:paraId="63921508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225 to 300 </w:t>
            </w:r>
            <w:proofErr w:type="spellStart"/>
            <w:r>
              <w:rPr>
                <w:sz w:val="16"/>
                <w:szCs w:val="16"/>
              </w:rPr>
              <w:t>ms</w:t>
            </w:r>
            <w:proofErr w:type="spellEnd"/>
          </w:p>
        </w:tc>
      </w:tr>
      <w:bookmarkEnd w:id="0"/>
      <w:tr w:rsidR="00C92542" w14:paraId="32AA7D8E" w14:textId="77777777" w:rsidTr="003E7AB7">
        <w:tc>
          <w:tcPr>
            <w:tcW w:w="1270" w:type="dxa"/>
            <w:vMerge w:val="restart"/>
          </w:tcPr>
          <w:p w14:paraId="395BB1BF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Target-aligned</w:t>
            </w:r>
          </w:p>
          <w:p w14:paraId="0DBEBE70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3" w:type="dxa"/>
            <w:vMerge w:val="restart"/>
          </w:tcPr>
          <w:p w14:paraId="699C7E31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Both cognitive tasks</w:t>
            </w:r>
          </w:p>
        </w:tc>
        <w:tc>
          <w:tcPr>
            <w:tcW w:w="1558" w:type="dxa"/>
          </w:tcPr>
          <w:p w14:paraId="33A1FDC9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Anteroposterior</w:t>
            </w:r>
          </w:p>
        </w:tc>
        <w:tc>
          <w:tcPr>
            <w:tcW w:w="1418" w:type="dxa"/>
          </w:tcPr>
          <w:p w14:paraId="6891D5A5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2.55, p = .114,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= .03</w:t>
            </w:r>
          </w:p>
        </w:tc>
        <w:tc>
          <w:tcPr>
            <w:tcW w:w="1417" w:type="dxa"/>
          </w:tcPr>
          <w:p w14:paraId="3DBDFBAD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0.77, p = .384,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418" w:type="dxa"/>
          </w:tcPr>
          <w:p w14:paraId="3C6CE26E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 xml:space="preserve">1, 89) </w:t>
            </w:r>
            <w:proofErr w:type="gramStart"/>
            <w:r w:rsidRPr="004208A3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 </w:t>
            </w:r>
            <w:r w:rsidRPr="004208A3">
              <w:rPr>
                <w:sz w:val="16"/>
                <w:szCs w:val="16"/>
              </w:rPr>
              <w:t>1.62</w:t>
            </w:r>
            <w:proofErr w:type="gramEnd"/>
            <w:r w:rsidRPr="004208A3">
              <w:rPr>
                <w:sz w:val="16"/>
                <w:szCs w:val="16"/>
              </w:rPr>
              <w:t xml:space="preserve">, p = .207,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= .02</w:t>
            </w:r>
          </w:p>
        </w:tc>
        <w:tc>
          <w:tcPr>
            <w:tcW w:w="1701" w:type="dxa"/>
          </w:tcPr>
          <w:p w14:paraId="383773D9" w14:textId="218F797D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 xml:space="preserve">1, 89) </w:t>
            </w:r>
            <w:proofErr w:type="gramStart"/>
            <w:r w:rsidRPr="004208A3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 </w:t>
            </w:r>
            <w:r w:rsidRPr="004208A3">
              <w:rPr>
                <w:sz w:val="16"/>
                <w:szCs w:val="16"/>
              </w:rPr>
              <w:t>3.01</w:t>
            </w:r>
            <w:proofErr w:type="gramEnd"/>
            <w:r w:rsidRPr="004208A3">
              <w:rPr>
                <w:sz w:val="16"/>
                <w:szCs w:val="16"/>
              </w:rPr>
              <w:t xml:space="preserve">, p = .086,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= .03 </w:t>
            </w:r>
          </w:p>
        </w:tc>
        <w:tc>
          <w:tcPr>
            <w:tcW w:w="1701" w:type="dxa"/>
          </w:tcPr>
          <w:p w14:paraId="42641629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 xml:space="preserve">1, 89) </w:t>
            </w:r>
            <w:proofErr w:type="gramStart"/>
            <w:r w:rsidRPr="004208A3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 </w:t>
            </w:r>
            <w:r w:rsidRPr="004208A3">
              <w:rPr>
                <w:sz w:val="16"/>
                <w:szCs w:val="16"/>
              </w:rPr>
              <w:t>0.08</w:t>
            </w:r>
            <w:proofErr w:type="gramEnd"/>
            <w:r w:rsidRPr="004208A3">
              <w:rPr>
                <w:sz w:val="16"/>
                <w:szCs w:val="16"/>
              </w:rPr>
              <w:t xml:space="preserve">, p = .777,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417" w:type="dxa"/>
          </w:tcPr>
          <w:p w14:paraId="14B303EE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0.04, p = .849,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</w:tr>
      <w:tr w:rsidR="00C92542" w14:paraId="0732CD23" w14:textId="77777777" w:rsidTr="003E7AB7">
        <w:tc>
          <w:tcPr>
            <w:tcW w:w="1270" w:type="dxa"/>
            <w:vMerge/>
          </w:tcPr>
          <w:p w14:paraId="519F7DFC" w14:textId="77777777" w:rsidR="00C92542" w:rsidRPr="00C7588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14:paraId="6EB11EBC" w14:textId="77777777" w:rsidR="00C92542" w:rsidRPr="00C7588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58" w:type="dxa"/>
          </w:tcPr>
          <w:p w14:paraId="1BF50B9C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Mediolateral</w:t>
            </w:r>
          </w:p>
        </w:tc>
        <w:tc>
          <w:tcPr>
            <w:tcW w:w="1418" w:type="dxa"/>
          </w:tcPr>
          <w:p w14:paraId="22CB1626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1.13, p = .291,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= .01</w:t>
            </w:r>
          </w:p>
        </w:tc>
        <w:tc>
          <w:tcPr>
            <w:tcW w:w="1417" w:type="dxa"/>
          </w:tcPr>
          <w:p w14:paraId="641D654D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0.30, p = .587,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418" w:type="dxa"/>
          </w:tcPr>
          <w:p w14:paraId="56C42F56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0.35, p = .557,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701" w:type="dxa"/>
          </w:tcPr>
          <w:p w14:paraId="3F58D374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0.88, p = .350,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701" w:type="dxa"/>
          </w:tcPr>
          <w:p w14:paraId="4DB4E17B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0.06, p = .815,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417" w:type="dxa"/>
          </w:tcPr>
          <w:p w14:paraId="2F3B0B71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0.24, p = .623,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</w:tr>
      <w:tr w:rsidR="00C92542" w14:paraId="30054CB1" w14:textId="77777777" w:rsidTr="003E7AB7">
        <w:tc>
          <w:tcPr>
            <w:tcW w:w="1270" w:type="dxa"/>
            <w:vMerge/>
          </w:tcPr>
          <w:p w14:paraId="42F47E73" w14:textId="77777777" w:rsidR="00C92542" w:rsidRPr="00C7588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 w:val="restart"/>
          </w:tcPr>
          <w:p w14:paraId="38A3C73D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 Spatial Stroop task</w:t>
            </w:r>
          </w:p>
        </w:tc>
        <w:tc>
          <w:tcPr>
            <w:tcW w:w="1558" w:type="dxa"/>
          </w:tcPr>
          <w:p w14:paraId="7E1F313E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Anteroposterior</w:t>
            </w:r>
          </w:p>
        </w:tc>
        <w:tc>
          <w:tcPr>
            <w:tcW w:w="1418" w:type="dxa"/>
          </w:tcPr>
          <w:p w14:paraId="0DB11FAC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0.65, p = .422, </w:t>
            </w:r>
            <w:r w:rsidRPr="004208A3">
              <w:rPr>
                <w:rFonts w:ascii="Calibri" w:hAnsi="Calibri" w:cs="Calibri"/>
                <w:sz w:val="16"/>
                <w:szCs w:val="16"/>
              </w:rPr>
              <w:t>ƞ</w:t>
            </w:r>
            <w:r w:rsidRPr="004208A3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4208A3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417" w:type="dxa"/>
          </w:tcPr>
          <w:p w14:paraId="5F18BE9B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0.23, p = .634, </w:t>
            </w:r>
            <w:r w:rsidRPr="004208A3">
              <w:rPr>
                <w:rFonts w:ascii="Calibri" w:hAnsi="Calibri" w:cs="Calibri"/>
                <w:sz w:val="16"/>
                <w:szCs w:val="16"/>
              </w:rPr>
              <w:t>ƞ</w:t>
            </w:r>
            <w:r w:rsidRPr="004208A3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4208A3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418" w:type="dxa"/>
          </w:tcPr>
          <w:p w14:paraId="53553831" w14:textId="77777777" w:rsidR="00C92542" w:rsidRPr="004208A3" w:rsidRDefault="00C92542" w:rsidP="003E7AB7">
            <w:pPr>
              <w:rPr>
                <w:b/>
                <w:bCs/>
                <w:sz w:val="16"/>
                <w:szCs w:val="16"/>
              </w:rPr>
            </w:pPr>
            <w:proofErr w:type="gramStart"/>
            <w:r w:rsidRPr="004208A3">
              <w:rPr>
                <w:b/>
                <w:bCs/>
                <w:sz w:val="16"/>
                <w:szCs w:val="16"/>
              </w:rPr>
              <w:t>F(</w:t>
            </w:r>
            <w:proofErr w:type="gramEnd"/>
            <w:r w:rsidRPr="004208A3">
              <w:rPr>
                <w:b/>
                <w:bCs/>
                <w:sz w:val="16"/>
                <w:szCs w:val="16"/>
              </w:rPr>
              <w:t>1, 89) =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208A3">
              <w:rPr>
                <w:b/>
                <w:bCs/>
                <w:sz w:val="16"/>
                <w:szCs w:val="16"/>
              </w:rPr>
              <w:t xml:space="preserve">4.29, p = .041, </w:t>
            </w:r>
            <w:r w:rsidRPr="004208A3">
              <w:rPr>
                <w:rFonts w:ascii="Calibri" w:hAnsi="Calibri" w:cs="Calibri"/>
                <w:b/>
                <w:bCs/>
                <w:sz w:val="16"/>
                <w:szCs w:val="16"/>
              </w:rPr>
              <w:t>ƞ</w:t>
            </w:r>
            <w:r w:rsidRPr="004208A3">
              <w:rPr>
                <w:rFonts w:ascii="Calibri" w:hAnsi="Calibri" w:cs="Calibri"/>
                <w:b/>
                <w:bCs/>
                <w:sz w:val="16"/>
                <w:szCs w:val="16"/>
                <w:vertAlign w:val="subscript"/>
              </w:rPr>
              <w:t>p</w:t>
            </w:r>
            <w:r w:rsidRPr="004208A3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2</w:t>
            </w:r>
            <w:r w:rsidRPr="004208A3">
              <w:rPr>
                <w:b/>
                <w:bCs/>
                <w:sz w:val="16"/>
                <w:szCs w:val="16"/>
              </w:rPr>
              <w:t xml:space="preserve"> = .05 </w:t>
            </w:r>
          </w:p>
        </w:tc>
        <w:tc>
          <w:tcPr>
            <w:tcW w:w="1701" w:type="dxa"/>
          </w:tcPr>
          <w:p w14:paraId="0759A19F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1.85, p = .178, </w:t>
            </w:r>
            <w:r w:rsidRPr="004208A3">
              <w:rPr>
                <w:rFonts w:ascii="Calibri" w:hAnsi="Calibri" w:cs="Calibri"/>
                <w:sz w:val="16"/>
                <w:szCs w:val="16"/>
              </w:rPr>
              <w:t>ƞ</w:t>
            </w:r>
            <w:r w:rsidRPr="004208A3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4208A3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= .02</w:t>
            </w:r>
          </w:p>
        </w:tc>
        <w:tc>
          <w:tcPr>
            <w:tcW w:w="1701" w:type="dxa"/>
          </w:tcPr>
          <w:p w14:paraId="149A00DE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1.78, p = .186, </w:t>
            </w:r>
            <w:r w:rsidRPr="004208A3">
              <w:rPr>
                <w:rFonts w:ascii="Calibri" w:hAnsi="Calibri" w:cs="Calibri"/>
                <w:sz w:val="16"/>
                <w:szCs w:val="16"/>
              </w:rPr>
              <w:t>ƞ</w:t>
            </w:r>
            <w:r w:rsidRPr="004208A3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4208A3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= .02</w:t>
            </w:r>
          </w:p>
        </w:tc>
        <w:tc>
          <w:tcPr>
            <w:tcW w:w="1417" w:type="dxa"/>
          </w:tcPr>
          <w:p w14:paraId="73200FA6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0.76, p = .386, </w:t>
            </w:r>
            <w:r w:rsidRPr="004208A3">
              <w:rPr>
                <w:rFonts w:ascii="Calibri" w:hAnsi="Calibri" w:cs="Calibri"/>
                <w:sz w:val="16"/>
                <w:szCs w:val="16"/>
              </w:rPr>
              <w:t>ƞ</w:t>
            </w:r>
            <w:r w:rsidRPr="004208A3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4208A3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</w:tr>
      <w:tr w:rsidR="00C92542" w14:paraId="37A724F8" w14:textId="77777777" w:rsidTr="003E7AB7">
        <w:tc>
          <w:tcPr>
            <w:tcW w:w="1270" w:type="dxa"/>
            <w:vMerge/>
          </w:tcPr>
          <w:p w14:paraId="565BDFAB" w14:textId="77777777" w:rsidR="00C92542" w:rsidRPr="00C7588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14:paraId="1DA073E5" w14:textId="77777777" w:rsidR="00C92542" w:rsidRPr="00C7588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58" w:type="dxa"/>
          </w:tcPr>
          <w:p w14:paraId="2F8AEAB0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Mediolateral</w:t>
            </w:r>
          </w:p>
        </w:tc>
        <w:tc>
          <w:tcPr>
            <w:tcW w:w="1418" w:type="dxa"/>
          </w:tcPr>
          <w:p w14:paraId="7F5A3B40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1.16, p = .285,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= .01</w:t>
            </w:r>
          </w:p>
        </w:tc>
        <w:tc>
          <w:tcPr>
            <w:tcW w:w="1417" w:type="dxa"/>
          </w:tcPr>
          <w:p w14:paraId="439FF3DF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0.24, p = .624,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418" w:type="dxa"/>
          </w:tcPr>
          <w:p w14:paraId="6A5B81F5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0.21, p = .646,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701" w:type="dxa"/>
          </w:tcPr>
          <w:p w14:paraId="53958CF0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1.13, p = .292,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= .01</w:t>
            </w:r>
          </w:p>
        </w:tc>
        <w:tc>
          <w:tcPr>
            <w:tcW w:w="1701" w:type="dxa"/>
          </w:tcPr>
          <w:p w14:paraId="2B4CB379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0.09, p = .760,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417" w:type="dxa"/>
          </w:tcPr>
          <w:p w14:paraId="388DEC18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0.68, p = .413,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</w:tr>
      <w:tr w:rsidR="00C92542" w14:paraId="6E08E29B" w14:textId="77777777" w:rsidTr="003E7AB7">
        <w:tc>
          <w:tcPr>
            <w:tcW w:w="1270" w:type="dxa"/>
            <w:vMerge/>
          </w:tcPr>
          <w:p w14:paraId="2242062D" w14:textId="77777777" w:rsidR="00C92542" w:rsidRPr="00C7588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 w:val="restart"/>
          </w:tcPr>
          <w:p w14:paraId="59F3BC25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 Spatial Stroop task</w:t>
            </w:r>
          </w:p>
        </w:tc>
        <w:tc>
          <w:tcPr>
            <w:tcW w:w="1558" w:type="dxa"/>
          </w:tcPr>
          <w:p w14:paraId="7685C270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Anteroposterior</w:t>
            </w:r>
          </w:p>
        </w:tc>
        <w:tc>
          <w:tcPr>
            <w:tcW w:w="1418" w:type="dxa"/>
          </w:tcPr>
          <w:p w14:paraId="04812B37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1.51, p = .222, </w:t>
            </w:r>
            <w:r w:rsidRPr="004208A3">
              <w:rPr>
                <w:rFonts w:ascii="Calibri" w:hAnsi="Calibri" w:cs="Calibri"/>
                <w:sz w:val="16"/>
                <w:szCs w:val="16"/>
              </w:rPr>
              <w:t>ƞ</w:t>
            </w:r>
            <w:r w:rsidRPr="004208A3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4208A3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= .02</w:t>
            </w:r>
          </w:p>
        </w:tc>
        <w:tc>
          <w:tcPr>
            <w:tcW w:w="1417" w:type="dxa"/>
          </w:tcPr>
          <w:p w14:paraId="6A639F71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0.48, p = .491, </w:t>
            </w:r>
            <w:r w:rsidRPr="004208A3">
              <w:rPr>
                <w:rFonts w:ascii="Calibri" w:hAnsi="Calibri" w:cs="Calibri"/>
                <w:sz w:val="16"/>
                <w:szCs w:val="16"/>
              </w:rPr>
              <w:t>ƞ</w:t>
            </w:r>
            <w:r w:rsidRPr="004208A3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4208A3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418" w:type="dxa"/>
          </w:tcPr>
          <w:p w14:paraId="0AE89050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0.13, p = .717, </w:t>
            </w:r>
            <w:r w:rsidRPr="004208A3">
              <w:rPr>
                <w:rFonts w:ascii="Calibri" w:hAnsi="Calibri" w:cs="Calibri"/>
                <w:sz w:val="16"/>
                <w:szCs w:val="16"/>
              </w:rPr>
              <w:t>ƞ</w:t>
            </w:r>
            <w:r w:rsidRPr="004208A3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4208A3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701" w:type="dxa"/>
          </w:tcPr>
          <w:p w14:paraId="16F513DF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1.36, p = .247, </w:t>
            </w:r>
            <w:r w:rsidRPr="004208A3">
              <w:rPr>
                <w:rFonts w:ascii="Calibri" w:hAnsi="Calibri" w:cs="Calibri"/>
                <w:sz w:val="16"/>
                <w:szCs w:val="16"/>
              </w:rPr>
              <w:t>ƞ</w:t>
            </w:r>
            <w:r w:rsidRPr="004208A3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4208A3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= .02</w:t>
            </w:r>
          </w:p>
        </w:tc>
        <w:tc>
          <w:tcPr>
            <w:tcW w:w="1701" w:type="dxa"/>
          </w:tcPr>
          <w:p w14:paraId="53081E70" w14:textId="21032A1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3.73, p = .056, </w:t>
            </w:r>
            <w:r w:rsidRPr="004208A3">
              <w:rPr>
                <w:rFonts w:ascii="Calibri" w:hAnsi="Calibri" w:cs="Calibri"/>
                <w:sz w:val="16"/>
                <w:szCs w:val="16"/>
              </w:rPr>
              <w:t>ƞ</w:t>
            </w:r>
            <w:r w:rsidRPr="004208A3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4208A3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= .04</w:t>
            </w:r>
          </w:p>
        </w:tc>
        <w:tc>
          <w:tcPr>
            <w:tcW w:w="1417" w:type="dxa"/>
          </w:tcPr>
          <w:p w14:paraId="79849303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0.56, p = .455, </w:t>
            </w:r>
            <w:r w:rsidRPr="004208A3">
              <w:rPr>
                <w:rFonts w:ascii="Calibri" w:hAnsi="Calibri" w:cs="Calibri"/>
                <w:sz w:val="16"/>
                <w:szCs w:val="16"/>
              </w:rPr>
              <w:t>ƞ</w:t>
            </w:r>
            <w:r w:rsidRPr="004208A3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4208A3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</w:tr>
      <w:tr w:rsidR="00C92542" w14:paraId="7E5A1B06" w14:textId="77777777" w:rsidTr="003E7AB7">
        <w:tc>
          <w:tcPr>
            <w:tcW w:w="1270" w:type="dxa"/>
            <w:vMerge/>
          </w:tcPr>
          <w:p w14:paraId="65EA52B6" w14:textId="77777777" w:rsidR="00C92542" w:rsidRPr="00C7588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14:paraId="6973FA70" w14:textId="77777777" w:rsidR="00C92542" w:rsidRPr="00C75884" w:rsidRDefault="00C92542" w:rsidP="003E7AB7">
            <w:pPr>
              <w:rPr>
                <w:sz w:val="16"/>
                <w:szCs w:val="16"/>
              </w:rPr>
            </w:pPr>
          </w:p>
        </w:tc>
        <w:tc>
          <w:tcPr>
            <w:tcW w:w="1558" w:type="dxa"/>
          </w:tcPr>
          <w:p w14:paraId="215B913A" w14:textId="77777777" w:rsidR="00C92542" w:rsidRPr="00C75884" w:rsidRDefault="00C92542" w:rsidP="003E7A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Mediolateral</w:t>
            </w:r>
          </w:p>
        </w:tc>
        <w:tc>
          <w:tcPr>
            <w:tcW w:w="1418" w:type="dxa"/>
          </w:tcPr>
          <w:p w14:paraId="50DF1F2F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0.11, p = .740,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417" w:type="dxa"/>
          </w:tcPr>
          <w:p w14:paraId="1ABC21FF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1.69, p = .196,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= .02</w:t>
            </w:r>
          </w:p>
        </w:tc>
        <w:tc>
          <w:tcPr>
            <w:tcW w:w="1418" w:type="dxa"/>
          </w:tcPr>
          <w:p w14:paraId="3E70F7E6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0.11, p = .743,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701" w:type="dxa"/>
          </w:tcPr>
          <w:p w14:paraId="0EE2F83E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0.03, p = .871,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701" w:type="dxa"/>
          </w:tcPr>
          <w:p w14:paraId="345A1327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0.00, p = .983,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  <w:tc>
          <w:tcPr>
            <w:tcW w:w="1417" w:type="dxa"/>
          </w:tcPr>
          <w:p w14:paraId="7E9D9495" w14:textId="77777777" w:rsidR="00C92542" w:rsidRPr="004208A3" w:rsidRDefault="00C92542" w:rsidP="003E7AB7">
            <w:pPr>
              <w:rPr>
                <w:sz w:val="16"/>
                <w:szCs w:val="16"/>
              </w:rPr>
            </w:pPr>
            <w:proofErr w:type="gramStart"/>
            <w:r w:rsidRPr="004208A3">
              <w:rPr>
                <w:sz w:val="16"/>
                <w:szCs w:val="16"/>
              </w:rPr>
              <w:t>F(</w:t>
            </w:r>
            <w:proofErr w:type="gramEnd"/>
            <w:r w:rsidRPr="004208A3">
              <w:rPr>
                <w:sz w:val="16"/>
                <w:szCs w:val="16"/>
              </w:rPr>
              <w:t>1, 89) =</w:t>
            </w:r>
            <w:r>
              <w:rPr>
                <w:sz w:val="16"/>
                <w:szCs w:val="16"/>
              </w:rPr>
              <w:t xml:space="preserve"> </w:t>
            </w:r>
            <w:r w:rsidRPr="004208A3">
              <w:rPr>
                <w:sz w:val="16"/>
                <w:szCs w:val="16"/>
              </w:rPr>
              <w:t xml:space="preserve">0.02, p = .896, </w:t>
            </w:r>
            <w:r w:rsidRPr="00284EE5">
              <w:rPr>
                <w:rFonts w:ascii="Calibri" w:hAnsi="Calibri" w:cs="Calibri"/>
                <w:sz w:val="16"/>
                <w:szCs w:val="16"/>
              </w:rPr>
              <w:t>ƞ</w:t>
            </w:r>
            <w:r w:rsidRPr="00284EE5">
              <w:rPr>
                <w:rFonts w:ascii="Calibri" w:hAnsi="Calibri" w:cs="Calibri"/>
                <w:sz w:val="16"/>
                <w:szCs w:val="16"/>
                <w:vertAlign w:val="subscript"/>
              </w:rPr>
              <w:t>p</w:t>
            </w:r>
            <w:r w:rsidRPr="00284EE5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4208A3">
              <w:rPr>
                <w:sz w:val="16"/>
                <w:szCs w:val="16"/>
              </w:rPr>
              <w:t xml:space="preserve"> &lt; .01</w:t>
            </w:r>
          </w:p>
        </w:tc>
      </w:tr>
    </w:tbl>
    <w:p w14:paraId="693CF21B" w14:textId="77777777" w:rsidR="00A77105" w:rsidRDefault="00A77105"/>
    <w:p w14:paraId="72C3A39F" w14:textId="77777777" w:rsidR="00B22866" w:rsidRDefault="00B22866" w:rsidP="00B22866"/>
    <w:p w14:paraId="1295086B" w14:textId="77777777" w:rsidR="00B22866" w:rsidRDefault="00B22866" w:rsidP="00B22866"/>
    <w:p w14:paraId="5265AD93" w14:textId="77777777" w:rsidR="00B22866" w:rsidRDefault="00B22866">
      <w:r>
        <w:br w:type="page"/>
      </w:r>
    </w:p>
    <w:p w14:paraId="6EFD3F84" w14:textId="7A70BF3E" w:rsidR="00B22866" w:rsidRDefault="00B22866" w:rsidP="00B22866">
      <w:r>
        <w:lastRenderedPageBreak/>
        <w:t>Figures</w:t>
      </w:r>
    </w:p>
    <w:p w14:paraId="590E9DC3" w14:textId="0FB3D321" w:rsidR="008A437B" w:rsidRDefault="007335B3">
      <w:r>
        <w:t xml:space="preserve">Figure S1. Raincloud plots of the distributions of the anteroposterior (A) and mediolateral (B) log-transformed standard-deviation of moment variability in both cognitive tasks across the target-aligned temporal bins as a function of congruency (only for trials where the previous trial was congruent too) for each extracted time bin (75 </w:t>
      </w:r>
      <w:proofErr w:type="spellStart"/>
      <w:r>
        <w:t>ms</w:t>
      </w:r>
      <w:proofErr w:type="spellEnd"/>
      <w:r>
        <w:t xml:space="preserve"> width; from 150 </w:t>
      </w:r>
      <w:proofErr w:type="spellStart"/>
      <w:r>
        <w:t>ms</w:t>
      </w:r>
      <w:proofErr w:type="spellEnd"/>
      <w:r>
        <w:t xml:space="preserve"> before to 300 </w:t>
      </w:r>
      <w:proofErr w:type="spellStart"/>
      <w:r>
        <w:t>ms</w:t>
      </w:r>
      <w:proofErr w:type="spellEnd"/>
      <w:r>
        <w:t xml:space="preserve"> after target onset).</w:t>
      </w:r>
    </w:p>
    <w:p w14:paraId="106F800B" w14:textId="3FD286F7" w:rsidR="008A437B" w:rsidRDefault="00094B1A">
      <w:r>
        <w:object w:dxaOrig="23352" w:dyaOrig="6936" w14:anchorId="5AF4A5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7pt;height:207pt" o:ole="">
            <v:imagedata r:id="rId8" o:title=""/>
          </v:shape>
          <o:OLEObject Type="Embed" ProgID="Visio.Drawing.15" ShapeID="_x0000_i1025" DrawAspect="Content" ObjectID="_1843282453" r:id="rId9"/>
        </w:object>
      </w:r>
    </w:p>
    <w:p w14:paraId="48879B17" w14:textId="70F55B13" w:rsidR="00B22866" w:rsidRDefault="00B22866"/>
    <w:p w14:paraId="6302B758" w14:textId="71DF8F0F" w:rsidR="00094B1A" w:rsidRDefault="00094B1A"/>
    <w:p w14:paraId="0EAD3758" w14:textId="77777777" w:rsidR="007335B3" w:rsidRDefault="007335B3">
      <w:r>
        <w:br w:type="page"/>
      </w:r>
    </w:p>
    <w:p w14:paraId="587A69F8" w14:textId="194F34E7" w:rsidR="007335B3" w:rsidRDefault="007335B3">
      <w:r>
        <w:lastRenderedPageBreak/>
        <w:t xml:space="preserve">Figure S2. Raincloud plots of the distributions of the anteroposterior (A) and mediolateral (B) log-transformed standard-deviation of moment variability in the AP Spatial Stroop task across the target-aligned temporal bins as a function of congruency (only for trials where the previous trial was congruent too) for each extracted time bin (75 </w:t>
      </w:r>
      <w:proofErr w:type="spellStart"/>
      <w:r>
        <w:t>ms</w:t>
      </w:r>
      <w:proofErr w:type="spellEnd"/>
      <w:r>
        <w:t xml:space="preserve"> width; from 150 </w:t>
      </w:r>
      <w:proofErr w:type="spellStart"/>
      <w:r>
        <w:t>ms</w:t>
      </w:r>
      <w:proofErr w:type="spellEnd"/>
      <w:r>
        <w:t xml:space="preserve"> before to 300 </w:t>
      </w:r>
      <w:proofErr w:type="spellStart"/>
      <w:r>
        <w:t>ms</w:t>
      </w:r>
      <w:proofErr w:type="spellEnd"/>
      <w:r>
        <w:t xml:space="preserve"> after target onset). Significant effects are indicated with asterisks (*: p&lt;0.05).</w:t>
      </w:r>
    </w:p>
    <w:p w14:paraId="19A0DA73" w14:textId="5B7A76AD" w:rsidR="00094B1A" w:rsidRDefault="004567F4">
      <w:r>
        <w:object w:dxaOrig="23161" w:dyaOrig="6948" w14:anchorId="53654B40">
          <v:shape id="_x0000_i1026" type="#_x0000_t75" style="width:697pt;height:209.65pt" o:ole="">
            <v:imagedata r:id="rId10" o:title=""/>
          </v:shape>
          <o:OLEObject Type="Embed" ProgID="Visio.Drawing.15" ShapeID="_x0000_i1026" DrawAspect="Content" ObjectID="_1843282454" r:id="rId11"/>
        </w:object>
      </w:r>
    </w:p>
    <w:p w14:paraId="79FF2013" w14:textId="1E63B33B" w:rsidR="00B22866" w:rsidRDefault="00B22866" w:rsidP="00B22866"/>
    <w:p w14:paraId="798EE549" w14:textId="77777777" w:rsidR="00B22866" w:rsidRDefault="00B22866"/>
    <w:p w14:paraId="25C0CE13" w14:textId="77777777" w:rsidR="007335B3" w:rsidRDefault="007335B3">
      <w:r>
        <w:br w:type="page"/>
      </w:r>
    </w:p>
    <w:p w14:paraId="04A88EC7" w14:textId="70AE86CA" w:rsidR="004567F4" w:rsidRDefault="007335B3">
      <w:r>
        <w:lastRenderedPageBreak/>
        <w:t xml:space="preserve">Figure S3. Raincloud plots of the distributions of the anteroposterior (A) and mediolateral (B) log-transformed standard-deviation of moment variability in the ML Spatial Stroop task across the target-aligned temporal bins as a function of congruency (only for trials where the previous trial was congruent too) for each extracted time bin (75 </w:t>
      </w:r>
      <w:proofErr w:type="spellStart"/>
      <w:r>
        <w:t>ms</w:t>
      </w:r>
      <w:proofErr w:type="spellEnd"/>
      <w:r>
        <w:t xml:space="preserve"> width; from 150 </w:t>
      </w:r>
      <w:proofErr w:type="spellStart"/>
      <w:r>
        <w:t>ms</w:t>
      </w:r>
      <w:proofErr w:type="spellEnd"/>
      <w:r>
        <w:t xml:space="preserve"> before to 300 </w:t>
      </w:r>
      <w:proofErr w:type="spellStart"/>
      <w:r>
        <w:t>ms</w:t>
      </w:r>
      <w:proofErr w:type="spellEnd"/>
      <w:r>
        <w:t xml:space="preserve"> after target onset).</w:t>
      </w:r>
    </w:p>
    <w:p w14:paraId="5711C902" w14:textId="42D503A8" w:rsidR="004567F4" w:rsidRDefault="004567F4">
      <w:r>
        <w:object w:dxaOrig="23268" w:dyaOrig="7117" w14:anchorId="4AF7B640">
          <v:shape id="_x0000_i1027" type="#_x0000_t75" style="width:697pt;height:213pt" o:ole="">
            <v:imagedata r:id="rId12" o:title=""/>
          </v:shape>
          <o:OLEObject Type="Embed" ProgID="Visio.Drawing.15" ShapeID="_x0000_i1027" DrawAspect="Content" ObjectID="_1843282455" r:id="rId13"/>
        </w:object>
      </w:r>
    </w:p>
    <w:p w14:paraId="7675C1F7" w14:textId="14CC9D48" w:rsidR="00B22866" w:rsidRPr="00A474B6" w:rsidRDefault="00B22866" w:rsidP="00B22866"/>
    <w:p w14:paraId="71FC487C" w14:textId="77777777" w:rsidR="00B22866" w:rsidRDefault="00B22866"/>
    <w:sectPr w:rsidR="00B22866" w:rsidSect="008A437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513C4" w14:textId="77777777" w:rsidR="00E62B96" w:rsidRDefault="00E62B96" w:rsidP="00C92542">
      <w:pPr>
        <w:spacing w:after="0" w:line="240" w:lineRule="auto"/>
      </w:pPr>
      <w:r>
        <w:separator/>
      </w:r>
    </w:p>
  </w:endnote>
  <w:endnote w:type="continuationSeparator" w:id="0">
    <w:p w14:paraId="066703E7" w14:textId="77777777" w:rsidR="00E62B96" w:rsidRDefault="00E62B96" w:rsidP="00C9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3236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6B3EA" w14:textId="268E1E7E" w:rsidR="00C92542" w:rsidRDefault="00C925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BF42F7" w14:textId="77777777" w:rsidR="00C92542" w:rsidRDefault="00C925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394DB" w14:textId="77777777" w:rsidR="00E62B96" w:rsidRDefault="00E62B96" w:rsidP="00C92542">
      <w:pPr>
        <w:spacing w:after="0" w:line="240" w:lineRule="auto"/>
      </w:pPr>
      <w:r>
        <w:separator/>
      </w:r>
    </w:p>
  </w:footnote>
  <w:footnote w:type="continuationSeparator" w:id="0">
    <w:p w14:paraId="5A199C65" w14:textId="77777777" w:rsidR="00E62B96" w:rsidRDefault="00E62B96" w:rsidP="00C92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2E63"/>
    <w:multiLevelType w:val="multilevel"/>
    <w:tmpl w:val="79A6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4462A"/>
    <w:multiLevelType w:val="multilevel"/>
    <w:tmpl w:val="FBF2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52BC3"/>
    <w:multiLevelType w:val="multilevel"/>
    <w:tmpl w:val="1022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875E3F"/>
    <w:multiLevelType w:val="multilevel"/>
    <w:tmpl w:val="BCF6B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9D26CD"/>
    <w:multiLevelType w:val="multilevel"/>
    <w:tmpl w:val="8DF8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8730010">
    <w:abstractNumId w:val="1"/>
  </w:num>
  <w:num w:numId="2" w16cid:durableId="272370568">
    <w:abstractNumId w:val="2"/>
  </w:num>
  <w:num w:numId="3" w16cid:durableId="1836721183">
    <w:abstractNumId w:val="0"/>
  </w:num>
  <w:num w:numId="4" w16cid:durableId="706563061">
    <w:abstractNumId w:val="4"/>
  </w:num>
  <w:num w:numId="5" w16cid:durableId="754016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6C"/>
    <w:rsid w:val="00011ED3"/>
    <w:rsid w:val="00013E05"/>
    <w:rsid w:val="0004608E"/>
    <w:rsid w:val="00067B49"/>
    <w:rsid w:val="0009407E"/>
    <w:rsid w:val="00094B1A"/>
    <w:rsid w:val="000C0A85"/>
    <w:rsid w:val="00125E46"/>
    <w:rsid w:val="00164756"/>
    <w:rsid w:val="00164ED5"/>
    <w:rsid w:val="00201C70"/>
    <w:rsid w:val="00236082"/>
    <w:rsid w:val="00255252"/>
    <w:rsid w:val="002B2069"/>
    <w:rsid w:val="002B5261"/>
    <w:rsid w:val="00363F71"/>
    <w:rsid w:val="003939FA"/>
    <w:rsid w:val="00393C36"/>
    <w:rsid w:val="003C346C"/>
    <w:rsid w:val="003E12CB"/>
    <w:rsid w:val="003E3140"/>
    <w:rsid w:val="004307DB"/>
    <w:rsid w:val="0045234F"/>
    <w:rsid w:val="004567F4"/>
    <w:rsid w:val="0046050C"/>
    <w:rsid w:val="004945C9"/>
    <w:rsid w:val="004A7893"/>
    <w:rsid w:val="0054051A"/>
    <w:rsid w:val="00547485"/>
    <w:rsid w:val="00554706"/>
    <w:rsid w:val="00557C26"/>
    <w:rsid w:val="005628A9"/>
    <w:rsid w:val="005A63F0"/>
    <w:rsid w:val="006B252B"/>
    <w:rsid w:val="006E741D"/>
    <w:rsid w:val="007335B3"/>
    <w:rsid w:val="00745966"/>
    <w:rsid w:val="007974CB"/>
    <w:rsid w:val="007A41A3"/>
    <w:rsid w:val="007E7CC6"/>
    <w:rsid w:val="00802E2A"/>
    <w:rsid w:val="008543BF"/>
    <w:rsid w:val="008A437B"/>
    <w:rsid w:val="008D40F3"/>
    <w:rsid w:val="009374F7"/>
    <w:rsid w:val="009A7112"/>
    <w:rsid w:val="009F1DFC"/>
    <w:rsid w:val="009F6CF8"/>
    <w:rsid w:val="00A24F56"/>
    <w:rsid w:val="00A761D6"/>
    <w:rsid w:val="00A77105"/>
    <w:rsid w:val="00AB61ED"/>
    <w:rsid w:val="00B22866"/>
    <w:rsid w:val="00B527C1"/>
    <w:rsid w:val="00B77F17"/>
    <w:rsid w:val="00BF7104"/>
    <w:rsid w:val="00C65DB5"/>
    <w:rsid w:val="00C92542"/>
    <w:rsid w:val="00C946A6"/>
    <w:rsid w:val="00CB4D35"/>
    <w:rsid w:val="00CE5A30"/>
    <w:rsid w:val="00CF13E1"/>
    <w:rsid w:val="00D459F4"/>
    <w:rsid w:val="00D64E8B"/>
    <w:rsid w:val="00D87DC4"/>
    <w:rsid w:val="00DA3B62"/>
    <w:rsid w:val="00E15450"/>
    <w:rsid w:val="00E474CC"/>
    <w:rsid w:val="00E541E8"/>
    <w:rsid w:val="00E62B96"/>
    <w:rsid w:val="00EA5452"/>
    <w:rsid w:val="00ED0C03"/>
    <w:rsid w:val="00EE46B5"/>
    <w:rsid w:val="00F3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5A1B2"/>
  <w15:chartTrackingRefBased/>
  <w15:docId w15:val="{19BAA74C-4D79-43A7-BE2A-71CDAB5E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46C"/>
  </w:style>
  <w:style w:type="paragraph" w:styleId="Heading1">
    <w:name w:val="heading 1"/>
    <w:basedOn w:val="Normal"/>
    <w:next w:val="Normal"/>
    <w:link w:val="Heading1Char"/>
    <w:uiPriority w:val="9"/>
    <w:qFormat/>
    <w:rsid w:val="003C3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4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4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4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4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4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4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4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4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4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4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46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C3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NoSpacing">
    <w:name w:val="No Spacing"/>
    <w:uiPriority w:val="1"/>
    <w:qFormat/>
    <w:rsid w:val="004605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925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542"/>
  </w:style>
  <w:style w:type="paragraph" w:styleId="Footer">
    <w:name w:val="footer"/>
    <w:basedOn w:val="Normal"/>
    <w:link w:val="FooterChar"/>
    <w:uiPriority w:val="99"/>
    <w:unhideWhenUsed/>
    <w:rsid w:val="00C925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542"/>
  </w:style>
  <w:style w:type="paragraph" w:customStyle="1" w:styleId="EndNoteBibliographyTitle">
    <w:name w:val="EndNote Bibliography Title"/>
    <w:basedOn w:val="Normal"/>
    <w:link w:val="EndNoteBibliographyTitleChar"/>
    <w:rsid w:val="00C92542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2542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92542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92542"/>
    <w:rPr>
      <w:rFonts w:ascii="Aptos" w:hAnsi="Aptos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C925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2542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9254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92542"/>
    <w:rPr>
      <w:rFonts w:ascii="Consolas" w:hAnsi="Consolas"/>
      <w:sz w:val="20"/>
      <w:szCs w:val="20"/>
    </w:rPr>
  </w:style>
  <w:style w:type="table" w:styleId="TableGrid">
    <w:name w:val="Table Grid"/>
    <w:basedOn w:val="TableNormal"/>
    <w:uiPriority w:val="39"/>
    <w:rsid w:val="00C92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92542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925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5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2542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5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5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Visio_Drawing1.vsdx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Visio_Drawing.vs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11</Pages>
  <Words>2636</Words>
  <Characters>12656</Characters>
  <Application>Microsoft Office Word</Application>
  <DocSecurity>0</DocSecurity>
  <Lines>632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Johannsen</dc:creator>
  <cp:keywords/>
  <dc:description/>
  <cp:lastModifiedBy>Leif Johannsen</cp:lastModifiedBy>
  <cp:revision>45</cp:revision>
  <dcterms:created xsi:type="dcterms:W3CDTF">2026-05-08T08:09:00Z</dcterms:created>
  <dcterms:modified xsi:type="dcterms:W3CDTF">2026-06-18T08:08:00Z</dcterms:modified>
</cp:coreProperties>
</file>