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D872" w14:textId="6A44A729" w:rsidR="006C0940" w:rsidRPr="003E2D76" w:rsidRDefault="00F543A5" w:rsidP="00785E0F">
      <w:pPr>
        <w:spacing w:before="100" w:beforeAutospacing="1" w:after="100" w:afterAutospacing="1"/>
        <w:outlineLvl w:val="2"/>
        <w:rPr>
          <w:b/>
          <w:bCs/>
          <w:color w:val="000000"/>
        </w:rPr>
      </w:pPr>
      <w:commentRangeStart w:id="0"/>
      <w:commentRangeStart w:id="1"/>
      <w:r w:rsidRPr="003E2D76">
        <w:rPr>
          <w:b/>
          <w:bCs/>
          <w:color w:val="000000"/>
        </w:rPr>
        <w:t>Supplement</w:t>
      </w:r>
      <w:r w:rsidR="00C139F6" w:rsidRPr="003E2D76">
        <w:rPr>
          <w:b/>
          <w:bCs/>
          <w:color w:val="000000"/>
        </w:rPr>
        <w:t>al</w:t>
      </w:r>
      <w:r w:rsidRPr="003E2D76">
        <w:rPr>
          <w:b/>
          <w:bCs/>
          <w:color w:val="000000"/>
        </w:rPr>
        <w:t xml:space="preserve"> </w:t>
      </w:r>
      <w:r w:rsidR="00626764" w:rsidRPr="003E2D76">
        <w:rPr>
          <w:b/>
          <w:bCs/>
          <w:color w:val="000000"/>
        </w:rPr>
        <w:t>t</w:t>
      </w:r>
      <w:r w:rsidRPr="003E2D76">
        <w:rPr>
          <w:b/>
          <w:bCs/>
          <w:color w:val="000000"/>
        </w:rPr>
        <w:t xml:space="preserve">able 1. Association </w:t>
      </w:r>
      <w:r w:rsidR="00984D03" w:rsidRPr="003E2D76">
        <w:rPr>
          <w:b/>
          <w:bCs/>
          <w:color w:val="000000"/>
        </w:rPr>
        <w:t>b</w:t>
      </w:r>
      <w:r w:rsidRPr="003E2D76">
        <w:rPr>
          <w:b/>
          <w:bCs/>
          <w:color w:val="000000"/>
        </w:rPr>
        <w:t xml:space="preserve">etween </w:t>
      </w:r>
      <w:r w:rsidR="00984D03" w:rsidRPr="003E2D76">
        <w:rPr>
          <w:b/>
          <w:bCs/>
          <w:color w:val="000000"/>
        </w:rPr>
        <w:t>f</w:t>
      </w:r>
      <w:r w:rsidRPr="003E2D76">
        <w:rPr>
          <w:b/>
          <w:bCs/>
          <w:color w:val="000000"/>
        </w:rPr>
        <w:t xml:space="preserve">light </w:t>
      </w:r>
      <w:r w:rsidR="00984D03" w:rsidRPr="003E2D76">
        <w:rPr>
          <w:b/>
          <w:bCs/>
          <w:color w:val="000000"/>
        </w:rPr>
        <w:t>d</w:t>
      </w:r>
      <w:r w:rsidRPr="003E2D76">
        <w:rPr>
          <w:b/>
          <w:bCs/>
          <w:color w:val="000000"/>
        </w:rPr>
        <w:t xml:space="preserve">uration and </w:t>
      </w:r>
      <w:r w:rsidR="00984D03" w:rsidRPr="003E2D76">
        <w:rPr>
          <w:b/>
          <w:bCs/>
          <w:color w:val="000000"/>
        </w:rPr>
        <w:t>s</w:t>
      </w:r>
      <w:r w:rsidRPr="003E2D76">
        <w:rPr>
          <w:b/>
          <w:bCs/>
          <w:color w:val="000000"/>
        </w:rPr>
        <w:t xml:space="preserve">ymptom </w:t>
      </w:r>
      <w:r w:rsidR="00984D03" w:rsidRPr="003E2D76">
        <w:rPr>
          <w:b/>
          <w:bCs/>
          <w:color w:val="000000"/>
        </w:rPr>
        <w:t>p</w:t>
      </w:r>
      <w:r w:rsidRPr="003E2D76">
        <w:rPr>
          <w:b/>
          <w:bCs/>
          <w:color w:val="000000"/>
        </w:rPr>
        <w:t xml:space="preserve">resence in </w:t>
      </w:r>
      <w:r w:rsidR="00984D03" w:rsidRPr="003E2D76">
        <w:rPr>
          <w:b/>
          <w:bCs/>
          <w:color w:val="000000"/>
        </w:rPr>
        <w:t>m</w:t>
      </w:r>
      <w:r w:rsidRPr="003E2D76">
        <w:rPr>
          <w:b/>
          <w:bCs/>
          <w:color w:val="000000"/>
        </w:rPr>
        <w:t>ales</w:t>
      </w:r>
      <w:commentRangeEnd w:id="0"/>
      <w:r w:rsidR="006C0940" w:rsidRPr="003E2D76">
        <w:rPr>
          <w:rStyle w:val="CommentReference"/>
          <w:b/>
          <w:bCs/>
          <w:color w:val="000000"/>
          <w:sz w:val="24"/>
          <w:szCs w:val="24"/>
        </w:rPr>
        <w:commentReference w:id="0"/>
      </w:r>
      <w:commentRangeEnd w:id="1"/>
      <w:r w:rsidR="006873D4" w:rsidRPr="003E2D76">
        <w:rPr>
          <w:rStyle w:val="CommentReference"/>
          <w:b/>
          <w:bCs/>
          <w:color w:val="000000"/>
          <w:sz w:val="24"/>
          <w:szCs w:val="24"/>
        </w:rPr>
        <w:commentReference w:id="1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10"/>
        <w:gridCol w:w="1585"/>
        <w:gridCol w:w="1585"/>
        <w:gridCol w:w="1514"/>
        <w:gridCol w:w="2556"/>
      </w:tblGrid>
      <w:tr w:rsidR="006C0940" w:rsidRPr="006C0940" w14:paraId="7CD5CD7A" w14:textId="77777777" w:rsidTr="00B41E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BCD5B04" w14:textId="6DFFC410" w:rsidR="006C0940" w:rsidRPr="006C0940" w:rsidRDefault="006C0940" w:rsidP="00934754">
            <w:pPr>
              <w:jc w:val="center"/>
              <w:rPr>
                <w:b w:val="0"/>
                <w:bCs w:val="0"/>
                <w:i/>
                <w:iCs/>
              </w:rPr>
            </w:pPr>
            <w:r w:rsidRPr="006C0940">
              <w:t>Symptom</w:t>
            </w:r>
          </w:p>
        </w:tc>
        <w:tc>
          <w:tcPr>
            <w:tcW w:w="1585" w:type="dxa"/>
          </w:tcPr>
          <w:p w14:paraId="60296A3D" w14:textId="73CC9FE4" w:rsidR="006C0940" w:rsidRPr="006C0940" w:rsidRDefault="006C0940" w:rsidP="009347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6C0940">
              <w:t>&lt;170 days (n</w:t>
            </w:r>
            <w:r>
              <w:t>=</w:t>
            </w:r>
            <w:r w:rsidRPr="006C0940">
              <w:t>29) n/N (%)</w:t>
            </w:r>
          </w:p>
        </w:tc>
        <w:tc>
          <w:tcPr>
            <w:tcW w:w="1585" w:type="dxa"/>
          </w:tcPr>
          <w:p w14:paraId="2FDD926F" w14:textId="2D778573" w:rsidR="006C0940" w:rsidRPr="006C0940" w:rsidRDefault="006C0940" w:rsidP="009347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6C0940">
              <w:t>170–350 days (n=31) n/N (%)</w:t>
            </w:r>
          </w:p>
        </w:tc>
        <w:tc>
          <w:tcPr>
            <w:tcW w:w="1514" w:type="dxa"/>
          </w:tcPr>
          <w:p w14:paraId="624771DB" w14:textId="47827EAC" w:rsidR="006C0940" w:rsidRPr="006C0940" w:rsidRDefault="006C0940" w:rsidP="009347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6C0940">
              <w:t>χ² value</w:t>
            </w:r>
          </w:p>
        </w:tc>
        <w:tc>
          <w:tcPr>
            <w:tcW w:w="2556" w:type="dxa"/>
          </w:tcPr>
          <w:p w14:paraId="69E7CDFA" w14:textId="220ABB4D" w:rsidR="006C0940" w:rsidRPr="006C0940" w:rsidRDefault="006C0940" w:rsidP="009347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6C0940">
              <w:t>p-value</w:t>
            </w:r>
          </w:p>
        </w:tc>
      </w:tr>
      <w:tr w:rsidR="00B41ED8" w:rsidRPr="006C0940" w14:paraId="0D1D2900" w14:textId="77777777" w:rsidTr="00B4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138C379" w14:textId="3D389113" w:rsidR="00B41ED8" w:rsidRPr="006C0940" w:rsidRDefault="00B41ED8" w:rsidP="00B41ED8">
            <w:pPr>
              <w:rPr>
                <w:b w:val="0"/>
                <w:bCs w:val="0"/>
                <w:i/>
                <w:iCs/>
              </w:rPr>
            </w:pPr>
            <w:r>
              <w:t>Nausea</w:t>
            </w:r>
          </w:p>
        </w:tc>
        <w:tc>
          <w:tcPr>
            <w:tcW w:w="1585" w:type="dxa"/>
          </w:tcPr>
          <w:p w14:paraId="69AFC010" w14:textId="6E0BB4C0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6 (20</w:t>
            </w:r>
            <w:r>
              <w:t>.7</w:t>
            </w:r>
            <w:r w:rsidRPr="00934754">
              <w:t>%)</w:t>
            </w:r>
          </w:p>
        </w:tc>
        <w:tc>
          <w:tcPr>
            <w:tcW w:w="1585" w:type="dxa"/>
          </w:tcPr>
          <w:p w14:paraId="16680E1E" w14:textId="624147FC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13 (41</w:t>
            </w:r>
            <w:r>
              <w:t>.</w:t>
            </w:r>
            <w:r w:rsidRPr="00934754">
              <w:t>9%)</w:t>
            </w:r>
          </w:p>
        </w:tc>
        <w:tc>
          <w:tcPr>
            <w:tcW w:w="1514" w:type="dxa"/>
          </w:tcPr>
          <w:p w14:paraId="30F24262" w14:textId="45507588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3</w:t>
            </w:r>
            <w:r>
              <w:t>.</w:t>
            </w:r>
            <w:r w:rsidRPr="00934754">
              <w:t>126</w:t>
            </w:r>
          </w:p>
        </w:tc>
        <w:tc>
          <w:tcPr>
            <w:tcW w:w="2556" w:type="dxa"/>
          </w:tcPr>
          <w:p w14:paraId="58E966E4" w14:textId="385DA631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0.077</w:t>
            </w:r>
          </w:p>
        </w:tc>
      </w:tr>
      <w:tr w:rsidR="00B41ED8" w:rsidRPr="006C0940" w14:paraId="4FD378F9" w14:textId="77777777" w:rsidTr="00B41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2BA9541" w14:textId="2751872F" w:rsidR="00B41ED8" w:rsidRPr="006C0940" w:rsidRDefault="00B41ED8" w:rsidP="00B41ED8">
            <w:pPr>
              <w:rPr>
                <w:b w:val="0"/>
                <w:bCs w:val="0"/>
                <w:i/>
                <w:iCs/>
              </w:rPr>
            </w:pPr>
            <w:r>
              <w:t>Dizziness/Vertigo</w:t>
            </w:r>
          </w:p>
        </w:tc>
        <w:tc>
          <w:tcPr>
            <w:tcW w:w="1585" w:type="dxa"/>
          </w:tcPr>
          <w:p w14:paraId="3AFCB78E" w14:textId="23B288C0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5 (17</w:t>
            </w:r>
            <w:r>
              <w:t>.</w:t>
            </w:r>
            <w:r w:rsidRPr="00934754">
              <w:t>2%)</w:t>
            </w:r>
          </w:p>
        </w:tc>
        <w:tc>
          <w:tcPr>
            <w:tcW w:w="1585" w:type="dxa"/>
          </w:tcPr>
          <w:p w14:paraId="0C1A8D5E" w14:textId="1822143A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10 (33</w:t>
            </w:r>
            <w:r>
              <w:t>.3</w:t>
            </w:r>
            <w:r w:rsidRPr="00934754">
              <w:t>%)</w:t>
            </w:r>
          </w:p>
        </w:tc>
        <w:tc>
          <w:tcPr>
            <w:tcW w:w="1514" w:type="dxa"/>
          </w:tcPr>
          <w:p w14:paraId="71AE0D43" w14:textId="03DBFE87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1</w:t>
            </w:r>
            <w:r>
              <w:t>.</w:t>
            </w:r>
            <w:r w:rsidRPr="00934754">
              <w:t>802</w:t>
            </w:r>
          </w:p>
        </w:tc>
        <w:tc>
          <w:tcPr>
            <w:tcW w:w="2556" w:type="dxa"/>
          </w:tcPr>
          <w:p w14:paraId="3D3FB36F" w14:textId="00F86F27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179</w:t>
            </w:r>
          </w:p>
        </w:tc>
      </w:tr>
      <w:tr w:rsidR="00B41ED8" w:rsidRPr="006C0940" w14:paraId="0F25328C" w14:textId="77777777" w:rsidTr="00B4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D4C584" w14:textId="401656B3" w:rsidR="00B41ED8" w:rsidRPr="006C0940" w:rsidRDefault="00B41ED8" w:rsidP="00B41ED8">
            <w:pPr>
              <w:rPr>
                <w:b w:val="0"/>
                <w:bCs w:val="0"/>
                <w:i/>
                <w:iCs/>
              </w:rPr>
            </w:pPr>
            <w:r>
              <w:t>Lightheaded</w:t>
            </w:r>
          </w:p>
        </w:tc>
        <w:tc>
          <w:tcPr>
            <w:tcW w:w="1585" w:type="dxa"/>
          </w:tcPr>
          <w:p w14:paraId="43AA49B8" w14:textId="6EED9D06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1 (3</w:t>
            </w:r>
            <w:r>
              <w:t>.5</w:t>
            </w:r>
            <w:r w:rsidRPr="00934754">
              <w:t>%)</w:t>
            </w:r>
          </w:p>
        </w:tc>
        <w:tc>
          <w:tcPr>
            <w:tcW w:w="1585" w:type="dxa"/>
          </w:tcPr>
          <w:p w14:paraId="76DAFFEB" w14:textId="76AF0598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3 (9</w:t>
            </w:r>
            <w:r>
              <w:t>.7</w:t>
            </w:r>
            <w:r w:rsidRPr="00934754">
              <w:t>%)</w:t>
            </w:r>
          </w:p>
        </w:tc>
        <w:tc>
          <w:tcPr>
            <w:tcW w:w="1514" w:type="dxa"/>
          </w:tcPr>
          <w:p w14:paraId="4A98BFAC" w14:textId="4BC2F9F9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1</w:t>
            </w:r>
            <w:r>
              <w:t>.</w:t>
            </w:r>
            <w:r w:rsidRPr="00934754">
              <w:t>954</w:t>
            </w:r>
          </w:p>
        </w:tc>
        <w:tc>
          <w:tcPr>
            <w:tcW w:w="2556" w:type="dxa"/>
          </w:tcPr>
          <w:p w14:paraId="60FE1980" w14:textId="2EC87A27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379</w:t>
            </w:r>
          </w:p>
        </w:tc>
      </w:tr>
      <w:tr w:rsidR="00B41ED8" w:rsidRPr="006C0940" w14:paraId="706D0173" w14:textId="77777777" w:rsidTr="00B41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110DFAE" w14:textId="458919C2" w:rsidR="00B41ED8" w:rsidRPr="006C0940" w:rsidRDefault="00B41ED8" w:rsidP="00B41ED8">
            <w:pPr>
              <w:rPr>
                <w:b w:val="0"/>
                <w:bCs w:val="0"/>
                <w:i/>
                <w:iCs/>
              </w:rPr>
            </w:pPr>
            <w:r>
              <w:t>Orthostasis</w:t>
            </w:r>
          </w:p>
        </w:tc>
        <w:tc>
          <w:tcPr>
            <w:tcW w:w="1585" w:type="dxa"/>
          </w:tcPr>
          <w:p w14:paraId="1F61E03E" w14:textId="56D1EA27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4 (13</w:t>
            </w:r>
            <w:r>
              <w:t>.8</w:t>
            </w:r>
            <w:r w:rsidRPr="00934754">
              <w:t>%)</w:t>
            </w:r>
          </w:p>
        </w:tc>
        <w:tc>
          <w:tcPr>
            <w:tcW w:w="1585" w:type="dxa"/>
          </w:tcPr>
          <w:p w14:paraId="08E46FB0" w14:textId="16BEB446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3 (9</w:t>
            </w:r>
            <w:r>
              <w:t>.7</w:t>
            </w:r>
            <w:r w:rsidRPr="00934754">
              <w:t>%)</w:t>
            </w:r>
          </w:p>
        </w:tc>
        <w:tc>
          <w:tcPr>
            <w:tcW w:w="1514" w:type="dxa"/>
          </w:tcPr>
          <w:p w14:paraId="3E9D5927" w14:textId="24E7E7BB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1</w:t>
            </w:r>
            <w:r>
              <w:t>.</w:t>
            </w:r>
            <w:r w:rsidRPr="00934754">
              <w:t>154</w:t>
            </w:r>
          </w:p>
        </w:tc>
        <w:tc>
          <w:tcPr>
            <w:tcW w:w="2556" w:type="dxa"/>
          </w:tcPr>
          <w:p w14:paraId="3571F912" w14:textId="77289BA6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561</w:t>
            </w:r>
          </w:p>
        </w:tc>
      </w:tr>
      <w:tr w:rsidR="00B41ED8" w:rsidRPr="006C0940" w14:paraId="3CB1923E" w14:textId="77777777" w:rsidTr="00B4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0DD97C8" w14:textId="02D29EEC" w:rsidR="00B41ED8" w:rsidRPr="006C0940" w:rsidRDefault="00B41ED8" w:rsidP="00B41ED8">
            <w:pPr>
              <w:rPr>
                <w:b w:val="0"/>
                <w:bCs w:val="0"/>
                <w:i/>
                <w:iCs/>
              </w:rPr>
            </w:pPr>
            <w:r>
              <w:t>Neurovestibular</w:t>
            </w:r>
          </w:p>
        </w:tc>
        <w:tc>
          <w:tcPr>
            <w:tcW w:w="1585" w:type="dxa"/>
          </w:tcPr>
          <w:p w14:paraId="7014A8FF" w14:textId="3946DA44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24 (85</w:t>
            </w:r>
            <w:r>
              <w:t>.7</w:t>
            </w:r>
            <w:r w:rsidRPr="00934754">
              <w:t>%)</w:t>
            </w:r>
          </w:p>
        </w:tc>
        <w:tc>
          <w:tcPr>
            <w:tcW w:w="1585" w:type="dxa"/>
          </w:tcPr>
          <w:p w14:paraId="63A43A91" w14:textId="48FABDF7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21 (67</w:t>
            </w:r>
            <w:r>
              <w:t>.7</w:t>
            </w:r>
            <w:r w:rsidRPr="00934754">
              <w:t>%)</w:t>
            </w:r>
          </w:p>
        </w:tc>
        <w:tc>
          <w:tcPr>
            <w:tcW w:w="1514" w:type="dxa"/>
          </w:tcPr>
          <w:p w14:paraId="2E67B726" w14:textId="0E5BD20B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1</w:t>
            </w:r>
            <w:r>
              <w:t>.</w:t>
            </w:r>
            <w:r w:rsidRPr="00934754">
              <w:t>802</w:t>
            </w:r>
          </w:p>
        </w:tc>
        <w:tc>
          <w:tcPr>
            <w:tcW w:w="2556" w:type="dxa"/>
          </w:tcPr>
          <w:p w14:paraId="5BEA0AEA" w14:textId="46EBEEF5" w:rsidR="00B41ED8" w:rsidRPr="00934754" w:rsidRDefault="00B41ED8" w:rsidP="00B41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179</w:t>
            </w:r>
          </w:p>
        </w:tc>
      </w:tr>
      <w:tr w:rsidR="00B41ED8" w:rsidRPr="006C0940" w14:paraId="2E394E3A" w14:textId="77777777" w:rsidTr="00B41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C79F0DD" w14:textId="73B1E9F6" w:rsidR="00B41ED8" w:rsidRDefault="00B41ED8" w:rsidP="00B41ED8">
            <w:pPr>
              <w:rPr>
                <w:b w:val="0"/>
                <w:bCs w:val="0"/>
                <w:i/>
                <w:iCs/>
              </w:rPr>
            </w:pPr>
            <w:commentRangeStart w:id="2"/>
            <w:commentRangeStart w:id="3"/>
            <w:commentRangeStart w:id="4"/>
            <w:commentRangeStart w:id="5"/>
            <w:r>
              <w:t>Vomiting</w:t>
            </w:r>
          </w:p>
        </w:tc>
        <w:tc>
          <w:tcPr>
            <w:tcW w:w="1585" w:type="dxa"/>
          </w:tcPr>
          <w:p w14:paraId="1D1A3B75" w14:textId="5A0739CD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9 (31</w:t>
            </w:r>
            <w:r>
              <w:t>.0</w:t>
            </w:r>
            <w:r w:rsidRPr="00934754">
              <w:t>%)</w:t>
            </w:r>
          </w:p>
        </w:tc>
        <w:tc>
          <w:tcPr>
            <w:tcW w:w="1585" w:type="dxa"/>
          </w:tcPr>
          <w:p w14:paraId="1267C402" w14:textId="6F02DD6E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8 (25</w:t>
            </w:r>
            <w:r>
              <w:t>.8</w:t>
            </w:r>
            <w:r w:rsidRPr="00934754">
              <w:t>%)</w:t>
            </w:r>
          </w:p>
        </w:tc>
        <w:tc>
          <w:tcPr>
            <w:tcW w:w="1514" w:type="dxa"/>
          </w:tcPr>
          <w:p w14:paraId="31D745A9" w14:textId="4E00B263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202</w:t>
            </w:r>
          </w:p>
        </w:tc>
        <w:tc>
          <w:tcPr>
            <w:tcW w:w="2556" w:type="dxa"/>
          </w:tcPr>
          <w:p w14:paraId="2A98426E" w14:textId="4709A392" w:rsidR="00B41ED8" w:rsidRPr="00934754" w:rsidRDefault="00B41ED8" w:rsidP="00B41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754">
              <w:t>0</w:t>
            </w:r>
            <w:r>
              <w:t>.</w:t>
            </w:r>
            <w:r w:rsidRPr="00934754">
              <w:t>653</w:t>
            </w:r>
            <w:commentRangeEnd w:id="2"/>
            <w:r w:rsidRPr="00934754">
              <w:rPr>
                <w:rStyle w:val="CommentReference"/>
                <w:sz w:val="24"/>
                <w:szCs w:val="24"/>
              </w:rPr>
              <w:commentReference w:id="2"/>
            </w:r>
            <w:commentRangeEnd w:id="3"/>
            <w:r w:rsidRPr="00934754">
              <w:rPr>
                <w:rStyle w:val="CommentReference"/>
                <w:sz w:val="24"/>
                <w:szCs w:val="24"/>
              </w:rPr>
              <w:commentReference w:id="3"/>
            </w:r>
            <w:commentRangeEnd w:id="4"/>
            <w:r w:rsidRPr="00934754">
              <w:rPr>
                <w:rStyle w:val="CommentReference"/>
                <w:sz w:val="24"/>
                <w:szCs w:val="24"/>
              </w:rPr>
              <w:commentReference w:id="4"/>
            </w:r>
            <w:commentRangeEnd w:id="5"/>
            <w:r w:rsidR="006873D4" w:rsidRPr="00934754">
              <w:rPr>
                <w:rStyle w:val="CommentReference"/>
                <w:sz w:val="24"/>
                <w:szCs w:val="24"/>
              </w:rPr>
              <w:commentReference w:id="5"/>
            </w:r>
          </w:p>
        </w:tc>
      </w:tr>
    </w:tbl>
    <w:p w14:paraId="4D325A6A" w14:textId="77777777" w:rsidR="006C0940" w:rsidRDefault="006C0940" w:rsidP="00F543A5"/>
    <w:p w14:paraId="7D8DC197" w14:textId="4DF6A6E9" w:rsidR="00D93029" w:rsidRDefault="00F543A5">
      <w:pPr>
        <w:rPr>
          <w:color w:val="000000"/>
        </w:rPr>
      </w:pPr>
      <w:r w:rsidRPr="007B4CE9">
        <w:rPr>
          <w:color w:val="000000"/>
        </w:rPr>
        <w:t xml:space="preserve">Flight duration was categorized using the FD Bin variable. Symptom variables were analyzed as binary (present/absent). Associations were evaluated using chi-square tests of independence among male participants only. </w:t>
      </w:r>
    </w:p>
    <w:p w14:paraId="7240E886" w14:textId="77777777" w:rsidR="00054B4F" w:rsidRDefault="00054B4F">
      <w:pPr>
        <w:spacing w:after="160" w:line="278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 w:type="page"/>
      </w:r>
    </w:p>
    <w:p w14:paraId="223ED18E" w14:textId="4A0A6E39" w:rsidR="001E5058" w:rsidRPr="003E2D76" w:rsidRDefault="001E5058" w:rsidP="001E5058">
      <w:pPr>
        <w:spacing w:before="100" w:beforeAutospacing="1" w:after="100" w:afterAutospacing="1"/>
        <w:outlineLvl w:val="2"/>
        <w:rPr>
          <w:b/>
          <w:bCs/>
          <w:color w:val="000000"/>
        </w:rPr>
      </w:pPr>
      <w:r w:rsidRPr="003E2D76">
        <w:rPr>
          <w:b/>
          <w:bCs/>
          <w:color w:val="000000"/>
        </w:rPr>
        <w:lastRenderedPageBreak/>
        <w:t xml:space="preserve">Supplemental </w:t>
      </w:r>
      <w:r w:rsidR="00984D03" w:rsidRPr="003E2D76">
        <w:rPr>
          <w:b/>
          <w:bCs/>
          <w:color w:val="000000"/>
        </w:rPr>
        <w:t>t</w:t>
      </w:r>
      <w:r w:rsidRPr="003E2D76">
        <w:rPr>
          <w:b/>
          <w:bCs/>
          <w:color w:val="000000"/>
        </w:rPr>
        <w:t xml:space="preserve">able 2. Comparison of </w:t>
      </w:r>
      <w:r w:rsidR="00984D03" w:rsidRPr="003E2D76">
        <w:rPr>
          <w:b/>
          <w:bCs/>
          <w:color w:val="000000"/>
        </w:rPr>
        <w:t>s</w:t>
      </w:r>
      <w:r w:rsidRPr="003E2D76">
        <w:rPr>
          <w:b/>
          <w:bCs/>
          <w:color w:val="000000"/>
        </w:rPr>
        <w:t xml:space="preserve">ymptom </w:t>
      </w:r>
      <w:r w:rsidR="00984D03" w:rsidRPr="003E2D76">
        <w:rPr>
          <w:b/>
          <w:bCs/>
          <w:color w:val="000000"/>
        </w:rPr>
        <w:t>p</w:t>
      </w:r>
      <w:r w:rsidRPr="003E2D76">
        <w:rPr>
          <w:b/>
          <w:bCs/>
          <w:color w:val="000000"/>
        </w:rPr>
        <w:t xml:space="preserve">revalence </w:t>
      </w:r>
      <w:r w:rsidR="00984D03" w:rsidRPr="003E2D76">
        <w:rPr>
          <w:b/>
          <w:bCs/>
          <w:color w:val="000000"/>
        </w:rPr>
        <w:t>b</w:t>
      </w:r>
      <w:r w:rsidRPr="003E2D76">
        <w:rPr>
          <w:b/>
          <w:bCs/>
          <w:color w:val="000000"/>
        </w:rPr>
        <w:t xml:space="preserve">etween </w:t>
      </w:r>
      <w:r w:rsidR="00984D03" w:rsidRPr="003E2D76">
        <w:rPr>
          <w:b/>
          <w:bCs/>
          <w:color w:val="000000"/>
        </w:rPr>
        <w:t>m</w:t>
      </w:r>
      <w:r w:rsidRPr="003E2D76">
        <w:rPr>
          <w:b/>
          <w:bCs/>
          <w:color w:val="000000"/>
        </w:rPr>
        <w:t>ale</w:t>
      </w:r>
      <w:r w:rsidR="00984D03" w:rsidRPr="003E2D76">
        <w:rPr>
          <w:b/>
          <w:bCs/>
          <w:color w:val="000000"/>
        </w:rPr>
        <w:t>s</w:t>
      </w:r>
      <w:r w:rsidRPr="003E2D76">
        <w:rPr>
          <w:b/>
          <w:bCs/>
          <w:color w:val="000000"/>
        </w:rPr>
        <w:t xml:space="preserve"> and </w:t>
      </w:r>
      <w:r w:rsidR="00984D03" w:rsidRPr="003E2D76">
        <w:rPr>
          <w:b/>
          <w:bCs/>
          <w:color w:val="000000"/>
        </w:rPr>
        <w:t>f</w:t>
      </w:r>
      <w:r w:rsidRPr="003E2D76">
        <w:rPr>
          <w:b/>
          <w:bCs/>
          <w:color w:val="000000"/>
        </w:rPr>
        <w:t>emale</w:t>
      </w:r>
      <w:r w:rsidR="00984D03" w:rsidRPr="003E2D76">
        <w:rPr>
          <w:b/>
          <w:bCs/>
          <w:color w:val="000000"/>
        </w:rPr>
        <w:t>s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2142"/>
        <w:gridCol w:w="1882"/>
        <w:gridCol w:w="1903"/>
        <w:gridCol w:w="1620"/>
        <w:gridCol w:w="1620"/>
      </w:tblGrid>
      <w:tr w:rsidR="00D22EB9" w:rsidRPr="007D0A35" w14:paraId="523EDF92" w14:textId="61AE521B" w:rsidTr="00910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2" w:type="dxa"/>
          </w:tcPr>
          <w:p w14:paraId="5EF9FC84" w14:textId="77777777" w:rsidR="00D22EB9" w:rsidRPr="007D0A35" w:rsidRDefault="00D22EB9" w:rsidP="00D22EB9">
            <w:r>
              <w:t>Symptom</w:t>
            </w:r>
          </w:p>
        </w:tc>
        <w:tc>
          <w:tcPr>
            <w:tcW w:w="1882" w:type="dxa"/>
          </w:tcPr>
          <w:p w14:paraId="37593C2E" w14:textId="6B28639E" w:rsidR="00D22EB9" w:rsidRPr="007D0A35" w:rsidRDefault="00D22EB9" w:rsidP="00D22EB9">
            <w:r>
              <w:t>Males (n=60) n/N (%)</w:t>
            </w:r>
          </w:p>
        </w:tc>
        <w:tc>
          <w:tcPr>
            <w:tcW w:w="1903" w:type="dxa"/>
          </w:tcPr>
          <w:p w14:paraId="75667D96" w14:textId="4B392B2E" w:rsidR="00D22EB9" w:rsidRPr="007D0A35" w:rsidRDefault="00D22EB9" w:rsidP="00D22EB9">
            <w:r>
              <w:t>Females (n=19) n/N (%)</w:t>
            </w:r>
          </w:p>
        </w:tc>
        <w:tc>
          <w:tcPr>
            <w:tcW w:w="1620" w:type="dxa"/>
          </w:tcPr>
          <w:p w14:paraId="7E6D9861" w14:textId="3338FAC7" w:rsidR="00D22EB9" w:rsidRPr="00D22EB9" w:rsidRDefault="00D22EB9" w:rsidP="00D22EB9">
            <w:r w:rsidRPr="00D22EB9">
              <w:t>χ² value</w:t>
            </w:r>
          </w:p>
        </w:tc>
        <w:tc>
          <w:tcPr>
            <w:tcW w:w="1620" w:type="dxa"/>
          </w:tcPr>
          <w:p w14:paraId="7790CF30" w14:textId="5E589223" w:rsidR="00D22EB9" w:rsidRDefault="00D22EB9" w:rsidP="00D22EB9">
            <w:r>
              <w:t>p-value</w:t>
            </w:r>
          </w:p>
        </w:tc>
      </w:tr>
      <w:tr w:rsidR="00D22EB9" w:rsidRPr="007D0A35" w14:paraId="110D2C6D" w14:textId="09696E89" w:rsidTr="0091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2" w:type="dxa"/>
          </w:tcPr>
          <w:p w14:paraId="5113C538" w14:textId="7A4481EC" w:rsidR="00D22EB9" w:rsidRPr="00D22EB9" w:rsidRDefault="00D22EB9" w:rsidP="00D22EB9">
            <w:r w:rsidRPr="00D22EB9">
              <w:rPr>
                <w:b/>
                <w:bCs/>
              </w:rPr>
              <w:t>Nausea</w:t>
            </w:r>
          </w:p>
        </w:tc>
        <w:tc>
          <w:tcPr>
            <w:tcW w:w="1882" w:type="dxa"/>
          </w:tcPr>
          <w:p w14:paraId="7E81E5BC" w14:textId="2FD064E6" w:rsidR="00D22EB9" w:rsidRDefault="00D22EB9" w:rsidP="00D22EB9">
            <w:r>
              <w:t>19 (31</w:t>
            </w:r>
            <w:r w:rsidR="00F57D51">
              <w:t>.7</w:t>
            </w:r>
            <w:r>
              <w:t>%)</w:t>
            </w:r>
          </w:p>
        </w:tc>
        <w:tc>
          <w:tcPr>
            <w:tcW w:w="1903" w:type="dxa"/>
          </w:tcPr>
          <w:p w14:paraId="585748D1" w14:textId="35C5BEEE" w:rsidR="00D22EB9" w:rsidRDefault="00D22EB9" w:rsidP="00D22EB9">
            <w:r>
              <w:t>12 (36</w:t>
            </w:r>
            <w:r w:rsidR="007E3132">
              <w:t>.2</w:t>
            </w:r>
            <w:r>
              <w:t>%)</w:t>
            </w:r>
          </w:p>
        </w:tc>
        <w:tc>
          <w:tcPr>
            <w:tcW w:w="1620" w:type="dxa"/>
          </w:tcPr>
          <w:p w14:paraId="21D2658A" w14:textId="1C4E515D" w:rsidR="00D22EB9" w:rsidRDefault="00D22EB9" w:rsidP="00D22EB9">
            <w:r>
              <w:t>6.002</w:t>
            </w:r>
          </w:p>
        </w:tc>
        <w:tc>
          <w:tcPr>
            <w:tcW w:w="1620" w:type="dxa"/>
          </w:tcPr>
          <w:p w14:paraId="2CC22841" w14:textId="275FCFA7" w:rsidR="00D22EB9" w:rsidRDefault="00D22EB9" w:rsidP="00D22EB9">
            <w:r>
              <w:t>0</w:t>
            </w:r>
            <w:r w:rsidR="00FF575F">
              <w:t>.</w:t>
            </w:r>
            <w:r>
              <w:t>014</w:t>
            </w:r>
            <w:r w:rsidR="0042087C">
              <w:t>*</w:t>
            </w:r>
          </w:p>
        </w:tc>
      </w:tr>
      <w:tr w:rsidR="00D22EB9" w:rsidRPr="007D0A35" w14:paraId="5D23AA48" w14:textId="2F8F1F14" w:rsidTr="009109F3">
        <w:tc>
          <w:tcPr>
            <w:tcW w:w="2142" w:type="dxa"/>
          </w:tcPr>
          <w:p w14:paraId="416E0107" w14:textId="7D4BC746" w:rsidR="00D22EB9" w:rsidRPr="00D22EB9" w:rsidRDefault="00D22EB9" w:rsidP="00D22EB9">
            <w:r w:rsidRPr="00D22EB9">
              <w:rPr>
                <w:b/>
                <w:bCs/>
              </w:rPr>
              <w:t>Dizziness/Vertigo</w:t>
            </w:r>
          </w:p>
        </w:tc>
        <w:tc>
          <w:tcPr>
            <w:tcW w:w="1882" w:type="dxa"/>
          </w:tcPr>
          <w:p w14:paraId="342A428F" w14:textId="1E36B7A3" w:rsidR="00D22EB9" w:rsidRDefault="00D22EB9" w:rsidP="00D22EB9">
            <w:r>
              <w:t>15 (25</w:t>
            </w:r>
            <w:r w:rsidR="00F57D51">
              <w:t>.0</w:t>
            </w:r>
            <w:r>
              <w:t>%)</w:t>
            </w:r>
          </w:p>
        </w:tc>
        <w:tc>
          <w:tcPr>
            <w:tcW w:w="1903" w:type="dxa"/>
          </w:tcPr>
          <w:p w14:paraId="544839B2" w14:textId="34E98E8F" w:rsidR="00D22EB9" w:rsidRDefault="00D22EB9" w:rsidP="00D22EB9">
            <w:r>
              <w:t>5 (26</w:t>
            </w:r>
            <w:r w:rsidR="007E3132">
              <w:t>.3</w:t>
            </w:r>
            <w:r>
              <w:t>%)</w:t>
            </w:r>
          </w:p>
        </w:tc>
        <w:tc>
          <w:tcPr>
            <w:tcW w:w="1620" w:type="dxa"/>
          </w:tcPr>
          <w:p w14:paraId="2D99E0BA" w14:textId="7F2979EF" w:rsidR="00D22EB9" w:rsidRDefault="00D22EB9" w:rsidP="00D22EB9">
            <w:r>
              <w:t>0</w:t>
            </w:r>
            <w:r w:rsidR="00FF575F">
              <w:t>.</w:t>
            </w:r>
            <w:r>
              <w:t>013</w:t>
            </w:r>
          </w:p>
        </w:tc>
        <w:tc>
          <w:tcPr>
            <w:tcW w:w="1620" w:type="dxa"/>
          </w:tcPr>
          <w:p w14:paraId="20A81776" w14:textId="18EFA55C" w:rsidR="00D22EB9" w:rsidRDefault="00D22EB9" w:rsidP="00D22EB9">
            <w:r>
              <w:t>0</w:t>
            </w:r>
            <w:r w:rsidR="00FF575F">
              <w:t>.</w:t>
            </w:r>
            <w:r>
              <w:t>908</w:t>
            </w:r>
          </w:p>
        </w:tc>
      </w:tr>
      <w:tr w:rsidR="00D22EB9" w:rsidRPr="007D0A35" w14:paraId="2B2ECCA7" w14:textId="6B98D17F" w:rsidTr="0091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2" w:type="dxa"/>
          </w:tcPr>
          <w:p w14:paraId="3C487EB9" w14:textId="39BCEB00" w:rsidR="00D22EB9" w:rsidRPr="00D22EB9" w:rsidRDefault="00D22EB9" w:rsidP="00D22EB9">
            <w:r w:rsidRPr="00D22EB9">
              <w:rPr>
                <w:b/>
                <w:bCs/>
              </w:rPr>
              <w:t>Lightheaded</w:t>
            </w:r>
          </w:p>
        </w:tc>
        <w:tc>
          <w:tcPr>
            <w:tcW w:w="1882" w:type="dxa"/>
          </w:tcPr>
          <w:p w14:paraId="44324EA2" w14:textId="33134BB4" w:rsidR="00D22EB9" w:rsidRDefault="00D22EB9" w:rsidP="00D22EB9">
            <w:r>
              <w:t>4 (6</w:t>
            </w:r>
            <w:r w:rsidR="00F57D51">
              <w:t>.7</w:t>
            </w:r>
            <w:r>
              <w:t>%)</w:t>
            </w:r>
          </w:p>
        </w:tc>
        <w:tc>
          <w:tcPr>
            <w:tcW w:w="1903" w:type="dxa"/>
          </w:tcPr>
          <w:p w14:paraId="58FF6502" w14:textId="1D45F490" w:rsidR="00D22EB9" w:rsidRDefault="00D22EB9" w:rsidP="00D22EB9">
            <w:r>
              <w:t>5 (26</w:t>
            </w:r>
            <w:r w:rsidR="007E3132">
              <w:t>.3</w:t>
            </w:r>
            <w:r>
              <w:t>%)</w:t>
            </w:r>
          </w:p>
        </w:tc>
        <w:tc>
          <w:tcPr>
            <w:tcW w:w="1620" w:type="dxa"/>
          </w:tcPr>
          <w:p w14:paraId="097DE620" w14:textId="77D74ABC" w:rsidR="00D22EB9" w:rsidRDefault="00D22EB9" w:rsidP="00D22EB9">
            <w:r>
              <w:t>5</w:t>
            </w:r>
            <w:r w:rsidR="00FF575F">
              <w:t>.</w:t>
            </w:r>
            <w:r>
              <w:t>741</w:t>
            </w:r>
          </w:p>
        </w:tc>
        <w:tc>
          <w:tcPr>
            <w:tcW w:w="1620" w:type="dxa"/>
          </w:tcPr>
          <w:p w14:paraId="60A9E7DA" w14:textId="21AE123C" w:rsidR="00D22EB9" w:rsidRDefault="00D22EB9" w:rsidP="00D22EB9">
            <w:r>
              <w:t>0</w:t>
            </w:r>
            <w:r w:rsidR="00FF575F">
              <w:t>.</w:t>
            </w:r>
            <w:r w:rsidR="00602D60">
              <w:t>033</w:t>
            </w:r>
            <w:r w:rsidR="0042087C">
              <w:t>*</w:t>
            </w:r>
          </w:p>
        </w:tc>
      </w:tr>
      <w:tr w:rsidR="00D22EB9" w:rsidRPr="007D0A35" w14:paraId="7B921F12" w14:textId="713073A1" w:rsidTr="009109F3">
        <w:tc>
          <w:tcPr>
            <w:tcW w:w="2142" w:type="dxa"/>
          </w:tcPr>
          <w:p w14:paraId="3D6DE534" w14:textId="79185656" w:rsidR="00D22EB9" w:rsidRPr="00D22EB9" w:rsidRDefault="00D22EB9" w:rsidP="00D22EB9">
            <w:r w:rsidRPr="00D22EB9">
              <w:rPr>
                <w:b/>
                <w:bCs/>
              </w:rPr>
              <w:t>Orthostasis</w:t>
            </w:r>
          </w:p>
        </w:tc>
        <w:tc>
          <w:tcPr>
            <w:tcW w:w="1882" w:type="dxa"/>
          </w:tcPr>
          <w:p w14:paraId="3BFEE11F" w14:textId="6A19E622" w:rsidR="00D22EB9" w:rsidRDefault="00602D60" w:rsidP="00D22EB9">
            <w:r>
              <w:t>7</w:t>
            </w:r>
            <w:r w:rsidR="00D22EB9">
              <w:t xml:space="preserve"> (</w:t>
            </w:r>
            <w:r>
              <w:t>11</w:t>
            </w:r>
            <w:r w:rsidR="00F57D51">
              <w:t>.7</w:t>
            </w:r>
            <w:r w:rsidR="00D22EB9">
              <w:t>%)</w:t>
            </w:r>
          </w:p>
        </w:tc>
        <w:tc>
          <w:tcPr>
            <w:tcW w:w="1903" w:type="dxa"/>
          </w:tcPr>
          <w:p w14:paraId="3C0F24F3" w14:textId="1FC3FA8D" w:rsidR="00D22EB9" w:rsidRDefault="00602D60" w:rsidP="00D22EB9">
            <w:r>
              <w:t>2</w:t>
            </w:r>
            <w:r w:rsidR="00D22EB9">
              <w:t xml:space="preserve"> (</w:t>
            </w:r>
            <w:r>
              <w:t>10</w:t>
            </w:r>
            <w:r w:rsidR="00D22EB9">
              <w:t>.</w:t>
            </w:r>
            <w:r>
              <w:t>5</w:t>
            </w:r>
            <w:r w:rsidR="00D22EB9">
              <w:t>%)</w:t>
            </w:r>
          </w:p>
        </w:tc>
        <w:tc>
          <w:tcPr>
            <w:tcW w:w="1620" w:type="dxa"/>
          </w:tcPr>
          <w:p w14:paraId="0BBC524B" w14:textId="549B9E01" w:rsidR="00D22EB9" w:rsidRDefault="00602D60" w:rsidP="00D22EB9">
            <w:r>
              <w:t>0</w:t>
            </w:r>
            <w:r w:rsidR="00FF575F">
              <w:t>.</w:t>
            </w:r>
            <w:r>
              <w:t>019</w:t>
            </w:r>
          </w:p>
        </w:tc>
        <w:tc>
          <w:tcPr>
            <w:tcW w:w="1620" w:type="dxa"/>
          </w:tcPr>
          <w:p w14:paraId="6AD0D4BB" w14:textId="54DDA8F4" w:rsidR="00D22EB9" w:rsidRDefault="00602D60" w:rsidP="00D22EB9">
            <w:r>
              <w:t>1.00</w:t>
            </w:r>
          </w:p>
        </w:tc>
      </w:tr>
      <w:tr w:rsidR="00D22EB9" w:rsidRPr="007D0A35" w14:paraId="1B1CB881" w14:textId="687E03B1" w:rsidTr="0091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2" w:type="dxa"/>
          </w:tcPr>
          <w:p w14:paraId="2FBEE974" w14:textId="01357F90" w:rsidR="00D22EB9" w:rsidRPr="00D22EB9" w:rsidRDefault="00D22EB9" w:rsidP="00D22EB9">
            <w:r w:rsidRPr="00D22EB9">
              <w:rPr>
                <w:b/>
                <w:bCs/>
              </w:rPr>
              <w:t>Neurovestibular</w:t>
            </w:r>
          </w:p>
        </w:tc>
        <w:tc>
          <w:tcPr>
            <w:tcW w:w="1882" w:type="dxa"/>
          </w:tcPr>
          <w:p w14:paraId="4A0EE0FB" w14:textId="18EEF34B" w:rsidR="00D22EB9" w:rsidRDefault="00602D60" w:rsidP="00D22EB9">
            <w:r>
              <w:t>45</w:t>
            </w:r>
            <w:r w:rsidR="00D22EB9">
              <w:t xml:space="preserve"> (</w:t>
            </w:r>
            <w:r>
              <w:t>75</w:t>
            </w:r>
            <w:r w:rsidR="00D22EB9">
              <w:t>.</w:t>
            </w:r>
            <w:r>
              <w:t>0</w:t>
            </w:r>
            <w:r w:rsidR="00D22EB9">
              <w:t>%)</w:t>
            </w:r>
          </w:p>
        </w:tc>
        <w:tc>
          <w:tcPr>
            <w:tcW w:w="1903" w:type="dxa"/>
          </w:tcPr>
          <w:p w14:paraId="37D9CEDB" w14:textId="6AE31394" w:rsidR="00D22EB9" w:rsidRDefault="00602D60" w:rsidP="00D22EB9">
            <w:r>
              <w:t>18</w:t>
            </w:r>
            <w:r w:rsidR="00D22EB9">
              <w:t xml:space="preserve"> (</w:t>
            </w:r>
            <w:r>
              <w:t>94</w:t>
            </w:r>
            <w:r w:rsidR="007E3132">
              <w:t>.7</w:t>
            </w:r>
            <w:r w:rsidR="00D22EB9">
              <w:t>%)</w:t>
            </w:r>
          </w:p>
        </w:tc>
        <w:tc>
          <w:tcPr>
            <w:tcW w:w="1620" w:type="dxa"/>
          </w:tcPr>
          <w:p w14:paraId="6E3758FF" w14:textId="142C21D4" w:rsidR="00D22EB9" w:rsidRDefault="00602D60" w:rsidP="00D22EB9">
            <w:r>
              <w:t>3</w:t>
            </w:r>
            <w:r w:rsidR="00FF575F">
              <w:t>.</w:t>
            </w:r>
            <w:r>
              <w:t>480</w:t>
            </w:r>
          </w:p>
        </w:tc>
        <w:tc>
          <w:tcPr>
            <w:tcW w:w="1620" w:type="dxa"/>
          </w:tcPr>
          <w:p w14:paraId="45607D95" w14:textId="22AED05C" w:rsidR="00D22EB9" w:rsidRDefault="00602D60" w:rsidP="00D22EB9">
            <w:r>
              <w:t>0</w:t>
            </w:r>
            <w:r w:rsidR="00FF575F">
              <w:t>.</w:t>
            </w:r>
            <w:r>
              <w:t>062</w:t>
            </w:r>
          </w:p>
        </w:tc>
      </w:tr>
      <w:tr w:rsidR="00602D60" w:rsidRPr="007D0A35" w14:paraId="5BF6D72C" w14:textId="77777777" w:rsidTr="009109F3">
        <w:tc>
          <w:tcPr>
            <w:tcW w:w="2142" w:type="dxa"/>
          </w:tcPr>
          <w:p w14:paraId="4642AB5B" w14:textId="3D73563D" w:rsidR="00602D60" w:rsidRPr="00D22EB9" w:rsidRDefault="00602D60" w:rsidP="00D22EB9">
            <w:pPr>
              <w:rPr>
                <w:b/>
                <w:bCs/>
              </w:rPr>
            </w:pPr>
            <w:r>
              <w:rPr>
                <w:b/>
                <w:bCs/>
              </w:rPr>
              <w:t>Vomiting</w:t>
            </w:r>
          </w:p>
        </w:tc>
        <w:tc>
          <w:tcPr>
            <w:tcW w:w="1882" w:type="dxa"/>
          </w:tcPr>
          <w:p w14:paraId="06B4AC16" w14:textId="654B12E7" w:rsidR="00602D60" w:rsidRDefault="00602D60" w:rsidP="00D22EB9">
            <w:r>
              <w:t>17 (22</w:t>
            </w:r>
            <w:r w:rsidR="00D34F3E">
              <w:t>.</w:t>
            </w:r>
            <w:r>
              <w:t>83%)</w:t>
            </w:r>
          </w:p>
        </w:tc>
        <w:tc>
          <w:tcPr>
            <w:tcW w:w="1903" w:type="dxa"/>
          </w:tcPr>
          <w:p w14:paraId="5C3A7C4A" w14:textId="6D433CE5" w:rsidR="00602D60" w:rsidRDefault="00602D60" w:rsidP="00D22EB9">
            <w:r>
              <w:t>5 (26</w:t>
            </w:r>
            <w:r w:rsidR="007E3132">
              <w:t>.3</w:t>
            </w:r>
            <w:r>
              <w:t>%)</w:t>
            </w:r>
          </w:p>
        </w:tc>
        <w:tc>
          <w:tcPr>
            <w:tcW w:w="1620" w:type="dxa"/>
          </w:tcPr>
          <w:p w14:paraId="4ABF1AD8" w14:textId="1EFA6A5C" w:rsidR="00602D60" w:rsidRDefault="00602D60" w:rsidP="00D22EB9">
            <w:r>
              <w:t>0</w:t>
            </w:r>
            <w:r w:rsidR="00FF575F">
              <w:t>.</w:t>
            </w:r>
            <w:r>
              <w:t>029</w:t>
            </w:r>
          </w:p>
        </w:tc>
        <w:tc>
          <w:tcPr>
            <w:tcW w:w="1620" w:type="dxa"/>
          </w:tcPr>
          <w:p w14:paraId="2075A2E4" w14:textId="5E12F933" w:rsidR="00602D60" w:rsidRDefault="00602D60" w:rsidP="00D22EB9">
            <w:r>
              <w:t>0</w:t>
            </w:r>
            <w:r w:rsidR="00FF575F">
              <w:t>.</w:t>
            </w:r>
            <w:r>
              <w:t>864</w:t>
            </w:r>
          </w:p>
        </w:tc>
      </w:tr>
    </w:tbl>
    <w:p w14:paraId="2980FD5B" w14:textId="685B73F0" w:rsidR="00054B4F" w:rsidRDefault="001E5058" w:rsidP="00054B4F">
      <w:pPr>
        <w:pStyle w:val="NormalWeb"/>
        <w:rPr>
          <w:color w:val="000000"/>
        </w:rPr>
      </w:pPr>
      <w:r>
        <w:rPr>
          <w:color w:val="000000"/>
        </w:rPr>
        <w:t>Data are shown as number/total (%). Symptoms were analyzed as binary outcomes (present/absent). Comparisons between sexes were performed using chi-square tests of independence; Fisher’s exact test was used where expected cell counts were &lt;5. Statistical significance was defined as p &lt; 0.05.</w:t>
      </w:r>
    </w:p>
    <w:p w14:paraId="177B9CE6" w14:textId="77777777" w:rsidR="00054B4F" w:rsidRDefault="00054B4F">
      <w:pPr>
        <w:spacing w:after="160" w:line="278" w:lineRule="auto"/>
        <w:rPr>
          <w:color w:val="000000"/>
        </w:rPr>
      </w:pPr>
      <w:r>
        <w:rPr>
          <w:color w:val="000000"/>
        </w:rPr>
        <w:br w:type="page"/>
      </w:r>
    </w:p>
    <w:p w14:paraId="75AD3881" w14:textId="3F03B90E" w:rsidR="00C704AF" w:rsidRPr="003E2D76" w:rsidRDefault="00C704AF" w:rsidP="00785E0F">
      <w:pPr>
        <w:spacing w:before="100" w:beforeAutospacing="1" w:after="100" w:afterAutospacing="1"/>
        <w:outlineLvl w:val="2"/>
        <w:rPr>
          <w:b/>
          <w:bCs/>
          <w:color w:val="000000"/>
        </w:rPr>
      </w:pPr>
      <w:commentRangeStart w:id="6"/>
      <w:r w:rsidRPr="003E2D76">
        <w:rPr>
          <w:b/>
          <w:bCs/>
          <w:color w:val="000000"/>
        </w:rPr>
        <w:lastRenderedPageBreak/>
        <w:t xml:space="preserve">Supplemental </w:t>
      </w:r>
      <w:r w:rsidR="00626764" w:rsidRPr="003E2D76">
        <w:rPr>
          <w:b/>
          <w:bCs/>
          <w:color w:val="000000"/>
        </w:rPr>
        <w:t>t</w:t>
      </w:r>
      <w:r w:rsidRPr="003E2D76">
        <w:rPr>
          <w:b/>
          <w:bCs/>
          <w:color w:val="000000"/>
        </w:rPr>
        <w:t xml:space="preserve">able </w:t>
      </w:r>
      <w:r w:rsidR="001E5058" w:rsidRPr="003E2D76">
        <w:rPr>
          <w:b/>
          <w:bCs/>
          <w:color w:val="000000"/>
        </w:rPr>
        <w:t>3</w:t>
      </w:r>
      <w:r w:rsidRPr="003E2D76">
        <w:rPr>
          <w:b/>
          <w:bCs/>
          <w:color w:val="000000"/>
        </w:rPr>
        <w:t xml:space="preserve">. Association </w:t>
      </w:r>
      <w:r w:rsidR="00626764" w:rsidRPr="003E2D76">
        <w:rPr>
          <w:b/>
          <w:bCs/>
          <w:color w:val="000000"/>
        </w:rPr>
        <w:t>b</w:t>
      </w:r>
      <w:r w:rsidRPr="003E2D76">
        <w:rPr>
          <w:b/>
          <w:bCs/>
          <w:color w:val="000000"/>
        </w:rPr>
        <w:t xml:space="preserve">etween </w:t>
      </w:r>
      <w:r w:rsidR="00626764" w:rsidRPr="003E2D76">
        <w:rPr>
          <w:b/>
          <w:bCs/>
          <w:color w:val="000000"/>
        </w:rPr>
        <w:t>a</w:t>
      </w:r>
      <w:r w:rsidRPr="003E2D76">
        <w:rPr>
          <w:b/>
          <w:bCs/>
          <w:color w:val="000000"/>
        </w:rPr>
        <w:t xml:space="preserve">ge and </w:t>
      </w:r>
      <w:r w:rsidR="00626764" w:rsidRPr="003E2D76">
        <w:rPr>
          <w:b/>
          <w:bCs/>
          <w:color w:val="000000"/>
        </w:rPr>
        <w:t>s</w:t>
      </w:r>
      <w:r w:rsidRPr="003E2D76">
        <w:rPr>
          <w:b/>
          <w:bCs/>
          <w:color w:val="000000"/>
        </w:rPr>
        <w:t xml:space="preserve">ymptom </w:t>
      </w:r>
      <w:r w:rsidR="00626764" w:rsidRPr="003E2D76">
        <w:rPr>
          <w:b/>
          <w:bCs/>
          <w:color w:val="000000"/>
        </w:rPr>
        <w:t>p</w:t>
      </w:r>
      <w:r w:rsidRPr="003E2D76">
        <w:rPr>
          <w:b/>
          <w:bCs/>
          <w:color w:val="000000"/>
        </w:rPr>
        <w:t>resence</w:t>
      </w:r>
      <w:r w:rsidR="009869DA" w:rsidRPr="003E2D76">
        <w:rPr>
          <w:b/>
          <w:bCs/>
          <w:color w:val="000000"/>
        </w:rPr>
        <w:t xml:space="preserve"> </w:t>
      </w:r>
      <w:commentRangeEnd w:id="6"/>
      <w:r w:rsidR="00D05E71" w:rsidRPr="003E2D76">
        <w:rPr>
          <w:rStyle w:val="CommentReference"/>
          <w:b/>
          <w:bCs/>
          <w:color w:val="000000"/>
          <w:sz w:val="24"/>
          <w:szCs w:val="24"/>
        </w:rPr>
        <w:commentReference w:id="6"/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2003"/>
        <w:gridCol w:w="1606"/>
        <w:gridCol w:w="1607"/>
        <w:gridCol w:w="1487"/>
        <w:gridCol w:w="1319"/>
        <w:gridCol w:w="1328"/>
      </w:tblGrid>
      <w:tr w:rsidR="003A7457" w:rsidRPr="00C704AF" w14:paraId="62F0E6AA" w14:textId="7E680F31" w:rsidTr="003A7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37" w:type="dxa"/>
          </w:tcPr>
          <w:p w14:paraId="0CDADBCC" w14:textId="50487A2C" w:rsidR="003A7457" w:rsidRPr="003A7457" w:rsidRDefault="003A7457" w:rsidP="003A7457">
            <w:r w:rsidRPr="003A7457">
              <w:t>Symptom</w:t>
            </w:r>
          </w:p>
        </w:tc>
        <w:tc>
          <w:tcPr>
            <w:tcW w:w="1622" w:type="dxa"/>
          </w:tcPr>
          <w:p w14:paraId="432EDC3A" w14:textId="4C4F4D1A" w:rsidR="003A7457" w:rsidRPr="003A7457" w:rsidRDefault="003A7457" w:rsidP="003A7457">
            <w:r w:rsidRPr="003A7457">
              <w:t xml:space="preserve">&lt;46 yr </w:t>
            </w:r>
            <w:r w:rsidRPr="003A7457">
              <w:br/>
              <w:t>(n=30) n/N (%)</w:t>
            </w:r>
          </w:p>
        </w:tc>
        <w:tc>
          <w:tcPr>
            <w:tcW w:w="1623" w:type="dxa"/>
          </w:tcPr>
          <w:p w14:paraId="77C382F8" w14:textId="68883467" w:rsidR="003A7457" w:rsidRPr="003A7457" w:rsidRDefault="003A7457" w:rsidP="003A7457">
            <w:r w:rsidRPr="003A7457">
              <w:t>46–60 yr (n=49) n/N (%)</w:t>
            </w:r>
          </w:p>
        </w:tc>
        <w:tc>
          <w:tcPr>
            <w:tcW w:w="1506" w:type="dxa"/>
          </w:tcPr>
          <w:p w14:paraId="2284657F" w14:textId="5F6A3393" w:rsidR="003A7457" w:rsidRPr="003A7457" w:rsidRDefault="003A7457" w:rsidP="003A7457">
            <w:r w:rsidRPr="003A7457">
              <w:t>χ² value</w:t>
            </w:r>
          </w:p>
        </w:tc>
        <w:tc>
          <w:tcPr>
            <w:tcW w:w="1331" w:type="dxa"/>
          </w:tcPr>
          <w:p w14:paraId="6F11CB27" w14:textId="315BAF47" w:rsidR="003A7457" w:rsidRPr="003A7457" w:rsidRDefault="003A7457" w:rsidP="003A7457">
            <w:r w:rsidRPr="003A7457">
              <w:t>p-Value</w:t>
            </w:r>
          </w:p>
        </w:tc>
        <w:tc>
          <w:tcPr>
            <w:tcW w:w="1331" w:type="dxa"/>
          </w:tcPr>
          <w:p w14:paraId="791BBB6A" w14:textId="1E938F81" w:rsidR="003A7457" w:rsidRPr="003A7457" w:rsidRDefault="003A7457" w:rsidP="003A7457">
            <w:r w:rsidRPr="003A7457">
              <w:t>Cramér’s V</w:t>
            </w:r>
          </w:p>
        </w:tc>
      </w:tr>
      <w:tr w:rsidR="003A7457" w:rsidRPr="00C704AF" w14:paraId="2A8DF95D" w14:textId="37F1D203" w:rsidTr="003A7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7" w:type="dxa"/>
          </w:tcPr>
          <w:p w14:paraId="328760F3" w14:textId="0849E97C" w:rsidR="003A7457" w:rsidRPr="00D05E71" w:rsidRDefault="003A7457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Nausea</w:t>
            </w:r>
          </w:p>
        </w:tc>
        <w:tc>
          <w:tcPr>
            <w:tcW w:w="1622" w:type="dxa"/>
          </w:tcPr>
          <w:p w14:paraId="0E9F1EE0" w14:textId="42F7F3F1" w:rsidR="003A7457" w:rsidRDefault="003A7457" w:rsidP="003A7457">
            <w:r>
              <w:t>12 (40</w:t>
            </w:r>
            <w:r w:rsidR="00054B4F">
              <w:t>.0</w:t>
            </w:r>
            <w:r>
              <w:t>%)</w:t>
            </w:r>
          </w:p>
        </w:tc>
        <w:tc>
          <w:tcPr>
            <w:tcW w:w="1623" w:type="dxa"/>
          </w:tcPr>
          <w:p w14:paraId="09702DA0" w14:textId="6978A36C" w:rsidR="003A7457" w:rsidRDefault="003A7457" w:rsidP="003A7457">
            <w:r>
              <w:t>19 (38</w:t>
            </w:r>
            <w:r w:rsidR="00054B4F">
              <w:t>.8</w:t>
            </w:r>
            <w:r>
              <w:t>%)</w:t>
            </w:r>
          </w:p>
        </w:tc>
        <w:tc>
          <w:tcPr>
            <w:tcW w:w="1506" w:type="dxa"/>
          </w:tcPr>
          <w:p w14:paraId="2F931A15" w14:textId="31BB2775" w:rsidR="003A7457" w:rsidRDefault="003A7457" w:rsidP="003A7457">
            <w:r>
              <w:t>0</w:t>
            </w:r>
            <w:r w:rsidR="00054B4F">
              <w:t>.</w:t>
            </w:r>
            <w:r>
              <w:t>012</w:t>
            </w:r>
          </w:p>
        </w:tc>
        <w:tc>
          <w:tcPr>
            <w:tcW w:w="1331" w:type="dxa"/>
          </w:tcPr>
          <w:p w14:paraId="0887B886" w14:textId="2051AB02" w:rsidR="003A7457" w:rsidRPr="00934754" w:rsidRDefault="003A7457" w:rsidP="003A7457">
            <w:r>
              <w:t>0</w:t>
            </w:r>
            <w:r w:rsidR="00CC03CB">
              <w:t>.</w:t>
            </w:r>
            <w:r>
              <w:t>914</w:t>
            </w:r>
          </w:p>
        </w:tc>
        <w:tc>
          <w:tcPr>
            <w:tcW w:w="1331" w:type="dxa"/>
          </w:tcPr>
          <w:p w14:paraId="53128459" w14:textId="71E80FCF" w:rsidR="003A7457" w:rsidRPr="00934754" w:rsidRDefault="003A7457" w:rsidP="003A7457">
            <w:r>
              <w:t>0</w:t>
            </w:r>
            <w:r w:rsidR="00CC03CB">
              <w:t>.</w:t>
            </w:r>
            <w:r>
              <w:t>012</w:t>
            </w:r>
          </w:p>
        </w:tc>
      </w:tr>
      <w:tr w:rsidR="003A7457" w:rsidRPr="00C704AF" w14:paraId="12B1DBFB" w14:textId="086C1A36" w:rsidTr="003A7457">
        <w:tc>
          <w:tcPr>
            <w:tcW w:w="1937" w:type="dxa"/>
          </w:tcPr>
          <w:p w14:paraId="1C44606D" w14:textId="4D1AF48C" w:rsidR="003A7457" w:rsidRPr="00D05E71" w:rsidRDefault="003A7457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Dizziness/Vertigo</w:t>
            </w:r>
          </w:p>
        </w:tc>
        <w:tc>
          <w:tcPr>
            <w:tcW w:w="1622" w:type="dxa"/>
          </w:tcPr>
          <w:p w14:paraId="063401CE" w14:textId="1EFA3CBF" w:rsidR="003A7457" w:rsidRDefault="003A7457" w:rsidP="003A7457">
            <w:r>
              <w:t>9 (30</w:t>
            </w:r>
            <w:r w:rsidR="00C91DA6">
              <w:t>.0</w:t>
            </w:r>
            <w:r>
              <w:t>%)</w:t>
            </w:r>
          </w:p>
        </w:tc>
        <w:tc>
          <w:tcPr>
            <w:tcW w:w="1623" w:type="dxa"/>
          </w:tcPr>
          <w:p w14:paraId="1435E4E6" w14:textId="608743D1" w:rsidR="003A7457" w:rsidRDefault="003A7457" w:rsidP="003A7457">
            <w:r>
              <w:t>11 (22</w:t>
            </w:r>
            <w:r w:rsidR="00F06052">
              <w:t>.5</w:t>
            </w:r>
            <w:r>
              <w:t>%)</w:t>
            </w:r>
          </w:p>
        </w:tc>
        <w:tc>
          <w:tcPr>
            <w:tcW w:w="1506" w:type="dxa"/>
          </w:tcPr>
          <w:p w14:paraId="729B13B5" w14:textId="1E9BA4C9" w:rsidR="003A7457" w:rsidRDefault="003A7457" w:rsidP="003A7457">
            <w:r>
              <w:t>0</w:t>
            </w:r>
            <w:r w:rsidR="00CC03CB">
              <w:t>.</w:t>
            </w:r>
            <w:r>
              <w:t>561</w:t>
            </w:r>
          </w:p>
        </w:tc>
        <w:tc>
          <w:tcPr>
            <w:tcW w:w="1331" w:type="dxa"/>
          </w:tcPr>
          <w:p w14:paraId="002FDA6D" w14:textId="22562413" w:rsidR="003A7457" w:rsidRPr="00934754" w:rsidRDefault="003A7457" w:rsidP="003A7457">
            <w:r>
              <w:t>0</w:t>
            </w:r>
            <w:r w:rsidR="00CC03CB">
              <w:t>.</w:t>
            </w:r>
            <w:r>
              <w:t>454</w:t>
            </w:r>
          </w:p>
        </w:tc>
        <w:tc>
          <w:tcPr>
            <w:tcW w:w="1331" w:type="dxa"/>
          </w:tcPr>
          <w:p w14:paraId="36362EDC" w14:textId="721407B8" w:rsidR="003A7457" w:rsidRPr="00934754" w:rsidRDefault="003A7457" w:rsidP="003A7457">
            <w:r>
              <w:t>0</w:t>
            </w:r>
            <w:r w:rsidR="00CC03CB">
              <w:t>.</w:t>
            </w:r>
            <w:r>
              <w:t>084</w:t>
            </w:r>
          </w:p>
        </w:tc>
      </w:tr>
      <w:tr w:rsidR="003A7457" w:rsidRPr="00C704AF" w14:paraId="467DC0C0" w14:textId="57B06BF6" w:rsidTr="003A7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7" w:type="dxa"/>
          </w:tcPr>
          <w:p w14:paraId="606FBD73" w14:textId="61AC35FF" w:rsidR="003A7457" w:rsidRPr="00D05E71" w:rsidRDefault="003A7457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Lightheaded</w:t>
            </w:r>
          </w:p>
        </w:tc>
        <w:tc>
          <w:tcPr>
            <w:tcW w:w="1622" w:type="dxa"/>
          </w:tcPr>
          <w:p w14:paraId="39C3BF71" w14:textId="71D8C518" w:rsidR="003A7457" w:rsidRDefault="003A7457" w:rsidP="003A7457">
            <w:r>
              <w:t>5 (16</w:t>
            </w:r>
            <w:r w:rsidR="00C91DA6">
              <w:t>.7%</w:t>
            </w:r>
            <w:r>
              <w:t>)</w:t>
            </w:r>
          </w:p>
        </w:tc>
        <w:tc>
          <w:tcPr>
            <w:tcW w:w="1623" w:type="dxa"/>
          </w:tcPr>
          <w:p w14:paraId="259423A6" w14:textId="1DE363DA" w:rsidR="003A7457" w:rsidRDefault="003A7457" w:rsidP="003A7457">
            <w:r>
              <w:t>4 (8</w:t>
            </w:r>
            <w:r w:rsidR="00F06052">
              <w:t>.2</w:t>
            </w:r>
            <w:r>
              <w:t>%)</w:t>
            </w:r>
          </w:p>
        </w:tc>
        <w:tc>
          <w:tcPr>
            <w:tcW w:w="1506" w:type="dxa"/>
          </w:tcPr>
          <w:p w14:paraId="3F2869BA" w14:textId="228657C6" w:rsidR="003A7457" w:rsidRDefault="003A7457" w:rsidP="003A7457">
            <w:r>
              <w:t>1</w:t>
            </w:r>
            <w:r w:rsidR="00CC03CB">
              <w:t>.</w:t>
            </w:r>
            <w:r>
              <w:t>333</w:t>
            </w:r>
          </w:p>
        </w:tc>
        <w:tc>
          <w:tcPr>
            <w:tcW w:w="1331" w:type="dxa"/>
          </w:tcPr>
          <w:p w14:paraId="6070DC5D" w14:textId="2C0C94E4" w:rsidR="003A7457" w:rsidRPr="00934754" w:rsidRDefault="003A7457" w:rsidP="003A7457">
            <w:r>
              <w:t>0</w:t>
            </w:r>
            <w:r w:rsidR="00CC03CB">
              <w:t>.</w:t>
            </w:r>
            <w:r>
              <w:t>289</w:t>
            </w:r>
          </w:p>
        </w:tc>
        <w:tc>
          <w:tcPr>
            <w:tcW w:w="1331" w:type="dxa"/>
          </w:tcPr>
          <w:p w14:paraId="262AA57E" w14:textId="119C8E75" w:rsidR="003A7457" w:rsidRPr="00934754" w:rsidRDefault="003A7457" w:rsidP="003A7457">
            <w:r>
              <w:t>0</w:t>
            </w:r>
            <w:r w:rsidR="00CC03CB">
              <w:t>.</w:t>
            </w:r>
            <w:r>
              <w:t>130</w:t>
            </w:r>
          </w:p>
        </w:tc>
      </w:tr>
      <w:tr w:rsidR="003A7457" w:rsidRPr="00C704AF" w14:paraId="7C0E2C7A" w14:textId="4D1BA68B" w:rsidTr="003A7457">
        <w:tc>
          <w:tcPr>
            <w:tcW w:w="1937" w:type="dxa"/>
          </w:tcPr>
          <w:p w14:paraId="3AF10D63" w14:textId="27741C40" w:rsidR="003A7457" w:rsidRPr="00D05E71" w:rsidRDefault="003A7457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Orthostasis</w:t>
            </w:r>
          </w:p>
        </w:tc>
        <w:tc>
          <w:tcPr>
            <w:tcW w:w="1622" w:type="dxa"/>
          </w:tcPr>
          <w:p w14:paraId="4C9B6462" w14:textId="7C039CD0" w:rsidR="003A7457" w:rsidRDefault="003A7457" w:rsidP="003A7457">
            <w:r>
              <w:t>2 (6</w:t>
            </w:r>
            <w:r w:rsidR="00C91DA6">
              <w:t>.7%</w:t>
            </w:r>
            <w:r>
              <w:t>)</w:t>
            </w:r>
          </w:p>
        </w:tc>
        <w:tc>
          <w:tcPr>
            <w:tcW w:w="1623" w:type="dxa"/>
          </w:tcPr>
          <w:p w14:paraId="0066E024" w14:textId="17C51BAF" w:rsidR="003A7457" w:rsidRDefault="008514AD" w:rsidP="003A7457">
            <w:r>
              <w:t>7 (14</w:t>
            </w:r>
            <w:r w:rsidR="00F06052">
              <w:t>.3</w:t>
            </w:r>
            <w:r>
              <w:t>%)</w:t>
            </w:r>
          </w:p>
        </w:tc>
        <w:tc>
          <w:tcPr>
            <w:tcW w:w="1506" w:type="dxa"/>
          </w:tcPr>
          <w:p w14:paraId="05B18512" w14:textId="7A274D38" w:rsidR="003A7457" w:rsidRDefault="008514AD" w:rsidP="003A7457">
            <w:r>
              <w:t>1</w:t>
            </w:r>
            <w:r w:rsidR="00CC03CB">
              <w:t>.</w:t>
            </w:r>
            <w:r>
              <w:t>070</w:t>
            </w:r>
          </w:p>
        </w:tc>
        <w:tc>
          <w:tcPr>
            <w:tcW w:w="1331" w:type="dxa"/>
          </w:tcPr>
          <w:p w14:paraId="1E3CDB99" w14:textId="3D8D411C" w:rsidR="003A7457" w:rsidRPr="00934754" w:rsidRDefault="008514AD" w:rsidP="003A7457">
            <w:r>
              <w:t>0</w:t>
            </w:r>
            <w:r w:rsidR="00CC03CB">
              <w:t>.</w:t>
            </w:r>
            <w:r>
              <w:t>470</w:t>
            </w:r>
          </w:p>
        </w:tc>
        <w:tc>
          <w:tcPr>
            <w:tcW w:w="1331" w:type="dxa"/>
          </w:tcPr>
          <w:p w14:paraId="38D0FF2F" w14:textId="4B558B81" w:rsidR="003A7457" w:rsidRPr="00934754" w:rsidRDefault="008514AD" w:rsidP="003A7457">
            <w:r>
              <w:t>0</w:t>
            </w:r>
            <w:r w:rsidR="00CC03CB">
              <w:t>.</w:t>
            </w:r>
            <w:r>
              <w:t>116</w:t>
            </w:r>
          </w:p>
        </w:tc>
      </w:tr>
      <w:tr w:rsidR="003A7457" w:rsidRPr="00C704AF" w14:paraId="05013E73" w14:textId="44DA7C00" w:rsidTr="003A7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7" w:type="dxa"/>
          </w:tcPr>
          <w:p w14:paraId="301B4D3F" w14:textId="044FE00F" w:rsidR="003A7457" w:rsidRPr="00D05E71" w:rsidRDefault="003A7457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Neurovestibular</w:t>
            </w:r>
          </w:p>
        </w:tc>
        <w:tc>
          <w:tcPr>
            <w:tcW w:w="1622" w:type="dxa"/>
          </w:tcPr>
          <w:p w14:paraId="226F3D36" w14:textId="734C0662" w:rsidR="003A7457" w:rsidRDefault="003A7457" w:rsidP="003A7457">
            <w:r w:rsidRPr="00934754">
              <w:t>24 (8</w:t>
            </w:r>
            <w:r w:rsidR="008514AD">
              <w:t>0</w:t>
            </w:r>
            <w:r w:rsidR="00C91DA6">
              <w:t>.0</w:t>
            </w:r>
            <w:r w:rsidRPr="00934754">
              <w:t>%)</w:t>
            </w:r>
          </w:p>
        </w:tc>
        <w:tc>
          <w:tcPr>
            <w:tcW w:w="1623" w:type="dxa"/>
          </w:tcPr>
          <w:p w14:paraId="208BF37F" w14:textId="797C8278" w:rsidR="003A7457" w:rsidRDefault="008514AD" w:rsidP="003A7457">
            <w:r>
              <w:t>39 (79</w:t>
            </w:r>
            <w:r w:rsidR="00F06052">
              <w:t>.6</w:t>
            </w:r>
            <w:r>
              <w:t>%)</w:t>
            </w:r>
          </w:p>
        </w:tc>
        <w:tc>
          <w:tcPr>
            <w:tcW w:w="1506" w:type="dxa"/>
          </w:tcPr>
          <w:p w14:paraId="34090F6D" w14:textId="7FE3850D" w:rsidR="003A7457" w:rsidRDefault="008514AD" w:rsidP="003A7457">
            <w:r>
              <w:t>0</w:t>
            </w:r>
            <w:r w:rsidR="00CC03CB">
              <w:t>.</w:t>
            </w:r>
            <w:r>
              <w:t>002</w:t>
            </w:r>
          </w:p>
        </w:tc>
        <w:tc>
          <w:tcPr>
            <w:tcW w:w="1331" w:type="dxa"/>
          </w:tcPr>
          <w:p w14:paraId="556572B1" w14:textId="11E0814D" w:rsidR="003A7457" w:rsidRPr="00934754" w:rsidRDefault="008514AD" w:rsidP="003A7457">
            <w:r>
              <w:t>0</w:t>
            </w:r>
            <w:r w:rsidR="00CC03CB">
              <w:t>.</w:t>
            </w:r>
            <w:r>
              <w:t>965</w:t>
            </w:r>
          </w:p>
        </w:tc>
        <w:tc>
          <w:tcPr>
            <w:tcW w:w="1331" w:type="dxa"/>
          </w:tcPr>
          <w:p w14:paraId="0CD3E23F" w14:textId="3F6184F8" w:rsidR="003A7457" w:rsidRPr="00934754" w:rsidRDefault="008514AD" w:rsidP="003A7457">
            <w:r>
              <w:t>0</w:t>
            </w:r>
            <w:r w:rsidR="00CC03CB">
              <w:t>.</w:t>
            </w:r>
            <w:r>
              <w:t>005</w:t>
            </w:r>
          </w:p>
        </w:tc>
      </w:tr>
      <w:tr w:rsidR="008514AD" w:rsidRPr="00C704AF" w14:paraId="0D9D9355" w14:textId="77777777" w:rsidTr="00D05E71">
        <w:trPr>
          <w:trHeight w:val="75"/>
        </w:trPr>
        <w:tc>
          <w:tcPr>
            <w:tcW w:w="1937" w:type="dxa"/>
          </w:tcPr>
          <w:p w14:paraId="174D695E" w14:textId="7D91B7EE" w:rsidR="008514AD" w:rsidRPr="00D05E71" w:rsidRDefault="008514AD" w:rsidP="003A7457">
            <w:pPr>
              <w:rPr>
                <w:b/>
                <w:bCs/>
              </w:rPr>
            </w:pPr>
            <w:r w:rsidRPr="00D05E71">
              <w:rPr>
                <w:b/>
                <w:bCs/>
              </w:rPr>
              <w:t>Vomiting</w:t>
            </w:r>
          </w:p>
        </w:tc>
        <w:tc>
          <w:tcPr>
            <w:tcW w:w="1622" w:type="dxa"/>
          </w:tcPr>
          <w:p w14:paraId="0FCFF346" w14:textId="5D587ACC" w:rsidR="008514AD" w:rsidRPr="00934754" w:rsidRDefault="008514AD" w:rsidP="003A7457">
            <w:r>
              <w:t>4 (13</w:t>
            </w:r>
            <w:r w:rsidR="00C91DA6">
              <w:t>.3</w:t>
            </w:r>
            <w:r>
              <w:t>%)</w:t>
            </w:r>
          </w:p>
        </w:tc>
        <w:tc>
          <w:tcPr>
            <w:tcW w:w="1623" w:type="dxa"/>
          </w:tcPr>
          <w:p w14:paraId="37B479C8" w14:textId="4A335884" w:rsidR="008514AD" w:rsidRDefault="008514AD" w:rsidP="003A7457">
            <w:r>
              <w:t>18 (36</w:t>
            </w:r>
            <w:r w:rsidR="00CC03CB">
              <w:t>.7</w:t>
            </w:r>
            <w:r>
              <w:t>%)</w:t>
            </w:r>
          </w:p>
        </w:tc>
        <w:tc>
          <w:tcPr>
            <w:tcW w:w="1506" w:type="dxa"/>
          </w:tcPr>
          <w:p w14:paraId="21B0ADB9" w14:textId="4208F32E" w:rsidR="008514AD" w:rsidRDefault="008514AD" w:rsidP="003A7457">
            <w:r>
              <w:t>5</w:t>
            </w:r>
            <w:r w:rsidR="00CC03CB">
              <w:t>.</w:t>
            </w:r>
            <w:r>
              <w:t>071</w:t>
            </w:r>
          </w:p>
        </w:tc>
        <w:tc>
          <w:tcPr>
            <w:tcW w:w="1331" w:type="dxa"/>
          </w:tcPr>
          <w:p w14:paraId="1205514D" w14:textId="03F4A795" w:rsidR="008514AD" w:rsidRDefault="008514AD" w:rsidP="003A7457">
            <w:r>
              <w:t>0</w:t>
            </w:r>
            <w:r w:rsidR="00CC03CB">
              <w:t>.</w:t>
            </w:r>
            <w:r>
              <w:t>037</w:t>
            </w:r>
            <w:r w:rsidR="00F638F8">
              <w:t>*</w:t>
            </w:r>
          </w:p>
        </w:tc>
        <w:tc>
          <w:tcPr>
            <w:tcW w:w="1331" w:type="dxa"/>
          </w:tcPr>
          <w:p w14:paraId="710CA833" w14:textId="25540EB3" w:rsidR="008514AD" w:rsidRDefault="008514AD" w:rsidP="003A7457">
            <w:r>
              <w:t>0</w:t>
            </w:r>
            <w:r w:rsidR="00CC03CB">
              <w:t>.</w:t>
            </w:r>
            <w:r>
              <w:t>253</w:t>
            </w:r>
          </w:p>
        </w:tc>
      </w:tr>
    </w:tbl>
    <w:p w14:paraId="2DEFAD3E" w14:textId="77777777" w:rsidR="00C704AF" w:rsidRPr="00C704AF" w:rsidRDefault="00C704AF" w:rsidP="00C704AF"/>
    <w:p w14:paraId="2117A893" w14:textId="10BF5817" w:rsidR="00C704AF" w:rsidRDefault="006C7E01">
      <w:pPr>
        <w:rPr>
          <w:color w:val="000000"/>
        </w:rPr>
      </w:pPr>
      <w:r w:rsidRPr="006C7E01">
        <w:rPr>
          <w:rFonts w:ascii="-webkit-standard" w:hAnsi="-webkit-standard"/>
          <w:color w:val="000000"/>
        </w:rPr>
        <w:t>Association between age category and symptom presence in the combined male and female cohort</w:t>
      </w:r>
      <w:r>
        <w:rPr>
          <w:rFonts w:ascii="-webkit-standard" w:hAnsi="-webkit-standard"/>
          <w:color w:val="000000"/>
        </w:rPr>
        <w:t xml:space="preserve">. Again, </w:t>
      </w:r>
      <w:r>
        <w:rPr>
          <w:color w:val="000000"/>
        </w:rPr>
        <w:t>s</w:t>
      </w:r>
      <w:r w:rsidRPr="007B4CE9">
        <w:rPr>
          <w:color w:val="000000"/>
        </w:rPr>
        <w:t>ymptom variables were analyzed as binary (present/absent). Associations were evaluated using chi-square tests of independence</w:t>
      </w:r>
      <w:r>
        <w:rPr>
          <w:color w:val="000000"/>
        </w:rPr>
        <w:t xml:space="preserve">. </w:t>
      </w:r>
    </w:p>
    <w:p w14:paraId="0EB28AB1" w14:textId="77777777" w:rsidR="00B0037F" w:rsidRDefault="00B0037F">
      <w:pPr>
        <w:spacing w:after="160" w:line="278" w:lineRule="auto"/>
        <w:rPr>
          <w:color w:val="000000"/>
        </w:rPr>
      </w:pPr>
      <w:r>
        <w:rPr>
          <w:color w:val="000000"/>
        </w:rPr>
        <w:br w:type="page"/>
      </w:r>
    </w:p>
    <w:p w14:paraId="0CFDFC2B" w14:textId="0EB346DF" w:rsidR="00B0037F" w:rsidRDefault="00B0037F" w:rsidP="00B0037F">
      <w:pPr>
        <w:rPr>
          <w:b/>
          <w:bCs/>
        </w:rPr>
      </w:pPr>
      <w:commentRangeStart w:id="7"/>
      <w:r>
        <w:rPr>
          <w:b/>
          <w:bCs/>
        </w:rPr>
        <w:lastRenderedPageBreak/>
        <w:t>Supplemental Table 4</w:t>
      </w:r>
      <w:commentRangeEnd w:id="7"/>
      <w:r w:rsidR="006873D4">
        <w:rPr>
          <w:rStyle w:val="CommentReference"/>
          <w:b/>
          <w:bCs/>
          <w:sz w:val="24"/>
          <w:szCs w:val="24"/>
        </w:rPr>
        <w:commentReference w:id="7"/>
      </w:r>
      <w:r>
        <w:rPr>
          <w:b/>
          <w:bCs/>
        </w:rPr>
        <w:t xml:space="preserve">. </w:t>
      </w:r>
      <w:r w:rsidRPr="000D6642">
        <w:rPr>
          <w:b/>
          <w:bCs/>
        </w:rPr>
        <w:t xml:space="preserve">Univariable </w:t>
      </w:r>
      <w:r>
        <w:rPr>
          <w:b/>
          <w:bCs/>
        </w:rPr>
        <w:t>a</w:t>
      </w:r>
      <w:r w:rsidRPr="000D6642">
        <w:rPr>
          <w:b/>
          <w:bCs/>
        </w:rPr>
        <w:t xml:space="preserve">ssociations </w:t>
      </w:r>
      <w:r>
        <w:rPr>
          <w:b/>
          <w:bCs/>
        </w:rPr>
        <w:t>b</w:t>
      </w:r>
      <w:r w:rsidRPr="000D6642">
        <w:rPr>
          <w:b/>
          <w:bCs/>
        </w:rPr>
        <w:t xml:space="preserve">etween </w:t>
      </w:r>
      <w:r>
        <w:rPr>
          <w:b/>
          <w:bCs/>
        </w:rPr>
        <w:t>c</w:t>
      </w:r>
      <w:r w:rsidRPr="000D6642">
        <w:rPr>
          <w:b/>
          <w:bCs/>
        </w:rPr>
        <w:t xml:space="preserve">linical </w:t>
      </w:r>
      <w:r>
        <w:rPr>
          <w:b/>
          <w:bCs/>
        </w:rPr>
        <w:t>f</w:t>
      </w:r>
      <w:r w:rsidRPr="000D6642">
        <w:rPr>
          <w:b/>
          <w:bCs/>
        </w:rPr>
        <w:t xml:space="preserve">eatures and </w:t>
      </w:r>
      <w:r>
        <w:rPr>
          <w:b/>
          <w:bCs/>
        </w:rPr>
        <w:t>r</w:t>
      </w:r>
      <w:r w:rsidRPr="000D6642">
        <w:rPr>
          <w:b/>
          <w:bCs/>
        </w:rPr>
        <w:t xml:space="preserve">eceipt of </w:t>
      </w:r>
      <w:r>
        <w:rPr>
          <w:b/>
          <w:bCs/>
        </w:rPr>
        <w:t>i</w:t>
      </w:r>
      <w:r w:rsidRPr="000D6642">
        <w:rPr>
          <w:b/>
          <w:bCs/>
        </w:rPr>
        <w:t xml:space="preserve">ntravenous </w:t>
      </w:r>
      <w:r>
        <w:rPr>
          <w:b/>
          <w:bCs/>
        </w:rPr>
        <w:t>f</w:t>
      </w:r>
      <w:r w:rsidRPr="000D6642">
        <w:rPr>
          <w:b/>
          <w:bCs/>
        </w:rPr>
        <w:t>luids</w:t>
      </w:r>
      <w:r>
        <w:rPr>
          <w:b/>
          <w:bCs/>
        </w:rPr>
        <w:t xml:space="preserve"> (IVF)</w:t>
      </w:r>
    </w:p>
    <w:p w14:paraId="1D6636A5" w14:textId="77777777" w:rsidR="00B0037F" w:rsidRDefault="00B0037F" w:rsidP="00B0037F">
      <w:pPr>
        <w:rPr>
          <w:b/>
          <w:bCs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0037F" w14:paraId="5331D7E8" w14:textId="77777777" w:rsidTr="00732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BFBC7D" w14:textId="77777777" w:rsidR="00B0037F" w:rsidRDefault="00B0037F" w:rsidP="007323ED">
            <w:pPr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Symptom</w:t>
            </w:r>
          </w:p>
        </w:tc>
        <w:tc>
          <w:tcPr>
            <w:tcW w:w="3117" w:type="dxa"/>
          </w:tcPr>
          <w:p w14:paraId="04AECA1A" w14:textId="77777777" w:rsidR="00B0037F" w:rsidRDefault="00B0037F" w:rsidP="00732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Odds ratio (95% CI)</w:t>
            </w:r>
          </w:p>
        </w:tc>
        <w:tc>
          <w:tcPr>
            <w:tcW w:w="3117" w:type="dxa"/>
          </w:tcPr>
          <w:p w14:paraId="408BEDE2" w14:textId="77777777" w:rsidR="00B0037F" w:rsidRDefault="00B0037F" w:rsidP="00732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P Value</w:t>
            </w:r>
          </w:p>
        </w:tc>
      </w:tr>
      <w:tr w:rsidR="00B0037F" w14:paraId="2E1F17C5" w14:textId="77777777" w:rsidTr="00732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A34D332" w14:textId="77777777" w:rsidR="00B0037F" w:rsidRPr="006F18A0" w:rsidRDefault="00B0037F" w:rsidP="007323ED">
            <w:pPr>
              <w:rPr>
                <w:b w:val="0"/>
                <w:bCs w:val="0"/>
                <w:lang w:val="en-GB"/>
              </w:rPr>
            </w:pPr>
            <w:r w:rsidRPr="006F18A0">
              <w:rPr>
                <w:b w:val="0"/>
                <w:bCs w:val="0"/>
                <w:lang w:val="en-GB"/>
              </w:rPr>
              <w:t>Nausea</w:t>
            </w:r>
          </w:p>
        </w:tc>
        <w:tc>
          <w:tcPr>
            <w:tcW w:w="3117" w:type="dxa"/>
          </w:tcPr>
          <w:p w14:paraId="1796FEEE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F18A0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Pr="006F18A0">
              <w:rPr>
                <w:lang w:val="en-GB"/>
              </w:rPr>
              <w:t>05 (0</w:t>
            </w:r>
            <w:r>
              <w:rPr>
                <w:lang w:val="en-GB"/>
              </w:rPr>
              <w:t>.</w:t>
            </w:r>
            <w:r w:rsidRPr="006F18A0">
              <w:rPr>
                <w:lang w:val="en-GB"/>
              </w:rPr>
              <w:t>21 – 5</w:t>
            </w:r>
            <w:r>
              <w:rPr>
                <w:lang w:val="en-GB"/>
              </w:rPr>
              <w:t>.</w:t>
            </w:r>
            <w:r w:rsidRPr="006F18A0">
              <w:rPr>
                <w:lang w:val="en-GB"/>
              </w:rPr>
              <w:t>1</w:t>
            </w:r>
            <w:r>
              <w:rPr>
                <w:lang w:val="en-GB"/>
              </w:rPr>
              <w:t>9</w:t>
            </w:r>
            <w:r w:rsidRPr="006F18A0">
              <w:rPr>
                <w:lang w:val="en-GB"/>
              </w:rPr>
              <w:t>)</w:t>
            </w:r>
          </w:p>
        </w:tc>
        <w:tc>
          <w:tcPr>
            <w:tcW w:w="3117" w:type="dxa"/>
          </w:tcPr>
          <w:p w14:paraId="16BEBB2B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F18A0"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 w:rsidRPr="006F18A0">
              <w:rPr>
                <w:lang w:val="en-GB"/>
              </w:rPr>
              <w:t>952</w:t>
            </w:r>
          </w:p>
        </w:tc>
      </w:tr>
      <w:tr w:rsidR="00B0037F" w14:paraId="7532FF30" w14:textId="77777777" w:rsidTr="00732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9DFAE6A" w14:textId="77777777" w:rsidR="00B0037F" w:rsidRPr="009F0699" w:rsidRDefault="00B0037F" w:rsidP="007323ED">
            <w:pPr>
              <w:rPr>
                <w:b w:val="0"/>
                <w:bCs w:val="0"/>
                <w:lang w:val="en-GB"/>
              </w:rPr>
            </w:pPr>
            <w:r w:rsidRPr="009F0699">
              <w:rPr>
                <w:b w:val="0"/>
                <w:bCs w:val="0"/>
                <w:lang w:val="en-GB"/>
              </w:rPr>
              <w:t>Dizziness/Vertigo</w:t>
            </w:r>
          </w:p>
        </w:tc>
        <w:tc>
          <w:tcPr>
            <w:tcW w:w="3117" w:type="dxa"/>
          </w:tcPr>
          <w:p w14:paraId="15330E26" w14:textId="5856254F" w:rsidR="00B0037F" w:rsidRPr="006F18A0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6873D4">
              <w:rPr>
                <w:lang w:val="en-GB"/>
              </w:rPr>
              <w:t>.</w:t>
            </w:r>
            <w:r>
              <w:rPr>
                <w:lang w:val="en-GB"/>
              </w:rPr>
              <w:t>89 (0.34 – 11.18)</w:t>
            </w:r>
          </w:p>
        </w:tc>
        <w:tc>
          <w:tcPr>
            <w:tcW w:w="3117" w:type="dxa"/>
          </w:tcPr>
          <w:p w14:paraId="62B28206" w14:textId="77777777" w:rsidR="00B0037F" w:rsidRPr="006F18A0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0.453</w:t>
            </w:r>
          </w:p>
        </w:tc>
      </w:tr>
      <w:tr w:rsidR="00B0037F" w14:paraId="444AE622" w14:textId="77777777" w:rsidTr="00732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074BA91" w14:textId="77777777" w:rsidR="00B0037F" w:rsidRPr="009F0699" w:rsidRDefault="00B0037F" w:rsidP="007323ED">
            <w:pPr>
              <w:rPr>
                <w:b w:val="0"/>
                <w:bCs w:val="0"/>
                <w:lang w:val="en-GB"/>
              </w:rPr>
            </w:pPr>
            <w:r w:rsidRPr="009F0699">
              <w:rPr>
                <w:b w:val="0"/>
                <w:bCs w:val="0"/>
                <w:lang w:val="en-GB"/>
              </w:rPr>
              <w:t>Lightheaded</w:t>
            </w:r>
          </w:p>
        </w:tc>
        <w:tc>
          <w:tcPr>
            <w:tcW w:w="3117" w:type="dxa"/>
          </w:tcPr>
          <w:p w14:paraId="59261654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0.81 (0.13 – 4.91)</w:t>
            </w:r>
          </w:p>
        </w:tc>
        <w:tc>
          <w:tcPr>
            <w:tcW w:w="3117" w:type="dxa"/>
          </w:tcPr>
          <w:p w14:paraId="25338390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0.817</w:t>
            </w:r>
          </w:p>
        </w:tc>
      </w:tr>
      <w:tr w:rsidR="00B0037F" w14:paraId="38E9E9C6" w14:textId="77777777" w:rsidTr="00732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86B7062" w14:textId="77777777" w:rsidR="00B0037F" w:rsidRPr="009F0699" w:rsidRDefault="00B0037F" w:rsidP="007323ED">
            <w:pPr>
              <w:rPr>
                <w:b w:val="0"/>
                <w:bCs w:val="0"/>
                <w:lang w:val="en-GB"/>
              </w:rPr>
            </w:pPr>
            <w:r w:rsidRPr="009F0699">
              <w:rPr>
                <w:b w:val="0"/>
                <w:bCs w:val="0"/>
                <w:lang w:val="en-GB"/>
              </w:rPr>
              <w:t>Orthostasis</w:t>
            </w:r>
          </w:p>
        </w:tc>
        <w:tc>
          <w:tcPr>
            <w:tcW w:w="3117" w:type="dxa"/>
          </w:tcPr>
          <w:p w14:paraId="1CC324C3" w14:textId="77777777" w:rsidR="00B0037F" w:rsidRPr="006F18A0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0.97 (0.09 – 10.04)</w:t>
            </w:r>
          </w:p>
        </w:tc>
        <w:tc>
          <w:tcPr>
            <w:tcW w:w="3117" w:type="dxa"/>
          </w:tcPr>
          <w:p w14:paraId="0566196C" w14:textId="77777777" w:rsidR="00B0037F" w:rsidRPr="006F18A0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0.977</w:t>
            </w:r>
          </w:p>
        </w:tc>
      </w:tr>
      <w:tr w:rsidR="00B0037F" w14:paraId="4AE55526" w14:textId="77777777" w:rsidTr="00732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0BA2AD9" w14:textId="77777777" w:rsidR="00B0037F" w:rsidRPr="009F0699" w:rsidRDefault="00B0037F" w:rsidP="007323ED">
            <w:pPr>
              <w:rPr>
                <w:b w:val="0"/>
                <w:bCs w:val="0"/>
                <w:lang w:val="en-GB"/>
              </w:rPr>
            </w:pPr>
            <w:r w:rsidRPr="009F0699">
              <w:rPr>
                <w:b w:val="0"/>
                <w:bCs w:val="0"/>
                <w:lang w:val="en-GB"/>
              </w:rPr>
              <w:t>Neurovestibular</w:t>
            </w:r>
          </w:p>
        </w:tc>
        <w:tc>
          <w:tcPr>
            <w:tcW w:w="3117" w:type="dxa"/>
          </w:tcPr>
          <w:p w14:paraId="010A791D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Not estimable*</w:t>
            </w:r>
          </w:p>
        </w:tc>
        <w:tc>
          <w:tcPr>
            <w:tcW w:w="3117" w:type="dxa"/>
          </w:tcPr>
          <w:p w14:paraId="09D4FC72" w14:textId="77777777" w:rsidR="00B0037F" w:rsidRPr="006F18A0" w:rsidRDefault="00B0037F" w:rsidP="00732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B0037F" w:rsidRPr="00500E2E" w14:paraId="5E85D92B" w14:textId="77777777" w:rsidTr="00732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B00790D" w14:textId="77777777" w:rsidR="00B0037F" w:rsidRPr="009F0699" w:rsidRDefault="00B0037F" w:rsidP="007323ED">
            <w:pPr>
              <w:rPr>
                <w:b w:val="0"/>
                <w:bCs w:val="0"/>
                <w:lang w:val="en-GB"/>
              </w:rPr>
            </w:pPr>
            <w:r w:rsidRPr="009F0699">
              <w:rPr>
                <w:b w:val="0"/>
                <w:bCs w:val="0"/>
                <w:lang w:val="en-GB"/>
              </w:rPr>
              <w:t>Vomiting</w:t>
            </w:r>
          </w:p>
        </w:tc>
        <w:tc>
          <w:tcPr>
            <w:tcW w:w="3117" w:type="dxa"/>
          </w:tcPr>
          <w:p w14:paraId="3C30DE2F" w14:textId="77777777" w:rsidR="00B0037F" w:rsidRPr="00500E2E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5.83 (0.64 -52.88)</w:t>
            </w:r>
          </w:p>
        </w:tc>
        <w:tc>
          <w:tcPr>
            <w:tcW w:w="3117" w:type="dxa"/>
          </w:tcPr>
          <w:p w14:paraId="39C89195" w14:textId="77777777" w:rsidR="00B0037F" w:rsidRPr="00500E2E" w:rsidRDefault="00B0037F" w:rsidP="00732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0.117</w:t>
            </w:r>
          </w:p>
        </w:tc>
      </w:tr>
    </w:tbl>
    <w:p w14:paraId="4FE930DE" w14:textId="77777777" w:rsidR="00B0037F" w:rsidRDefault="00B0037F" w:rsidP="00B0037F">
      <w:pPr>
        <w:rPr>
          <w:b/>
          <w:bCs/>
          <w:lang w:val="en-GB"/>
        </w:rPr>
      </w:pPr>
    </w:p>
    <w:p w14:paraId="4004A438" w14:textId="77777777" w:rsidR="00B0037F" w:rsidRDefault="00B0037F" w:rsidP="00B0037F">
      <w:pPr>
        <w:rPr>
          <w:b/>
          <w:bCs/>
          <w:lang w:val="en-GB"/>
        </w:rPr>
      </w:pPr>
      <w:r>
        <w:rPr>
          <w:b/>
          <w:bCs/>
          <w:lang w:val="en-GB"/>
        </w:rPr>
        <w:t>*</w:t>
      </w:r>
      <w:r w:rsidRPr="006F18A0">
        <w:rPr>
          <w:lang w:val="en-GB"/>
        </w:rPr>
        <w:t>Odds ratio not estimable because of quasi-complete separation.</w:t>
      </w:r>
    </w:p>
    <w:p w14:paraId="0C1692FB" w14:textId="300A578B" w:rsidR="007D0A35" w:rsidRPr="006C7E01" w:rsidRDefault="007D0A35"/>
    <w:sectPr w:rsidR="007D0A35" w:rsidRPr="006C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ydia Johnson Kolaparambil V" w:date="2026-02-16T17:38:00Z" w:initials="LK">
    <w:p w14:paraId="6A358914" w14:textId="77777777" w:rsidR="006C0940" w:rsidRDefault="006C0940" w:rsidP="006C0940">
      <w:r>
        <w:rPr>
          <w:rStyle w:val="CommentReference"/>
        </w:rPr>
        <w:annotationRef/>
      </w:r>
      <w:r>
        <w:rPr>
          <w:sz w:val="20"/>
          <w:szCs w:val="20"/>
        </w:rPr>
        <w:t>This table has a problem that it had a couple of values totally wrong</w:t>
      </w:r>
    </w:p>
  </w:comment>
  <w:comment w:id="1" w:author="Josef Pleticha" w:date="2026-02-21T16:20:00Z" w:initials="JP">
    <w:p w14:paraId="6C326960" w14:textId="77777777" w:rsidR="006873D4" w:rsidRDefault="006873D4" w:rsidP="006873D4">
      <w:r>
        <w:rPr>
          <w:rStyle w:val="CommentReference"/>
        </w:rPr>
        <w:annotationRef/>
      </w:r>
      <w:r>
        <w:rPr>
          <w:sz w:val="20"/>
          <w:szCs w:val="20"/>
        </w:rPr>
        <w:t xml:space="preserve">Thanks for your due dilligence on that! </w:t>
      </w:r>
    </w:p>
  </w:comment>
  <w:comment w:id="2" w:author="Lydia Johnson Kolaparambil V" w:date="2026-02-16T17:59:00Z" w:initials="LK">
    <w:p w14:paraId="0A6E0F31" w14:textId="73A23A16" w:rsidR="00B41ED8" w:rsidRDefault="00B41ED8" w:rsidP="00934754">
      <w:r>
        <w:rPr>
          <w:rStyle w:val="CommentReference"/>
        </w:rPr>
        <w:annotationRef/>
      </w:r>
      <w:r>
        <w:rPr>
          <w:sz w:val="20"/>
          <w:szCs w:val="20"/>
        </w:rPr>
        <w:t>I re-did the table</w:t>
      </w:r>
    </w:p>
  </w:comment>
  <w:comment w:id="3" w:author="Lydia Johnson Kolaparambil V" w:date="2026-02-16T18:01:00Z" w:initials="LK">
    <w:p w14:paraId="0AE192E6" w14:textId="77777777" w:rsidR="00B41ED8" w:rsidRDefault="00B41ED8" w:rsidP="004B321C">
      <w:r>
        <w:rPr>
          <w:rStyle w:val="CommentReference"/>
        </w:rPr>
        <w:annotationRef/>
      </w:r>
      <w:r>
        <w:rPr>
          <w:sz w:val="20"/>
          <w:szCs w:val="20"/>
        </w:rPr>
        <w:t>Affter you checked zould. you change all the decimals to . and only 1 figure aftee decimal?</w:t>
      </w:r>
    </w:p>
  </w:comment>
  <w:comment w:id="4" w:author="Lydia Johnson Kolaparambil V" w:date="2026-02-16T18:02:00Z" w:initials="LK">
    <w:p w14:paraId="3A22198C" w14:textId="77777777" w:rsidR="00B41ED8" w:rsidRDefault="00B41ED8" w:rsidP="004B321C">
      <w:r>
        <w:rPr>
          <w:rStyle w:val="CommentReference"/>
        </w:rPr>
        <w:annotationRef/>
      </w:r>
      <w:r>
        <w:rPr>
          <w:sz w:val="20"/>
          <w:szCs w:val="20"/>
        </w:rPr>
        <w:t>Nausea is signifivant&lt;!!</w:t>
      </w:r>
    </w:p>
  </w:comment>
  <w:comment w:id="5" w:author="Josef Pleticha" w:date="2026-02-21T16:21:00Z" w:initials="JP">
    <w:p w14:paraId="668556B1" w14:textId="77777777" w:rsidR="006873D4" w:rsidRDefault="006873D4" w:rsidP="006873D4">
      <w:r>
        <w:rPr>
          <w:rStyle w:val="CommentReference"/>
        </w:rPr>
        <w:annotationRef/>
      </w:r>
      <w:r>
        <w:rPr>
          <w:sz w:val="20"/>
          <w:szCs w:val="20"/>
        </w:rPr>
        <w:t xml:space="preserve">I changed the decimals. Kept the full 3 spaces for chi square/p-value and rounded the rest. </w:t>
      </w:r>
    </w:p>
  </w:comment>
  <w:comment w:id="6" w:author="Lydia Johnson Kolaparambil V" w:date="2026-02-16T19:53:00Z" w:initials="LK">
    <w:p w14:paraId="1CAB2F24" w14:textId="00639187" w:rsidR="00D05E71" w:rsidRDefault="00D05E71" w:rsidP="00D05E71">
      <w:r>
        <w:rPr>
          <w:rStyle w:val="CommentReference"/>
        </w:rPr>
        <w:annotationRef/>
      </w:r>
      <w:r>
        <w:rPr>
          <w:sz w:val="20"/>
          <w:szCs w:val="20"/>
        </w:rPr>
        <w:t>Re-did this too</w:t>
      </w:r>
    </w:p>
  </w:comment>
  <w:comment w:id="7" w:author="Josef Pleticha" w:date="2026-02-21T16:22:00Z" w:initials="JP">
    <w:p w14:paraId="193846E3" w14:textId="77777777" w:rsidR="006873D4" w:rsidRDefault="006873D4" w:rsidP="006873D4">
      <w:r>
        <w:rPr>
          <w:rStyle w:val="CommentReference"/>
        </w:rPr>
        <w:annotationRef/>
      </w:r>
      <w:r>
        <w:rPr>
          <w:sz w:val="20"/>
          <w:szCs w:val="20"/>
        </w:rPr>
        <w:t>Former Figure 2 that you made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358914" w15:done="1"/>
  <w15:commentEx w15:paraId="6C326960" w15:paraIdParent="6A358914" w15:done="1"/>
  <w15:commentEx w15:paraId="0A6E0F31" w15:done="1"/>
  <w15:commentEx w15:paraId="0AE192E6" w15:paraIdParent="0A6E0F31" w15:done="1"/>
  <w15:commentEx w15:paraId="3A22198C" w15:paraIdParent="0A6E0F31" w15:done="1"/>
  <w15:commentEx w15:paraId="668556B1" w15:paraIdParent="0A6E0F31" w15:done="1"/>
  <w15:commentEx w15:paraId="1CAB2F24" w15:done="1"/>
  <w15:commentEx w15:paraId="193846E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35DDB3" w16cex:dateUtc="2026-02-16T16:38:00Z"/>
  <w16cex:commentExtensible w16cex:durableId="166D92C9" w16cex:dateUtc="2026-02-21T22:20:00Z"/>
  <w16cex:commentExtensible w16cex:durableId="0660692C" w16cex:dateUtc="2026-02-16T16:59:00Z"/>
  <w16cex:commentExtensible w16cex:durableId="450B2049" w16cex:dateUtc="2026-02-16T17:01:00Z"/>
  <w16cex:commentExtensible w16cex:durableId="734BC891" w16cex:dateUtc="2026-02-16T17:02:00Z"/>
  <w16cex:commentExtensible w16cex:durableId="0FD9022C" w16cex:dateUtc="2026-02-21T22:21:00Z"/>
  <w16cex:commentExtensible w16cex:durableId="676B5715" w16cex:dateUtc="2026-02-16T18:53:00Z"/>
  <w16cex:commentExtensible w16cex:durableId="7907BFB4" w16cex:dateUtc="2026-02-21T2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358914" w16cid:durableId="3835DDB3"/>
  <w16cid:commentId w16cid:paraId="6C326960" w16cid:durableId="166D92C9"/>
  <w16cid:commentId w16cid:paraId="0A6E0F31" w16cid:durableId="0660692C"/>
  <w16cid:commentId w16cid:paraId="0AE192E6" w16cid:durableId="450B2049"/>
  <w16cid:commentId w16cid:paraId="3A22198C" w16cid:durableId="734BC891"/>
  <w16cid:commentId w16cid:paraId="668556B1" w16cid:durableId="0FD9022C"/>
  <w16cid:commentId w16cid:paraId="1CAB2F24" w16cid:durableId="676B5715"/>
  <w16cid:commentId w16cid:paraId="193846E3" w16cid:durableId="7907BFB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ydia Johnson Kolaparambil V">
    <w15:presenceInfo w15:providerId="Windows Live" w15:userId="aac242aa7112cff1"/>
  </w15:person>
  <w15:person w15:author="Josef Pleticha">
    <w15:presenceInfo w15:providerId="Windows Live" w15:userId="00823da7f4ed69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A5"/>
    <w:rsid w:val="00054B4F"/>
    <w:rsid w:val="0010650E"/>
    <w:rsid w:val="001065FD"/>
    <w:rsid w:val="001619F3"/>
    <w:rsid w:val="00182256"/>
    <w:rsid w:val="001968A3"/>
    <w:rsid w:val="001E5058"/>
    <w:rsid w:val="00200A5A"/>
    <w:rsid w:val="00235AE7"/>
    <w:rsid w:val="002C0F7E"/>
    <w:rsid w:val="0030616F"/>
    <w:rsid w:val="0035470F"/>
    <w:rsid w:val="003A7457"/>
    <w:rsid w:val="003E2D76"/>
    <w:rsid w:val="0042087C"/>
    <w:rsid w:val="00482171"/>
    <w:rsid w:val="004B321C"/>
    <w:rsid w:val="00602D60"/>
    <w:rsid w:val="00626764"/>
    <w:rsid w:val="006873D4"/>
    <w:rsid w:val="006C0940"/>
    <w:rsid w:val="006C7E01"/>
    <w:rsid w:val="00785E0F"/>
    <w:rsid w:val="007B4CE9"/>
    <w:rsid w:val="007D0A35"/>
    <w:rsid w:val="007E3132"/>
    <w:rsid w:val="008514AD"/>
    <w:rsid w:val="00934754"/>
    <w:rsid w:val="00984D03"/>
    <w:rsid w:val="0098635E"/>
    <w:rsid w:val="009869DA"/>
    <w:rsid w:val="00A65C8D"/>
    <w:rsid w:val="00B0037F"/>
    <w:rsid w:val="00B41ED8"/>
    <w:rsid w:val="00B67498"/>
    <w:rsid w:val="00B87A34"/>
    <w:rsid w:val="00BA5CF3"/>
    <w:rsid w:val="00C139F6"/>
    <w:rsid w:val="00C704AF"/>
    <w:rsid w:val="00C91DA6"/>
    <w:rsid w:val="00CC03CB"/>
    <w:rsid w:val="00D05E71"/>
    <w:rsid w:val="00D22EB9"/>
    <w:rsid w:val="00D34F3E"/>
    <w:rsid w:val="00D62C7B"/>
    <w:rsid w:val="00D93029"/>
    <w:rsid w:val="00DA1E29"/>
    <w:rsid w:val="00DD46AC"/>
    <w:rsid w:val="00E539D3"/>
    <w:rsid w:val="00F06052"/>
    <w:rsid w:val="00F079E0"/>
    <w:rsid w:val="00F543A5"/>
    <w:rsid w:val="00F57D51"/>
    <w:rsid w:val="00F638F8"/>
    <w:rsid w:val="00FD62C6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AF8E"/>
  <w15:chartTrackingRefBased/>
  <w15:docId w15:val="{250D95A8-56DF-F54F-8175-AD797C5B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A3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3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3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3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3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3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3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3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4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3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4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3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4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3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4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3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3A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43A5"/>
    <w:rPr>
      <w:b/>
      <w:bCs/>
    </w:rPr>
  </w:style>
  <w:style w:type="table" w:styleId="TableGrid">
    <w:name w:val="Table Grid"/>
    <w:basedOn w:val="TableNormal"/>
    <w:uiPriority w:val="39"/>
    <w:rsid w:val="00F54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543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7D0A3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C0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9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94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94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in-toolbar">
    <w:name w:val="in-toolbar"/>
    <w:basedOn w:val="DefaultParagraphFont"/>
    <w:rsid w:val="006C0940"/>
  </w:style>
  <w:style w:type="table" w:styleId="PlainTable5">
    <w:name w:val="Plain Table 5"/>
    <w:basedOn w:val="TableNormal"/>
    <w:uiPriority w:val="45"/>
    <w:rsid w:val="006C09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373</Words>
  <Characters>2158</Characters>
  <Application>Microsoft Office Word</Application>
  <DocSecurity>0</DocSecurity>
  <Lines>179</Lines>
  <Paragraphs>168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Pleticha</dc:creator>
  <cp:keywords/>
  <dc:description/>
  <cp:lastModifiedBy>Josef Pleticha</cp:lastModifiedBy>
  <cp:revision>4</cp:revision>
  <dcterms:created xsi:type="dcterms:W3CDTF">2026-04-09T15:44:00Z</dcterms:created>
  <dcterms:modified xsi:type="dcterms:W3CDTF">2026-04-13T14:40:00Z</dcterms:modified>
</cp:coreProperties>
</file>