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186FE" w14:textId="77777777" w:rsidR="003C2DF3" w:rsidRPr="003C2DF3" w:rsidRDefault="003C2DF3" w:rsidP="003C2DF3">
      <w:pPr>
        <w:spacing w:after="0" w:line="480" w:lineRule="auto"/>
        <w:jc w:val="thaiDistribute"/>
        <w:rPr>
          <w:rFonts w:ascii="Arial" w:eastAsia="Times New Roman" w:hAnsi="Arial" w:cs="Arial"/>
          <w:szCs w:val="24"/>
        </w:rPr>
      </w:pPr>
      <w:r w:rsidRPr="003C2DF3">
        <w:rPr>
          <w:rFonts w:ascii="Arial" w:eastAsia="Calibri" w:hAnsi="Arial" w:cs="Arial"/>
          <w:b/>
          <w:kern w:val="0"/>
          <w:szCs w:val="24"/>
          <w:lang w:bidi="ar-SA"/>
          <w14:ligatures w14:val="none"/>
        </w:rPr>
        <w:t xml:space="preserve">Additional file 7. Table S5. </w:t>
      </w:r>
      <w:r w:rsidRPr="003C2DF3">
        <w:rPr>
          <w:rFonts w:ascii="Arial" w:eastAsia="Times New Roman" w:hAnsi="Arial" w:cs="Arial"/>
          <w:kern w:val="0"/>
          <w:szCs w:val="24"/>
          <w14:ligatures w14:val="none"/>
        </w:rPr>
        <w:t xml:space="preserve">Relationship between concentration of </w:t>
      </w:r>
      <w:r w:rsidRPr="003C2DF3">
        <w:rPr>
          <w:rFonts w:ascii="Arial" w:eastAsia="Times New Roman" w:hAnsi="Arial" w:cs="Arial"/>
          <w:i/>
          <w:iCs/>
          <w:kern w:val="0"/>
          <w:szCs w:val="24"/>
          <w14:ligatures w14:val="none"/>
        </w:rPr>
        <w:t xml:space="preserve">O. </w:t>
      </w:r>
      <w:proofErr w:type="spellStart"/>
      <w:r w:rsidRPr="003C2DF3">
        <w:rPr>
          <w:rFonts w:ascii="Arial" w:eastAsia="Times New Roman" w:hAnsi="Arial" w:cs="Arial"/>
          <w:i/>
          <w:iCs/>
          <w:kern w:val="0"/>
          <w:szCs w:val="24"/>
          <w14:ligatures w14:val="none"/>
        </w:rPr>
        <w:t>viverrini</w:t>
      </w:r>
      <w:proofErr w:type="spellEnd"/>
      <w:r w:rsidRPr="003C2DF3">
        <w:rPr>
          <w:rFonts w:ascii="Arial" w:eastAsia="Times New Roman" w:hAnsi="Arial" w:cs="Arial"/>
          <w:kern w:val="0"/>
          <w:szCs w:val="24"/>
          <w14:ligatures w14:val="none"/>
        </w:rPr>
        <w:t xml:space="preserve"> antigen in urine by </w:t>
      </w:r>
      <w:proofErr w:type="spellStart"/>
      <w:r w:rsidRPr="003C2DF3">
        <w:rPr>
          <w:rFonts w:ascii="Arial" w:eastAsia="Times New Roman" w:hAnsi="Arial" w:cs="Arial"/>
          <w:kern w:val="0"/>
          <w:szCs w:val="24"/>
          <w14:ligatures w14:val="none"/>
        </w:rPr>
        <w:t>copro</w:t>
      </w:r>
      <w:proofErr w:type="spellEnd"/>
      <w:r w:rsidRPr="003C2DF3">
        <w:rPr>
          <w:rFonts w:ascii="Arial" w:eastAsia="Times New Roman" w:hAnsi="Arial" w:cs="Arial"/>
          <w:kern w:val="0"/>
          <w:szCs w:val="24"/>
          <w14:ligatures w14:val="none"/>
        </w:rPr>
        <w:t xml:space="preserve"> ELISA and </w:t>
      </w:r>
      <w:r w:rsidRPr="003C2DF3">
        <w:rPr>
          <w:rFonts w:ascii="Arial" w:eastAsia="Times New Roman" w:hAnsi="Arial" w:cs="Arial"/>
          <w:szCs w:val="24"/>
        </w:rPr>
        <w:t>fecal egg counts determined by FECT and positive detection rates of antigen detections by OV-RDT and urine ELISA.</w:t>
      </w:r>
    </w:p>
    <w:tbl>
      <w:tblPr>
        <w:tblW w:w="9270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425"/>
        <w:gridCol w:w="1530"/>
        <w:gridCol w:w="1800"/>
        <w:gridCol w:w="1805"/>
        <w:gridCol w:w="1710"/>
      </w:tblGrid>
      <w:tr w:rsidR="003C2DF3" w:rsidRPr="003C2DF3" w14:paraId="70AF0A23" w14:textId="77777777" w:rsidTr="003C2DF3">
        <w:trPr>
          <w:trHeight w:val="360"/>
          <w:jc w:val="center"/>
        </w:trPr>
        <w:tc>
          <w:tcPr>
            <w:tcW w:w="2425" w:type="dxa"/>
            <w:vMerge w:val="restart"/>
            <w:tcBorders>
              <w:top w:val="single" w:sz="4" w:space="0" w:color="auto"/>
              <w:bottom w:val="nil"/>
            </w:tcBorders>
            <w:noWrap/>
            <w:vAlign w:val="center"/>
          </w:tcPr>
          <w:p w14:paraId="77F4A931" w14:textId="77777777" w:rsidR="003C2DF3" w:rsidRPr="003C2DF3" w:rsidRDefault="003C2DF3" w:rsidP="003C2DF3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Cs w:val="24"/>
                <w:cs/>
                <w14:ligatures w14:val="none"/>
              </w:rPr>
            </w:pPr>
            <w:r w:rsidRPr="003C2DF3">
              <w:rPr>
                <w:rFonts w:ascii="Arial" w:eastAsia="Times New Roman" w:hAnsi="Arial" w:cs="Arial"/>
                <w:b/>
                <w:bCs/>
                <w:kern w:val="0"/>
                <w:szCs w:val="24"/>
                <w14:ligatures w14:val="none"/>
              </w:rPr>
              <w:t>Urine antigen conc</w:t>
            </w:r>
            <w:r w:rsidRPr="003C2DF3">
              <w:rPr>
                <w:rFonts w:ascii="Arial" w:eastAsia="Times New Roman" w:hAnsi="Arial" w:cs="Arial"/>
                <w:b/>
                <w:bCs/>
                <w:kern w:val="0"/>
                <w:szCs w:val="24"/>
                <w:cs/>
                <w14:ligatures w14:val="none"/>
              </w:rPr>
              <w:t xml:space="preserve"> (</w:t>
            </w:r>
            <w:r w:rsidRPr="003C2DF3">
              <w:rPr>
                <w:rFonts w:ascii="Arial" w:eastAsia="Times New Roman" w:hAnsi="Arial" w:cs="Arial"/>
                <w:b/>
                <w:bCs/>
                <w:kern w:val="0"/>
                <w:szCs w:val="24"/>
                <w14:ligatures w14:val="none"/>
              </w:rPr>
              <w:t>ng</w:t>
            </w:r>
            <w:r w:rsidRPr="003C2DF3">
              <w:rPr>
                <w:rFonts w:ascii="Arial" w:eastAsia="Times New Roman" w:hAnsi="Arial" w:cs="Arial"/>
                <w:b/>
                <w:bCs/>
                <w:kern w:val="0"/>
                <w:szCs w:val="24"/>
                <w:cs/>
                <w14:ligatures w14:val="none"/>
              </w:rPr>
              <w:t>/</w:t>
            </w:r>
            <w:r w:rsidRPr="003C2DF3">
              <w:rPr>
                <w:rFonts w:ascii="Arial" w:eastAsia="Times New Roman" w:hAnsi="Arial" w:cs="Arial"/>
                <w:b/>
                <w:bCs/>
                <w:kern w:val="0"/>
                <w:szCs w:val="24"/>
                <w14:ligatures w14:val="none"/>
              </w:rPr>
              <w:t>mL</w:t>
            </w:r>
            <w:r w:rsidRPr="003C2DF3">
              <w:rPr>
                <w:rFonts w:ascii="Arial" w:eastAsia="Times New Roman" w:hAnsi="Arial" w:cs="Arial"/>
                <w:b/>
                <w:bCs/>
                <w:kern w:val="0"/>
                <w:szCs w:val="24"/>
                <w:cs/>
                <w14:ligatures w14:val="none"/>
              </w:rPr>
              <w:t>)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bottom w:val="nil"/>
            </w:tcBorders>
            <w:noWrap/>
            <w:vAlign w:val="center"/>
          </w:tcPr>
          <w:p w14:paraId="000BC4BA" w14:textId="77777777" w:rsidR="003C2DF3" w:rsidRPr="003C2DF3" w:rsidRDefault="003C2DF3" w:rsidP="003C2DF3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Cs w:val="24"/>
                <w:cs/>
                <w14:ligatures w14:val="none"/>
              </w:rPr>
            </w:pPr>
            <w:r w:rsidRPr="003C2DF3">
              <w:rPr>
                <w:rFonts w:ascii="Arial" w:eastAsia="Times New Roman" w:hAnsi="Arial" w:cs="Arial"/>
                <w:b/>
                <w:bCs/>
                <w:kern w:val="0"/>
                <w:szCs w:val="24"/>
                <w14:ligatures w14:val="none"/>
              </w:rPr>
              <w:t>Sample size</w:t>
            </w:r>
          </w:p>
        </w:tc>
        <w:tc>
          <w:tcPr>
            <w:tcW w:w="531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E86B3DD" w14:textId="77777777" w:rsidR="003C2DF3" w:rsidRPr="003C2DF3" w:rsidRDefault="003C2DF3" w:rsidP="003C2DF3">
            <w:pPr>
              <w:spacing w:after="0" w:line="480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Cs w:val="24"/>
                <w14:ligatures w14:val="none"/>
              </w:rPr>
            </w:pPr>
            <w:r w:rsidRPr="003C2DF3">
              <w:rPr>
                <w:rFonts w:ascii="Arial" w:eastAsia="Calibri" w:hAnsi="Arial" w:cs="Arial"/>
                <w:b/>
                <w:bCs/>
                <w:kern w:val="0"/>
                <w:szCs w:val="24"/>
                <w14:ligatures w14:val="none"/>
              </w:rPr>
              <w:t>NO. positive (%)</w:t>
            </w:r>
          </w:p>
        </w:tc>
      </w:tr>
      <w:tr w:rsidR="003C2DF3" w:rsidRPr="003C2DF3" w14:paraId="1412B16C" w14:textId="77777777" w:rsidTr="003C2DF3">
        <w:trPr>
          <w:trHeight w:val="360"/>
          <w:jc w:val="center"/>
        </w:trPr>
        <w:tc>
          <w:tcPr>
            <w:tcW w:w="2425" w:type="dxa"/>
            <w:vMerge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0624DAED" w14:textId="77777777" w:rsidR="003C2DF3" w:rsidRPr="003C2DF3" w:rsidRDefault="003C2DF3" w:rsidP="003C2DF3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Cs w:val="24"/>
                <w:cs/>
                <w14:ligatures w14:val="none"/>
              </w:rPr>
            </w:pPr>
          </w:p>
        </w:tc>
        <w:tc>
          <w:tcPr>
            <w:tcW w:w="1530" w:type="dxa"/>
            <w:vMerge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EEF7377" w14:textId="77777777" w:rsidR="003C2DF3" w:rsidRPr="003C2DF3" w:rsidRDefault="003C2DF3" w:rsidP="003C2DF3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kern w:val="0"/>
                <w:szCs w:val="24"/>
                <w:cs/>
                <w14:ligatures w14:val="none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32D6D01" w14:textId="77777777" w:rsidR="003C2DF3" w:rsidRPr="003C2DF3" w:rsidRDefault="003C2DF3" w:rsidP="003C2DF3">
            <w:pPr>
              <w:spacing w:after="0" w:line="480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Cs w:val="24"/>
                <w14:ligatures w14:val="none"/>
              </w:rPr>
            </w:pPr>
            <w:r w:rsidRPr="003C2DF3">
              <w:rPr>
                <w:rFonts w:ascii="Arial" w:eastAsia="Calibri" w:hAnsi="Arial" w:cs="Arial"/>
                <w:b/>
                <w:bCs/>
                <w:kern w:val="0"/>
                <w:szCs w:val="24"/>
                <w14:ligatures w14:val="none"/>
              </w:rPr>
              <w:t>FECT</w:t>
            </w:r>
          </w:p>
        </w:tc>
        <w:tc>
          <w:tcPr>
            <w:tcW w:w="18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BB91DD" w14:textId="77777777" w:rsidR="003C2DF3" w:rsidRPr="003C2DF3" w:rsidRDefault="003C2DF3" w:rsidP="003C2DF3">
            <w:pPr>
              <w:spacing w:after="0" w:line="480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Cs w:val="24"/>
                <w14:ligatures w14:val="none"/>
              </w:rPr>
            </w:pPr>
            <w:r w:rsidRPr="003C2DF3">
              <w:rPr>
                <w:rFonts w:ascii="Arial" w:eastAsia="Times New Roman" w:hAnsi="Arial" w:cs="Arial"/>
                <w:b/>
                <w:bCs/>
                <w:kern w:val="0"/>
                <w:szCs w:val="24"/>
                <w14:ligatures w14:val="none"/>
              </w:rPr>
              <w:t>OV</w:t>
            </w:r>
            <w:r w:rsidRPr="003C2DF3">
              <w:rPr>
                <w:rFonts w:ascii="Arial" w:eastAsia="Times New Roman" w:hAnsi="Arial" w:cs="Arial"/>
                <w:b/>
                <w:bCs/>
                <w:kern w:val="0"/>
                <w:szCs w:val="24"/>
                <w:cs/>
                <w14:ligatures w14:val="none"/>
              </w:rPr>
              <w:t>-</w:t>
            </w:r>
            <w:r w:rsidRPr="003C2DF3">
              <w:rPr>
                <w:rFonts w:ascii="Arial" w:eastAsia="Times New Roman" w:hAnsi="Arial" w:cs="Arial"/>
                <w:b/>
                <w:bCs/>
                <w:kern w:val="0"/>
                <w:szCs w:val="24"/>
                <w14:ligatures w14:val="none"/>
              </w:rPr>
              <w:t>RDT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6D77E3D" w14:textId="77777777" w:rsidR="003C2DF3" w:rsidRPr="003C2DF3" w:rsidRDefault="003C2DF3" w:rsidP="003C2DF3">
            <w:pPr>
              <w:spacing w:after="0" w:line="480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Cs w:val="24"/>
                <w:cs/>
                <w14:ligatures w14:val="none"/>
              </w:rPr>
            </w:pPr>
            <w:r w:rsidRPr="003C2DF3">
              <w:rPr>
                <w:rFonts w:ascii="Arial" w:eastAsia="Calibri" w:hAnsi="Arial" w:cs="Arial"/>
                <w:b/>
                <w:bCs/>
                <w:kern w:val="0"/>
                <w:szCs w:val="24"/>
                <w14:ligatures w14:val="none"/>
              </w:rPr>
              <w:t>Urine ELISA</w:t>
            </w:r>
          </w:p>
        </w:tc>
      </w:tr>
      <w:tr w:rsidR="003C2DF3" w:rsidRPr="003C2DF3" w14:paraId="78CE05F0" w14:textId="77777777" w:rsidTr="00AF3661">
        <w:trPr>
          <w:trHeight w:val="360"/>
          <w:jc w:val="center"/>
        </w:trPr>
        <w:tc>
          <w:tcPr>
            <w:tcW w:w="2425" w:type="dxa"/>
            <w:tcBorders>
              <w:top w:val="single" w:sz="4" w:space="0" w:color="auto"/>
            </w:tcBorders>
            <w:noWrap/>
            <w:vAlign w:val="center"/>
          </w:tcPr>
          <w:p w14:paraId="2C2D25BF" w14:textId="77777777" w:rsidR="003C2DF3" w:rsidRPr="003C2DF3" w:rsidRDefault="003C2DF3" w:rsidP="003C2DF3">
            <w:pPr>
              <w:spacing w:after="0" w:line="480" w:lineRule="auto"/>
              <w:jc w:val="center"/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</w:pPr>
            <w:r w:rsidRPr="003C2DF3"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>&lt; 60.0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noWrap/>
            <w:vAlign w:val="center"/>
          </w:tcPr>
          <w:p w14:paraId="5B0DDBFD" w14:textId="77777777" w:rsidR="003C2DF3" w:rsidRPr="003C2DF3" w:rsidRDefault="003C2DF3" w:rsidP="003C2DF3">
            <w:pPr>
              <w:spacing w:after="0" w:line="480" w:lineRule="auto"/>
              <w:jc w:val="center"/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</w:pPr>
            <w:r w:rsidRPr="003C2DF3">
              <w:rPr>
                <w:rFonts w:ascii="Arial" w:eastAsia="Aptos" w:hAnsi="Arial" w:cs="Arial"/>
                <w:szCs w:val="24"/>
              </w:rPr>
              <w:t>482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14:paraId="3DBD5D51" w14:textId="77777777" w:rsidR="003C2DF3" w:rsidRPr="003C2DF3" w:rsidRDefault="003C2DF3" w:rsidP="003C2DF3">
            <w:pPr>
              <w:spacing w:after="0" w:line="480" w:lineRule="auto"/>
              <w:jc w:val="center"/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</w:pPr>
            <w:r w:rsidRPr="003C2DF3">
              <w:rPr>
                <w:rFonts w:ascii="Arial" w:eastAsia="Aptos" w:hAnsi="Arial" w:cs="Arial"/>
                <w:szCs w:val="24"/>
              </w:rPr>
              <w:t>58 (12.0)</w:t>
            </w:r>
          </w:p>
        </w:tc>
        <w:tc>
          <w:tcPr>
            <w:tcW w:w="1805" w:type="dxa"/>
            <w:tcBorders>
              <w:top w:val="single" w:sz="4" w:space="0" w:color="auto"/>
            </w:tcBorders>
            <w:noWrap/>
            <w:vAlign w:val="center"/>
          </w:tcPr>
          <w:p w14:paraId="24B1AF30" w14:textId="77777777" w:rsidR="003C2DF3" w:rsidRPr="003C2DF3" w:rsidRDefault="003C2DF3" w:rsidP="003C2DF3">
            <w:pPr>
              <w:spacing w:after="0" w:line="480" w:lineRule="auto"/>
              <w:jc w:val="center"/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</w:pPr>
            <w:r w:rsidRPr="003C2DF3">
              <w:rPr>
                <w:rFonts w:ascii="Arial" w:eastAsia="Aptos" w:hAnsi="Arial" w:cs="Arial"/>
                <w:szCs w:val="24"/>
              </w:rPr>
              <w:t>245 (50.8)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noWrap/>
            <w:vAlign w:val="center"/>
          </w:tcPr>
          <w:p w14:paraId="4F9A9835" w14:textId="77777777" w:rsidR="003C2DF3" w:rsidRPr="003C2DF3" w:rsidRDefault="003C2DF3" w:rsidP="003C2DF3">
            <w:pPr>
              <w:spacing w:after="0" w:line="480" w:lineRule="auto"/>
              <w:jc w:val="center"/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</w:pPr>
            <w:r w:rsidRPr="003C2DF3">
              <w:rPr>
                <w:rFonts w:ascii="Arial" w:eastAsia="Aptos" w:hAnsi="Arial" w:cs="Arial"/>
                <w:szCs w:val="24"/>
              </w:rPr>
              <w:t>244 (50.6)</w:t>
            </w:r>
          </w:p>
        </w:tc>
      </w:tr>
      <w:tr w:rsidR="003C2DF3" w:rsidRPr="003C2DF3" w14:paraId="378E2F3E" w14:textId="77777777" w:rsidTr="00AF3661">
        <w:trPr>
          <w:trHeight w:val="360"/>
          <w:jc w:val="center"/>
        </w:trPr>
        <w:tc>
          <w:tcPr>
            <w:tcW w:w="2425" w:type="dxa"/>
            <w:noWrap/>
            <w:vAlign w:val="center"/>
          </w:tcPr>
          <w:p w14:paraId="12C6BC7B" w14:textId="77777777" w:rsidR="003C2DF3" w:rsidRPr="003C2DF3" w:rsidRDefault="003C2DF3" w:rsidP="003C2DF3">
            <w:pPr>
              <w:spacing w:after="0" w:line="480" w:lineRule="auto"/>
              <w:jc w:val="center"/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</w:pPr>
            <w:r w:rsidRPr="003C2DF3"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 xml:space="preserve">60.0 </w:t>
            </w:r>
            <w:r w:rsidRPr="003C2DF3">
              <w:rPr>
                <w:rFonts w:ascii="Arial" w:eastAsia="Times New Roman" w:hAnsi="Arial" w:cs="Arial"/>
                <w:kern w:val="0"/>
                <w:szCs w:val="24"/>
                <w:cs/>
                <w14:ligatures w14:val="none"/>
              </w:rPr>
              <w:t>–</w:t>
            </w:r>
            <w:r w:rsidRPr="003C2DF3"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 xml:space="preserve"> 100.0</w:t>
            </w:r>
          </w:p>
        </w:tc>
        <w:tc>
          <w:tcPr>
            <w:tcW w:w="1530" w:type="dxa"/>
            <w:noWrap/>
            <w:vAlign w:val="center"/>
          </w:tcPr>
          <w:p w14:paraId="6D396A8F" w14:textId="77777777" w:rsidR="003C2DF3" w:rsidRPr="003C2DF3" w:rsidRDefault="003C2DF3" w:rsidP="003C2DF3">
            <w:pPr>
              <w:spacing w:after="0" w:line="480" w:lineRule="auto"/>
              <w:jc w:val="center"/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</w:pPr>
            <w:r w:rsidRPr="003C2DF3">
              <w:rPr>
                <w:rFonts w:ascii="Arial" w:eastAsia="Aptos" w:hAnsi="Arial" w:cs="Arial"/>
                <w:szCs w:val="24"/>
              </w:rPr>
              <w:t>348</w:t>
            </w:r>
          </w:p>
        </w:tc>
        <w:tc>
          <w:tcPr>
            <w:tcW w:w="1800" w:type="dxa"/>
            <w:vAlign w:val="center"/>
          </w:tcPr>
          <w:p w14:paraId="4EB9F2C6" w14:textId="77777777" w:rsidR="003C2DF3" w:rsidRPr="003C2DF3" w:rsidRDefault="003C2DF3" w:rsidP="003C2DF3">
            <w:pPr>
              <w:spacing w:after="0" w:line="480" w:lineRule="auto"/>
              <w:jc w:val="center"/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</w:pPr>
            <w:r w:rsidRPr="003C2DF3">
              <w:rPr>
                <w:rFonts w:ascii="Arial" w:eastAsia="Aptos" w:hAnsi="Arial" w:cs="Arial"/>
                <w:szCs w:val="24"/>
              </w:rPr>
              <w:t>8 (2.3)</w:t>
            </w:r>
          </w:p>
        </w:tc>
        <w:tc>
          <w:tcPr>
            <w:tcW w:w="1805" w:type="dxa"/>
            <w:noWrap/>
            <w:vAlign w:val="center"/>
          </w:tcPr>
          <w:p w14:paraId="4EA37576" w14:textId="77777777" w:rsidR="003C2DF3" w:rsidRPr="003C2DF3" w:rsidRDefault="003C2DF3" w:rsidP="003C2DF3">
            <w:pPr>
              <w:spacing w:after="0" w:line="480" w:lineRule="auto"/>
              <w:jc w:val="center"/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</w:pPr>
            <w:r w:rsidRPr="003C2DF3">
              <w:rPr>
                <w:rFonts w:ascii="Arial" w:eastAsia="Aptos" w:hAnsi="Arial" w:cs="Arial"/>
                <w:szCs w:val="24"/>
              </w:rPr>
              <w:t>187 (53.7)</w:t>
            </w:r>
          </w:p>
        </w:tc>
        <w:tc>
          <w:tcPr>
            <w:tcW w:w="1710" w:type="dxa"/>
            <w:noWrap/>
            <w:vAlign w:val="center"/>
          </w:tcPr>
          <w:p w14:paraId="6FDE2068" w14:textId="77777777" w:rsidR="003C2DF3" w:rsidRPr="003C2DF3" w:rsidRDefault="003C2DF3" w:rsidP="003C2DF3">
            <w:pPr>
              <w:spacing w:after="0" w:line="480" w:lineRule="auto"/>
              <w:jc w:val="center"/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</w:pPr>
            <w:r w:rsidRPr="003C2DF3">
              <w:rPr>
                <w:rFonts w:ascii="Arial" w:eastAsia="Aptos" w:hAnsi="Arial" w:cs="Arial"/>
                <w:szCs w:val="24"/>
              </w:rPr>
              <w:t>188 (54)</w:t>
            </w:r>
          </w:p>
        </w:tc>
      </w:tr>
      <w:tr w:rsidR="003C2DF3" w:rsidRPr="003C2DF3" w14:paraId="0399C2DD" w14:textId="77777777" w:rsidTr="00AF3661">
        <w:trPr>
          <w:trHeight w:val="360"/>
          <w:jc w:val="center"/>
        </w:trPr>
        <w:tc>
          <w:tcPr>
            <w:tcW w:w="2425" w:type="dxa"/>
            <w:noWrap/>
            <w:vAlign w:val="center"/>
          </w:tcPr>
          <w:p w14:paraId="64B721EE" w14:textId="77777777" w:rsidR="003C2DF3" w:rsidRPr="003C2DF3" w:rsidRDefault="003C2DF3" w:rsidP="003C2DF3">
            <w:pPr>
              <w:spacing w:after="0" w:line="480" w:lineRule="auto"/>
              <w:jc w:val="center"/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</w:pPr>
            <w:r w:rsidRPr="003C2DF3"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 xml:space="preserve">100.1 </w:t>
            </w:r>
            <w:r w:rsidRPr="003C2DF3">
              <w:rPr>
                <w:rFonts w:ascii="Arial" w:eastAsia="Times New Roman" w:hAnsi="Arial" w:cs="Arial"/>
                <w:kern w:val="0"/>
                <w:szCs w:val="24"/>
                <w:cs/>
                <w14:ligatures w14:val="none"/>
              </w:rPr>
              <w:t>–</w:t>
            </w:r>
            <w:r w:rsidRPr="003C2DF3"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 xml:space="preserve"> 150.0</w:t>
            </w:r>
          </w:p>
        </w:tc>
        <w:tc>
          <w:tcPr>
            <w:tcW w:w="1530" w:type="dxa"/>
            <w:noWrap/>
            <w:vAlign w:val="center"/>
          </w:tcPr>
          <w:p w14:paraId="609DA171" w14:textId="77777777" w:rsidR="003C2DF3" w:rsidRPr="003C2DF3" w:rsidRDefault="003C2DF3" w:rsidP="003C2DF3">
            <w:pPr>
              <w:spacing w:after="0" w:line="480" w:lineRule="auto"/>
              <w:jc w:val="center"/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</w:pPr>
            <w:r w:rsidRPr="003C2DF3">
              <w:rPr>
                <w:rFonts w:ascii="Arial" w:eastAsia="Aptos" w:hAnsi="Arial" w:cs="Arial"/>
                <w:szCs w:val="24"/>
              </w:rPr>
              <w:t>223</w:t>
            </w:r>
          </w:p>
        </w:tc>
        <w:tc>
          <w:tcPr>
            <w:tcW w:w="1800" w:type="dxa"/>
            <w:vAlign w:val="center"/>
          </w:tcPr>
          <w:p w14:paraId="1A47612B" w14:textId="77777777" w:rsidR="003C2DF3" w:rsidRPr="003C2DF3" w:rsidRDefault="003C2DF3" w:rsidP="003C2DF3">
            <w:pPr>
              <w:spacing w:after="0" w:line="480" w:lineRule="auto"/>
              <w:jc w:val="center"/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</w:pPr>
            <w:r w:rsidRPr="003C2DF3">
              <w:rPr>
                <w:rFonts w:ascii="Arial" w:eastAsia="Aptos" w:hAnsi="Arial" w:cs="Arial"/>
                <w:szCs w:val="24"/>
              </w:rPr>
              <w:t>9 (4.0)</w:t>
            </w:r>
          </w:p>
        </w:tc>
        <w:tc>
          <w:tcPr>
            <w:tcW w:w="1805" w:type="dxa"/>
            <w:noWrap/>
            <w:vAlign w:val="center"/>
          </w:tcPr>
          <w:p w14:paraId="3F675E6D" w14:textId="77777777" w:rsidR="003C2DF3" w:rsidRPr="003C2DF3" w:rsidRDefault="003C2DF3" w:rsidP="003C2DF3">
            <w:pPr>
              <w:spacing w:after="0" w:line="480" w:lineRule="auto"/>
              <w:jc w:val="center"/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</w:pPr>
            <w:r w:rsidRPr="003C2DF3">
              <w:rPr>
                <w:rFonts w:ascii="Arial" w:eastAsia="Aptos" w:hAnsi="Arial" w:cs="Arial"/>
                <w:szCs w:val="24"/>
              </w:rPr>
              <w:t>165 (74.0)</w:t>
            </w:r>
          </w:p>
        </w:tc>
        <w:tc>
          <w:tcPr>
            <w:tcW w:w="1710" w:type="dxa"/>
            <w:noWrap/>
            <w:vAlign w:val="center"/>
          </w:tcPr>
          <w:p w14:paraId="7B9E5116" w14:textId="77777777" w:rsidR="003C2DF3" w:rsidRPr="003C2DF3" w:rsidRDefault="003C2DF3" w:rsidP="003C2DF3">
            <w:pPr>
              <w:spacing w:after="0" w:line="480" w:lineRule="auto"/>
              <w:jc w:val="center"/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</w:pPr>
            <w:r w:rsidRPr="003C2DF3">
              <w:rPr>
                <w:rFonts w:ascii="Arial" w:eastAsia="Aptos" w:hAnsi="Arial" w:cs="Arial"/>
                <w:szCs w:val="24"/>
              </w:rPr>
              <w:t>168 (75.3)</w:t>
            </w:r>
          </w:p>
        </w:tc>
      </w:tr>
      <w:tr w:rsidR="003C2DF3" w:rsidRPr="003C2DF3" w14:paraId="00BD920F" w14:textId="77777777" w:rsidTr="00AF3661">
        <w:trPr>
          <w:trHeight w:val="360"/>
          <w:jc w:val="center"/>
        </w:trPr>
        <w:tc>
          <w:tcPr>
            <w:tcW w:w="2425" w:type="dxa"/>
            <w:noWrap/>
            <w:vAlign w:val="center"/>
          </w:tcPr>
          <w:p w14:paraId="3CD55427" w14:textId="77777777" w:rsidR="003C2DF3" w:rsidRPr="003C2DF3" w:rsidRDefault="003C2DF3" w:rsidP="003C2DF3">
            <w:pPr>
              <w:spacing w:after="0" w:line="480" w:lineRule="auto"/>
              <w:jc w:val="center"/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</w:pPr>
            <w:r w:rsidRPr="003C2DF3"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 xml:space="preserve">150.1 </w:t>
            </w:r>
            <w:r w:rsidRPr="003C2DF3">
              <w:rPr>
                <w:rFonts w:ascii="Arial" w:eastAsia="Times New Roman" w:hAnsi="Arial" w:cs="Arial"/>
                <w:kern w:val="0"/>
                <w:szCs w:val="24"/>
                <w:cs/>
                <w14:ligatures w14:val="none"/>
              </w:rPr>
              <w:t>–</w:t>
            </w:r>
            <w:r w:rsidRPr="003C2DF3"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 xml:space="preserve"> 220.0</w:t>
            </w:r>
          </w:p>
        </w:tc>
        <w:tc>
          <w:tcPr>
            <w:tcW w:w="1530" w:type="dxa"/>
            <w:noWrap/>
            <w:vAlign w:val="center"/>
          </w:tcPr>
          <w:p w14:paraId="5F0A3B07" w14:textId="77777777" w:rsidR="003C2DF3" w:rsidRPr="003C2DF3" w:rsidRDefault="003C2DF3" w:rsidP="003C2DF3">
            <w:pPr>
              <w:spacing w:after="0" w:line="480" w:lineRule="auto"/>
              <w:jc w:val="center"/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</w:pPr>
            <w:r w:rsidRPr="003C2DF3">
              <w:rPr>
                <w:rFonts w:ascii="Arial" w:eastAsia="Aptos" w:hAnsi="Arial" w:cs="Arial"/>
                <w:szCs w:val="24"/>
              </w:rPr>
              <w:t>201</w:t>
            </w:r>
          </w:p>
        </w:tc>
        <w:tc>
          <w:tcPr>
            <w:tcW w:w="1800" w:type="dxa"/>
            <w:vAlign w:val="center"/>
          </w:tcPr>
          <w:p w14:paraId="268753BC" w14:textId="77777777" w:rsidR="003C2DF3" w:rsidRPr="003C2DF3" w:rsidRDefault="003C2DF3" w:rsidP="003C2DF3">
            <w:pPr>
              <w:spacing w:after="0" w:line="480" w:lineRule="auto"/>
              <w:jc w:val="center"/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</w:pPr>
            <w:r w:rsidRPr="003C2DF3">
              <w:rPr>
                <w:rFonts w:ascii="Arial" w:eastAsia="Aptos" w:hAnsi="Arial" w:cs="Arial"/>
                <w:szCs w:val="24"/>
              </w:rPr>
              <w:t>9 (4.5)</w:t>
            </w:r>
          </w:p>
        </w:tc>
        <w:tc>
          <w:tcPr>
            <w:tcW w:w="1805" w:type="dxa"/>
            <w:noWrap/>
            <w:vAlign w:val="center"/>
          </w:tcPr>
          <w:p w14:paraId="30A4251F" w14:textId="77777777" w:rsidR="003C2DF3" w:rsidRPr="003C2DF3" w:rsidRDefault="003C2DF3" w:rsidP="003C2DF3">
            <w:pPr>
              <w:spacing w:after="0" w:line="480" w:lineRule="auto"/>
              <w:jc w:val="center"/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</w:pPr>
            <w:r w:rsidRPr="003C2DF3">
              <w:rPr>
                <w:rFonts w:ascii="Arial" w:eastAsia="Aptos" w:hAnsi="Arial" w:cs="Arial"/>
                <w:szCs w:val="24"/>
              </w:rPr>
              <w:t>149 (74.1)</w:t>
            </w:r>
          </w:p>
        </w:tc>
        <w:tc>
          <w:tcPr>
            <w:tcW w:w="1710" w:type="dxa"/>
            <w:noWrap/>
            <w:vAlign w:val="center"/>
          </w:tcPr>
          <w:p w14:paraId="2430D73A" w14:textId="77777777" w:rsidR="003C2DF3" w:rsidRPr="003C2DF3" w:rsidRDefault="003C2DF3" w:rsidP="003C2DF3">
            <w:pPr>
              <w:spacing w:after="0" w:line="480" w:lineRule="auto"/>
              <w:jc w:val="center"/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</w:pPr>
            <w:r w:rsidRPr="003C2DF3">
              <w:rPr>
                <w:rFonts w:ascii="Arial" w:eastAsia="Aptos" w:hAnsi="Arial" w:cs="Arial"/>
                <w:szCs w:val="24"/>
              </w:rPr>
              <w:t>155 (77.1)</w:t>
            </w:r>
          </w:p>
        </w:tc>
      </w:tr>
      <w:tr w:rsidR="003C2DF3" w:rsidRPr="003C2DF3" w14:paraId="08165165" w14:textId="77777777" w:rsidTr="00AF3661">
        <w:trPr>
          <w:trHeight w:val="360"/>
          <w:jc w:val="center"/>
        </w:trPr>
        <w:tc>
          <w:tcPr>
            <w:tcW w:w="2425" w:type="dxa"/>
            <w:noWrap/>
            <w:vAlign w:val="center"/>
          </w:tcPr>
          <w:p w14:paraId="0398EF97" w14:textId="77777777" w:rsidR="003C2DF3" w:rsidRPr="003C2DF3" w:rsidRDefault="003C2DF3" w:rsidP="003C2DF3">
            <w:pPr>
              <w:spacing w:after="0" w:line="480" w:lineRule="auto"/>
              <w:jc w:val="center"/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</w:pPr>
            <w:r w:rsidRPr="003C2DF3"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>&gt;220.0</w:t>
            </w:r>
          </w:p>
        </w:tc>
        <w:tc>
          <w:tcPr>
            <w:tcW w:w="1530" w:type="dxa"/>
            <w:noWrap/>
            <w:vAlign w:val="center"/>
          </w:tcPr>
          <w:p w14:paraId="1D2C38CB" w14:textId="77777777" w:rsidR="003C2DF3" w:rsidRPr="003C2DF3" w:rsidRDefault="003C2DF3" w:rsidP="003C2DF3">
            <w:pPr>
              <w:spacing w:after="0" w:line="480" w:lineRule="auto"/>
              <w:jc w:val="center"/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</w:pPr>
            <w:r w:rsidRPr="003C2DF3">
              <w:rPr>
                <w:rFonts w:ascii="Arial" w:eastAsia="Aptos" w:hAnsi="Arial" w:cs="Arial"/>
                <w:szCs w:val="24"/>
              </w:rPr>
              <w:t>101</w:t>
            </w:r>
          </w:p>
        </w:tc>
        <w:tc>
          <w:tcPr>
            <w:tcW w:w="1800" w:type="dxa"/>
            <w:vAlign w:val="center"/>
          </w:tcPr>
          <w:p w14:paraId="448B86EA" w14:textId="77777777" w:rsidR="003C2DF3" w:rsidRPr="003C2DF3" w:rsidRDefault="003C2DF3" w:rsidP="003C2DF3">
            <w:pPr>
              <w:spacing w:after="0" w:line="480" w:lineRule="auto"/>
              <w:jc w:val="center"/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</w:pPr>
            <w:r w:rsidRPr="003C2DF3">
              <w:rPr>
                <w:rFonts w:ascii="Arial" w:eastAsia="Aptos" w:hAnsi="Arial" w:cs="Arial"/>
                <w:szCs w:val="24"/>
              </w:rPr>
              <w:t>0 (0.0)</w:t>
            </w:r>
          </w:p>
        </w:tc>
        <w:tc>
          <w:tcPr>
            <w:tcW w:w="1805" w:type="dxa"/>
            <w:noWrap/>
            <w:vAlign w:val="center"/>
          </w:tcPr>
          <w:p w14:paraId="37C39E48" w14:textId="77777777" w:rsidR="003C2DF3" w:rsidRPr="003C2DF3" w:rsidRDefault="003C2DF3" w:rsidP="003C2DF3">
            <w:pPr>
              <w:spacing w:after="0" w:line="480" w:lineRule="auto"/>
              <w:jc w:val="center"/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</w:pPr>
            <w:r w:rsidRPr="003C2DF3">
              <w:rPr>
                <w:rFonts w:ascii="Arial" w:eastAsia="Aptos" w:hAnsi="Arial" w:cs="Arial"/>
                <w:szCs w:val="24"/>
              </w:rPr>
              <w:t>97 (96.0)</w:t>
            </w:r>
          </w:p>
        </w:tc>
        <w:tc>
          <w:tcPr>
            <w:tcW w:w="1710" w:type="dxa"/>
            <w:noWrap/>
            <w:vAlign w:val="center"/>
          </w:tcPr>
          <w:p w14:paraId="669BF517" w14:textId="77777777" w:rsidR="003C2DF3" w:rsidRPr="003C2DF3" w:rsidRDefault="003C2DF3" w:rsidP="003C2DF3">
            <w:pPr>
              <w:spacing w:after="0" w:line="480" w:lineRule="auto"/>
              <w:jc w:val="center"/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</w:pPr>
            <w:r w:rsidRPr="003C2DF3">
              <w:rPr>
                <w:rFonts w:ascii="Arial" w:eastAsia="Aptos" w:hAnsi="Arial" w:cs="Arial"/>
                <w:szCs w:val="24"/>
              </w:rPr>
              <w:t>96 (95)</w:t>
            </w:r>
          </w:p>
        </w:tc>
      </w:tr>
      <w:tr w:rsidR="003C2DF3" w:rsidRPr="003C2DF3" w14:paraId="743D3AC6" w14:textId="77777777" w:rsidTr="00AF3661">
        <w:trPr>
          <w:trHeight w:val="360"/>
          <w:jc w:val="center"/>
        </w:trPr>
        <w:tc>
          <w:tcPr>
            <w:tcW w:w="2425" w:type="dxa"/>
            <w:noWrap/>
            <w:vAlign w:val="center"/>
          </w:tcPr>
          <w:p w14:paraId="5B3D4198" w14:textId="77777777" w:rsidR="003C2DF3" w:rsidRPr="003C2DF3" w:rsidRDefault="003C2DF3" w:rsidP="003C2DF3">
            <w:pPr>
              <w:spacing w:after="0" w:line="480" w:lineRule="auto"/>
              <w:jc w:val="center"/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</w:pPr>
            <w:r w:rsidRPr="003C2DF3"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  <w:t>Total</w:t>
            </w:r>
          </w:p>
        </w:tc>
        <w:tc>
          <w:tcPr>
            <w:tcW w:w="1530" w:type="dxa"/>
            <w:noWrap/>
            <w:vAlign w:val="center"/>
          </w:tcPr>
          <w:p w14:paraId="580A3D02" w14:textId="77777777" w:rsidR="003C2DF3" w:rsidRPr="003C2DF3" w:rsidRDefault="003C2DF3" w:rsidP="003C2DF3">
            <w:pPr>
              <w:spacing w:after="0" w:line="480" w:lineRule="auto"/>
              <w:jc w:val="center"/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</w:pPr>
            <w:r w:rsidRPr="003C2DF3">
              <w:rPr>
                <w:rFonts w:ascii="Arial" w:eastAsia="Aptos" w:hAnsi="Arial" w:cs="Arial"/>
                <w:szCs w:val="24"/>
              </w:rPr>
              <w:t>1,355</w:t>
            </w:r>
          </w:p>
        </w:tc>
        <w:tc>
          <w:tcPr>
            <w:tcW w:w="1800" w:type="dxa"/>
            <w:vAlign w:val="center"/>
          </w:tcPr>
          <w:p w14:paraId="1BD358EF" w14:textId="77777777" w:rsidR="003C2DF3" w:rsidRPr="003C2DF3" w:rsidRDefault="003C2DF3" w:rsidP="003C2DF3">
            <w:pPr>
              <w:spacing w:after="0" w:line="480" w:lineRule="auto"/>
              <w:jc w:val="center"/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</w:pPr>
            <w:r w:rsidRPr="003C2DF3">
              <w:rPr>
                <w:rFonts w:ascii="Arial" w:eastAsia="Aptos" w:hAnsi="Arial" w:cs="Arial"/>
                <w:szCs w:val="24"/>
              </w:rPr>
              <w:t>84 (6.2)</w:t>
            </w:r>
          </w:p>
        </w:tc>
        <w:tc>
          <w:tcPr>
            <w:tcW w:w="1805" w:type="dxa"/>
            <w:noWrap/>
            <w:vAlign w:val="center"/>
          </w:tcPr>
          <w:p w14:paraId="16078F2F" w14:textId="77777777" w:rsidR="003C2DF3" w:rsidRPr="003C2DF3" w:rsidRDefault="003C2DF3" w:rsidP="003C2DF3">
            <w:pPr>
              <w:spacing w:after="0" w:line="480" w:lineRule="auto"/>
              <w:jc w:val="center"/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</w:pPr>
            <w:r w:rsidRPr="003C2DF3">
              <w:rPr>
                <w:rFonts w:ascii="Arial" w:eastAsia="Aptos" w:hAnsi="Arial" w:cs="Arial"/>
                <w:szCs w:val="24"/>
              </w:rPr>
              <w:t>843(62.2)</w:t>
            </w:r>
          </w:p>
        </w:tc>
        <w:tc>
          <w:tcPr>
            <w:tcW w:w="1710" w:type="dxa"/>
            <w:noWrap/>
            <w:vAlign w:val="center"/>
          </w:tcPr>
          <w:p w14:paraId="3B0CC70E" w14:textId="77777777" w:rsidR="003C2DF3" w:rsidRPr="003C2DF3" w:rsidRDefault="003C2DF3" w:rsidP="003C2DF3">
            <w:pPr>
              <w:spacing w:after="0" w:line="480" w:lineRule="auto"/>
              <w:jc w:val="center"/>
              <w:rPr>
                <w:rFonts w:ascii="Arial" w:eastAsia="Times New Roman" w:hAnsi="Arial" w:cs="Arial"/>
                <w:kern w:val="0"/>
                <w:szCs w:val="24"/>
                <w14:ligatures w14:val="none"/>
              </w:rPr>
            </w:pPr>
            <w:r w:rsidRPr="003C2DF3">
              <w:rPr>
                <w:rFonts w:ascii="Arial" w:eastAsia="Aptos" w:hAnsi="Arial" w:cs="Arial"/>
                <w:szCs w:val="24"/>
              </w:rPr>
              <w:t>851 (62.8)</w:t>
            </w:r>
          </w:p>
        </w:tc>
      </w:tr>
    </w:tbl>
    <w:p w14:paraId="6C04C433" w14:textId="77777777" w:rsidR="003C2DF3" w:rsidRPr="003C2DF3" w:rsidRDefault="003C2DF3" w:rsidP="003C2DF3">
      <w:pPr>
        <w:spacing w:after="0" w:line="480" w:lineRule="auto"/>
        <w:jc w:val="thaiDistribute"/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</w:pPr>
    </w:p>
    <w:p w14:paraId="0DE7C58D" w14:textId="77777777" w:rsidR="003C2DF3" w:rsidRDefault="003C2DF3"/>
    <w:sectPr w:rsidR="003C2D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DF3"/>
    <w:rsid w:val="003C2DF3"/>
    <w:rsid w:val="00462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685369"/>
  <w15:chartTrackingRefBased/>
  <w15:docId w15:val="{6A24D7ED-986A-4BCF-9600-D7C5CE3D3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2D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2D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2D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2D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2D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2D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2D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2D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2D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2DF3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2DF3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2DF3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2D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2D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2D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2D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2D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2D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2D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3C2DF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2D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3C2DF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3C2D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2D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2D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2D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2D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2D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2DF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498</Characters>
  <Application>Microsoft Office Word</Application>
  <DocSecurity>0</DocSecurity>
  <Lines>4</Lines>
  <Paragraphs>1</Paragraphs>
  <ScaleCrop>false</ScaleCrop>
  <Company>Office of Digital Technology - Khon Kaen University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Paiboon Sithithaworn</dc:creator>
  <cp:keywords/>
  <dc:description/>
  <cp:lastModifiedBy>Paiboon Sithithaworn</cp:lastModifiedBy>
  <cp:revision>1</cp:revision>
  <dcterms:created xsi:type="dcterms:W3CDTF">2026-06-15T03:51:00Z</dcterms:created>
  <dcterms:modified xsi:type="dcterms:W3CDTF">2026-06-15T03:53:00Z</dcterms:modified>
</cp:coreProperties>
</file>